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2" w:rsidRDefault="00D65412" w:rsidP="00D65412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1A1FC1" w:rsidRDefault="001A1FC1" w:rsidP="001A1FC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13F27">
        <w:rPr>
          <w:rFonts w:ascii="Arial" w:hAnsi="Arial" w:cs="Arial"/>
          <w:b/>
        </w:rPr>
        <w:t>NA ZAJIŠTĚNÍ SLUŽEB</w:t>
      </w:r>
    </w:p>
    <w:p w:rsidR="001A1FC1" w:rsidRDefault="001A1FC1" w:rsidP="001A1F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6C5A">
        <w:rPr>
          <w:rFonts w:ascii="Arial" w:hAnsi="Arial" w:cs="Arial"/>
          <w:b/>
        </w:rPr>
        <w:t xml:space="preserve">číslo </w:t>
      </w:r>
      <w:r w:rsidRPr="00BD297F">
        <w:rPr>
          <w:rFonts w:ascii="Arial" w:hAnsi="Arial" w:cs="Arial"/>
          <w:b/>
          <w:bCs/>
          <w:sz w:val="22"/>
          <w:szCs w:val="22"/>
        </w:rPr>
        <w:t>SD/20</w:t>
      </w:r>
      <w:r w:rsidR="00920700">
        <w:rPr>
          <w:rFonts w:ascii="Arial" w:hAnsi="Arial" w:cs="Arial"/>
          <w:b/>
          <w:bCs/>
          <w:sz w:val="22"/>
          <w:szCs w:val="22"/>
        </w:rPr>
        <w:t>20</w:t>
      </w:r>
      <w:r w:rsidRPr="00BD297F">
        <w:rPr>
          <w:rFonts w:ascii="Arial" w:hAnsi="Arial" w:cs="Arial"/>
          <w:b/>
          <w:bCs/>
          <w:sz w:val="22"/>
          <w:szCs w:val="22"/>
        </w:rPr>
        <w:t>/0</w:t>
      </w:r>
      <w:r w:rsidR="003B3A3D">
        <w:rPr>
          <w:rFonts w:ascii="Arial" w:hAnsi="Arial" w:cs="Arial"/>
          <w:b/>
          <w:bCs/>
          <w:sz w:val="22"/>
          <w:szCs w:val="22"/>
        </w:rPr>
        <w:t>143</w:t>
      </w:r>
    </w:p>
    <w:p w:rsidR="003B3A3D" w:rsidRPr="00D56C5A" w:rsidRDefault="003B3A3D" w:rsidP="001A1FC1">
      <w:pPr>
        <w:jc w:val="center"/>
        <w:rPr>
          <w:rFonts w:ascii="Arial" w:hAnsi="Arial" w:cs="Arial"/>
          <w:b/>
        </w:rPr>
      </w:pPr>
    </w:p>
    <w:p w:rsidR="001A1FC1" w:rsidRDefault="001A1FC1" w:rsidP="001A1FC1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Arbonet s.r.o. 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Dolská 2486/12, Praha 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</w:t>
      </w:r>
      <w:r w:rsidR="0092070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92070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PSČ: 193 00</w:t>
      </w:r>
    </w:p>
    <w:p w:rsidR="001A1FC1" w:rsidRDefault="001A1FC1" w:rsidP="001A1FC1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</w:t>
      </w:r>
      <w:r>
        <w:rPr>
          <w:rFonts w:ascii="Arial" w:hAnsi="Arial" w:cs="Arial"/>
        </w:rPr>
        <w:tab/>
        <w:t xml:space="preserve">                            IČ: </w:t>
      </w:r>
      <w:bookmarkStart w:id="1" w:name="_Hlk34810264"/>
      <w:r>
        <w:rPr>
          <w:rFonts w:ascii="Arial" w:hAnsi="Arial" w:cs="Arial"/>
        </w:rPr>
        <w:t>282 01 906</w:t>
      </w:r>
      <w:bookmarkEnd w:id="1"/>
    </w:p>
    <w:p w:rsidR="001A1FC1" w:rsidRPr="003968CB" w:rsidRDefault="001A1FC1" w:rsidP="001A1FC1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DIČ: CZ00262340                                                            DIČ: </w:t>
      </w:r>
      <w:r w:rsidRPr="003968CB">
        <w:rPr>
          <w:rStyle w:val="Siln"/>
          <w:rFonts w:ascii="Arial" w:hAnsi="Arial" w:cs="Arial"/>
          <w:b w:val="0"/>
        </w:rPr>
        <w:t>CZ28201906</w:t>
      </w:r>
      <w:r w:rsidRPr="003968CB">
        <w:rPr>
          <w:rFonts w:ascii="Arial" w:hAnsi="Arial" w:cs="Arial"/>
          <w:b/>
        </w:rPr>
        <w:t xml:space="preserve"> 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Ing. Marek Žďárský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tel.: 603 465 612 </w:t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Ing. Štěpánka Gaislerová                      e-mail: </w:t>
      </w:r>
      <w:hyperlink r:id="rId8" w:history="1">
        <w:r>
          <w:rPr>
            <w:rStyle w:val="Hypertextovodkaz"/>
            <w:rFonts w:ascii="Arial" w:hAnsi="Arial" w:cs="Arial"/>
          </w:rPr>
          <w:t>info@arbonet.cz</w:t>
        </w:r>
      </w:hyperlink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  <w:r>
        <w:rPr>
          <w:rFonts w:ascii="Arial" w:hAnsi="Arial" w:cs="Arial"/>
        </w:rPr>
        <w:tab/>
      </w:r>
    </w:p>
    <w:p w:rsidR="001A1FC1" w:rsidRDefault="001A1FC1" w:rsidP="001A1FC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1A1FC1" w:rsidRDefault="001A1FC1" w:rsidP="001A1FC1">
      <w:pPr>
        <w:jc w:val="both"/>
        <w:rPr>
          <w:rFonts w:ascii="Arial" w:hAnsi="Arial" w:cs="Arial"/>
          <w:b/>
          <w:shd w:val="clear" w:color="auto" w:fill="E6E6E6"/>
        </w:rPr>
      </w:pPr>
    </w:p>
    <w:p w:rsidR="003C4BEF" w:rsidRDefault="003C4BEF" w:rsidP="003C4BEF">
      <w:pPr>
        <w:jc w:val="center"/>
        <w:rPr>
          <w:rFonts w:ascii="Arial" w:hAnsi="Arial" w:cs="Arial"/>
          <w:b/>
          <w:shd w:val="clear" w:color="auto" w:fill="E6E6E6"/>
        </w:rPr>
      </w:pPr>
      <w:r>
        <w:rPr>
          <w:rFonts w:ascii="Arial" w:hAnsi="Arial" w:cs="Arial"/>
          <w:b/>
          <w:shd w:val="clear" w:color="auto" w:fill="E6E6E6"/>
        </w:rPr>
        <w:t>I.</w:t>
      </w:r>
    </w:p>
    <w:p w:rsidR="003C4BEF" w:rsidRPr="00813F27" w:rsidRDefault="003C4BEF" w:rsidP="003C4BEF">
      <w:pPr>
        <w:jc w:val="center"/>
        <w:rPr>
          <w:rFonts w:ascii="Arial" w:hAnsi="Arial" w:cs="Arial"/>
        </w:rPr>
      </w:pPr>
      <w:r w:rsidRPr="00813F27">
        <w:rPr>
          <w:rFonts w:ascii="Arial" w:hAnsi="Arial" w:cs="Arial"/>
          <w:b/>
          <w:shd w:val="clear" w:color="auto" w:fill="E6E6E6"/>
        </w:rPr>
        <w:t>Předmět smlouvy</w:t>
      </w:r>
      <w:r w:rsidRPr="00813F27">
        <w:rPr>
          <w:rFonts w:ascii="Arial" w:hAnsi="Arial" w:cs="Arial"/>
        </w:rPr>
        <w:t xml:space="preserve"> </w:t>
      </w:r>
    </w:p>
    <w:p w:rsidR="00C13D70" w:rsidRDefault="00C13D70" w:rsidP="00C13D70">
      <w:pPr>
        <w:jc w:val="both"/>
        <w:rPr>
          <w:rFonts w:ascii="Arial" w:hAnsi="Arial" w:cs="Arial"/>
        </w:rPr>
      </w:pPr>
    </w:p>
    <w:p w:rsidR="001A1FC1" w:rsidRDefault="003C4BEF" w:rsidP="001A1F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</w:t>
      </w:r>
      <w:r w:rsidR="001A1FC1">
        <w:rPr>
          <w:rFonts w:ascii="Arial" w:hAnsi="Arial" w:cs="Arial"/>
        </w:rPr>
        <w:t xml:space="preserve"> </w:t>
      </w:r>
      <w:r w:rsidR="001A1FC1" w:rsidRPr="00EC3161">
        <w:rPr>
          <w:rFonts w:ascii="Arial" w:hAnsi="Arial" w:cs="Arial"/>
          <w:b/>
        </w:rPr>
        <w:t>zhodnocení současného zdravotního stavu</w:t>
      </w:r>
      <w:r w:rsidR="001A1FC1" w:rsidRPr="003968CB">
        <w:rPr>
          <w:rFonts w:ascii="Arial" w:hAnsi="Arial" w:cs="Arial"/>
        </w:rPr>
        <w:t xml:space="preserve"> </w:t>
      </w:r>
      <w:r w:rsidR="003D5925">
        <w:rPr>
          <w:rFonts w:ascii="Arial" w:hAnsi="Arial" w:cs="Arial"/>
        </w:rPr>
        <w:t>11</w:t>
      </w:r>
      <w:r w:rsidR="001A1FC1">
        <w:rPr>
          <w:rFonts w:ascii="Arial" w:hAnsi="Arial" w:cs="Arial"/>
        </w:rPr>
        <w:t xml:space="preserve"> ks dřevin pomocí přístrojových měření a vizuálního hodnocení, a to v lokalitách:</w:t>
      </w:r>
    </w:p>
    <w:p w:rsidR="00431ACD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Roli – jedlovec proti domu č. 44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Staré lípy – 2 </w:t>
      </w:r>
      <w:r w:rsidR="003D5925">
        <w:rPr>
          <w:rFonts w:ascii="Arial" w:hAnsi="Arial" w:cs="Arial"/>
        </w:rPr>
        <w:t>k</w:t>
      </w:r>
      <w:r>
        <w:rPr>
          <w:rFonts w:ascii="Arial" w:hAnsi="Arial" w:cs="Arial"/>
        </w:rPr>
        <w:t>s javoru mezi domy č. 11 a 11A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Podhorská – lípa mezi řadovými garážemi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Vzdušná – javor proti domu č. 15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MŠ Střelecká – jedlovec, buk – převislá forma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Lesopark Žižkův vrch – buk, dub</w:t>
      </w:r>
    </w:p>
    <w:p w:rsidR="00920700" w:rsidRDefault="00920700" w:rsidP="00431ACD">
      <w:pPr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Tyršovy sady – jedlovec, javor</w:t>
      </w:r>
      <w:r w:rsidR="003D5925">
        <w:rPr>
          <w:rFonts w:ascii="Arial" w:hAnsi="Arial" w:cs="Arial"/>
        </w:rPr>
        <w:t>.</w:t>
      </w:r>
    </w:p>
    <w:p w:rsidR="00431ACD" w:rsidRDefault="00431ACD" w:rsidP="00431ACD">
      <w:pPr>
        <w:ind w:left="720"/>
        <w:jc w:val="both"/>
        <w:rPr>
          <w:rFonts w:ascii="Arial" w:hAnsi="Arial" w:cs="Arial"/>
        </w:rPr>
      </w:pPr>
    </w:p>
    <w:p w:rsidR="001A1FC1" w:rsidRPr="003B2B3C" w:rsidRDefault="001A1FC1" w:rsidP="001A1F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Měření a hodnocení budou provedena v rozsahu popsaném v cenové nabídce ze dne </w:t>
      </w:r>
      <w:r w:rsidR="00431ACD">
        <w:rPr>
          <w:rFonts w:ascii="Arial" w:hAnsi="Arial" w:cs="Arial"/>
        </w:rPr>
        <w:t>1</w:t>
      </w:r>
      <w:r w:rsidR="003D5925">
        <w:rPr>
          <w:rFonts w:ascii="Arial" w:hAnsi="Arial" w:cs="Arial"/>
        </w:rPr>
        <w:t>0</w:t>
      </w:r>
      <w:r w:rsidR="00511346">
        <w:rPr>
          <w:rFonts w:ascii="Arial" w:hAnsi="Arial" w:cs="Arial"/>
        </w:rPr>
        <w:t>.</w:t>
      </w:r>
      <w:r w:rsidR="003D5925">
        <w:rPr>
          <w:rFonts w:ascii="Arial" w:hAnsi="Arial" w:cs="Arial"/>
        </w:rPr>
        <w:t>3</w:t>
      </w:r>
      <w:r>
        <w:rPr>
          <w:rFonts w:ascii="Arial" w:hAnsi="Arial" w:cs="Arial"/>
        </w:rPr>
        <w:t>.20</w:t>
      </w:r>
      <w:r w:rsidR="003D592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která je přílohou této </w:t>
      </w:r>
      <w:r w:rsidR="003D5925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. Na základě provedených měření bude </w:t>
      </w:r>
      <w:r w:rsidRPr="007A7BD9">
        <w:rPr>
          <w:rFonts w:ascii="Arial" w:hAnsi="Arial" w:cs="Arial"/>
          <w:b/>
        </w:rPr>
        <w:t>vy</w:t>
      </w:r>
      <w:r w:rsidRPr="00400A63">
        <w:rPr>
          <w:rFonts w:ascii="Arial" w:hAnsi="Arial" w:cs="Arial"/>
          <w:b/>
        </w:rPr>
        <w:t>pracován p</w:t>
      </w:r>
      <w:r>
        <w:rPr>
          <w:rFonts w:ascii="Arial" w:hAnsi="Arial" w:cs="Arial"/>
          <w:b/>
        </w:rPr>
        <w:t>rotokol</w:t>
      </w:r>
      <w:r w:rsidR="00431ACD">
        <w:rPr>
          <w:rFonts w:ascii="Arial" w:hAnsi="Arial" w:cs="Arial"/>
          <w:b/>
        </w:rPr>
        <w:t xml:space="preserve"> ke každé dřevině zvlášť</w:t>
      </w:r>
      <w:r>
        <w:rPr>
          <w:rFonts w:ascii="Arial" w:hAnsi="Arial" w:cs="Arial"/>
          <w:b/>
        </w:rPr>
        <w:t>, který</w:t>
      </w:r>
      <w:r>
        <w:rPr>
          <w:rFonts w:ascii="Arial" w:hAnsi="Arial" w:cs="Arial"/>
        </w:rPr>
        <w:t xml:space="preserve"> bude obsahovat </w:t>
      </w:r>
      <w:r w:rsidRPr="007A7BD9">
        <w:rPr>
          <w:rFonts w:ascii="Arial" w:hAnsi="Arial" w:cs="Arial"/>
          <w:b/>
        </w:rPr>
        <w:t>popis základních parametrů stromů, zhodnocení současného stavu dřevin, návrh na přijetí konkrétních opatření a doporučený časový horizont jejich realizace</w:t>
      </w:r>
      <w:r>
        <w:rPr>
          <w:rFonts w:ascii="Arial" w:hAnsi="Arial" w:cs="Arial"/>
        </w:rPr>
        <w:t>.</w:t>
      </w:r>
    </w:p>
    <w:p w:rsidR="001A1FC1" w:rsidRDefault="001A1FC1" w:rsidP="001A1FC1">
      <w:pPr>
        <w:jc w:val="both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3C4BEF" w:rsidRDefault="004C7549" w:rsidP="004C7549">
      <w:pPr>
        <w:jc w:val="center"/>
        <w:rPr>
          <w:rFonts w:ascii="Arial" w:hAnsi="Arial" w:cs="Arial"/>
          <w:b/>
        </w:rPr>
      </w:pPr>
      <w:r w:rsidRPr="003C4BEF">
        <w:rPr>
          <w:rFonts w:ascii="Arial" w:hAnsi="Arial" w:cs="Arial"/>
          <w:b/>
        </w:rPr>
        <w:t>II.</w:t>
      </w:r>
    </w:p>
    <w:p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Termín plnění/dodání</w:t>
      </w:r>
    </w:p>
    <w:p w:rsidR="004C7549" w:rsidRPr="00273C82" w:rsidRDefault="004C7549" w:rsidP="004C7549">
      <w:pPr>
        <w:jc w:val="both"/>
        <w:rPr>
          <w:rFonts w:ascii="Arial" w:hAnsi="Arial" w:cs="Arial"/>
          <w:b/>
        </w:rPr>
      </w:pPr>
    </w:p>
    <w:p w:rsidR="00511346" w:rsidRDefault="00511346" w:rsidP="003D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</w:t>
      </w:r>
      <w:r w:rsidR="00CE2A63">
        <w:rPr>
          <w:rFonts w:ascii="Arial" w:hAnsi="Arial" w:cs="Arial"/>
        </w:rPr>
        <w:t>realizaci měření a vypracování a odevzdání protokolu</w:t>
      </w:r>
      <w:r>
        <w:rPr>
          <w:rFonts w:ascii="Arial" w:hAnsi="Arial" w:cs="Arial"/>
        </w:rPr>
        <w:t xml:space="preserve"> je po dohodě stanoven</w:t>
      </w:r>
      <w:r w:rsidR="00431ACD">
        <w:rPr>
          <w:rFonts w:ascii="Arial" w:hAnsi="Arial" w:cs="Arial"/>
        </w:rPr>
        <w:t xml:space="preserve"> </w:t>
      </w:r>
      <w:r w:rsidR="003D5925">
        <w:rPr>
          <w:rFonts w:ascii="Arial" w:hAnsi="Arial" w:cs="Arial"/>
        </w:rPr>
        <w:t>do 31.5.2020.</w:t>
      </w:r>
    </w:p>
    <w:p w:rsidR="00431ACD" w:rsidRDefault="00431ACD" w:rsidP="00431ACD">
      <w:pPr>
        <w:ind w:left="720"/>
        <w:jc w:val="both"/>
        <w:rPr>
          <w:rFonts w:ascii="Arial" w:hAnsi="Arial" w:cs="Arial"/>
        </w:rPr>
      </w:pPr>
    </w:p>
    <w:p w:rsidR="004C7549" w:rsidRPr="00511346" w:rsidRDefault="004C7549" w:rsidP="004C7549">
      <w:pPr>
        <w:jc w:val="both"/>
        <w:rPr>
          <w:rFonts w:ascii="Arial" w:hAnsi="Arial" w:cs="Arial"/>
          <w:iCs/>
        </w:rPr>
      </w:pPr>
      <w:r w:rsidRPr="00813F27">
        <w:rPr>
          <w:rFonts w:ascii="Arial" w:hAnsi="Arial" w:cs="Arial"/>
          <w:iCs/>
        </w:rPr>
        <w:t xml:space="preserve">Jakékoli prodlení v realizaci předmětu této </w:t>
      </w:r>
      <w:r w:rsidR="00BD297F">
        <w:rPr>
          <w:rFonts w:ascii="Arial" w:hAnsi="Arial" w:cs="Arial"/>
          <w:iCs/>
        </w:rPr>
        <w:t>smlouvy</w:t>
      </w:r>
      <w:r w:rsidRPr="00813F27">
        <w:rPr>
          <w:rFonts w:ascii="Arial" w:hAnsi="Arial" w:cs="Arial"/>
          <w:iCs/>
        </w:rPr>
        <w:t xml:space="preserve"> je považováno za podstatné porušení smluvního vztahu</w:t>
      </w:r>
      <w:r w:rsidR="00511346">
        <w:rPr>
          <w:rFonts w:ascii="Arial" w:hAnsi="Arial" w:cs="Arial"/>
          <w:iCs/>
        </w:rPr>
        <w:t>.</w:t>
      </w:r>
      <w:r w:rsidRPr="00813F27">
        <w:rPr>
          <w:rFonts w:ascii="Arial" w:hAnsi="Arial" w:cs="Arial"/>
          <w:iCs/>
        </w:rPr>
        <w:t xml:space="preserve"> </w:t>
      </w:r>
      <w:r w:rsidR="00511346">
        <w:rPr>
          <w:rFonts w:ascii="Arial" w:hAnsi="Arial" w:cs="Arial"/>
          <w:iCs/>
        </w:rPr>
        <w:t>O</w:t>
      </w:r>
      <w:r w:rsidR="00511346" w:rsidRPr="00813F27">
        <w:rPr>
          <w:rFonts w:ascii="Arial" w:hAnsi="Arial" w:cs="Arial"/>
          <w:iCs/>
        </w:rPr>
        <w:t xml:space="preserve">bjednatel si v  případě </w:t>
      </w:r>
      <w:r w:rsidR="00511346">
        <w:rPr>
          <w:rFonts w:ascii="Arial" w:hAnsi="Arial" w:cs="Arial"/>
          <w:iCs/>
        </w:rPr>
        <w:t xml:space="preserve">nedodržení smluvního termínu </w:t>
      </w:r>
      <w:r w:rsidR="00511346" w:rsidRPr="00813F27">
        <w:rPr>
          <w:rFonts w:ascii="Arial" w:hAnsi="Arial" w:cs="Arial"/>
          <w:iCs/>
        </w:rPr>
        <w:t xml:space="preserve">vyhrazuje </w:t>
      </w:r>
      <w:r w:rsidR="00511346">
        <w:rPr>
          <w:rFonts w:ascii="Arial" w:hAnsi="Arial" w:cs="Arial"/>
          <w:iCs/>
        </w:rPr>
        <w:t xml:space="preserve">právo </w:t>
      </w:r>
      <w:r w:rsidR="00511346" w:rsidRPr="00813F27">
        <w:rPr>
          <w:rFonts w:ascii="Arial" w:hAnsi="Arial" w:cs="Arial"/>
          <w:iCs/>
        </w:rPr>
        <w:t xml:space="preserve">odstoupit od </w:t>
      </w:r>
      <w:r w:rsidR="00511346">
        <w:rPr>
          <w:rFonts w:ascii="Arial" w:hAnsi="Arial" w:cs="Arial"/>
          <w:iCs/>
        </w:rPr>
        <w:t xml:space="preserve">smlouvy, pokud nebudou </w:t>
      </w:r>
      <w:r w:rsidR="00CE2A63">
        <w:rPr>
          <w:rFonts w:ascii="Arial" w:hAnsi="Arial" w:cs="Arial"/>
          <w:iCs/>
        </w:rPr>
        <w:t xml:space="preserve">vypracování a </w:t>
      </w:r>
      <w:r w:rsidR="00511346">
        <w:rPr>
          <w:rFonts w:ascii="Arial" w:hAnsi="Arial" w:cs="Arial"/>
          <w:iCs/>
        </w:rPr>
        <w:t>odevzdání díla bránit nepříznivé klimatické podmínky či jiné důvody, o kterých bude zhotovitel objednatele včas informovat. V takovém případě bude po vzájemné dohodě sjednán náhradní termín.</w:t>
      </w:r>
    </w:p>
    <w:p w:rsidR="00262D36" w:rsidRDefault="00262D36" w:rsidP="004C7549">
      <w:pPr>
        <w:jc w:val="both"/>
        <w:rPr>
          <w:rFonts w:ascii="Arial" w:hAnsi="Arial" w:cs="Arial"/>
        </w:rPr>
      </w:pPr>
    </w:p>
    <w:p w:rsidR="00262D36" w:rsidRPr="00813F27" w:rsidRDefault="00262D36" w:rsidP="004C7549">
      <w:pPr>
        <w:jc w:val="both"/>
        <w:rPr>
          <w:rFonts w:ascii="Arial" w:hAnsi="Arial" w:cs="Arial"/>
        </w:rPr>
      </w:pPr>
    </w:p>
    <w:p w:rsidR="004C7549" w:rsidRPr="003C4BEF" w:rsidRDefault="004C7549" w:rsidP="004C7549">
      <w:pPr>
        <w:jc w:val="center"/>
        <w:rPr>
          <w:rFonts w:ascii="Arial" w:hAnsi="Arial" w:cs="Arial"/>
          <w:b/>
        </w:rPr>
      </w:pPr>
      <w:r w:rsidRPr="003C4BEF">
        <w:rPr>
          <w:rFonts w:ascii="Arial" w:hAnsi="Arial" w:cs="Arial"/>
          <w:b/>
        </w:rPr>
        <w:t>III.</w:t>
      </w:r>
    </w:p>
    <w:p w:rsidR="004C7549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Cena a platební podmínky</w:t>
      </w:r>
    </w:p>
    <w:p w:rsidR="004C7549" w:rsidRDefault="004C7549" w:rsidP="004C7549">
      <w:pPr>
        <w:jc w:val="center"/>
        <w:rPr>
          <w:rFonts w:ascii="Arial" w:hAnsi="Arial" w:cs="Arial"/>
          <w:b/>
        </w:rPr>
      </w:pPr>
    </w:p>
    <w:p w:rsidR="004C7549" w:rsidRPr="00273C82" w:rsidRDefault="004C7549" w:rsidP="004C7549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</w:t>
      </w:r>
      <w:r w:rsidRPr="00813F27">
        <w:rPr>
          <w:rFonts w:ascii="Arial" w:hAnsi="Arial" w:cs="Arial"/>
        </w:rPr>
        <w:t xml:space="preserve"> </w:t>
      </w:r>
      <w:r w:rsidRPr="00D16799">
        <w:rPr>
          <w:rFonts w:ascii="Arial" w:hAnsi="Arial" w:cs="Arial"/>
          <w:shd w:val="clear" w:color="auto" w:fill="E6E6E6"/>
        </w:rPr>
        <w:t xml:space="preserve">Podkladem je cenová nabídka ze dne </w:t>
      </w:r>
      <w:r w:rsidR="00431ACD">
        <w:rPr>
          <w:rFonts w:ascii="Arial" w:hAnsi="Arial" w:cs="Arial"/>
          <w:shd w:val="clear" w:color="auto" w:fill="E6E6E6"/>
        </w:rPr>
        <w:t>1</w:t>
      </w:r>
      <w:r w:rsidR="003D5925">
        <w:rPr>
          <w:rFonts w:ascii="Arial" w:hAnsi="Arial" w:cs="Arial"/>
          <w:shd w:val="clear" w:color="auto" w:fill="E6E6E6"/>
        </w:rPr>
        <w:t>0</w:t>
      </w:r>
      <w:r w:rsidRPr="00D16799">
        <w:rPr>
          <w:rFonts w:ascii="Arial" w:hAnsi="Arial" w:cs="Arial"/>
          <w:shd w:val="clear" w:color="auto" w:fill="E6E6E6"/>
        </w:rPr>
        <w:t>.</w:t>
      </w:r>
      <w:r w:rsidR="003D5925">
        <w:rPr>
          <w:rFonts w:ascii="Arial" w:hAnsi="Arial" w:cs="Arial"/>
          <w:shd w:val="clear" w:color="auto" w:fill="E6E6E6"/>
        </w:rPr>
        <w:t>3</w:t>
      </w:r>
      <w:r w:rsidRPr="00D16799">
        <w:rPr>
          <w:rFonts w:ascii="Arial" w:hAnsi="Arial" w:cs="Arial"/>
          <w:shd w:val="clear" w:color="auto" w:fill="E6E6E6"/>
        </w:rPr>
        <w:t>.20</w:t>
      </w:r>
      <w:r w:rsidR="003D5925">
        <w:rPr>
          <w:rFonts w:ascii="Arial" w:hAnsi="Arial" w:cs="Arial"/>
          <w:shd w:val="clear" w:color="auto" w:fill="E6E6E6"/>
        </w:rPr>
        <w:t>20</w:t>
      </w:r>
      <w:r w:rsidRPr="00D16799">
        <w:rPr>
          <w:rFonts w:ascii="Arial" w:hAnsi="Arial" w:cs="Arial"/>
          <w:shd w:val="clear" w:color="auto" w:fill="E6E6E6"/>
        </w:rPr>
        <w:t xml:space="preserve">. Cena je dle nabídky stanovena do výše </w:t>
      </w:r>
      <w:r w:rsidR="003D5925">
        <w:rPr>
          <w:rFonts w:ascii="Arial" w:hAnsi="Arial" w:cs="Arial"/>
          <w:b/>
          <w:shd w:val="clear" w:color="auto" w:fill="E6E6E6"/>
        </w:rPr>
        <w:t>117 370</w:t>
      </w:r>
      <w:r w:rsidRPr="00D16799">
        <w:rPr>
          <w:rFonts w:ascii="Arial" w:hAnsi="Arial" w:cs="Arial"/>
          <w:b/>
          <w:shd w:val="clear" w:color="auto" w:fill="E6E6E6"/>
        </w:rPr>
        <w:t xml:space="preserve">,- Kč </w:t>
      </w:r>
      <w:r w:rsidR="00511346">
        <w:rPr>
          <w:rFonts w:ascii="Arial" w:hAnsi="Arial" w:cs="Arial"/>
          <w:b/>
          <w:shd w:val="clear" w:color="auto" w:fill="E6E6E6"/>
        </w:rPr>
        <w:t>včetně 21 %</w:t>
      </w:r>
      <w:r w:rsidRPr="00D16799">
        <w:rPr>
          <w:rFonts w:ascii="Arial" w:hAnsi="Arial" w:cs="Arial"/>
          <w:b/>
          <w:shd w:val="clear" w:color="auto" w:fill="E6E6E6"/>
        </w:rPr>
        <w:t xml:space="preserve"> DPH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Faktura za provedené práce je splatná do 14 dnů od data jejího vystavení.</w:t>
      </w:r>
    </w:p>
    <w:p w:rsidR="004C7549" w:rsidRPr="00813F27" w:rsidRDefault="004C7549" w:rsidP="004C7549">
      <w:pPr>
        <w:jc w:val="both"/>
        <w:rPr>
          <w:rFonts w:ascii="Arial" w:hAnsi="Arial" w:cs="Arial"/>
          <w:i/>
          <w:iCs/>
        </w:rPr>
      </w:pPr>
    </w:p>
    <w:p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14-ti denní splatnosti, (tj. 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813F27">
        <w:rPr>
          <w:rFonts w:ascii="Arial" w:hAnsi="Arial" w:cs="Arial"/>
        </w:rPr>
        <w:t>N. nejpoz</w:t>
      </w:r>
      <w:r>
        <w:rPr>
          <w:rFonts w:ascii="Arial" w:hAnsi="Arial" w:cs="Arial"/>
        </w:rPr>
        <w:t>ději do 3 dnů od data vystavení</w:t>
      </w:r>
      <w:r w:rsidRPr="00813F27">
        <w:rPr>
          <w:rFonts w:ascii="Arial" w:hAnsi="Arial" w:cs="Arial"/>
        </w:rPr>
        <w:t xml:space="preserve">. </w:t>
      </w:r>
    </w:p>
    <w:p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Při delší splatnosti musí být faktura doručena nejpozději 14 dnů před lhůtou splatnosti.</w:t>
      </w:r>
    </w:p>
    <w:p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Na faktuře je nutné uvést číslo </w:t>
      </w:r>
      <w:r w:rsidR="00D40140"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 xml:space="preserve"> a jméno kontaktní osoby objednatele.</w:t>
      </w:r>
    </w:p>
    <w:p w:rsidR="004C7549" w:rsidRPr="00813F27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Na faktuře je nutné uvést DIČ objednatele.</w:t>
      </w:r>
    </w:p>
    <w:p w:rsidR="004C7549" w:rsidRDefault="004C7549" w:rsidP="004C7549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K faktuře bude přiložena kopie </w:t>
      </w:r>
      <w:r w:rsidR="00D40140">
        <w:rPr>
          <w:rFonts w:ascii="Arial" w:hAnsi="Arial" w:cs="Arial"/>
        </w:rPr>
        <w:t>smlouvy</w:t>
      </w:r>
      <w:r w:rsidRPr="00813F27">
        <w:rPr>
          <w:rFonts w:ascii="Arial" w:hAnsi="Arial" w:cs="Arial"/>
        </w:rPr>
        <w:t>.</w:t>
      </w:r>
    </w:p>
    <w:p w:rsidR="00364CFC" w:rsidRDefault="00364CFC" w:rsidP="004C7549">
      <w:pPr>
        <w:jc w:val="center"/>
        <w:rPr>
          <w:rFonts w:ascii="Arial" w:hAnsi="Arial" w:cs="Arial"/>
          <w:b/>
        </w:rPr>
      </w:pPr>
    </w:p>
    <w:p w:rsidR="004C7549" w:rsidRPr="003C4BEF" w:rsidRDefault="004C7549" w:rsidP="004C7549">
      <w:pPr>
        <w:jc w:val="center"/>
        <w:rPr>
          <w:rFonts w:ascii="Arial" w:hAnsi="Arial" w:cs="Arial"/>
          <w:b/>
        </w:rPr>
      </w:pPr>
      <w:r w:rsidRPr="003C4BEF">
        <w:rPr>
          <w:rFonts w:ascii="Arial" w:hAnsi="Arial" w:cs="Arial"/>
          <w:b/>
        </w:rPr>
        <w:t>IV.</w:t>
      </w:r>
    </w:p>
    <w:p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Záruční doba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Dle platných právních předpisů, zejména zák. č. 89/2012 Sb., občanský zákoník.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3C4BEF" w:rsidRDefault="004C7549" w:rsidP="004C7549">
      <w:pPr>
        <w:jc w:val="center"/>
        <w:rPr>
          <w:rFonts w:ascii="Arial" w:hAnsi="Arial" w:cs="Arial"/>
          <w:b/>
        </w:rPr>
      </w:pPr>
      <w:r w:rsidRPr="003C4BEF">
        <w:rPr>
          <w:rFonts w:ascii="Arial" w:hAnsi="Arial" w:cs="Arial"/>
          <w:b/>
        </w:rPr>
        <w:t>V.</w:t>
      </w:r>
    </w:p>
    <w:p w:rsidR="004C7549" w:rsidRPr="00273C82" w:rsidRDefault="004C7549" w:rsidP="004C7549">
      <w:pPr>
        <w:jc w:val="center"/>
        <w:rPr>
          <w:rFonts w:ascii="Arial" w:hAnsi="Arial" w:cs="Arial"/>
          <w:b/>
        </w:rPr>
      </w:pPr>
      <w:r w:rsidRPr="00273C82">
        <w:rPr>
          <w:rFonts w:ascii="Arial" w:hAnsi="Arial" w:cs="Arial"/>
          <w:b/>
        </w:rPr>
        <w:t>Závěrečná ustanovení</w:t>
      </w:r>
    </w:p>
    <w:p w:rsidR="004C7549" w:rsidRPr="00813F27" w:rsidRDefault="004C7549" w:rsidP="004C7549">
      <w:pPr>
        <w:jc w:val="center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1) Vztahy dle této smlouvy se řídí zák. č. 89/2012 Sb., občanský zákoník.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2) Tuto smlouvu lze měnit či doplňovat pouze písemnými dodatky podepsanými oběma stranami.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813F27" w:rsidRDefault="004C7549" w:rsidP="004C7549">
      <w:pPr>
        <w:jc w:val="both"/>
        <w:rPr>
          <w:rFonts w:ascii="Arial" w:hAnsi="Arial" w:cs="Arial"/>
        </w:rPr>
      </w:pPr>
      <w:r w:rsidRPr="00813F27">
        <w:rPr>
          <w:rFonts w:ascii="Arial" w:hAnsi="Arial" w:cs="Arial"/>
        </w:rPr>
        <w:t xml:space="preserve"> </w:t>
      </w:r>
    </w:p>
    <w:p w:rsidR="004C7549" w:rsidRPr="00813F27" w:rsidRDefault="004C7549" w:rsidP="004C7549">
      <w:pPr>
        <w:jc w:val="both"/>
        <w:rPr>
          <w:rFonts w:ascii="Arial" w:hAnsi="Arial" w:cs="Arial"/>
        </w:rPr>
      </w:pPr>
    </w:p>
    <w:p w:rsidR="004C7549" w:rsidRPr="00376050" w:rsidRDefault="004C7549" w:rsidP="004C7549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</w:p>
    <w:p w:rsidR="000A63D2" w:rsidRPr="00CA476C" w:rsidRDefault="000A63D2" w:rsidP="00BE3B29">
      <w:pPr>
        <w:ind w:left="720"/>
        <w:jc w:val="both"/>
        <w:rPr>
          <w:rFonts w:ascii="Arial" w:hAnsi="Arial" w:cs="Arial"/>
          <w:iCs/>
        </w:rPr>
      </w:pPr>
    </w:p>
    <w:p w:rsidR="00C13D70" w:rsidRPr="00431ACD" w:rsidRDefault="00C13D70" w:rsidP="00C13D70">
      <w:pPr>
        <w:rPr>
          <w:rFonts w:ascii="Arial" w:hAnsi="Arial" w:cs="Arial"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r w:rsidR="004C7549">
        <w:rPr>
          <w:rFonts w:ascii="Arial" w:hAnsi="Arial" w:cs="Arial"/>
          <w:iCs/>
        </w:rPr>
        <w:t>1</w:t>
      </w:r>
      <w:r w:rsidR="003D5925">
        <w:rPr>
          <w:rFonts w:ascii="Arial" w:hAnsi="Arial" w:cs="Arial"/>
          <w:iCs/>
        </w:rPr>
        <w:t>1</w:t>
      </w:r>
      <w:r w:rsidR="00DD21C8">
        <w:rPr>
          <w:rFonts w:ascii="Arial" w:hAnsi="Arial" w:cs="Arial"/>
          <w:iCs/>
        </w:rPr>
        <w:t>.</w:t>
      </w:r>
      <w:r w:rsidR="003D5925">
        <w:rPr>
          <w:rFonts w:ascii="Arial" w:hAnsi="Arial" w:cs="Arial"/>
          <w:iCs/>
        </w:rPr>
        <w:t>3</w:t>
      </w:r>
      <w:r w:rsidR="00DD21C8">
        <w:rPr>
          <w:rFonts w:ascii="Arial" w:hAnsi="Arial" w:cs="Arial"/>
          <w:iCs/>
        </w:rPr>
        <w:t>.</w:t>
      </w:r>
      <w:r w:rsidR="000008F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20</w:t>
      </w:r>
      <w:r w:rsidR="003D5925">
        <w:rPr>
          <w:rFonts w:ascii="Arial" w:hAnsi="Arial" w:cs="Arial"/>
          <w:iCs/>
        </w:rPr>
        <w:t>20</w:t>
      </w:r>
      <w:r>
        <w:rPr>
          <w:rFonts w:ascii="Arial" w:hAnsi="Arial" w:cs="Arial"/>
          <w:i/>
          <w:iCs/>
        </w:rPr>
        <w:t xml:space="preserve">                       </w:t>
      </w:r>
      <w:r w:rsidR="00431ACD">
        <w:rPr>
          <w:rFonts w:ascii="Arial" w:hAnsi="Arial" w:cs="Arial"/>
          <w:i/>
          <w:iCs/>
        </w:rPr>
        <w:t xml:space="preserve">          </w:t>
      </w:r>
      <w:r>
        <w:rPr>
          <w:rFonts w:ascii="Arial" w:hAnsi="Arial" w:cs="Arial"/>
          <w:i/>
          <w:iCs/>
        </w:rPr>
        <w:t xml:space="preserve">  </w:t>
      </w:r>
      <w:r w:rsidR="00431ACD" w:rsidRPr="00431ACD">
        <w:rPr>
          <w:rFonts w:ascii="Arial" w:hAnsi="Arial" w:cs="Arial"/>
          <w:iCs/>
        </w:rPr>
        <w:t>V Praze dne:</w:t>
      </w:r>
      <w:r w:rsidRPr="00431ACD">
        <w:rPr>
          <w:rFonts w:ascii="Arial" w:hAnsi="Arial" w:cs="Arial"/>
          <w:iCs/>
        </w:rPr>
        <w:t xml:space="preserve">                                                             </w:t>
      </w:r>
    </w:p>
    <w:p w:rsidR="00C13D70" w:rsidRPr="00431ACD" w:rsidRDefault="00C13D70" w:rsidP="00C13D70">
      <w:pPr>
        <w:tabs>
          <w:tab w:val="center" w:pos="6804"/>
        </w:tabs>
        <w:rPr>
          <w:rFonts w:ascii="Arial" w:hAnsi="Arial" w:cs="Arial"/>
          <w:iCs/>
        </w:rPr>
      </w:pPr>
    </w:p>
    <w:p w:rsidR="00C13D70" w:rsidRPr="00431ACD" w:rsidRDefault="00C13D70" w:rsidP="00C13D70">
      <w:pPr>
        <w:tabs>
          <w:tab w:val="center" w:pos="6804"/>
        </w:tabs>
        <w:rPr>
          <w:rFonts w:ascii="Arial" w:hAnsi="Arial" w:cs="Arial"/>
          <w:iCs/>
        </w:rPr>
      </w:pPr>
    </w:p>
    <w:p w:rsidR="00C13D70" w:rsidRPr="00431ACD" w:rsidRDefault="00C13D70" w:rsidP="00C13D70">
      <w:pPr>
        <w:tabs>
          <w:tab w:val="center" w:pos="6804"/>
        </w:tabs>
        <w:rPr>
          <w:rFonts w:ascii="Arial" w:hAnsi="Arial" w:cs="Arial"/>
          <w:iCs/>
        </w:rPr>
      </w:pPr>
    </w:p>
    <w:p w:rsidR="00C13D70" w:rsidRPr="00431ACD" w:rsidRDefault="00C13D70" w:rsidP="00C13D70">
      <w:pPr>
        <w:tabs>
          <w:tab w:val="center" w:pos="6804"/>
        </w:tabs>
        <w:rPr>
          <w:rFonts w:ascii="Arial" w:hAnsi="Arial" w:cs="Arial"/>
          <w:iCs/>
        </w:rPr>
      </w:pPr>
    </w:p>
    <w:p w:rsidR="00E233D7" w:rsidRPr="00431ACD" w:rsidRDefault="00C13D70" w:rsidP="00E233D7">
      <w:pPr>
        <w:tabs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 xml:space="preserve"> </w:t>
      </w:r>
      <w:r w:rsidR="00E233D7" w:rsidRPr="00431ACD">
        <w:rPr>
          <w:rFonts w:ascii="Arial" w:hAnsi="Arial" w:cs="Arial"/>
          <w:iCs/>
        </w:rPr>
        <w:t>…………………………….……………                                    …………………………….……………</w:t>
      </w:r>
    </w:p>
    <w:p w:rsidR="000653C3" w:rsidRPr="00431ACD" w:rsidRDefault="00E233D7" w:rsidP="000653C3">
      <w:pPr>
        <w:tabs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 xml:space="preserve">      </w:t>
      </w:r>
      <w:r w:rsidR="00133E38" w:rsidRPr="00431ACD">
        <w:rPr>
          <w:rFonts w:ascii="Arial" w:hAnsi="Arial" w:cs="Arial"/>
          <w:iCs/>
        </w:rPr>
        <w:t>Mgr. Pavel Kozák</w:t>
      </w:r>
      <w:r w:rsidRPr="00431ACD">
        <w:rPr>
          <w:rFonts w:ascii="Arial" w:hAnsi="Arial" w:cs="Arial"/>
          <w:iCs/>
        </w:rPr>
        <w:t xml:space="preserve">                                     </w:t>
      </w:r>
      <w:r w:rsidR="000653C3" w:rsidRPr="00431ACD">
        <w:rPr>
          <w:rFonts w:ascii="Arial" w:hAnsi="Arial" w:cs="Arial"/>
          <w:iCs/>
        </w:rPr>
        <w:t xml:space="preserve">                    </w:t>
      </w:r>
      <w:r w:rsidR="00133E38" w:rsidRPr="00431ACD">
        <w:rPr>
          <w:rFonts w:ascii="Arial" w:hAnsi="Arial" w:cs="Arial"/>
          <w:iCs/>
        </w:rPr>
        <w:t xml:space="preserve">          </w:t>
      </w:r>
      <w:r w:rsidR="00B16E45" w:rsidRPr="00431ACD">
        <w:rPr>
          <w:rFonts w:ascii="Arial" w:hAnsi="Arial" w:cs="Arial"/>
          <w:iCs/>
        </w:rPr>
        <w:t xml:space="preserve">          </w:t>
      </w:r>
      <w:r w:rsidR="00133E38" w:rsidRPr="00431ACD">
        <w:rPr>
          <w:rFonts w:ascii="Arial" w:hAnsi="Arial" w:cs="Arial"/>
          <w:iCs/>
        </w:rPr>
        <w:t xml:space="preserve"> </w:t>
      </w:r>
      <w:r w:rsidR="00B16E45" w:rsidRPr="00431ACD">
        <w:rPr>
          <w:rFonts w:ascii="Arial" w:hAnsi="Arial" w:cs="Arial"/>
          <w:iCs/>
        </w:rPr>
        <w:t>Arbonet s.r.o.</w:t>
      </w:r>
      <w:r w:rsidR="00133E38" w:rsidRPr="00431ACD">
        <w:rPr>
          <w:rFonts w:ascii="Arial" w:hAnsi="Arial" w:cs="Arial"/>
          <w:iCs/>
        </w:rPr>
        <w:t xml:space="preserve">     </w:t>
      </w:r>
    </w:p>
    <w:p w:rsidR="00E233D7" w:rsidRPr="00431ACD" w:rsidRDefault="00E233D7" w:rsidP="000653C3">
      <w:pPr>
        <w:tabs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 xml:space="preserve">  </w:t>
      </w:r>
      <w:r w:rsidR="00431ACD" w:rsidRPr="00431ACD">
        <w:rPr>
          <w:rFonts w:ascii="Arial" w:hAnsi="Arial" w:cs="Arial"/>
          <w:iCs/>
        </w:rPr>
        <w:t>vedoucí</w:t>
      </w:r>
      <w:r w:rsidRPr="00431ACD">
        <w:rPr>
          <w:rFonts w:ascii="Arial" w:hAnsi="Arial" w:cs="Arial"/>
          <w:iCs/>
        </w:rPr>
        <w:t xml:space="preserve"> odboru </w:t>
      </w:r>
      <w:r w:rsidR="00133E38" w:rsidRPr="00431ACD">
        <w:rPr>
          <w:rFonts w:ascii="Arial" w:hAnsi="Arial" w:cs="Arial"/>
          <w:iCs/>
        </w:rPr>
        <w:t>technického</w:t>
      </w:r>
      <w:r w:rsidRPr="00431ACD">
        <w:rPr>
          <w:rFonts w:ascii="Arial" w:hAnsi="Arial" w:cs="Arial"/>
          <w:iCs/>
        </w:rPr>
        <w:t xml:space="preserve">            </w:t>
      </w:r>
      <w:r w:rsidR="000653C3" w:rsidRPr="00431ACD">
        <w:rPr>
          <w:rFonts w:ascii="Arial" w:hAnsi="Arial" w:cs="Arial"/>
          <w:iCs/>
        </w:rPr>
        <w:t xml:space="preserve">                           </w:t>
      </w:r>
      <w:r w:rsidR="00B16E45" w:rsidRPr="00431ACD">
        <w:rPr>
          <w:rFonts w:ascii="Arial" w:hAnsi="Arial" w:cs="Arial"/>
          <w:iCs/>
        </w:rPr>
        <w:t xml:space="preserve">  </w:t>
      </w:r>
      <w:r w:rsidR="00431ACD" w:rsidRPr="00431ACD">
        <w:rPr>
          <w:rFonts w:ascii="Arial" w:hAnsi="Arial" w:cs="Arial"/>
          <w:iCs/>
        </w:rPr>
        <w:t xml:space="preserve">                   </w:t>
      </w:r>
      <w:r w:rsidR="00B16E45" w:rsidRPr="00431ACD">
        <w:rPr>
          <w:rFonts w:ascii="Arial" w:hAnsi="Arial" w:cs="Arial"/>
          <w:iCs/>
        </w:rPr>
        <w:t xml:space="preserve"> Ing. Marek Žďárský</w:t>
      </w:r>
      <w:r w:rsidR="000653C3" w:rsidRPr="00431ACD">
        <w:rPr>
          <w:rFonts w:ascii="Arial" w:hAnsi="Arial" w:cs="Arial"/>
          <w:iCs/>
        </w:rPr>
        <w:t xml:space="preserve">      </w:t>
      </w:r>
    </w:p>
    <w:p w:rsidR="00364CFC" w:rsidRPr="00431ACD" w:rsidRDefault="000653C3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 xml:space="preserve">      </w:t>
      </w: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Pr="00431ACD" w:rsidRDefault="00B16E45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>……………………………………………</w:t>
      </w:r>
    </w:p>
    <w:p w:rsidR="00364CFC" w:rsidRPr="00431ACD" w:rsidRDefault="00431ACD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>Ing. Štěpánka Gaislerová</w:t>
      </w:r>
    </w:p>
    <w:p w:rsidR="00364CFC" w:rsidRPr="00431ACD" w:rsidRDefault="00431ACD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  <w:r w:rsidRPr="00431ACD">
        <w:rPr>
          <w:rFonts w:ascii="Arial" w:hAnsi="Arial" w:cs="Arial"/>
          <w:iCs/>
        </w:rPr>
        <w:t>Vedoucí odd. správy veřejné zeleně</w:t>
      </w:r>
    </w:p>
    <w:p w:rsidR="00364CFC" w:rsidRPr="00431ACD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64CFC" w:rsidRDefault="00364CFC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B3A3D" w:rsidRDefault="003B3A3D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B3A3D" w:rsidRDefault="003B3A3D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3B3A3D" w:rsidRDefault="003B3A3D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</w:p>
    <w:p w:rsidR="00E233D7" w:rsidRDefault="00E233D7" w:rsidP="00E233D7">
      <w:pPr>
        <w:tabs>
          <w:tab w:val="left" w:pos="4785"/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</w:p>
    <w:sectPr w:rsidR="00E233D7" w:rsidSect="0022634C">
      <w:footerReference w:type="default" r:id="rId9"/>
      <w:headerReference w:type="first" r:id="rId10"/>
      <w:footerReference w:type="first" r:id="rId11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AC" w:rsidRDefault="007535AC">
      <w:r>
        <w:separator/>
      </w:r>
    </w:p>
  </w:endnote>
  <w:endnote w:type="continuationSeparator" w:id="0">
    <w:p w:rsidR="007535AC" w:rsidRDefault="0075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Default="00312F5A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F31F93">
      <w:rPr>
        <w:rFonts w:ascii="Arial" w:hAnsi="Arial" w:cs="Arial"/>
        <w:i/>
        <w:caps/>
        <w:sz w:val="18"/>
        <w:szCs w:val="18"/>
      </w:rPr>
      <w:t xml:space="preserve">oddělení </w:t>
    </w:r>
    <w:r w:rsidR="00AE191D">
      <w:rPr>
        <w:rFonts w:ascii="Arial" w:hAnsi="Arial" w:cs="Arial"/>
        <w:i/>
        <w:caps/>
        <w:sz w:val="18"/>
        <w:szCs w:val="18"/>
      </w:rPr>
      <w:t xml:space="preserve">správy </w:t>
    </w:r>
    <w:r w:rsidR="00751D14">
      <w:rPr>
        <w:rFonts w:ascii="Arial" w:hAnsi="Arial" w:cs="Arial"/>
        <w:i/>
        <w:caps/>
        <w:sz w:val="18"/>
        <w:szCs w:val="18"/>
      </w:rPr>
      <w:t>veřejné zeleně</w:t>
    </w:r>
  </w:p>
  <w:p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C1AA6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191511" w:rsidRPr="005677C6" w:rsidRDefault="00191511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4D2DA3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4D2DA3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AC" w:rsidRDefault="007535AC">
      <w:r>
        <w:separator/>
      </w:r>
    </w:p>
  </w:footnote>
  <w:footnote w:type="continuationSeparator" w:id="0">
    <w:p w:rsidR="007535AC" w:rsidRDefault="0075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62" w:rsidRPr="009C1BB8" w:rsidRDefault="009C1AA6" w:rsidP="00623A62">
    <w:pPr>
      <w:pStyle w:val="Zhlav"/>
    </w:pPr>
    <w:r w:rsidRPr="00B127B2">
      <w:rPr>
        <w:noProof/>
      </w:rPr>
      <w:drawing>
        <wp:inline distT="0" distB="0" distL="0" distR="0">
          <wp:extent cx="6115050" cy="885825"/>
          <wp:effectExtent l="0" t="0" r="0" b="9525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511" w:rsidRPr="009234A9" w:rsidRDefault="00191511" w:rsidP="009234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EB8"/>
    <w:multiLevelType w:val="hybridMultilevel"/>
    <w:tmpl w:val="8C981780"/>
    <w:lvl w:ilvl="0" w:tplc="F80CB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7F15"/>
    <w:multiLevelType w:val="hybridMultilevel"/>
    <w:tmpl w:val="F74CDBA0"/>
    <w:lvl w:ilvl="0" w:tplc="F3DE2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373E"/>
    <w:multiLevelType w:val="hybridMultilevel"/>
    <w:tmpl w:val="17265FA0"/>
    <w:lvl w:ilvl="0" w:tplc="F4A29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9C8"/>
    <w:multiLevelType w:val="hybridMultilevel"/>
    <w:tmpl w:val="8814D038"/>
    <w:lvl w:ilvl="0" w:tplc="D7708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1FC9"/>
    <w:multiLevelType w:val="hybridMultilevel"/>
    <w:tmpl w:val="6E5C46E8"/>
    <w:lvl w:ilvl="0" w:tplc="AD82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71E83"/>
    <w:multiLevelType w:val="hybridMultilevel"/>
    <w:tmpl w:val="25DE0CCE"/>
    <w:lvl w:ilvl="0" w:tplc="688E7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1A39"/>
    <w:multiLevelType w:val="hybridMultilevel"/>
    <w:tmpl w:val="0C9C1654"/>
    <w:lvl w:ilvl="0" w:tplc="0AD27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371C"/>
    <w:multiLevelType w:val="hybridMultilevel"/>
    <w:tmpl w:val="A76E96C6"/>
    <w:lvl w:ilvl="0" w:tplc="D3A86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55F39"/>
    <w:multiLevelType w:val="hybridMultilevel"/>
    <w:tmpl w:val="C854F6B0"/>
    <w:lvl w:ilvl="0" w:tplc="385A3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00F6C"/>
    <w:multiLevelType w:val="hybridMultilevel"/>
    <w:tmpl w:val="C1DA486C"/>
    <w:lvl w:ilvl="0" w:tplc="820A4E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8F8"/>
    <w:rsid w:val="000060FA"/>
    <w:rsid w:val="000164C6"/>
    <w:rsid w:val="00033316"/>
    <w:rsid w:val="00047FED"/>
    <w:rsid w:val="000505F5"/>
    <w:rsid w:val="00055AD2"/>
    <w:rsid w:val="0005756B"/>
    <w:rsid w:val="00057B5E"/>
    <w:rsid w:val="000603FD"/>
    <w:rsid w:val="000653C3"/>
    <w:rsid w:val="000929E0"/>
    <w:rsid w:val="00096F18"/>
    <w:rsid w:val="000A63D2"/>
    <w:rsid w:val="000C0D66"/>
    <w:rsid w:val="000C7729"/>
    <w:rsid w:val="000D763A"/>
    <w:rsid w:val="000D7EC4"/>
    <w:rsid w:val="000F2903"/>
    <w:rsid w:val="00104E58"/>
    <w:rsid w:val="00133E38"/>
    <w:rsid w:val="00142D96"/>
    <w:rsid w:val="00142EBD"/>
    <w:rsid w:val="00147778"/>
    <w:rsid w:val="00150D21"/>
    <w:rsid w:val="00191511"/>
    <w:rsid w:val="00191FC8"/>
    <w:rsid w:val="001A1FC1"/>
    <w:rsid w:val="001B6AD6"/>
    <w:rsid w:val="001F38B0"/>
    <w:rsid w:val="0022634C"/>
    <w:rsid w:val="00262D36"/>
    <w:rsid w:val="0026321E"/>
    <w:rsid w:val="00265747"/>
    <w:rsid w:val="00290E34"/>
    <w:rsid w:val="002E57FA"/>
    <w:rsid w:val="00306F2A"/>
    <w:rsid w:val="00312F5A"/>
    <w:rsid w:val="00337817"/>
    <w:rsid w:val="00347609"/>
    <w:rsid w:val="00361A9C"/>
    <w:rsid w:val="0036276C"/>
    <w:rsid w:val="00364CFC"/>
    <w:rsid w:val="003B3A3D"/>
    <w:rsid w:val="003C4BEF"/>
    <w:rsid w:val="003D5925"/>
    <w:rsid w:val="00431ACD"/>
    <w:rsid w:val="004479EC"/>
    <w:rsid w:val="004547CD"/>
    <w:rsid w:val="00457B2D"/>
    <w:rsid w:val="004629F1"/>
    <w:rsid w:val="00474C36"/>
    <w:rsid w:val="004C12C1"/>
    <w:rsid w:val="004C1E13"/>
    <w:rsid w:val="004C7549"/>
    <w:rsid w:val="004D2DA3"/>
    <w:rsid w:val="004D4C06"/>
    <w:rsid w:val="004F69E2"/>
    <w:rsid w:val="0050352F"/>
    <w:rsid w:val="00505B8D"/>
    <w:rsid w:val="005061E6"/>
    <w:rsid w:val="00511346"/>
    <w:rsid w:val="005133D6"/>
    <w:rsid w:val="005331E7"/>
    <w:rsid w:val="005333D8"/>
    <w:rsid w:val="00554EF1"/>
    <w:rsid w:val="0055520F"/>
    <w:rsid w:val="005677C6"/>
    <w:rsid w:val="005749D6"/>
    <w:rsid w:val="00585589"/>
    <w:rsid w:val="005A2813"/>
    <w:rsid w:val="005E0CE9"/>
    <w:rsid w:val="005E1162"/>
    <w:rsid w:val="005E26F7"/>
    <w:rsid w:val="005E5EA0"/>
    <w:rsid w:val="00623A62"/>
    <w:rsid w:val="006268FB"/>
    <w:rsid w:val="00635156"/>
    <w:rsid w:val="00636CDD"/>
    <w:rsid w:val="006478CE"/>
    <w:rsid w:val="00660DD7"/>
    <w:rsid w:val="0067097C"/>
    <w:rsid w:val="006C38C3"/>
    <w:rsid w:val="006C5F5D"/>
    <w:rsid w:val="006D1367"/>
    <w:rsid w:val="00700461"/>
    <w:rsid w:val="007175DE"/>
    <w:rsid w:val="00751D14"/>
    <w:rsid w:val="007535AC"/>
    <w:rsid w:val="007800A0"/>
    <w:rsid w:val="0078752D"/>
    <w:rsid w:val="007A78B6"/>
    <w:rsid w:val="007B39F1"/>
    <w:rsid w:val="007B4D95"/>
    <w:rsid w:val="007D5D98"/>
    <w:rsid w:val="008036C2"/>
    <w:rsid w:val="00812309"/>
    <w:rsid w:val="00834380"/>
    <w:rsid w:val="00856C8D"/>
    <w:rsid w:val="008A0501"/>
    <w:rsid w:val="008A15A9"/>
    <w:rsid w:val="008A5314"/>
    <w:rsid w:val="008B2CA4"/>
    <w:rsid w:val="009014C9"/>
    <w:rsid w:val="00905585"/>
    <w:rsid w:val="009114F8"/>
    <w:rsid w:val="00920700"/>
    <w:rsid w:val="009234A9"/>
    <w:rsid w:val="00926F6A"/>
    <w:rsid w:val="009373E9"/>
    <w:rsid w:val="00953BAC"/>
    <w:rsid w:val="0096389A"/>
    <w:rsid w:val="00970509"/>
    <w:rsid w:val="009733E0"/>
    <w:rsid w:val="009852BA"/>
    <w:rsid w:val="009B3B5F"/>
    <w:rsid w:val="009C1AA6"/>
    <w:rsid w:val="009E0C10"/>
    <w:rsid w:val="009E23BF"/>
    <w:rsid w:val="009F5B4B"/>
    <w:rsid w:val="009F7BDC"/>
    <w:rsid w:val="00A368BB"/>
    <w:rsid w:val="00A54807"/>
    <w:rsid w:val="00AA0554"/>
    <w:rsid w:val="00AA74D9"/>
    <w:rsid w:val="00AB7FBB"/>
    <w:rsid w:val="00AC49D9"/>
    <w:rsid w:val="00AC5AC5"/>
    <w:rsid w:val="00AD5559"/>
    <w:rsid w:val="00AD7F9E"/>
    <w:rsid w:val="00AE191D"/>
    <w:rsid w:val="00B16E45"/>
    <w:rsid w:val="00B23A79"/>
    <w:rsid w:val="00B26BB5"/>
    <w:rsid w:val="00B348C2"/>
    <w:rsid w:val="00B6342D"/>
    <w:rsid w:val="00BA490E"/>
    <w:rsid w:val="00BD0CA1"/>
    <w:rsid w:val="00BD297F"/>
    <w:rsid w:val="00BE3B29"/>
    <w:rsid w:val="00BF137D"/>
    <w:rsid w:val="00C0130C"/>
    <w:rsid w:val="00C11577"/>
    <w:rsid w:val="00C13D70"/>
    <w:rsid w:val="00C16DB8"/>
    <w:rsid w:val="00C34100"/>
    <w:rsid w:val="00C375B0"/>
    <w:rsid w:val="00C624C1"/>
    <w:rsid w:val="00CB079E"/>
    <w:rsid w:val="00CD7D88"/>
    <w:rsid w:val="00CE06F5"/>
    <w:rsid w:val="00CE2A63"/>
    <w:rsid w:val="00CE51CB"/>
    <w:rsid w:val="00D15DC9"/>
    <w:rsid w:val="00D244C4"/>
    <w:rsid w:val="00D40140"/>
    <w:rsid w:val="00D4369B"/>
    <w:rsid w:val="00D54B82"/>
    <w:rsid w:val="00D60203"/>
    <w:rsid w:val="00D65412"/>
    <w:rsid w:val="00D7420A"/>
    <w:rsid w:val="00D81E52"/>
    <w:rsid w:val="00D87448"/>
    <w:rsid w:val="00D92F83"/>
    <w:rsid w:val="00DD21C8"/>
    <w:rsid w:val="00DD7177"/>
    <w:rsid w:val="00DE0AFB"/>
    <w:rsid w:val="00DE53E0"/>
    <w:rsid w:val="00DF03D6"/>
    <w:rsid w:val="00E233D7"/>
    <w:rsid w:val="00E64235"/>
    <w:rsid w:val="00E64314"/>
    <w:rsid w:val="00E862B7"/>
    <w:rsid w:val="00EC7B4F"/>
    <w:rsid w:val="00EE764A"/>
    <w:rsid w:val="00EE77E5"/>
    <w:rsid w:val="00EF52A0"/>
    <w:rsid w:val="00EF635E"/>
    <w:rsid w:val="00F01486"/>
    <w:rsid w:val="00F0291B"/>
    <w:rsid w:val="00F12897"/>
    <w:rsid w:val="00F137EC"/>
    <w:rsid w:val="00F31F93"/>
    <w:rsid w:val="00F573FA"/>
    <w:rsid w:val="00F827CD"/>
    <w:rsid w:val="00FA7D11"/>
    <w:rsid w:val="00FC483F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F04DBC-9222-4ECC-A34C-AB4763BF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0A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1A1FC1"/>
    <w:rPr>
      <w:color w:val="0000FF"/>
      <w:u w:val="single"/>
    </w:rPr>
  </w:style>
  <w:style w:type="character" w:styleId="Siln">
    <w:name w:val="Strong"/>
    <w:uiPriority w:val="22"/>
    <w:qFormat/>
    <w:rsid w:val="001A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bon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0BB4-8FDA-4352-9415-FA1BA31C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547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3772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mailto:info@arbonet.cz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2</cp:revision>
  <cp:lastPrinted>2020-03-11T10:12:00Z</cp:lastPrinted>
  <dcterms:created xsi:type="dcterms:W3CDTF">2020-03-26T06:27:00Z</dcterms:created>
  <dcterms:modified xsi:type="dcterms:W3CDTF">2020-03-26T06:27:00Z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