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4C032" w14:textId="36166AAA" w:rsidR="001A54F5" w:rsidRPr="001A54F5" w:rsidRDefault="001A54F5" w:rsidP="001A54F5">
      <w:pPr>
        <w:autoSpaceDE w:val="0"/>
        <w:autoSpaceDN w:val="0"/>
        <w:adjustRightInd w:val="0"/>
        <w:spacing w:after="0" w:line="240" w:lineRule="auto"/>
        <w:jc w:val="center"/>
        <w:rPr>
          <w:rFonts w:cstheme="minorHAnsi"/>
          <w:b/>
          <w:bCs/>
          <w:color w:val="000000"/>
          <w:sz w:val="40"/>
          <w:lang w:eastAsia="cs-CZ"/>
        </w:rPr>
      </w:pPr>
      <w:r w:rsidRPr="001A54F5">
        <w:rPr>
          <w:rFonts w:cstheme="minorHAnsi"/>
          <w:b/>
          <w:bCs/>
          <w:color w:val="000000"/>
          <w:sz w:val="40"/>
          <w:lang w:eastAsia="cs-CZ"/>
        </w:rPr>
        <w:t xml:space="preserve">Smlouva o dílo </w:t>
      </w:r>
      <w:r w:rsidR="00003D4A">
        <w:rPr>
          <w:rFonts w:cstheme="minorHAnsi"/>
          <w:b/>
          <w:bCs/>
          <w:color w:val="000000"/>
          <w:sz w:val="40"/>
          <w:lang w:eastAsia="cs-CZ"/>
        </w:rPr>
        <w:t>č. 19S0045</w:t>
      </w:r>
    </w:p>
    <w:p w14:paraId="186E03A0" w14:textId="77777777" w:rsidR="001A54F5" w:rsidRPr="001A54F5" w:rsidRDefault="001A54F5" w:rsidP="001A54F5">
      <w:pPr>
        <w:autoSpaceDE w:val="0"/>
        <w:autoSpaceDN w:val="0"/>
        <w:adjustRightInd w:val="0"/>
        <w:spacing w:after="0" w:line="240" w:lineRule="auto"/>
        <w:jc w:val="center"/>
        <w:rPr>
          <w:rFonts w:cstheme="minorHAnsi"/>
          <w:color w:val="000000"/>
          <w:lang w:eastAsia="cs-CZ"/>
        </w:rPr>
      </w:pPr>
      <w:r w:rsidRPr="001A54F5">
        <w:rPr>
          <w:rFonts w:cstheme="minorHAnsi"/>
          <w:color w:val="000000"/>
          <w:lang w:eastAsia="cs-CZ"/>
        </w:rPr>
        <w:t>na realizaci stavby</w:t>
      </w:r>
    </w:p>
    <w:p w14:paraId="4F8DD336" w14:textId="276DB06F" w:rsidR="001A54F5" w:rsidRPr="001A54F5" w:rsidRDefault="001A54F5" w:rsidP="001A54F5">
      <w:pPr>
        <w:autoSpaceDE w:val="0"/>
        <w:autoSpaceDN w:val="0"/>
        <w:adjustRightInd w:val="0"/>
        <w:spacing w:after="0" w:line="240" w:lineRule="auto"/>
        <w:jc w:val="center"/>
        <w:rPr>
          <w:rFonts w:cstheme="minorHAnsi"/>
          <w:b/>
          <w:bCs/>
          <w:color w:val="000000"/>
          <w:sz w:val="28"/>
          <w:lang w:eastAsia="cs-CZ"/>
        </w:rPr>
      </w:pPr>
      <w:r w:rsidRPr="001A54F5">
        <w:rPr>
          <w:rFonts w:cstheme="minorHAnsi"/>
          <w:b/>
          <w:bCs/>
          <w:color w:val="000000"/>
          <w:sz w:val="28"/>
          <w:lang w:eastAsia="cs-CZ"/>
        </w:rPr>
        <w:t>„</w:t>
      </w:r>
      <w:r w:rsidRPr="001A54F5">
        <w:rPr>
          <w:rFonts w:cstheme="minorHAnsi"/>
          <w:b/>
          <w:bCs/>
          <w:iCs/>
          <w:sz w:val="28"/>
        </w:rPr>
        <w:t>Stavební úpravy provozní budovy a mobilní zastřešení plaveckého bazénu 50m, Letní koupaliště Kadaň</w:t>
      </w:r>
      <w:r w:rsidRPr="001A54F5">
        <w:rPr>
          <w:rFonts w:cstheme="minorHAnsi"/>
          <w:b/>
          <w:bCs/>
          <w:color w:val="000000"/>
          <w:sz w:val="28"/>
          <w:lang w:eastAsia="cs-CZ"/>
        </w:rPr>
        <w:t>“</w:t>
      </w:r>
    </w:p>
    <w:p w14:paraId="0EECA067" w14:textId="77777777" w:rsidR="001A54F5" w:rsidRPr="001A54F5" w:rsidRDefault="001A54F5" w:rsidP="001A54F5">
      <w:pPr>
        <w:autoSpaceDE w:val="0"/>
        <w:autoSpaceDN w:val="0"/>
        <w:adjustRightInd w:val="0"/>
        <w:spacing w:after="0" w:line="240" w:lineRule="auto"/>
        <w:rPr>
          <w:rFonts w:cstheme="minorHAnsi"/>
          <w:b/>
          <w:bCs/>
          <w:color w:val="000000"/>
          <w:lang w:eastAsia="cs-CZ"/>
        </w:rPr>
      </w:pPr>
      <w:r w:rsidRPr="001A54F5">
        <w:rPr>
          <w:rFonts w:cstheme="minorHAnsi"/>
          <w:b/>
          <w:bCs/>
          <w:color w:val="000000"/>
          <w:lang w:eastAsia="cs-CZ"/>
        </w:rPr>
        <w:t>___________________________________________________________________________</w:t>
      </w:r>
    </w:p>
    <w:p w14:paraId="26D24478" w14:textId="77777777" w:rsidR="001A54F5" w:rsidRPr="001A54F5" w:rsidRDefault="001A54F5" w:rsidP="001A54F5">
      <w:pPr>
        <w:autoSpaceDE w:val="0"/>
        <w:autoSpaceDN w:val="0"/>
        <w:adjustRightInd w:val="0"/>
        <w:spacing w:after="0" w:line="240" w:lineRule="auto"/>
        <w:jc w:val="center"/>
        <w:rPr>
          <w:rFonts w:cstheme="minorHAnsi"/>
          <w:color w:val="000000"/>
          <w:lang w:eastAsia="cs-CZ"/>
        </w:rPr>
      </w:pPr>
      <w:r w:rsidRPr="001A54F5">
        <w:rPr>
          <w:rFonts w:cstheme="minorHAnsi"/>
          <w:color w:val="000000"/>
          <w:lang w:eastAsia="cs-CZ"/>
        </w:rPr>
        <w:t>uzavřená podle § 2586 a násl. Zákona č. 89/2012 Sb., občanský zákoník (dále jen Zákon).</w:t>
      </w:r>
    </w:p>
    <w:p w14:paraId="6B997A25" w14:textId="77777777" w:rsidR="001A54F5" w:rsidRPr="001A54F5" w:rsidRDefault="001A54F5" w:rsidP="001A54F5">
      <w:pPr>
        <w:autoSpaceDE w:val="0"/>
        <w:autoSpaceDN w:val="0"/>
        <w:adjustRightInd w:val="0"/>
        <w:spacing w:after="0" w:line="240" w:lineRule="auto"/>
        <w:jc w:val="center"/>
        <w:rPr>
          <w:rFonts w:cstheme="minorHAnsi"/>
          <w:b/>
          <w:bCs/>
          <w:color w:val="000000"/>
          <w:lang w:eastAsia="cs-CZ"/>
        </w:rPr>
      </w:pPr>
    </w:p>
    <w:p w14:paraId="79EFD360" w14:textId="77777777" w:rsidR="001A54F5" w:rsidRPr="001A54F5" w:rsidRDefault="001A54F5" w:rsidP="001A54F5">
      <w:pPr>
        <w:autoSpaceDE w:val="0"/>
        <w:autoSpaceDN w:val="0"/>
        <w:adjustRightInd w:val="0"/>
        <w:spacing w:after="0" w:line="240" w:lineRule="auto"/>
        <w:jc w:val="center"/>
        <w:rPr>
          <w:rFonts w:cstheme="minorHAnsi"/>
          <w:b/>
          <w:bCs/>
          <w:color w:val="000000"/>
          <w:lang w:eastAsia="cs-CZ"/>
        </w:rPr>
      </w:pPr>
    </w:p>
    <w:p w14:paraId="008D067C" w14:textId="77777777" w:rsidR="001A54F5" w:rsidRPr="001A54F5" w:rsidRDefault="001A54F5" w:rsidP="001A54F5">
      <w:pPr>
        <w:autoSpaceDE w:val="0"/>
        <w:autoSpaceDN w:val="0"/>
        <w:adjustRightInd w:val="0"/>
        <w:spacing w:after="0" w:line="240" w:lineRule="auto"/>
        <w:jc w:val="center"/>
        <w:rPr>
          <w:rFonts w:cstheme="minorHAnsi"/>
          <w:b/>
          <w:bCs/>
          <w:color w:val="000000"/>
          <w:lang w:eastAsia="cs-CZ"/>
        </w:rPr>
      </w:pPr>
      <w:r w:rsidRPr="001A54F5">
        <w:rPr>
          <w:rFonts w:cstheme="minorHAnsi"/>
          <w:b/>
          <w:bCs/>
          <w:color w:val="000000"/>
          <w:lang w:eastAsia="cs-CZ"/>
        </w:rPr>
        <w:t>I.</w:t>
      </w:r>
    </w:p>
    <w:p w14:paraId="3D3E7938" w14:textId="77777777" w:rsidR="001A54F5" w:rsidRPr="001A54F5" w:rsidRDefault="001A54F5" w:rsidP="001A54F5">
      <w:pPr>
        <w:autoSpaceDE w:val="0"/>
        <w:autoSpaceDN w:val="0"/>
        <w:adjustRightInd w:val="0"/>
        <w:spacing w:after="0" w:line="240" w:lineRule="auto"/>
        <w:jc w:val="center"/>
        <w:rPr>
          <w:rFonts w:cstheme="minorHAnsi"/>
          <w:b/>
          <w:bCs/>
          <w:color w:val="000000"/>
          <w:lang w:eastAsia="cs-CZ"/>
        </w:rPr>
      </w:pPr>
      <w:r w:rsidRPr="001A54F5">
        <w:rPr>
          <w:rFonts w:cstheme="minorHAnsi"/>
          <w:b/>
          <w:bCs/>
          <w:color w:val="000000"/>
          <w:lang w:eastAsia="cs-CZ"/>
        </w:rPr>
        <w:t>Smluvní strany</w:t>
      </w:r>
    </w:p>
    <w:p w14:paraId="20BD3FB3" w14:textId="77777777" w:rsidR="001A54F5" w:rsidRPr="001A54F5" w:rsidRDefault="001A54F5" w:rsidP="001A54F5">
      <w:pPr>
        <w:autoSpaceDE w:val="0"/>
        <w:autoSpaceDN w:val="0"/>
        <w:adjustRightInd w:val="0"/>
        <w:spacing w:after="0" w:line="240" w:lineRule="auto"/>
        <w:rPr>
          <w:rFonts w:cstheme="minorHAnsi"/>
          <w:color w:val="000000"/>
          <w:lang w:eastAsia="cs-CZ"/>
        </w:rPr>
      </w:pPr>
    </w:p>
    <w:p w14:paraId="1741799E" w14:textId="34085CAF" w:rsidR="001A54F5" w:rsidRPr="001A54F5" w:rsidRDefault="001A54F5" w:rsidP="00CB7E97">
      <w:pPr>
        <w:autoSpaceDE w:val="0"/>
        <w:autoSpaceDN w:val="0"/>
        <w:adjustRightInd w:val="0"/>
        <w:spacing w:before="120" w:after="120" w:line="240" w:lineRule="auto"/>
        <w:rPr>
          <w:rFonts w:cstheme="minorHAnsi"/>
          <w:b/>
          <w:bCs/>
          <w:color w:val="000000"/>
          <w:lang w:eastAsia="cs-CZ"/>
        </w:rPr>
      </w:pPr>
      <w:r w:rsidRPr="001A54F5">
        <w:rPr>
          <w:rFonts w:cstheme="minorHAnsi"/>
          <w:color w:val="000000"/>
          <w:lang w:eastAsia="cs-CZ"/>
        </w:rPr>
        <w:t>1.1 Objednatel:</w:t>
      </w:r>
      <w:r>
        <w:rPr>
          <w:rFonts w:cstheme="minorHAnsi"/>
          <w:color w:val="000000"/>
          <w:lang w:eastAsia="cs-CZ"/>
        </w:rPr>
        <w:tab/>
      </w:r>
      <w:r>
        <w:rPr>
          <w:rFonts w:cstheme="minorHAnsi"/>
          <w:color w:val="000000"/>
          <w:lang w:eastAsia="cs-CZ"/>
        </w:rPr>
        <w:tab/>
      </w:r>
      <w:r w:rsidRPr="001A54F5">
        <w:rPr>
          <w:rFonts w:cstheme="minorHAnsi"/>
          <w:b/>
          <w:color w:val="000000"/>
          <w:lang w:eastAsia="cs-CZ"/>
        </w:rPr>
        <w:t>Tepelné hospodářství Kadaň, s.r.o.</w:t>
      </w:r>
    </w:p>
    <w:p w14:paraId="45E34FBB" w14:textId="67C26D32" w:rsidR="001A54F5" w:rsidRPr="001A54F5" w:rsidRDefault="001A54F5" w:rsidP="00CB7E97">
      <w:pPr>
        <w:autoSpaceDE w:val="0"/>
        <w:autoSpaceDN w:val="0"/>
        <w:adjustRightInd w:val="0"/>
        <w:spacing w:before="120" w:after="120" w:line="240" w:lineRule="auto"/>
        <w:ind w:left="360"/>
        <w:rPr>
          <w:rFonts w:cstheme="minorHAnsi"/>
          <w:color w:val="000000"/>
          <w:lang w:eastAsia="cs-CZ"/>
        </w:rPr>
      </w:pPr>
      <w:r w:rsidRPr="001A54F5">
        <w:rPr>
          <w:rFonts w:cstheme="minorHAnsi"/>
          <w:color w:val="000000"/>
          <w:lang w:eastAsia="cs-CZ"/>
        </w:rPr>
        <w:t>Zastoupený</w:t>
      </w:r>
      <w:r w:rsidRPr="001A54F5">
        <w:rPr>
          <w:rFonts w:cstheme="minorHAnsi"/>
          <w:color w:val="000000"/>
          <w:lang w:eastAsia="cs-CZ"/>
        </w:rPr>
        <w:tab/>
        <w:t>:</w:t>
      </w:r>
      <w:r>
        <w:rPr>
          <w:rFonts w:cstheme="minorHAnsi"/>
          <w:color w:val="000000"/>
          <w:lang w:eastAsia="cs-CZ"/>
        </w:rPr>
        <w:tab/>
      </w:r>
      <w:r w:rsidRPr="001A54F5">
        <w:rPr>
          <w:rFonts w:cstheme="minorHAnsi"/>
          <w:color w:val="000000"/>
          <w:lang w:eastAsia="cs-CZ"/>
        </w:rPr>
        <w:t xml:space="preserve">DUŠAN KUČERA, </w:t>
      </w:r>
      <w:r>
        <w:rPr>
          <w:rFonts w:cstheme="minorHAnsi"/>
          <w:color w:val="000000"/>
          <w:lang w:eastAsia="cs-CZ"/>
        </w:rPr>
        <w:t>jednatel</w:t>
      </w:r>
    </w:p>
    <w:p w14:paraId="3C768EA7" w14:textId="7D54153C" w:rsidR="001A54F5" w:rsidRPr="001A54F5" w:rsidRDefault="001A54F5" w:rsidP="00CB7E97">
      <w:pPr>
        <w:autoSpaceDE w:val="0"/>
        <w:autoSpaceDN w:val="0"/>
        <w:adjustRightInd w:val="0"/>
        <w:spacing w:before="120" w:after="120" w:line="240" w:lineRule="auto"/>
        <w:ind w:left="360"/>
        <w:rPr>
          <w:rFonts w:cstheme="minorHAnsi"/>
          <w:color w:val="000000"/>
          <w:lang w:eastAsia="cs-CZ"/>
        </w:rPr>
      </w:pPr>
      <w:r w:rsidRPr="001A54F5">
        <w:rPr>
          <w:rFonts w:cstheme="minorHAnsi"/>
          <w:color w:val="000000"/>
          <w:lang w:eastAsia="cs-CZ"/>
        </w:rPr>
        <w:t>Sídlo:</w:t>
      </w:r>
      <w:r>
        <w:rPr>
          <w:rFonts w:cstheme="minorHAnsi"/>
          <w:color w:val="000000"/>
          <w:lang w:eastAsia="cs-CZ"/>
        </w:rPr>
        <w:tab/>
      </w:r>
      <w:r>
        <w:rPr>
          <w:rFonts w:cstheme="minorHAnsi"/>
          <w:color w:val="000000"/>
          <w:lang w:eastAsia="cs-CZ"/>
        </w:rPr>
        <w:tab/>
      </w:r>
      <w:r w:rsidRPr="001A54F5">
        <w:rPr>
          <w:rFonts w:cstheme="minorHAnsi"/>
          <w:bCs/>
          <w:color w:val="000000"/>
          <w:lang w:eastAsia="cs-CZ"/>
        </w:rPr>
        <w:t>Chomutovská 1254, 432 01 Kadaň</w:t>
      </w:r>
    </w:p>
    <w:p w14:paraId="07E3385A" w14:textId="4D1320AD" w:rsidR="001A54F5" w:rsidRPr="001A54F5" w:rsidRDefault="001A54F5" w:rsidP="00CB7E97">
      <w:pPr>
        <w:autoSpaceDE w:val="0"/>
        <w:autoSpaceDN w:val="0"/>
        <w:adjustRightInd w:val="0"/>
        <w:spacing w:before="120" w:after="120" w:line="240" w:lineRule="auto"/>
        <w:ind w:left="360"/>
        <w:rPr>
          <w:rFonts w:cstheme="minorHAnsi"/>
          <w:bCs/>
          <w:color w:val="000000"/>
          <w:lang w:eastAsia="cs-CZ"/>
        </w:rPr>
      </w:pPr>
      <w:r w:rsidRPr="001A54F5">
        <w:rPr>
          <w:rFonts w:cstheme="minorHAnsi"/>
          <w:color w:val="000000"/>
          <w:lang w:eastAsia="cs-CZ"/>
        </w:rPr>
        <w:t xml:space="preserve">IČ </w:t>
      </w:r>
      <w:r>
        <w:rPr>
          <w:rFonts w:cstheme="minorHAnsi"/>
          <w:color w:val="000000"/>
          <w:lang w:eastAsia="cs-CZ"/>
        </w:rPr>
        <w:t>/ DIČ:</w:t>
      </w:r>
      <w:r>
        <w:rPr>
          <w:rFonts w:cstheme="minorHAnsi"/>
          <w:color w:val="000000"/>
          <w:lang w:eastAsia="cs-CZ"/>
        </w:rPr>
        <w:tab/>
      </w:r>
      <w:r>
        <w:rPr>
          <w:rFonts w:cstheme="minorHAnsi"/>
          <w:color w:val="000000"/>
          <w:lang w:eastAsia="cs-CZ"/>
        </w:rPr>
        <w:tab/>
      </w:r>
      <w:r w:rsidRPr="001A54F5">
        <w:rPr>
          <w:rFonts w:cstheme="minorHAnsi"/>
          <w:b/>
          <w:bCs/>
          <w:color w:val="000000"/>
          <w:lang w:eastAsia="cs-CZ"/>
        </w:rPr>
        <w:t xml:space="preserve">25439774 </w:t>
      </w:r>
      <w:r w:rsidRPr="001A54F5">
        <w:rPr>
          <w:rFonts w:cstheme="minorHAnsi"/>
          <w:bCs/>
          <w:color w:val="000000"/>
          <w:lang w:eastAsia="cs-CZ"/>
        </w:rPr>
        <w:t xml:space="preserve">/ CZ </w:t>
      </w:r>
      <w:r w:rsidRPr="001A54F5">
        <w:rPr>
          <w:rFonts w:cstheme="minorHAnsi"/>
          <w:b/>
          <w:bCs/>
          <w:color w:val="000000"/>
          <w:lang w:eastAsia="cs-CZ"/>
        </w:rPr>
        <w:t>25439774</w:t>
      </w:r>
    </w:p>
    <w:p w14:paraId="5B00C287" w14:textId="77777777" w:rsidR="001A54F5" w:rsidRDefault="001A54F5" w:rsidP="00CB7E97">
      <w:pPr>
        <w:autoSpaceDE w:val="0"/>
        <w:autoSpaceDN w:val="0"/>
        <w:adjustRightInd w:val="0"/>
        <w:spacing w:before="120" w:after="120" w:line="240" w:lineRule="auto"/>
        <w:ind w:left="360"/>
        <w:rPr>
          <w:rFonts w:cstheme="minorHAnsi"/>
          <w:color w:val="000000"/>
          <w:lang w:eastAsia="cs-CZ"/>
        </w:rPr>
      </w:pPr>
      <w:r w:rsidRPr="001A54F5">
        <w:rPr>
          <w:rFonts w:cstheme="minorHAnsi"/>
          <w:color w:val="000000"/>
          <w:lang w:eastAsia="cs-CZ"/>
        </w:rPr>
        <w:t>Bankovní spojení</w:t>
      </w:r>
      <w:r>
        <w:rPr>
          <w:rFonts w:cstheme="minorHAnsi"/>
          <w:color w:val="000000"/>
          <w:lang w:eastAsia="cs-CZ"/>
        </w:rPr>
        <w:t>:</w:t>
      </w:r>
      <w:r w:rsidRPr="001A54F5">
        <w:rPr>
          <w:rFonts w:cstheme="minorHAnsi"/>
          <w:color w:val="000000"/>
          <w:lang w:eastAsia="cs-CZ"/>
        </w:rPr>
        <w:t xml:space="preserve"> </w:t>
      </w:r>
    </w:p>
    <w:p w14:paraId="6586DE74" w14:textId="23757DD0" w:rsidR="001A54F5" w:rsidRPr="001A54F5" w:rsidRDefault="001A54F5" w:rsidP="00CB7E97">
      <w:pPr>
        <w:autoSpaceDE w:val="0"/>
        <w:autoSpaceDN w:val="0"/>
        <w:adjustRightInd w:val="0"/>
        <w:spacing w:before="120" w:after="120" w:line="240" w:lineRule="auto"/>
        <w:rPr>
          <w:rFonts w:cstheme="minorHAnsi"/>
          <w:iCs/>
          <w:color w:val="000000"/>
          <w:lang w:eastAsia="cs-CZ"/>
        </w:rPr>
      </w:pPr>
      <w:r w:rsidRPr="001A54F5">
        <w:rPr>
          <w:rFonts w:cstheme="minorHAnsi"/>
          <w:iCs/>
          <w:color w:val="000000"/>
          <w:lang w:eastAsia="cs-CZ"/>
        </w:rPr>
        <w:t>(dále jen „objednatel“)</w:t>
      </w:r>
    </w:p>
    <w:p w14:paraId="0210F517" w14:textId="77777777" w:rsidR="001A54F5" w:rsidRPr="001A54F5" w:rsidRDefault="001A54F5" w:rsidP="00CB7E97">
      <w:pPr>
        <w:autoSpaceDE w:val="0"/>
        <w:autoSpaceDN w:val="0"/>
        <w:adjustRightInd w:val="0"/>
        <w:spacing w:before="120" w:after="120" w:line="240" w:lineRule="auto"/>
        <w:rPr>
          <w:rFonts w:cstheme="minorHAnsi"/>
          <w:color w:val="000000"/>
          <w:lang w:eastAsia="cs-CZ"/>
        </w:rPr>
      </w:pPr>
    </w:p>
    <w:p w14:paraId="5F972AE0" w14:textId="52EEA28D" w:rsidR="001A54F5" w:rsidRPr="001A54F5" w:rsidRDefault="001A54F5" w:rsidP="00CB7E97">
      <w:pPr>
        <w:autoSpaceDE w:val="0"/>
        <w:autoSpaceDN w:val="0"/>
        <w:adjustRightInd w:val="0"/>
        <w:spacing w:before="120" w:after="120" w:line="240" w:lineRule="auto"/>
        <w:rPr>
          <w:rFonts w:cstheme="minorHAnsi"/>
          <w:color w:val="000000"/>
          <w:lang w:eastAsia="cs-CZ"/>
        </w:rPr>
      </w:pPr>
      <w:r w:rsidRPr="001A54F5">
        <w:rPr>
          <w:rFonts w:cstheme="minorHAnsi"/>
          <w:color w:val="000000"/>
          <w:lang w:eastAsia="cs-CZ"/>
        </w:rPr>
        <w:t>1.2 Zhotovitel:</w:t>
      </w:r>
      <w:r w:rsidR="00A01B75">
        <w:rPr>
          <w:rFonts w:cstheme="minorHAnsi"/>
          <w:color w:val="000000"/>
          <w:lang w:eastAsia="cs-CZ"/>
        </w:rPr>
        <w:tab/>
      </w:r>
      <w:r w:rsidR="00070D54">
        <w:rPr>
          <w:rFonts w:cstheme="minorHAnsi"/>
          <w:b/>
          <w:bCs/>
          <w:color w:val="000000"/>
          <w:lang w:eastAsia="cs-CZ"/>
        </w:rPr>
        <w:t>FRK</w:t>
      </w:r>
      <w:r w:rsidR="00A01B75" w:rsidRPr="00A01B75">
        <w:rPr>
          <w:rFonts w:cstheme="minorHAnsi"/>
          <w:b/>
          <w:bCs/>
          <w:color w:val="000000"/>
          <w:lang w:eastAsia="cs-CZ"/>
        </w:rPr>
        <w:t xml:space="preserve"> s.r.o.</w:t>
      </w:r>
    </w:p>
    <w:p w14:paraId="4554C412" w14:textId="6F07DAF2" w:rsidR="001A54F5" w:rsidRPr="001A54F5" w:rsidRDefault="001A54F5" w:rsidP="00CB7E97">
      <w:pPr>
        <w:autoSpaceDE w:val="0"/>
        <w:autoSpaceDN w:val="0"/>
        <w:adjustRightInd w:val="0"/>
        <w:spacing w:before="120" w:after="120" w:line="240" w:lineRule="auto"/>
        <w:ind w:left="360"/>
        <w:rPr>
          <w:rFonts w:cstheme="minorHAnsi"/>
          <w:color w:val="000000"/>
          <w:lang w:eastAsia="cs-CZ"/>
        </w:rPr>
      </w:pPr>
      <w:r w:rsidRPr="001A54F5">
        <w:rPr>
          <w:rFonts w:cstheme="minorHAnsi"/>
          <w:color w:val="000000"/>
          <w:lang w:eastAsia="cs-CZ"/>
        </w:rPr>
        <w:t>Zastoupený:</w:t>
      </w:r>
      <w:r w:rsidR="00003D4A">
        <w:rPr>
          <w:rFonts w:cstheme="minorHAnsi"/>
          <w:color w:val="000000"/>
          <w:lang w:eastAsia="cs-CZ"/>
        </w:rPr>
        <w:t xml:space="preserve"> Ahmadem Raadem, jednatelem</w:t>
      </w:r>
    </w:p>
    <w:p w14:paraId="5FF2B836" w14:textId="31173032" w:rsidR="001A54F5" w:rsidRPr="001A54F5" w:rsidRDefault="001A54F5" w:rsidP="00CB7E97">
      <w:pPr>
        <w:autoSpaceDE w:val="0"/>
        <w:autoSpaceDN w:val="0"/>
        <w:adjustRightInd w:val="0"/>
        <w:spacing w:before="120" w:after="120" w:line="240" w:lineRule="auto"/>
        <w:ind w:left="360"/>
        <w:rPr>
          <w:rFonts w:cstheme="minorHAnsi"/>
          <w:color w:val="000000"/>
          <w:lang w:eastAsia="cs-CZ"/>
        </w:rPr>
      </w:pPr>
      <w:r w:rsidRPr="001A54F5">
        <w:rPr>
          <w:rFonts w:cstheme="minorHAnsi"/>
          <w:color w:val="000000"/>
          <w:lang w:eastAsia="cs-CZ"/>
        </w:rPr>
        <w:t>Sídlo:</w:t>
      </w:r>
      <w:r w:rsidR="00A01B75">
        <w:rPr>
          <w:rFonts w:cstheme="minorHAnsi"/>
          <w:color w:val="000000"/>
          <w:lang w:eastAsia="cs-CZ"/>
        </w:rPr>
        <w:t xml:space="preserve"> </w:t>
      </w:r>
      <w:r w:rsidR="00AF3793">
        <w:rPr>
          <w:rFonts w:cstheme="minorHAnsi"/>
          <w:color w:val="000000"/>
          <w:lang w:eastAsia="cs-CZ"/>
        </w:rPr>
        <w:t>Chomutovská 1254, 432 01 Kadaň</w:t>
      </w:r>
    </w:p>
    <w:p w14:paraId="5CD91FF3" w14:textId="5E736053" w:rsidR="001A54F5" w:rsidRPr="001A54F5" w:rsidRDefault="001A54F5" w:rsidP="00CB7E97">
      <w:pPr>
        <w:autoSpaceDE w:val="0"/>
        <w:autoSpaceDN w:val="0"/>
        <w:adjustRightInd w:val="0"/>
        <w:spacing w:before="120" w:after="120" w:line="240" w:lineRule="auto"/>
        <w:ind w:left="360"/>
        <w:rPr>
          <w:rFonts w:cstheme="minorHAnsi"/>
          <w:color w:val="000000"/>
          <w:lang w:eastAsia="cs-CZ"/>
        </w:rPr>
      </w:pPr>
      <w:r w:rsidRPr="001A54F5">
        <w:rPr>
          <w:rFonts w:cstheme="minorHAnsi"/>
          <w:color w:val="000000"/>
          <w:lang w:eastAsia="cs-CZ"/>
        </w:rPr>
        <w:t xml:space="preserve">IČ </w:t>
      </w:r>
      <w:r>
        <w:rPr>
          <w:rFonts w:cstheme="minorHAnsi"/>
          <w:color w:val="000000"/>
          <w:lang w:eastAsia="cs-CZ"/>
        </w:rPr>
        <w:t>/ DIČ:</w:t>
      </w:r>
      <w:r w:rsidR="00A01B75">
        <w:rPr>
          <w:rFonts w:cstheme="minorHAnsi"/>
          <w:color w:val="000000"/>
          <w:lang w:eastAsia="cs-CZ"/>
        </w:rPr>
        <w:t xml:space="preserve"> </w:t>
      </w:r>
      <w:r w:rsidR="00AF3793">
        <w:rPr>
          <w:rFonts w:cstheme="minorHAnsi"/>
          <w:color w:val="000000"/>
          <w:lang w:eastAsia="cs-CZ"/>
        </w:rPr>
        <w:t>61324817</w:t>
      </w:r>
      <w:r w:rsidR="00A01B75">
        <w:rPr>
          <w:rFonts w:cstheme="minorHAnsi"/>
          <w:color w:val="000000"/>
          <w:lang w:eastAsia="cs-CZ"/>
        </w:rPr>
        <w:t xml:space="preserve"> / CZ</w:t>
      </w:r>
      <w:r w:rsidR="00AF3793">
        <w:rPr>
          <w:rFonts w:cstheme="minorHAnsi"/>
          <w:color w:val="000000"/>
          <w:lang w:eastAsia="cs-CZ"/>
        </w:rPr>
        <w:t>61324817</w:t>
      </w:r>
    </w:p>
    <w:p w14:paraId="10AB9F65" w14:textId="1B6759DF" w:rsidR="001A54F5" w:rsidRPr="001A54F5" w:rsidRDefault="001A54F5" w:rsidP="00CB7E97">
      <w:pPr>
        <w:autoSpaceDE w:val="0"/>
        <w:autoSpaceDN w:val="0"/>
        <w:adjustRightInd w:val="0"/>
        <w:spacing w:before="120" w:after="120" w:line="240" w:lineRule="auto"/>
        <w:ind w:left="360"/>
        <w:rPr>
          <w:rFonts w:cstheme="minorHAnsi"/>
          <w:color w:val="000000"/>
          <w:lang w:eastAsia="cs-CZ"/>
        </w:rPr>
      </w:pPr>
      <w:r w:rsidRPr="00003D4A">
        <w:rPr>
          <w:rFonts w:cstheme="minorHAnsi"/>
          <w:color w:val="000000"/>
          <w:lang w:eastAsia="cs-CZ"/>
        </w:rPr>
        <w:t>Bankovní spojení:</w:t>
      </w:r>
      <w:r w:rsidR="00003D4A" w:rsidRPr="00003D4A">
        <w:rPr>
          <w:rFonts w:cstheme="minorHAnsi"/>
          <w:color w:val="000000"/>
          <w:lang w:eastAsia="cs-CZ"/>
        </w:rPr>
        <w:t xml:space="preserve"> </w:t>
      </w:r>
      <w:r w:rsidR="00003D4A" w:rsidRPr="00486D0F">
        <w:rPr>
          <w:rFonts w:cstheme="minorHAnsi"/>
          <w:color w:val="000000"/>
          <w:highlight w:val="black"/>
          <w:lang w:eastAsia="cs-CZ"/>
        </w:rPr>
        <w:t>2169180237/0100</w:t>
      </w:r>
    </w:p>
    <w:p w14:paraId="05C2CE02" w14:textId="0AF1DB7F" w:rsidR="001A54F5" w:rsidRPr="001A54F5" w:rsidRDefault="001A54F5" w:rsidP="00CB7E97">
      <w:pPr>
        <w:autoSpaceDE w:val="0"/>
        <w:autoSpaceDN w:val="0"/>
        <w:adjustRightInd w:val="0"/>
        <w:spacing w:before="120" w:after="120" w:line="240" w:lineRule="auto"/>
        <w:ind w:left="360"/>
        <w:rPr>
          <w:rFonts w:cstheme="minorHAnsi"/>
          <w:color w:val="000000"/>
          <w:lang w:eastAsia="cs-CZ"/>
        </w:rPr>
      </w:pPr>
      <w:r w:rsidRPr="001A54F5">
        <w:rPr>
          <w:rFonts w:cstheme="minorHAnsi"/>
          <w:color w:val="000000"/>
          <w:lang w:eastAsia="cs-CZ"/>
        </w:rPr>
        <w:t xml:space="preserve">v obch. rejstříku zapsán u </w:t>
      </w:r>
      <w:r w:rsidR="00AF3793">
        <w:rPr>
          <w:rFonts w:cstheme="minorHAnsi"/>
          <w:color w:val="000000"/>
          <w:lang w:eastAsia="cs-CZ"/>
        </w:rPr>
        <w:t>K</w:t>
      </w:r>
      <w:r w:rsidRPr="001A54F5">
        <w:rPr>
          <w:rFonts w:cstheme="minorHAnsi"/>
          <w:color w:val="000000"/>
          <w:lang w:eastAsia="cs-CZ"/>
        </w:rPr>
        <w:t>S v</w:t>
      </w:r>
      <w:r w:rsidR="00AF3793">
        <w:rPr>
          <w:rFonts w:cstheme="minorHAnsi"/>
          <w:color w:val="000000"/>
          <w:lang w:eastAsia="cs-CZ"/>
        </w:rPr>
        <w:t> Ústí nad Labem</w:t>
      </w:r>
      <w:r w:rsidR="00A01B75">
        <w:rPr>
          <w:rFonts w:cstheme="minorHAnsi"/>
          <w:color w:val="000000"/>
          <w:lang w:eastAsia="cs-CZ"/>
        </w:rPr>
        <w:t xml:space="preserve"> </w:t>
      </w:r>
      <w:r w:rsidRPr="001A54F5">
        <w:rPr>
          <w:rFonts w:cstheme="minorHAnsi"/>
          <w:color w:val="000000"/>
          <w:lang w:eastAsia="cs-CZ"/>
        </w:rPr>
        <w:t>oddíl</w:t>
      </w:r>
      <w:r w:rsidR="00A01B75">
        <w:rPr>
          <w:rFonts w:cstheme="minorHAnsi"/>
          <w:color w:val="000000"/>
          <w:lang w:eastAsia="cs-CZ"/>
        </w:rPr>
        <w:t xml:space="preserve"> C </w:t>
      </w:r>
      <w:r w:rsidRPr="001A54F5">
        <w:rPr>
          <w:rFonts w:cstheme="minorHAnsi"/>
          <w:color w:val="000000"/>
          <w:lang w:eastAsia="cs-CZ"/>
        </w:rPr>
        <w:t xml:space="preserve">vložka </w:t>
      </w:r>
      <w:r w:rsidR="00AF3793">
        <w:rPr>
          <w:rFonts w:cstheme="minorHAnsi"/>
          <w:color w:val="000000"/>
          <w:lang w:eastAsia="cs-CZ"/>
        </w:rPr>
        <w:t>6897</w:t>
      </w:r>
    </w:p>
    <w:p w14:paraId="1D65D0E3" w14:textId="77777777" w:rsidR="001A54F5" w:rsidRPr="001A54F5" w:rsidRDefault="001A54F5" w:rsidP="00CB7E97">
      <w:pPr>
        <w:autoSpaceDE w:val="0"/>
        <w:autoSpaceDN w:val="0"/>
        <w:adjustRightInd w:val="0"/>
        <w:spacing w:before="120" w:after="120" w:line="240" w:lineRule="auto"/>
        <w:rPr>
          <w:rFonts w:cstheme="minorHAnsi"/>
          <w:iCs/>
          <w:color w:val="000000"/>
          <w:lang w:eastAsia="cs-CZ"/>
        </w:rPr>
      </w:pPr>
      <w:r w:rsidRPr="001A54F5">
        <w:rPr>
          <w:rFonts w:cstheme="minorHAnsi"/>
          <w:iCs/>
          <w:color w:val="000000"/>
          <w:lang w:eastAsia="cs-CZ"/>
        </w:rPr>
        <w:t>(dále jen „zhotovitel“)</w:t>
      </w:r>
    </w:p>
    <w:p w14:paraId="660B43BE" w14:textId="77777777" w:rsidR="001A54F5" w:rsidRPr="001A54F5" w:rsidRDefault="001A54F5" w:rsidP="00CB7E97">
      <w:pPr>
        <w:autoSpaceDE w:val="0"/>
        <w:autoSpaceDN w:val="0"/>
        <w:adjustRightInd w:val="0"/>
        <w:spacing w:before="120" w:after="120" w:line="240" w:lineRule="auto"/>
        <w:rPr>
          <w:rFonts w:cstheme="minorHAnsi"/>
          <w:color w:val="000000"/>
          <w:lang w:eastAsia="cs-CZ"/>
        </w:rPr>
      </w:pPr>
    </w:p>
    <w:p w14:paraId="5932C177" w14:textId="77777777" w:rsidR="001A54F5" w:rsidRPr="001A54F5" w:rsidRDefault="001A54F5" w:rsidP="00CB7E97">
      <w:pPr>
        <w:autoSpaceDE w:val="0"/>
        <w:autoSpaceDN w:val="0"/>
        <w:adjustRightInd w:val="0"/>
        <w:spacing w:before="120" w:after="120" w:line="240" w:lineRule="auto"/>
        <w:rPr>
          <w:rFonts w:cstheme="minorHAnsi"/>
          <w:color w:val="000000"/>
          <w:lang w:eastAsia="cs-CZ"/>
        </w:rPr>
      </w:pPr>
      <w:r w:rsidRPr="001A54F5">
        <w:rPr>
          <w:rFonts w:cstheme="minorHAnsi"/>
          <w:color w:val="000000"/>
          <w:lang w:eastAsia="cs-CZ"/>
        </w:rPr>
        <w:t>1.3 Zástupce pověřený jednáním ve věcech technických:</w:t>
      </w:r>
    </w:p>
    <w:p w14:paraId="0B34CC39" w14:textId="7D48583A" w:rsidR="001A54F5" w:rsidRPr="001A54F5" w:rsidRDefault="001A54F5" w:rsidP="00CB7E97">
      <w:pPr>
        <w:autoSpaceDE w:val="0"/>
        <w:autoSpaceDN w:val="0"/>
        <w:adjustRightInd w:val="0"/>
        <w:spacing w:before="120" w:after="120" w:line="240" w:lineRule="auto"/>
        <w:ind w:left="360"/>
        <w:rPr>
          <w:rFonts w:cstheme="minorHAnsi"/>
          <w:color w:val="000000"/>
          <w:lang w:eastAsia="cs-CZ"/>
        </w:rPr>
      </w:pPr>
      <w:r w:rsidRPr="004C5652">
        <w:rPr>
          <w:rFonts w:cstheme="minorHAnsi"/>
          <w:color w:val="000000"/>
          <w:lang w:eastAsia="cs-CZ"/>
        </w:rPr>
        <w:t>za objednatele:</w:t>
      </w:r>
      <w:r w:rsidR="004A516D" w:rsidRPr="004C5652">
        <w:rPr>
          <w:rFonts w:cstheme="minorHAnsi"/>
          <w:color w:val="000000"/>
          <w:lang w:eastAsia="cs-CZ"/>
        </w:rPr>
        <w:t xml:space="preserve"> Jaroslav Dubský</w:t>
      </w:r>
    </w:p>
    <w:p w14:paraId="038B5FF5" w14:textId="5015414A" w:rsidR="001A54F5" w:rsidRPr="00003D4A" w:rsidRDefault="001A54F5" w:rsidP="00CB7E97">
      <w:pPr>
        <w:autoSpaceDE w:val="0"/>
        <w:autoSpaceDN w:val="0"/>
        <w:adjustRightInd w:val="0"/>
        <w:spacing w:before="120" w:after="120" w:line="240" w:lineRule="auto"/>
        <w:ind w:left="360"/>
        <w:rPr>
          <w:rFonts w:cstheme="minorHAnsi"/>
          <w:color w:val="000000"/>
          <w:lang w:eastAsia="cs-CZ"/>
        </w:rPr>
      </w:pPr>
      <w:r w:rsidRPr="00003D4A">
        <w:rPr>
          <w:rFonts w:cstheme="minorHAnsi"/>
          <w:color w:val="000000"/>
          <w:lang w:eastAsia="cs-CZ"/>
        </w:rPr>
        <w:t xml:space="preserve">za zhotovitele: </w:t>
      </w:r>
      <w:r w:rsidR="00003D4A" w:rsidRPr="00003D4A">
        <w:rPr>
          <w:rFonts w:cstheme="minorHAnsi"/>
          <w:color w:val="000000"/>
          <w:lang w:eastAsia="cs-CZ"/>
        </w:rPr>
        <w:t>Ahmad Raad, jednatel</w:t>
      </w:r>
    </w:p>
    <w:p w14:paraId="14ECE4CA" w14:textId="77777777" w:rsidR="001A54F5" w:rsidRPr="00003D4A" w:rsidRDefault="001A54F5" w:rsidP="00CB7E97">
      <w:pPr>
        <w:autoSpaceDE w:val="0"/>
        <w:autoSpaceDN w:val="0"/>
        <w:adjustRightInd w:val="0"/>
        <w:spacing w:before="120" w:after="120" w:line="240" w:lineRule="auto"/>
        <w:rPr>
          <w:rFonts w:cstheme="minorHAnsi"/>
          <w:color w:val="000000"/>
          <w:lang w:eastAsia="cs-CZ"/>
        </w:rPr>
      </w:pPr>
    </w:p>
    <w:p w14:paraId="5F11E85B" w14:textId="77777777" w:rsidR="001A54F5" w:rsidRPr="00003D4A" w:rsidRDefault="001A54F5" w:rsidP="00CB7E97">
      <w:pPr>
        <w:autoSpaceDE w:val="0"/>
        <w:autoSpaceDN w:val="0"/>
        <w:adjustRightInd w:val="0"/>
        <w:spacing w:before="120" w:after="120" w:line="240" w:lineRule="auto"/>
        <w:rPr>
          <w:rFonts w:cstheme="minorHAnsi"/>
          <w:color w:val="000000"/>
          <w:lang w:eastAsia="cs-CZ"/>
        </w:rPr>
      </w:pPr>
      <w:r w:rsidRPr="00003D4A">
        <w:rPr>
          <w:rFonts w:cstheme="minorHAnsi"/>
          <w:color w:val="000000"/>
          <w:lang w:eastAsia="cs-CZ"/>
        </w:rPr>
        <w:t>1.4 Zástupce pověřený k podpisu změnových listů dle čl. 5.8 a 5.9:</w:t>
      </w:r>
    </w:p>
    <w:p w14:paraId="4D0BD621" w14:textId="7DB0A2B3" w:rsidR="001A54F5" w:rsidRPr="00003D4A" w:rsidRDefault="001A54F5" w:rsidP="00CB7E97">
      <w:pPr>
        <w:autoSpaceDE w:val="0"/>
        <w:autoSpaceDN w:val="0"/>
        <w:adjustRightInd w:val="0"/>
        <w:spacing w:before="120" w:after="120" w:line="240" w:lineRule="auto"/>
        <w:ind w:left="360"/>
        <w:rPr>
          <w:rFonts w:cstheme="minorHAnsi"/>
          <w:color w:val="000000"/>
          <w:lang w:eastAsia="cs-CZ"/>
        </w:rPr>
      </w:pPr>
      <w:r w:rsidRPr="00003D4A">
        <w:rPr>
          <w:rFonts w:cstheme="minorHAnsi"/>
          <w:color w:val="000000"/>
          <w:lang w:eastAsia="cs-CZ"/>
        </w:rPr>
        <w:t>za objednatele: Dušan Kučera</w:t>
      </w:r>
    </w:p>
    <w:p w14:paraId="5A229F7B" w14:textId="558EF913" w:rsidR="001A54F5" w:rsidRPr="00003D4A" w:rsidRDefault="001A54F5" w:rsidP="00CB7E97">
      <w:pPr>
        <w:autoSpaceDE w:val="0"/>
        <w:autoSpaceDN w:val="0"/>
        <w:adjustRightInd w:val="0"/>
        <w:spacing w:before="120" w:after="120" w:line="240" w:lineRule="auto"/>
        <w:ind w:left="360"/>
        <w:rPr>
          <w:rFonts w:cstheme="minorHAnsi"/>
          <w:color w:val="000000"/>
          <w:lang w:eastAsia="cs-CZ"/>
        </w:rPr>
      </w:pPr>
      <w:r w:rsidRPr="00003D4A">
        <w:rPr>
          <w:rFonts w:cstheme="minorHAnsi"/>
          <w:color w:val="000000"/>
          <w:lang w:eastAsia="cs-CZ"/>
        </w:rPr>
        <w:t xml:space="preserve">za zhotovitele: </w:t>
      </w:r>
      <w:r w:rsidR="00003D4A" w:rsidRPr="00003D4A">
        <w:rPr>
          <w:rFonts w:cstheme="minorHAnsi"/>
          <w:color w:val="000000"/>
          <w:lang w:eastAsia="cs-CZ"/>
        </w:rPr>
        <w:t>Ahmad Raad, jednatel</w:t>
      </w:r>
    </w:p>
    <w:p w14:paraId="7D4D164F" w14:textId="77777777" w:rsidR="001A54F5" w:rsidRPr="00003D4A" w:rsidRDefault="001A54F5" w:rsidP="00CB7E97">
      <w:pPr>
        <w:autoSpaceDE w:val="0"/>
        <w:autoSpaceDN w:val="0"/>
        <w:adjustRightInd w:val="0"/>
        <w:spacing w:before="120" w:after="120" w:line="240" w:lineRule="auto"/>
        <w:rPr>
          <w:rFonts w:cstheme="minorHAnsi"/>
          <w:color w:val="000000"/>
          <w:lang w:eastAsia="cs-CZ"/>
        </w:rPr>
      </w:pPr>
    </w:p>
    <w:p w14:paraId="115DD2BB" w14:textId="77777777" w:rsidR="001A54F5" w:rsidRPr="00003D4A" w:rsidRDefault="001A54F5" w:rsidP="00CB7E97">
      <w:pPr>
        <w:autoSpaceDE w:val="0"/>
        <w:autoSpaceDN w:val="0"/>
        <w:adjustRightInd w:val="0"/>
        <w:spacing w:before="120" w:after="120" w:line="240" w:lineRule="auto"/>
        <w:rPr>
          <w:rFonts w:cstheme="minorHAnsi"/>
          <w:color w:val="000000"/>
          <w:lang w:eastAsia="cs-CZ"/>
        </w:rPr>
      </w:pPr>
      <w:r w:rsidRPr="00003D4A">
        <w:rPr>
          <w:rFonts w:cstheme="minorHAnsi"/>
          <w:color w:val="000000"/>
          <w:lang w:eastAsia="cs-CZ"/>
        </w:rPr>
        <w:t>1.5 Zástupce pověřený jednáním na stavbě:</w:t>
      </w:r>
    </w:p>
    <w:p w14:paraId="576A177D" w14:textId="4BE40D1C" w:rsidR="001A54F5" w:rsidRPr="00003D4A" w:rsidRDefault="001A54F5" w:rsidP="00CB7E97">
      <w:pPr>
        <w:autoSpaceDE w:val="0"/>
        <w:autoSpaceDN w:val="0"/>
        <w:adjustRightInd w:val="0"/>
        <w:spacing w:before="120" w:after="120" w:line="240" w:lineRule="auto"/>
        <w:ind w:left="360"/>
        <w:rPr>
          <w:rFonts w:cstheme="minorHAnsi"/>
          <w:color w:val="000000"/>
          <w:lang w:eastAsia="cs-CZ"/>
        </w:rPr>
      </w:pPr>
      <w:r w:rsidRPr="00003D4A">
        <w:rPr>
          <w:rFonts w:cstheme="minorHAnsi"/>
          <w:color w:val="000000"/>
          <w:lang w:eastAsia="cs-CZ"/>
        </w:rPr>
        <w:t>za objednatele:</w:t>
      </w:r>
      <w:r w:rsidR="004A516D" w:rsidRPr="00003D4A">
        <w:rPr>
          <w:rFonts w:cstheme="minorHAnsi"/>
          <w:color w:val="000000"/>
          <w:lang w:eastAsia="cs-CZ"/>
        </w:rPr>
        <w:t xml:space="preserve"> Jaroslav Dubský, Petr Vavřena</w:t>
      </w:r>
    </w:p>
    <w:p w14:paraId="1C140229" w14:textId="4570E06E" w:rsidR="001A54F5" w:rsidRPr="001A54F5" w:rsidRDefault="001A54F5" w:rsidP="00CB7E97">
      <w:pPr>
        <w:autoSpaceDE w:val="0"/>
        <w:autoSpaceDN w:val="0"/>
        <w:adjustRightInd w:val="0"/>
        <w:spacing w:before="120" w:after="120" w:line="240" w:lineRule="auto"/>
        <w:ind w:left="360"/>
        <w:rPr>
          <w:rFonts w:cstheme="minorHAnsi"/>
          <w:color w:val="000000"/>
          <w:lang w:eastAsia="cs-CZ"/>
        </w:rPr>
      </w:pPr>
      <w:r w:rsidRPr="00003D4A">
        <w:rPr>
          <w:rFonts w:cstheme="minorHAnsi"/>
          <w:color w:val="000000"/>
          <w:lang w:eastAsia="cs-CZ"/>
        </w:rPr>
        <w:t xml:space="preserve">za zhotovitele: </w:t>
      </w:r>
      <w:r w:rsidR="00003D4A" w:rsidRPr="00003D4A">
        <w:rPr>
          <w:rFonts w:cstheme="minorHAnsi"/>
          <w:color w:val="000000"/>
          <w:lang w:eastAsia="cs-CZ"/>
        </w:rPr>
        <w:t>Ahmad</w:t>
      </w:r>
      <w:r w:rsidR="00003D4A">
        <w:rPr>
          <w:rFonts w:cstheme="minorHAnsi"/>
          <w:color w:val="000000"/>
          <w:lang w:eastAsia="cs-CZ"/>
        </w:rPr>
        <w:t xml:space="preserve"> Raad, jednatel</w:t>
      </w:r>
    </w:p>
    <w:p w14:paraId="46A39A03" w14:textId="77777777" w:rsidR="001A54F5" w:rsidRPr="001A54F5" w:rsidRDefault="001A54F5" w:rsidP="001A54F5">
      <w:pPr>
        <w:spacing w:after="0" w:line="240" w:lineRule="auto"/>
        <w:rPr>
          <w:rFonts w:cstheme="minorHAnsi"/>
          <w:b/>
          <w:bCs/>
          <w:color w:val="000000"/>
          <w:lang w:eastAsia="cs-CZ"/>
        </w:rPr>
      </w:pPr>
      <w:r w:rsidRPr="001A54F5">
        <w:rPr>
          <w:rFonts w:cstheme="minorHAnsi"/>
          <w:b/>
          <w:bCs/>
          <w:color w:val="000000"/>
          <w:lang w:eastAsia="cs-CZ"/>
        </w:rPr>
        <w:br w:type="page"/>
      </w:r>
    </w:p>
    <w:p w14:paraId="0D584AFF" w14:textId="77777777" w:rsidR="001A54F5" w:rsidRPr="001A54F5" w:rsidRDefault="001A54F5" w:rsidP="001A54F5">
      <w:pPr>
        <w:autoSpaceDE w:val="0"/>
        <w:autoSpaceDN w:val="0"/>
        <w:adjustRightInd w:val="0"/>
        <w:spacing w:after="0" w:line="240" w:lineRule="auto"/>
        <w:jc w:val="center"/>
        <w:rPr>
          <w:rFonts w:cstheme="minorHAnsi"/>
          <w:b/>
          <w:bCs/>
          <w:color w:val="000000"/>
          <w:lang w:eastAsia="cs-CZ"/>
        </w:rPr>
      </w:pPr>
      <w:r w:rsidRPr="001A54F5">
        <w:rPr>
          <w:rFonts w:cstheme="minorHAnsi"/>
          <w:b/>
          <w:bCs/>
          <w:color w:val="000000"/>
          <w:lang w:eastAsia="cs-CZ"/>
        </w:rPr>
        <w:lastRenderedPageBreak/>
        <w:t>II.</w:t>
      </w:r>
    </w:p>
    <w:p w14:paraId="0F41CD51" w14:textId="77777777" w:rsidR="001A54F5" w:rsidRPr="001A54F5" w:rsidRDefault="001A54F5" w:rsidP="001A54F5">
      <w:pPr>
        <w:autoSpaceDE w:val="0"/>
        <w:autoSpaceDN w:val="0"/>
        <w:adjustRightInd w:val="0"/>
        <w:spacing w:after="0" w:line="240" w:lineRule="auto"/>
        <w:jc w:val="center"/>
        <w:rPr>
          <w:rFonts w:cstheme="minorHAnsi"/>
          <w:b/>
          <w:bCs/>
          <w:color w:val="000000"/>
          <w:lang w:eastAsia="cs-CZ"/>
        </w:rPr>
      </w:pPr>
      <w:r w:rsidRPr="001A54F5">
        <w:rPr>
          <w:rFonts w:cstheme="minorHAnsi"/>
          <w:b/>
          <w:bCs/>
          <w:color w:val="000000"/>
          <w:lang w:eastAsia="cs-CZ"/>
        </w:rPr>
        <w:t>Výchozí podklady a údaje</w:t>
      </w:r>
    </w:p>
    <w:p w14:paraId="2338D6E5" w14:textId="78E1B66A" w:rsidR="001A54F5" w:rsidRPr="001A54F5" w:rsidRDefault="001A54F5" w:rsidP="00F5752B">
      <w:pPr>
        <w:autoSpaceDE w:val="0"/>
        <w:autoSpaceDN w:val="0"/>
        <w:adjustRightInd w:val="0"/>
        <w:spacing w:before="120" w:after="0" w:line="240" w:lineRule="auto"/>
        <w:rPr>
          <w:rFonts w:cstheme="minorHAnsi"/>
          <w:color w:val="000000"/>
          <w:lang w:eastAsia="cs-CZ"/>
        </w:rPr>
      </w:pPr>
      <w:r w:rsidRPr="001A54F5">
        <w:rPr>
          <w:rFonts w:cstheme="minorHAnsi"/>
          <w:color w:val="000000"/>
          <w:lang w:eastAsia="cs-CZ"/>
        </w:rPr>
        <w:t>2.1 Výchozí údaje:</w:t>
      </w:r>
      <w:r>
        <w:rPr>
          <w:rFonts w:cstheme="minorHAnsi"/>
          <w:color w:val="000000"/>
          <w:lang w:eastAsia="cs-CZ"/>
        </w:rPr>
        <w:tab/>
      </w:r>
      <w:r w:rsidRPr="001A54F5">
        <w:rPr>
          <w:rFonts w:cstheme="minorHAnsi"/>
          <w:color w:val="000000"/>
          <w:lang w:eastAsia="cs-CZ"/>
        </w:rPr>
        <w:t>Kadaň</w:t>
      </w:r>
    </w:p>
    <w:p w14:paraId="5698E369" w14:textId="69ED6FB7" w:rsidR="001A54F5" w:rsidRPr="001A54F5" w:rsidRDefault="001A54F5" w:rsidP="00F5752B">
      <w:pPr>
        <w:autoSpaceDE w:val="0"/>
        <w:autoSpaceDN w:val="0"/>
        <w:adjustRightInd w:val="0"/>
        <w:spacing w:before="120" w:after="0" w:line="240" w:lineRule="auto"/>
        <w:ind w:left="2124" w:hanging="2124"/>
        <w:rPr>
          <w:rFonts w:cstheme="minorHAnsi"/>
          <w:b/>
          <w:color w:val="000000"/>
        </w:rPr>
      </w:pPr>
      <w:r w:rsidRPr="001A54F5">
        <w:rPr>
          <w:rFonts w:cstheme="minorHAnsi"/>
          <w:color w:val="000000"/>
          <w:lang w:eastAsia="cs-CZ"/>
        </w:rPr>
        <w:t>2.1.1 Název stavby:</w:t>
      </w:r>
      <w:r>
        <w:rPr>
          <w:rFonts w:cstheme="minorHAnsi"/>
          <w:color w:val="000000"/>
          <w:lang w:eastAsia="cs-CZ"/>
        </w:rPr>
        <w:tab/>
      </w:r>
      <w:r w:rsidRPr="001A54F5">
        <w:rPr>
          <w:rFonts w:cstheme="minorHAnsi"/>
          <w:b/>
          <w:bCs/>
          <w:iCs/>
          <w:color w:val="000000"/>
          <w:lang w:eastAsia="cs-CZ"/>
        </w:rPr>
        <w:t>Stavební úpravy provozní budovy a mobilní zastřešení plaveckého bazénu 50m, Letní koupaliště Kadaň</w:t>
      </w:r>
    </w:p>
    <w:p w14:paraId="42591347" w14:textId="56C0B5D2" w:rsidR="001A54F5" w:rsidRPr="001A54F5" w:rsidRDefault="001A54F5" w:rsidP="00F5752B">
      <w:pPr>
        <w:autoSpaceDE w:val="0"/>
        <w:autoSpaceDN w:val="0"/>
        <w:adjustRightInd w:val="0"/>
        <w:spacing w:before="120" w:after="0" w:line="240" w:lineRule="auto"/>
        <w:rPr>
          <w:rFonts w:cstheme="minorHAnsi"/>
          <w:color w:val="000000"/>
          <w:lang w:eastAsia="cs-CZ"/>
        </w:rPr>
      </w:pPr>
      <w:r w:rsidRPr="001A54F5">
        <w:rPr>
          <w:rFonts w:cstheme="minorHAnsi"/>
          <w:color w:val="000000"/>
          <w:lang w:eastAsia="cs-CZ"/>
        </w:rPr>
        <w:t xml:space="preserve">2.1.2 Místo stavby: </w:t>
      </w:r>
      <w:r>
        <w:rPr>
          <w:rFonts w:cstheme="minorHAnsi"/>
          <w:color w:val="000000"/>
          <w:lang w:eastAsia="cs-CZ"/>
        </w:rPr>
        <w:tab/>
      </w:r>
      <w:r w:rsidRPr="001A54F5">
        <w:rPr>
          <w:rFonts w:cstheme="minorHAnsi"/>
          <w:color w:val="000000"/>
          <w:lang w:eastAsia="cs-CZ"/>
        </w:rPr>
        <w:t>Kadaň</w:t>
      </w:r>
    </w:p>
    <w:p w14:paraId="6E45665A" w14:textId="677458AC" w:rsidR="001A54F5" w:rsidRPr="00CB7E97" w:rsidRDefault="001A54F5" w:rsidP="00F5752B">
      <w:pPr>
        <w:autoSpaceDE w:val="0"/>
        <w:autoSpaceDN w:val="0"/>
        <w:adjustRightInd w:val="0"/>
        <w:spacing w:before="120" w:after="0" w:line="240" w:lineRule="auto"/>
        <w:rPr>
          <w:rFonts w:cstheme="minorHAnsi"/>
          <w:b/>
          <w:bCs/>
          <w:color w:val="000000"/>
          <w:lang w:eastAsia="cs-CZ"/>
        </w:rPr>
      </w:pPr>
      <w:r w:rsidRPr="00CB7E97">
        <w:rPr>
          <w:rFonts w:cstheme="minorHAnsi"/>
          <w:b/>
          <w:bCs/>
          <w:color w:val="000000"/>
          <w:lang w:eastAsia="cs-CZ"/>
        </w:rPr>
        <w:t xml:space="preserve">2.1.3 Investor: </w:t>
      </w:r>
      <w:r w:rsidRPr="00CB7E97">
        <w:rPr>
          <w:rFonts w:cstheme="minorHAnsi"/>
          <w:b/>
          <w:bCs/>
          <w:color w:val="000000"/>
          <w:lang w:eastAsia="cs-CZ"/>
        </w:rPr>
        <w:tab/>
      </w:r>
      <w:r w:rsidRPr="00CB7E97">
        <w:rPr>
          <w:rFonts w:cstheme="minorHAnsi"/>
          <w:b/>
          <w:bCs/>
          <w:color w:val="000000"/>
          <w:lang w:eastAsia="cs-CZ"/>
        </w:rPr>
        <w:tab/>
        <w:t>Tepelné hospodářství Kadaň, s.r.o.</w:t>
      </w:r>
    </w:p>
    <w:p w14:paraId="4CCDADA1" w14:textId="77777777" w:rsidR="001A54F5" w:rsidRPr="001A54F5" w:rsidRDefault="001A54F5" w:rsidP="00F5752B">
      <w:pPr>
        <w:autoSpaceDE w:val="0"/>
        <w:autoSpaceDN w:val="0"/>
        <w:adjustRightInd w:val="0"/>
        <w:spacing w:before="120" w:after="0" w:line="240" w:lineRule="auto"/>
        <w:ind w:left="426" w:hanging="426"/>
        <w:jc w:val="both"/>
        <w:rPr>
          <w:rFonts w:cstheme="minorHAnsi"/>
          <w:color w:val="000000"/>
          <w:lang w:eastAsia="cs-CZ"/>
        </w:rPr>
      </w:pPr>
      <w:r w:rsidRPr="001A54F5">
        <w:rPr>
          <w:rFonts w:cstheme="minorHAnsi"/>
          <w:color w:val="000000"/>
          <w:lang w:eastAsia="cs-CZ"/>
        </w:rPr>
        <w:t>2.2 Vymezení dalších pojmů:</w:t>
      </w:r>
    </w:p>
    <w:p w14:paraId="098AD761" w14:textId="44E007DF" w:rsidR="001A54F5" w:rsidRPr="001A54F5" w:rsidRDefault="001A54F5" w:rsidP="00F5752B">
      <w:pPr>
        <w:autoSpaceDE w:val="0"/>
        <w:autoSpaceDN w:val="0"/>
        <w:adjustRightInd w:val="0"/>
        <w:spacing w:before="120" w:after="0" w:line="240" w:lineRule="auto"/>
        <w:ind w:left="426"/>
        <w:jc w:val="both"/>
        <w:rPr>
          <w:rFonts w:cstheme="minorHAnsi"/>
          <w:color w:val="000000"/>
          <w:lang w:eastAsia="cs-CZ"/>
        </w:rPr>
      </w:pPr>
      <w:r w:rsidRPr="001A54F5">
        <w:rPr>
          <w:rFonts w:cstheme="minorHAnsi"/>
          <w:color w:val="000000"/>
          <w:lang w:eastAsia="cs-CZ"/>
        </w:rPr>
        <w:t xml:space="preserve">Objednatelem je </w:t>
      </w:r>
      <w:r w:rsidR="00C737FC">
        <w:rPr>
          <w:rFonts w:cstheme="minorHAnsi"/>
          <w:color w:val="000000"/>
          <w:lang w:eastAsia="cs-CZ"/>
        </w:rPr>
        <w:t xml:space="preserve">pověřující </w:t>
      </w:r>
      <w:r w:rsidRPr="001A54F5">
        <w:rPr>
          <w:rFonts w:cstheme="minorHAnsi"/>
          <w:color w:val="000000"/>
          <w:lang w:eastAsia="cs-CZ"/>
        </w:rPr>
        <w:t>zadavatel po uzavření této smlouvy.</w:t>
      </w:r>
    </w:p>
    <w:p w14:paraId="2E754835" w14:textId="77777777" w:rsidR="001A54F5" w:rsidRPr="001A54F5" w:rsidRDefault="001A54F5" w:rsidP="00F5752B">
      <w:pPr>
        <w:autoSpaceDE w:val="0"/>
        <w:autoSpaceDN w:val="0"/>
        <w:adjustRightInd w:val="0"/>
        <w:spacing w:before="120" w:after="0" w:line="240" w:lineRule="auto"/>
        <w:ind w:left="426"/>
        <w:jc w:val="both"/>
        <w:rPr>
          <w:rFonts w:cstheme="minorHAnsi"/>
          <w:color w:val="000000"/>
          <w:lang w:eastAsia="cs-CZ"/>
        </w:rPr>
      </w:pPr>
      <w:r w:rsidRPr="001A54F5">
        <w:rPr>
          <w:rFonts w:cstheme="minorHAnsi"/>
          <w:color w:val="000000"/>
          <w:lang w:eastAsia="cs-CZ"/>
        </w:rPr>
        <w:t xml:space="preserve">Zhotovitelem je dodavatel po uzavření této smlouvy. </w:t>
      </w:r>
    </w:p>
    <w:p w14:paraId="645FD3EC" w14:textId="77777777" w:rsidR="001A54F5" w:rsidRPr="001A54F5" w:rsidRDefault="001A54F5" w:rsidP="00F5752B">
      <w:pPr>
        <w:autoSpaceDE w:val="0"/>
        <w:autoSpaceDN w:val="0"/>
        <w:adjustRightInd w:val="0"/>
        <w:spacing w:before="120" w:after="0" w:line="240" w:lineRule="auto"/>
        <w:ind w:left="426"/>
        <w:jc w:val="both"/>
        <w:rPr>
          <w:rFonts w:cstheme="minorHAnsi"/>
          <w:color w:val="000000"/>
          <w:lang w:eastAsia="cs-CZ"/>
        </w:rPr>
      </w:pPr>
      <w:r w:rsidRPr="001A54F5">
        <w:rPr>
          <w:rFonts w:cstheme="minorHAnsi"/>
          <w:color w:val="000000"/>
          <w:lang w:eastAsia="cs-CZ"/>
        </w:rPr>
        <w:t xml:space="preserve">Poddodavatel je subdodavatel po uzavření této smlouvy. </w:t>
      </w:r>
    </w:p>
    <w:p w14:paraId="4B51E731" w14:textId="77777777" w:rsidR="001A54F5" w:rsidRPr="001A54F5" w:rsidRDefault="001A54F5" w:rsidP="00F5752B">
      <w:pPr>
        <w:autoSpaceDE w:val="0"/>
        <w:autoSpaceDN w:val="0"/>
        <w:adjustRightInd w:val="0"/>
        <w:spacing w:before="120" w:after="0" w:line="240" w:lineRule="auto"/>
        <w:ind w:left="426"/>
        <w:jc w:val="both"/>
        <w:rPr>
          <w:rFonts w:cstheme="minorHAnsi"/>
          <w:color w:val="000000"/>
          <w:lang w:eastAsia="cs-CZ"/>
        </w:rPr>
      </w:pPr>
      <w:r w:rsidRPr="001A54F5">
        <w:rPr>
          <w:rFonts w:cstheme="minorHAnsi"/>
          <w:color w:val="000000"/>
          <w:lang w:eastAsia="cs-CZ"/>
        </w:rPr>
        <w:t xml:space="preserve">Příslušnou dokumentací (nebo v textu také jen „dokumentace“) je Zadávací dokumentace zpracovaná v rozsahu stanoveném jiným právním předpisem a další podklady, které objednatel zhotoviteli předal v souvislosti s plněním této smlouvy. </w:t>
      </w:r>
    </w:p>
    <w:p w14:paraId="201F1034" w14:textId="77777777" w:rsidR="001A54F5" w:rsidRPr="001A54F5" w:rsidRDefault="001A54F5" w:rsidP="00F5752B">
      <w:pPr>
        <w:autoSpaceDE w:val="0"/>
        <w:autoSpaceDN w:val="0"/>
        <w:adjustRightInd w:val="0"/>
        <w:spacing w:before="120" w:after="0" w:line="240" w:lineRule="auto"/>
        <w:ind w:left="426"/>
        <w:rPr>
          <w:rFonts w:cstheme="minorHAnsi"/>
          <w:color w:val="000000"/>
          <w:lang w:eastAsia="cs-CZ"/>
        </w:rPr>
      </w:pPr>
      <w:r w:rsidRPr="001A54F5">
        <w:rPr>
          <w:rFonts w:cstheme="minorHAnsi"/>
          <w:color w:val="000000"/>
          <w:lang w:eastAsia="cs-CZ"/>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14:paraId="171A73CB" w14:textId="72BB8D0C" w:rsidR="001A54F5" w:rsidRPr="001A54F5" w:rsidRDefault="001A54F5" w:rsidP="00F5752B">
      <w:pPr>
        <w:autoSpaceDE w:val="0"/>
        <w:autoSpaceDN w:val="0"/>
        <w:adjustRightInd w:val="0"/>
        <w:spacing w:before="120" w:after="0" w:line="240" w:lineRule="auto"/>
        <w:ind w:left="360" w:hanging="360"/>
        <w:jc w:val="both"/>
        <w:rPr>
          <w:rFonts w:cstheme="minorHAnsi"/>
          <w:color w:val="000000"/>
          <w:lang w:eastAsia="cs-CZ"/>
        </w:rPr>
      </w:pPr>
      <w:r w:rsidRPr="001A54F5">
        <w:rPr>
          <w:rFonts w:cstheme="minorHAnsi"/>
          <w:color w:val="000000"/>
          <w:lang w:eastAsia="cs-CZ"/>
        </w:rPr>
        <w:t>2.3 Smlouva se uzavírá v návaznosti na hodnocení nabídek podaných v rámci podlimitní veřejné zakázky na stavební práce zadané zadavatelem ve zjednodušeném podlimitním řízení dle ZZVZ a vedené na profilu zadavatele pod názvem: „</w:t>
      </w:r>
      <w:r w:rsidRPr="001A54F5">
        <w:rPr>
          <w:rFonts w:cstheme="minorHAnsi"/>
          <w:b/>
          <w:bCs/>
          <w:iCs/>
          <w:color w:val="000000"/>
          <w:lang w:eastAsia="cs-CZ"/>
        </w:rPr>
        <w:t>Stavební úpravy provozní budovy a mobilní zastřešení plaveckého bazénu 50m, Letní koupaliště Kadaň</w:t>
      </w:r>
      <w:r>
        <w:rPr>
          <w:rFonts w:cstheme="minorHAnsi"/>
          <w:b/>
          <w:bCs/>
          <w:iCs/>
          <w:color w:val="000000"/>
          <w:lang w:eastAsia="cs-CZ"/>
        </w:rPr>
        <w:t xml:space="preserve"> – část</w:t>
      </w:r>
      <w:r w:rsidR="00275AFD">
        <w:rPr>
          <w:rFonts w:cstheme="minorHAnsi"/>
          <w:b/>
          <w:bCs/>
          <w:iCs/>
          <w:color w:val="000000"/>
          <w:lang w:eastAsia="cs-CZ"/>
        </w:rPr>
        <w:t xml:space="preserve"> </w:t>
      </w:r>
      <w:r w:rsidR="00AF3793">
        <w:rPr>
          <w:rFonts w:cstheme="minorHAnsi"/>
          <w:b/>
          <w:bCs/>
          <w:iCs/>
          <w:color w:val="000000"/>
          <w:lang w:eastAsia="cs-CZ"/>
        </w:rPr>
        <w:t>1</w:t>
      </w:r>
      <w:r w:rsidR="00275AFD">
        <w:rPr>
          <w:rFonts w:cstheme="minorHAnsi"/>
          <w:b/>
          <w:bCs/>
          <w:iCs/>
          <w:color w:val="000000"/>
          <w:lang w:eastAsia="cs-CZ"/>
        </w:rPr>
        <w:t xml:space="preserve"> (</w:t>
      </w:r>
      <w:r w:rsidR="00AF3793">
        <w:rPr>
          <w:rFonts w:cstheme="minorHAnsi"/>
          <w:b/>
          <w:bCs/>
          <w:iCs/>
          <w:color w:val="000000"/>
          <w:lang w:eastAsia="cs-CZ"/>
        </w:rPr>
        <w:t>stavební práce na provozní budově</w:t>
      </w:r>
      <w:r w:rsidR="00275AFD">
        <w:rPr>
          <w:rFonts w:cstheme="minorHAnsi"/>
          <w:b/>
          <w:bCs/>
          <w:iCs/>
          <w:color w:val="000000"/>
          <w:lang w:eastAsia="cs-CZ"/>
        </w:rPr>
        <w:t>) z</w:t>
      </w:r>
      <w:r>
        <w:rPr>
          <w:rFonts w:cstheme="minorHAnsi"/>
          <w:b/>
          <w:bCs/>
          <w:iCs/>
          <w:color w:val="000000"/>
          <w:lang w:eastAsia="cs-CZ"/>
        </w:rPr>
        <w:t>akázky</w:t>
      </w:r>
      <w:r w:rsidRPr="001A54F5">
        <w:rPr>
          <w:rFonts w:cstheme="minorHAnsi"/>
          <w:b/>
          <w:bCs/>
          <w:color w:val="000000"/>
          <w:lang w:eastAsia="cs-CZ"/>
        </w:rPr>
        <w:t>“</w:t>
      </w:r>
      <w:r w:rsidRPr="001A54F5">
        <w:rPr>
          <w:rFonts w:cstheme="minorHAnsi"/>
          <w:color w:val="000000"/>
          <w:lang w:eastAsia="cs-CZ"/>
        </w:rPr>
        <w:t xml:space="preserve"> (dále jen také „Zakázka“).</w:t>
      </w:r>
    </w:p>
    <w:p w14:paraId="58750556" w14:textId="50FD0B33" w:rsidR="001A54F5" w:rsidRPr="001A54F5" w:rsidRDefault="001A54F5" w:rsidP="00F5752B">
      <w:pPr>
        <w:autoSpaceDE w:val="0"/>
        <w:autoSpaceDN w:val="0"/>
        <w:adjustRightInd w:val="0"/>
        <w:spacing w:before="120" w:after="0" w:line="240" w:lineRule="auto"/>
        <w:ind w:left="360" w:hanging="360"/>
        <w:jc w:val="both"/>
        <w:rPr>
          <w:rFonts w:cstheme="minorHAnsi"/>
          <w:color w:val="000000"/>
          <w:lang w:eastAsia="cs-CZ"/>
        </w:rPr>
      </w:pPr>
      <w:r w:rsidRPr="001A54F5">
        <w:rPr>
          <w:rFonts w:cstheme="minorHAnsi"/>
          <w:color w:val="000000"/>
          <w:lang w:eastAsia="cs-CZ"/>
        </w:rPr>
        <w:t xml:space="preserve">2.4 Závaznou součástí této smlouvy, ač k ní pevně jako její příloha vzhledem k jejímu rozsahu nepřipojena, je také zadávací dokumentace objednatele (coby zadavatele Zakázky) pro Zakázku ve znění případných pozdějších úprav a upřesnění, např. po žádostech o dodatečné informace, (dále také jen „Zadávací dokumentace“), a v rámci Zadávací dokumentace pak zejména </w:t>
      </w:r>
      <w:r w:rsidRPr="001A54F5">
        <w:rPr>
          <w:rFonts w:cstheme="minorHAnsi"/>
          <w:b/>
          <w:color w:val="000000"/>
          <w:lang w:eastAsia="cs-CZ"/>
        </w:rPr>
        <w:t>Projektová dokumentace stavby a výkaz výměr</w:t>
      </w:r>
      <w:r w:rsidRPr="001A54F5">
        <w:rPr>
          <w:rFonts w:cstheme="minorHAnsi"/>
          <w:color w:val="000000"/>
          <w:lang w:eastAsia="cs-CZ"/>
        </w:rPr>
        <w:t xml:space="preserve"> vypracované </w:t>
      </w:r>
      <w:r w:rsidRPr="001A54F5">
        <w:rPr>
          <w:rFonts w:cstheme="minorHAnsi"/>
          <w:b/>
          <w:color w:val="000000"/>
          <w:lang w:eastAsia="cs-CZ"/>
        </w:rPr>
        <w:t>projektantem</w:t>
      </w:r>
      <w:r w:rsidRPr="001A54F5">
        <w:rPr>
          <w:rFonts w:cstheme="minorHAnsi"/>
          <w:b/>
          <w:bCs/>
          <w:color w:val="000000"/>
          <w:lang w:eastAsia="cs-CZ"/>
        </w:rPr>
        <w:t xml:space="preserve"> v </w:t>
      </w:r>
      <w:r w:rsidRPr="001A54F5">
        <w:rPr>
          <w:rFonts w:cstheme="minorHAnsi"/>
          <w:b/>
          <w:bCs/>
          <w:iCs/>
          <w:color w:val="000000"/>
          <w:lang w:eastAsia="cs-CZ"/>
        </w:rPr>
        <w:t>dubnu 2019 Michal</w:t>
      </w:r>
      <w:r>
        <w:rPr>
          <w:rFonts w:cstheme="minorHAnsi"/>
          <w:b/>
          <w:bCs/>
          <w:iCs/>
          <w:color w:val="000000"/>
          <w:lang w:eastAsia="cs-CZ"/>
        </w:rPr>
        <w:t>em</w:t>
      </w:r>
      <w:r w:rsidRPr="001A54F5">
        <w:rPr>
          <w:rFonts w:cstheme="minorHAnsi"/>
          <w:b/>
          <w:bCs/>
          <w:iCs/>
          <w:color w:val="000000"/>
          <w:lang w:eastAsia="cs-CZ"/>
        </w:rPr>
        <w:t xml:space="preserve"> Pospíšil</w:t>
      </w:r>
      <w:r>
        <w:rPr>
          <w:rFonts w:cstheme="minorHAnsi"/>
          <w:b/>
          <w:bCs/>
          <w:iCs/>
          <w:color w:val="000000"/>
          <w:lang w:eastAsia="cs-CZ"/>
        </w:rPr>
        <w:t>em</w:t>
      </w:r>
      <w:r w:rsidRPr="001A54F5">
        <w:rPr>
          <w:rFonts w:cstheme="minorHAnsi"/>
          <w:b/>
          <w:bCs/>
          <w:iCs/>
          <w:color w:val="000000"/>
          <w:lang w:eastAsia="cs-CZ"/>
        </w:rPr>
        <w:t>, POR – PŘEROV, IČO: 65912535</w:t>
      </w:r>
      <w:r w:rsidRPr="001A54F5">
        <w:rPr>
          <w:rFonts w:cstheme="minorHAnsi"/>
          <w:b/>
          <w:bCs/>
          <w:color w:val="000000"/>
          <w:lang w:eastAsia="cs-CZ"/>
        </w:rPr>
        <w:t xml:space="preserve"> </w:t>
      </w:r>
      <w:r w:rsidRPr="001A54F5">
        <w:rPr>
          <w:rFonts w:cstheme="minorHAnsi"/>
          <w:b/>
          <w:color w:val="000000"/>
          <w:lang w:eastAsia="cs-CZ"/>
        </w:rPr>
        <w:t>(dále také jen „Projektová dokumentace“ nebo jen „PD“)</w:t>
      </w:r>
      <w:r w:rsidRPr="001A54F5">
        <w:rPr>
          <w:rFonts w:cstheme="minorHAnsi"/>
          <w:color w:val="000000"/>
          <w:lang w:eastAsia="cs-CZ"/>
        </w:rPr>
        <w:t>. Podkladem pro uzavření této smlouvy je pak také nabídka zhotovitele (coby účastníka, resp. vybraného dodavatele Zakázky) podaná v rámci zadávacího řízení na Zakázku (dále jen také „Nabídka“). Nabídka zhotovitele je také závaznou součástí této smlouvy a podkladem pro její uzavření, ač k ní také není vzhledem k jejímu rozsahu pevně připojena, jako její příloha. V případě rozporu Nabídky zhotovitele s podklady objednatele (zejm. se Zadávací dokumentací), mají přednost podklady objednatele.</w:t>
      </w:r>
    </w:p>
    <w:p w14:paraId="57E45A7E" w14:textId="77777777" w:rsidR="001A54F5" w:rsidRPr="001A54F5" w:rsidRDefault="001A54F5" w:rsidP="00F5752B">
      <w:pPr>
        <w:autoSpaceDE w:val="0"/>
        <w:autoSpaceDN w:val="0"/>
        <w:adjustRightInd w:val="0"/>
        <w:spacing w:before="120" w:after="0" w:line="240" w:lineRule="auto"/>
        <w:ind w:left="360" w:hanging="360"/>
        <w:jc w:val="both"/>
        <w:rPr>
          <w:rFonts w:cstheme="minorHAnsi"/>
          <w:color w:val="000000"/>
          <w:lang w:eastAsia="cs-CZ"/>
        </w:rPr>
      </w:pPr>
      <w:r w:rsidRPr="001A54F5">
        <w:rPr>
          <w:rFonts w:cstheme="minorHAnsi"/>
          <w:color w:val="000000"/>
          <w:lang w:eastAsia="cs-CZ"/>
        </w:rPr>
        <w:t>2.5</w:t>
      </w:r>
      <w:r w:rsidRPr="001A54F5">
        <w:rPr>
          <w:rFonts w:cstheme="minorHAnsi"/>
          <w:color w:val="000000"/>
          <w:lang w:eastAsia="cs-CZ"/>
        </w:rPr>
        <w:tab/>
        <w:t>Zhotovitel prohlašuje, že Příslušnou dokumentaci, tzn., Zadávací dokumentaci, včetně příslušné projektové dokumentace a dalších případných podkladů nutných pro provedení díla převzal při podpisu této smlouvy. Za správnost dokumentace odpovídá objednatel. Zhotovitel prohlašuje, že se coby osoba odborně způsobilá s dokumentací před uzavřením této smlouvy podrobně seznámil a porozuměl jí a zavazuje se, že pokud zjistí jakékoli nesrovnalosti, či vady v průběhu provádění díla, tak na ně objednatele bez zbytečného odkladu písemně upozorní.</w:t>
      </w:r>
    </w:p>
    <w:p w14:paraId="6E706B83" w14:textId="77777777" w:rsidR="001A54F5" w:rsidRPr="001A54F5" w:rsidRDefault="001A54F5" w:rsidP="001A54F5">
      <w:pPr>
        <w:autoSpaceDE w:val="0"/>
        <w:autoSpaceDN w:val="0"/>
        <w:adjustRightInd w:val="0"/>
        <w:spacing w:after="0" w:line="240" w:lineRule="auto"/>
        <w:ind w:left="360" w:hanging="360"/>
        <w:jc w:val="both"/>
        <w:rPr>
          <w:rFonts w:cstheme="minorHAnsi"/>
          <w:color w:val="000000"/>
          <w:lang w:eastAsia="cs-CZ"/>
        </w:rPr>
      </w:pPr>
    </w:p>
    <w:p w14:paraId="5676F15B" w14:textId="5F31B2DE" w:rsidR="00F5752B" w:rsidRDefault="00F5752B">
      <w:pPr>
        <w:rPr>
          <w:rFonts w:cstheme="minorHAnsi"/>
          <w:b/>
          <w:bCs/>
          <w:color w:val="000000"/>
          <w:lang w:eastAsia="cs-CZ"/>
        </w:rPr>
      </w:pPr>
      <w:r>
        <w:rPr>
          <w:rFonts w:cstheme="minorHAnsi"/>
          <w:b/>
          <w:bCs/>
          <w:color w:val="000000"/>
          <w:lang w:eastAsia="cs-CZ"/>
        </w:rPr>
        <w:br w:type="page"/>
      </w:r>
    </w:p>
    <w:p w14:paraId="2C1601BB" w14:textId="77777777" w:rsidR="001A54F5" w:rsidRPr="001A54F5" w:rsidRDefault="001A54F5" w:rsidP="001A54F5">
      <w:pPr>
        <w:autoSpaceDE w:val="0"/>
        <w:autoSpaceDN w:val="0"/>
        <w:adjustRightInd w:val="0"/>
        <w:spacing w:after="0" w:line="240" w:lineRule="auto"/>
        <w:jc w:val="center"/>
        <w:rPr>
          <w:rFonts w:cstheme="minorHAnsi"/>
          <w:b/>
          <w:bCs/>
          <w:color w:val="000000"/>
          <w:lang w:eastAsia="cs-CZ"/>
        </w:rPr>
      </w:pPr>
      <w:r w:rsidRPr="001A54F5">
        <w:rPr>
          <w:rFonts w:cstheme="minorHAnsi"/>
          <w:b/>
          <w:bCs/>
          <w:color w:val="000000"/>
          <w:lang w:eastAsia="cs-CZ"/>
        </w:rPr>
        <w:lastRenderedPageBreak/>
        <w:t>III.</w:t>
      </w:r>
    </w:p>
    <w:p w14:paraId="634D3C52" w14:textId="77777777" w:rsidR="001A54F5" w:rsidRPr="001A54F5" w:rsidRDefault="001A54F5" w:rsidP="001A54F5">
      <w:pPr>
        <w:autoSpaceDE w:val="0"/>
        <w:autoSpaceDN w:val="0"/>
        <w:adjustRightInd w:val="0"/>
        <w:spacing w:after="0" w:line="240" w:lineRule="auto"/>
        <w:jc w:val="center"/>
        <w:rPr>
          <w:rFonts w:cstheme="minorHAnsi"/>
          <w:b/>
          <w:bCs/>
          <w:color w:val="000000"/>
          <w:lang w:eastAsia="cs-CZ"/>
        </w:rPr>
      </w:pPr>
      <w:r w:rsidRPr="001A54F5">
        <w:rPr>
          <w:rFonts w:cstheme="minorHAnsi"/>
          <w:b/>
          <w:bCs/>
          <w:color w:val="000000"/>
          <w:lang w:eastAsia="cs-CZ"/>
        </w:rPr>
        <w:t>Předmět plnění</w:t>
      </w:r>
    </w:p>
    <w:p w14:paraId="736AF6FD" w14:textId="6ECD4B15" w:rsidR="001A54F5" w:rsidRPr="001A54F5" w:rsidRDefault="001A54F5" w:rsidP="00F5752B">
      <w:pPr>
        <w:autoSpaceDE w:val="0"/>
        <w:autoSpaceDN w:val="0"/>
        <w:adjustRightInd w:val="0"/>
        <w:spacing w:before="120" w:after="0" w:line="240" w:lineRule="auto"/>
        <w:ind w:left="360" w:hanging="360"/>
        <w:jc w:val="both"/>
        <w:rPr>
          <w:rFonts w:cstheme="minorHAnsi"/>
          <w:color w:val="000000"/>
          <w:lang w:eastAsia="cs-CZ"/>
        </w:rPr>
      </w:pPr>
      <w:r w:rsidRPr="001A54F5">
        <w:rPr>
          <w:rFonts w:cstheme="minorHAnsi"/>
          <w:color w:val="000000"/>
          <w:lang w:eastAsia="cs-CZ"/>
        </w:rPr>
        <w:t>3.1 Dílem podle této smlouvy se rozumí (dále ve smlouvě také jen „dílo“): úplné a bezvadné provedení všech dodávek, stavebních a montážních prací, stejně jako všech z povahy díla s dílem nutně souvisejících prací za účelem provedení stavby vedené u objednatele pod názvem: „</w:t>
      </w:r>
      <w:r w:rsidRPr="001A54F5">
        <w:rPr>
          <w:rFonts w:cstheme="minorHAnsi"/>
          <w:b/>
          <w:bCs/>
          <w:iCs/>
          <w:color w:val="000000"/>
          <w:lang w:eastAsia="cs-CZ"/>
        </w:rPr>
        <w:t>Stavební úpravy provozní budovy a mobilní zastřešení plaveckého bazénu 50m, Letní koupaliště Kadaň</w:t>
      </w:r>
      <w:r w:rsidRPr="001A54F5">
        <w:rPr>
          <w:rFonts w:cstheme="minorHAnsi"/>
          <w:color w:val="000000"/>
          <w:lang w:eastAsia="cs-CZ"/>
        </w:rPr>
        <w:t>“, a to dle Zadávací dokumentace. Dílem se také rozumí provedení dodávek potřebných materiálů, strojů a zařízení nezbytných pro řádné dokončení díla, dále provedení všech činností souvisejících s dodávkou stavebních a montážních prací, jejichž provedení je pro řádné dokončení díla nezbytné (např. zařízení staveniště, bezpečností opatření apod.).</w:t>
      </w:r>
    </w:p>
    <w:p w14:paraId="29D18A49" w14:textId="77777777" w:rsidR="001A54F5" w:rsidRPr="001A54F5" w:rsidRDefault="001A54F5" w:rsidP="00F5752B">
      <w:pPr>
        <w:autoSpaceDE w:val="0"/>
        <w:autoSpaceDN w:val="0"/>
        <w:adjustRightInd w:val="0"/>
        <w:spacing w:before="120" w:after="0" w:line="240" w:lineRule="auto"/>
        <w:ind w:left="360" w:hanging="360"/>
        <w:jc w:val="both"/>
        <w:rPr>
          <w:rFonts w:cstheme="minorHAnsi"/>
          <w:color w:val="000000"/>
          <w:lang w:eastAsia="cs-CZ"/>
        </w:rPr>
      </w:pPr>
      <w:r w:rsidRPr="001A54F5">
        <w:rPr>
          <w:rFonts w:cstheme="minorHAnsi"/>
          <w:color w:val="000000"/>
          <w:lang w:eastAsia="cs-CZ"/>
        </w:rPr>
        <w:t xml:space="preserve">3.2 Dílo je dále </w:t>
      </w:r>
      <w:r w:rsidRPr="001A54F5">
        <w:rPr>
          <w:rFonts w:cstheme="minorHAnsi"/>
          <w:b/>
          <w:color w:val="000000"/>
          <w:lang w:eastAsia="cs-CZ"/>
        </w:rPr>
        <w:t>blíže specifikováno</w:t>
      </w:r>
      <w:r w:rsidRPr="001A54F5">
        <w:rPr>
          <w:rFonts w:cstheme="minorHAnsi"/>
          <w:color w:val="000000"/>
          <w:lang w:eastAsia="cs-CZ"/>
        </w:rPr>
        <w:t xml:space="preserve"> v Zadávací dokumentaci, a to zejména pak v </w:t>
      </w:r>
      <w:r w:rsidRPr="001A54F5">
        <w:rPr>
          <w:rFonts w:cstheme="minorHAnsi"/>
          <w:b/>
          <w:color w:val="000000"/>
          <w:lang w:eastAsia="cs-CZ"/>
        </w:rPr>
        <w:t>Projektové dokumentaci stavby a výkazu výměr</w:t>
      </w:r>
      <w:r w:rsidRPr="001A54F5">
        <w:rPr>
          <w:rFonts w:cstheme="minorHAnsi"/>
          <w:color w:val="000000"/>
          <w:lang w:eastAsia="cs-CZ"/>
        </w:rPr>
        <w:t xml:space="preserve">. </w:t>
      </w:r>
    </w:p>
    <w:p w14:paraId="74AD2A6F" w14:textId="77777777" w:rsidR="001A54F5" w:rsidRPr="001A54F5" w:rsidRDefault="001A54F5" w:rsidP="00F5752B">
      <w:pPr>
        <w:autoSpaceDE w:val="0"/>
        <w:autoSpaceDN w:val="0"/>
        <w:adjustRightInd w:val="0"/>
        <w:spacing w:before="120" w:after="0" w:line="240" w:lineRule="auto"/>
        <w:ind w:left="360" w:hanging="360"/>
        <w:jc w:val="both"/>
        <w:rPr>
          <w:rFonts w:cstheme="minorHAnsi"/>
          <w:color w:val="000000"/>
          <w:lang w:eastAsia="cs-CZ"/>
        </w:rPr>
      </w:pPr>
      <w:r w:rsidRPr="001A54F5">
        <w:rPr>
          <w:rFonts w:cstheme="minorHAnsi"/>
          <w:color w:val="000000"/>
          <w:lang w:eastAsia="cs-CZ"/>
        </w:rPr>
        <w:t>3.3 Zhotovitel se zavazuje provést dílo v souladu se Zadávací dokumentací, zejména pak Projektovou dokumentací a v souladu s Nabídkou a s příslušnými obecně závaznými právními předpisy, které se k dílu vztahují.</w:t>
      </w:r>
    </w:p>
    <w:p w14:paraId="22CF58E7" w14:textId="77777777" w:rsidR="001A54F5" w:rsidRPr="001A54F5" w:rsidRDefault="001A54F5" w:rsidP="00F5752B">
      <w:pPr>
        <w:autoSpaceDE w:val="0"/>
        <w:autoSpaceDN w:val="0"/>
        <w:adjustRightInd w:val="0"/>
        <w:spacing w:before="120" w:after="0" w:line="240" w:lineRule="auto"/>
        <w:ind w:left="360" w:hanging="360"/>
        <w:jc w:val="both"/>
        <w:rPr>
          <w:rFonts w:cstheme="minorHAnsi"/>
          <w:color w:val="000000"/>
          <w:lang w:eastAsia="cs-CZ"/>
        </w:rPr>
      </w:pPr>
      <w:r w:rsidRPr="001A54F5">
        <w:rPr>
          <w:rFonts w:cstheme="minorHAnsi"/>
          <w:color w:val="000000"/>
          <w:lang w:eastAsia="cs-CZ"/>
        </w:rPr>
        <w:t xml:space="preserve">3.4 Zhotovitel se zavazuje provést dílo na svůj náklad a nebezpečí a podle pokynů objednatele, kterými je vázán. </w:t>
      </w:r>
    </w:p>
    <w:p w14:paraId="12869453" w14:textId="77777777" w:rsidR="001A54F5" w:rsidRPr="001A54F5" w:rsidRDefault="001A54F5" w:rsidP="00F5752B">
      <w:pPr>
        <w:autoSpaceDE w:val="0"/>
        <w:autoSpaceDN w:val="0"/>
        <w:adjustRightInd w:val="0"/>
        <w:spacing w:before="120" w:after="0" w:line="240" w:lineRule="auto"/>
        <w:ind w:left="360" w:hanging="360"/>
        <w:jc w:val="both"/>
        <w:rPr>
          <w:rFonts w:cstheme="minorHAnsi"/>
          <w:color w:val="000000"/>
          <w:lang w:eastAsia="cs-CZ"/>
        </w:rPr>
      </w:pPr>
      <w:r w:rsidRPr="001A54F5">
        <w:rPr>
          <w:rFonts w:cstheme="minorHAnsi"/>
          <w:color w:val="000000"/>
          <w:lang w:eastAsia="cs-CZ"/>
        </w:rPr>
        <w:t>3.5 Zhotovitel v rámci předmětu plnění a sjednané ceny zabezpečí veškeré práce, dodávky, služby, výkony a média, kterých je třeba k zahájení, provedení a dokončení předmětu smlouvy vč. nákladů na skládku, uvedení dotčených prostor do původního stavu apod.</w:t>
      </w:r>
    </w:p>
    <w:p w14:paraId="003ECA7C" w14:textId="77777777" w:rsidR="001A54F5" w:rsidRPr="001A54F5" w:rsidRDefault="001A54F5" w:rsidP="00F5752B">
      <w:pPr>
        <w:autoSpaceDE w:val="0"/>
        <w:autoSpaceDN w:val="0"/>
        <w:adjustRightInd w:val="0"/>
        <w:spacing w:before="120" w:after="0" w:line="240" w:lineRule="auto"/>
        <w:ind w:left="360" w:hanging="360"/>
        <w:jc w:val="both"/>
        <w:rPr>
          <w:rFonts w:cstheme="minorHAnsi"/>
          <w:color w:val="000000"/>
          <w:lang w:eastAsia="cs-CZ"/>
        </w:rPr>
      </w:pPr>
      <w:r w:rsidRPr="001A54F5">
        <w:rPr>
          <w:rFonts w:cstheme="minorHAnsi"/>
          <w:color w:val="000000"/>
          <w:lang w:eastAsia="cs-CZ"/>
        </w:rPr>
        <w:t xml:space="preserve">3.6  Dílo bude dále prováděno v souladu se správními rozhodnutími: </w:t>
      </w:r>
    </w:p>
    <w:p w14:paraId="03EAAC8D" w14:textId="5FA8EAC4" w:rsidR="001A54F5" w:rsidRPr="001A54F5" w:rsidRDefault="001A54F5" w:rsidP="00F5752B">
      <w:pPr>
        <w:autoSpaceDE w:val="0"/>
        <w:autoSpaceDN w:val="0"/>
        <w:adjustRightInd w:val="0"/>
        <w:spacing w:before="120" w:after="0" w:line="240" w:lineRule="auto"/>
        <w:ind w:left="426"/>
        <w:jc w:val="both"/>
        <w:rPr>
          <w:rFonts w:cstheme="minorHAnsi"/>
          <w:color w:val="000000"/>
          <w:u w:val="single"/>
        </w:rPr>
      </w:pPr>
      <w:r w:rsidRPr="00FB2DC6">
        <w:rPr>
          <w:rFonts w:cstheme="minorHAnsi"/>
          <w:color w:val="000000"/>
          <w:u w:val="single"/>
        </w:rPr>
        <w:t>Souhlas s provedením ohlášeného stavebního záměru č.j. SÚ-</w:t>
      </w:r>
      <w:r w:rsidR="004A516D" w:rsidRPr="00FB2DC6">
        <w:rPr>
          <w:rFonts w:cstheme="minorHAnsi"/>
          <w:color w:val="000000"/>
          <w:u w:val="single"/>
        </w:rPr>
        <w:t>27943/2019</w:t>
      </w:r>
      <w:r w:rsidRPr="00FB2DC6">
        <w:rPr>
          <w:rFonts w:cstheme="minorHAnsi"/>
          <w:color w:val="000000"/>
          <w:u w:val="single"/>
        </w:rPr>
        <w:t>/KJ</w:t>
      </w:r>
      <w:r w:rsidRPr="00FB2DC6">
        <w:rPr>
          <w:rFonts w:cstheme="minorHAnsi"/>
          <w:color w:val="FF0000"/>
          <w:u w:val="single"/>
        </w:rPr>
        <w:t xml:space="preserve">  </w:t>
      </w:r>
    </w:p>
    <w:p w14:paraId="5CEA44DC" w14:textId="77777777" w:rsidR="001A54F5" w:rsidRPr="001A54F5" w:rsidRDefault="001A54F5" w:rsidP="00F5752B">
      <w:pPr>
        <w:autoSpaceDE w:val="0"/>
        <w:autoSpaceDN w:val="0"/>
        <w:adjustRightInd w:val="0"/>
        <w:spacing w:before="120" w:after="0" w:line="240" w:lineRule="auto"/>
        <w:ind w:left="426"/>
        <w:jc w:val="both"/>
        <w:rPr>
          <w:rFonts w:cstheme="minorHAnsi"/>
          <w:color w:val="000000"/>
          <w:lang w:eastAsia="cs-CZ"/>
        </w:rPr>
      </w:pPr>
      <w:r w:rsidRPr="001A54F5">
        <w:rPr>
          <w:rFonts w:cstheme="minorHAnsi"/>
          <w:color w:val="000000"/>
        </w:rPr>
        <w:t>V případě, že případné změny správních rozhodnutí budou mít vliv na cenu díla, bude postupováno v souladu s ujednáními stran změny ceny díla</w:t>
      </w:r>
      <w:r w:rsidRPr="001A54F5">
        <w:rPr>
          <w:rFonts w:cstheme="minorHAnsi"/>
          <w:color w:val="000000"/>
          <w:lang w:eastAsia="cs-CZ"/>
        </w:rPr>
        <w:t>.</w:t>
      </w:r>
    </w:p>
    <w:p w14:paraId="6EA112EA" w14:textId="77777777" w:rsidR="001A54F5" w:rsidRPr="001A54F5" w:rsidRDefault="001A54F5" w:rsidP="00F5752B">
      <w:pPr>
        <w:autoSpaceDE w:val="0"/>
        <w:autoSpaceDN w:val="0"/>
        <w:adjustRightInd w:val="0"/>
        <w:spacing w:before="120" w:after="0" w:line="240" w:lineRule="auto"/>
        <w:ind w:left="426" w:hanging="426"/>
        <w:jc w:val="both"/>
        <w:rPr>
          <w:rFonts w:cstheme="minorHAnsi"/>
          <w:color w:val="000000"/>
          <w:lang w:eastAsia="cs-CZ"/>
        </w:rPr>
      </w:pPr>
      <w:r w:rsidRPr="001A54F5">
        <w:rPr>
          <w:rFonts w:cstheme="minorHAnsi"/>
          <w:color w:val="000000"/>
          <w:lang w:eastAsia="cs-CZ"/>
        </w:rPr>
        <w:t>3.7 Předmětem díla (tedy výsledkem činnosti zhotovitele) pak bude plně funkční, provozuschopná stavba plnící svůj účel, ke kterému má sloužit a jak je popsáno v Projektové dokumentaci a zcela v souladu se všemi příslušnými obecně závaznými právními předpisy a technickými normami, které s předmětem díla souvisejí.</w:t>
      </w:r>
    </w:p>
    <w:p w14:paraId="538FEFD4" w14:textId="5FB11F09" w:rsidR="001A54F5" w:rsidRDefault="001A54F5" w:rsidP="00F5752B">
      <w:pPr>
        <w:autoSpaceDE w:val="0"/>
        <w:autoSpaceDN w:val="0"/>
        <w:adjustRightInd w:val="0"/>
        <w:spacing w:before="120" w:after="0" w:line="240" w:lineRule="auto"/>
        <w:ind w:left="426" w:hanging="426"/>
        <w:jc w:val="both"/>
        <w:rPr>
          <w:rFonts w:cstheme="minorHAnsi"/>
          <w:color w:val="000000"/>
          <w:lang w:eastAsia="cs-CZ"/>
        </w:rPr>
      </w:pPr>
      <w:r w:rsidRPr="001A54F5">
        <w:rPr>
          <w:rFonts w:cstheme="minorHAnsi"/>
          <w:color w:val="000000"/>
          <w:lang w:eastAsia="cs-CZ"/>
        </w:rPr>
        <w:t>3.8 Objednatel se zavazuje řádně provedený předmět díla bez vad a nedodělků (viz odst. 4.2 níže) převzít a zaplatit cenu za jeho provedení, sjednanou v bodě 5.1. této smlouvy.</w:t>
      </w:r>
    </w:p>
    <w:p w14:paraId="290086D2" w14:textId="29F4D2F6" w:rsidR="00C737FC" w:rsidRDefault="00C737FC" w:rsidP="00F5752B">
      <w:pPr>
        <w:autoSpaceDE w:val="0"/>
        <w:autoSpaceDN w:val="0"/>
        <w:adjustRightInd w:val="0"/>
        <w:spacing w:before="120" w:after="0" w:line="240" w:lineRule="auto"/>
        <w:ind w:left="426" w:hanging="426"/>
        <w:jc w:val="both"/>
        <w:rPr>
          <w:rFonts w:cstheme="minorHAnsi"/>
          <w:color w:val="000000"/>
          <w:lang w:eastAsia="cs-CZ"/>
        </w:rPr>
      </w:pPr>
      <w:r>
        <w:rPr>
          <w:rFonts w:cstheme="minorHAnsi"/>
          <w:color w:val="000000"/>
          <w:lang w:eastAsia="cs-CZ"/>
        </w:rPr>
        <w:t>3.9 Dílo bude provedeno po etapách, které jsou vymezeny takto:</w:t>
      </w:r>
    </w:p>
    <w:p w14:paraId="36725AE6" w14:textId="38B042CE" w:rsidR="00C737FC" w:rsidRPr="00B85937" w:rsidRDefault="00C737FC" w:rsidP="00C737FC">
      <w:pPr>
        <w:pStyle w:val="Default"/>
        <w:numPr>
          <w:ilvl w:val="0"/>
          <w:numId w:val="19"/>
        </w:numPr>
        <w:spacing w:before="120" w:after="120"/>
        <w:ind w:left="1134" w:hanging="425"/>
        <w:jc w:val="both"/>
        <w:rPr>
          <w:rFonts w:asciiTheme="minorHAnsi" w:hAnsiTheme="minorHAnsi" w:cstheme="minorHAnsi"/>
          <w:color w:val="auto"/>
          <w:sz w:val="22"/>
          <w:szCs w:val="22"/>
        </w:rPr>
      </w:pPr>
      <w:r w:rsidRPr="003E0D38">
        <w:rPr>
          <w:rFonts w:asciiTheme="minorHAnsi" w:hAnsiTheme="minorHAnsi" w:cstheme="minorHAnsi"/>
          <w:color w:val="auto"/>
          <w:sz w:val="22"/>
          <w:szCs w:val="22"/>
        </w:rPr>
        <w:t>etapa</w:t>
      </w:r>
      <w:r>
        <w:rPr>
          <w:rFonts w:asciiTheme="minorHAnsi" w:hAnsiTheme="minorHAnsi" w:cstheme="minorHAnsi"/>
          <w:color w:val="auto"/>
          <w:sz w:val="22"/>
          <w:szCs w:val="22"/>
        </w:rPr>
        <w:t xml:space="preserve">: </w:t>
      </w:r>
      <w:r w:rsidR="00FE046D" w:rsidRPr="00FE046D">
        <w:rPr>
          <w:rFonts w:asciiTheme="minorHAnsi" w:hAnsiTheme="minorHAnsi" w:cstheme="minorHAnsi"/>
          <w:b/>
          <w:bCs/>
          <w:color w:val="auto"/>
          <w:sz w:val="22"/>
          <w:szCs w:val="22"/>
        </w:rPr>
        <w:t>SO-1 - interiér 1.N.P. a 2.N.P.</w:t>
      </w:r>
    </w:p>
    <w:p w14:paraId="5C160258" w14:textId="77108C8D" w:rsidR="00C737FC" w:rsidRPr="00C737FC" w:rsidRDefault="00C737FC" w:rsidP="00C737FC">
      <w:pPr>
        <w:pStyle w:val="Default"/>
        <w:numPr>
          <w:ilvl w:val="0"/>
          <w:numId w:val="19"/>
        </w:numPr>
        <w:spacing w:before="120" w:after="120"/>
        <w:ind w:left="1134" w:hanging="425"/>
        <w:jc w:val="both"/>
        <w:rPr>
          <w:rFonts w:asciiTheme="minorHAnsi" w:hAnsiTheme="minorHAnsi" w:cstheme="minorHAnsi"/>
          <w:color w:val="auto"/>
          <w:sz w:val="22"/>
          <w:szCs w:val="22"/>
        </w:rPr>
      </w:pPr>
      <w:r w:rsidRPr="00C737FC">
        <w:rPr>
          <w:rFonts w:asciiTheme="minorHAnsi" w:hAnsiTheme="minorHAnsi" w:cstheme="minorHAnsi"/>
          <w:color w:val="auto"/>
          <w:sz w:val="22"/>
          <w:szCs w:val="22"/>
        </w:rPr>
        <w:t>etapa</w:t>
      </w:r>
      <w:r>
        <w:rPr>
          <w:rFonts w:asciiTheme="minorHAnsi" w:hAnsiTheme="minorHAnsi" w:cstheme="minorHAnsi"/>
          <w:color w:val="auto"/>
          <w:sz w:val="22"/>
          <w:szCs w:val="22"/>
        </w:rPr>
        <w:t xml:space="preserve">: </w:t>
      </w:r>
      <w:r w:rsidR="00FE046D" w:rsidRPr="00FE046D">
        <w:rPr>
          <w:rFonts w:asciiTheme="minorHAnsi" w:hAnsiTheme="minorHAnsi" w:cstheme="minorHAnsi"/>
          <w:b/>
          <w:bCs/>
          <w:color w:val="auto"/>
          <w:sz w:val="22"/>
          <w:szCs w:val="22"/>
        </w:rPr>
        <w:t>SO-1 - střecha, fasáda, ochoz, koridor</w:t>
      </w:r>
      <w:r w:rsidR="00FE046D">
        <w:rPr>
          <w:rFonts w:asciiTheme="minorHAnsi" w:hAnsiTheme="minorHAnsi" w:cstheme="minorHAnsi"/>
          <w:b/>
          <w:bCs/>
          <w:color w:val="auto"/>
          <w:sz w:val="22"/>
          <w:szCs w:val="22"/>
        </w:rPr>
        <w:t xml:space="preserve">. </w:t>
      </w:r>
      <w:r w:rsidR="00FE046D" w:rsidRPr="00FE046D">
        <w:rPr>
          <w:rFonts w:asciiTheme="minorHAnsi" w:hAnsiTheme="minorHAnsi" w:cstheme="minorHAnsi"/>
          <w:b/>
          <w:bCs/>
          <w:color w:val="auto"/>
          <w:sz w:val="22"/>
          <w:szCs w:val="22"/>
        </w:rPr>
        <w:t>V rámci II. etapy je nutno počítat s omezením prací v měsících červen – srpen 2020. V termínu od 1.6. do 31.8. 2020 musí být zajištěn provoz koupaliště a neovlivnění tohoto provozu stavebními pracemi s tím, že bude nutné vyklidit vnitřní prostory a plochy areálu koupaliště.</w:t>
      </w:r>
    </w:p>
    <w:p w14:paraId="53F074ED" w14:textId="3DFCBEA7" w:rsidR="001A54F5" w:rsidRDefault="001A54F5" w:rsidP="001A54F5">
      <w:pPr>
        <w:autoSpaceDE w:val="0"/>
        <w:autoSpaceDN w:val="0"/>
        <w:adjustRightInd w:val="0"/>
        <w:spacing w:after="0" w:line="240" w:lineRule="auto"/>
        <w:jc w:val="both"/>
        <w:rPr>
          <w:rFonts w:cstheme="minorHAnsi"/>
          <w:b/>
          <w:bCs/>
          <w:color w:val="000000"/>
          <w:lang w:eastAsia="cs-CZ"/>
        </w:rPr>
      </w:pPr>
    </w:p>
    <w:p w14:paraId="4AC28AEE" w14:textId="77777777" w:rsidR="001A54F5" w:rsidRPr="001A54F5" w:rsidRDefault="001A54F5" w:rsidP="001A54F5">
      <w:pPr>
        <w:autoSpaceDE w:val="0"/>
        <w:autoSpaceDN w:val="0"/>
        <w:adjustRightInd w:val="0"/>
        <w:spacing w:after="0" w:line="240" w:lineRule="auto"/>
        <w:jc w:val="center"/>
        <w:rPr>
          <w:rFonts w:cstheme="minorHAnsi"/>
          <w:b/>
          <w:bCs/>
          <w:color w:val="000000"/>
          <w:lang w:eastAsia="cs-CZ"/>
        </w:rPr>
      </w:pPr>
      <w:r w:rsidRPr="001A54F5">
        <w:rPr>
          <w:rFonts w:cstheme="minorHAnsi"/>
          <w:b/>
          <w:bCs/>
          <w:color w:val="000000"/>
          <w:lang w:eastAsia="cs-CZ"/>
        </w:rPr>
        <w:t>IV.</w:t>
      </w:r>
    </w:p>
    <w:p w14:paraId="24589658" w14:textId="77777777" w:rsidR="001A54F5" w:rsidRPr="001A54F5" w:rsidRDefault="001A54F5" w:rsidP="001A54F5">
      <w:pPr>
        <w:autoSpaceDE w:val="0"/>
        <w:autoSpaceDN w:val="0"/>
        <w:adjustRightInd w:val="0"/>
        <w:spacing w:after="0" w:line="240" w:lineRule="auto"/>
        <w:jc w:val="center"/>
        <w:rPr>
          <w:rFonts w:cstheme="minorHAnsi"/>
          <w:b/>
          <w:bCs/>
          <w:color w:val="000000"/>
          <w:lang w:eastAsia="cs-CZ"/>
        </w:rPr>
      </w:pPr>
      <w:r w:rsidRPr="001A54F5">
        <w:rPr>
          <w:rFonts w:cstheme="minorHAnsi"/>
          <w:b/>
          <w:bCs/>
          <w:color w:val="000000"/>
          <w:lang w:eastAsia="cs-CZ"/>
        </w:rPr>
        <w:t>Doba plnění</w:t>
      </w:r>
    </w:p>
    <w:p w14:paraId="2612DD9F" w14:textId="16767AE8" w:rsidR="001A54F5" w:rsidRPr="001A54F5" w:rsidRDefault="001A54F5" w:rsidP="00F5752B">
      <w:pPr>
        <w:autoSpaceDE w:val="0"/>
        <w:autoSpaceDN w:val="0"/>
        <w:adjustRightInd w:val="0"/>
        <w:spacing w:before="120" w:after="0" w:line="240" w:lineRule="auto"/>
        <w:ind w:left="2977" w:hanging="2977"/>
        <w:jc w:val="both"/>
        <w:rPr>
          <w:rFonts w:cstheme="minorHAnsi"/>
          <w:color w:val="000000"/>
          <w:lang w:eastAsia="cs-CZ"/>
        </w:rPr>
      </w:pPr>
      <w:r w:rsidRPr="001A54F5">
        <w:rPr>
          <w:rFonts w:cstheme="minorHAnsi"/>
          <w:color w:val="000000"/>
          <w:lang w:eastAsia="cs-CZ"/>
        </w:rPr>
        <w:t xml:space="preserve">4.1. </w:t>
      </w:r>
      <w:r w:rsidRPr="001A54F5">
        <w:rPr>
          <w:rFonts w:cstheme="minorHAnsi"/>
          <w:b/>
          <w:color w:val="000000"/>
          <w:lang w:eastAsia="cs-CZ"/>
        </w:rPr>
        <w:t>Dílo bude zahájeno:</w:t>
      </w:r>
      <w:r w:rsidRPr="001A54F5">
        <w:rPr>
          <w:rFonts w:cstheme="minorHAnsi"/>
          <w:color w:val="000000"/>
          <w:lang w:eastAsia="cs-CZ"/>
        </w:rPr>
        <w:tab/>
        <w:t>do 14 dnů od předání staveniště</w:t>
      </w:r>
    </w:p>
    <w:p w14:paraId="67A8585B" w14:textId="1166D4DF" w:rsidR="00F5752B" w:rsidRPr="00F5752B" w:rsidRDefault="001A54F5" w:rsidP="00F5752B">
      <w:pPr>
        <w:autoSpaceDE w:val="0"/>
        <w:autoSpaceDN w:val="0"/>
        <w:adjustRightInd w:val="0"/>
        <w:spacing w:before="120" w:after="0" w:line="240" w:lineRule="auto"/>
        <w:ind w:left="2977" w:hanging="2551"/>
        <w:jc w:val="both"/>
        <w:rPr>
          <w:rFonts w:cstheme="minorHAnsi"/>
          <w:color w:val="000000"/>
          <w:lang w:eastAsia="cs-CZ"/>
        </w:rPr>
      </w:pPr>
      <w:r w:rsidRPr="001A54F5">
        <w:rPr>
          <w:rFonts w:cstheme="minorHAnsi"/>
          <w:b/>
          <w:color w:val="000000"/>
          <w:lang w:eastAsia="cs-CZ"/>
        </w:rPr>
        <w:t>Dílo bude provedeno:</w:t>
      </w:r>
      <w:r w:rsidRPr="001A54F5">
        <w:rPr>
          <w:rFonts w:cstheme="minorHAnsi"/>
          <w:color w:val="000000"/>
          <w:lang w:eastAsia="cs-CZ"/>
        </w:rPr>
        <w:tab/>
        <w:t xml:space="preserve">(viz níže odst. 4.2) </w:t>
      </w:r>
      <w:r w:rsidR="00F5752B" w:rsidRPr="00F5752B">
        <w:rPr>
          <w:rFonts w:cstheme="minorHAnsi"/>
          <w:color w:val="000000"/>
          <w:lang w:eastAsia="cs-CZ"/>
        </w:rPr>
        <w:t xml:space="preserve">nejpozději do: </w:t>
      </w:r>
    </w:p>
    <w:p w14:paraId="405288E7" w14:textId="6AE2FD59" w:rsidR="00F5752B" w:rsidRPr="00F5752B" w:rsidRDefault="00F5752B" w:rsidP="00FE046D">
      <w:pPr>
        <w:autoSpaceDE w:val="0"/>
        <w:autoSpaceDN w:val="0"/>
        <w:adjustRightInd w:val="0"/>
        <w:spacing w:after="0" w:line="240" w:lineRule="auto"/>
        <w:ind w:left="6663" w:hanging="425"/>
        <w:jc w:val="both"/>
        <w:rPr>
          <w:rFonts w:cstheme="minorHAnsi"/>
          <w:color w:val="000000"/>
          <w:lang w:eastAsia="cs-CZ"/>
        </w:rPr>
      </w:pPr>
      <w:r w:rsidRPr="00F5752B">
        <w:rPr>
          <w:rFonts w:cstheme="minorHAnsi"/>
          <w:color w:val="000000"/>
          <w:lang w:eastAsia="cs-CZ"/>
        </w:rPr>
        <w:t>I.</w:t>
      </w:r>
      <w:r w:rsidRPr="00F5752B">
        <w:rPr>
          <w:rFonts w:cstheme="minorHAnsi"/>
          <w:color w:val="000000"/>
          <w:lang w:eastAsia="cs-CZ"/>
        </w:rPr>
        <w:tab/>
        <w:t xml:space="preserve">etapa </w:t>
      </w:r>
      <w:r>
        <w:rPr>
          <w:rFonts w:cstheme="minorHAnsi"/>
          <w:color w:val="000000"/>
          <w:lang w:eastAsia="cs-CZ"/>
        </w:rPr>
        <w:t xml:space="preserve">- </w:t>
      </w:r>
      <w:r w:rsidRPr="00F5752B">
        <w:rPr>
          <w:rFonts w:cstheme="minorHAnsi"/>
          <w:color w:val="000000"/>
          <w:lang w:eastAsia="cs-CZ"/>
        </w:rPr>
        <w:t>5.5.2020</w:t>
      </w:r>
    </w:p>
    <w:p w14:paraId="395AEAB2" w14:textId="359BE9DA" w:rsidR="00F5752B" w:rsidRPr="00F5752B" w:rsidRDefault="00F5752B" w:rsidP="00FE046D">
      <w:pPr>
        <w:autoSpaceDE w:val="0"/>
        <w:autoSpaceDN w:val="0"/>
        <w:adjustRightInd w:val="0"/>
        <w:spacing w:after="0" w:line="240" w:lineRule="auto"/>
        <w:ind w:left="6663" w:hanging="425"/>
        <w:jc w:val="both"/>
        <w:rPr>
          <w:rFonts w:cstheme="minorHAnsi"/>
          <w:color w:val="000000"/>
          <w:lang w:eastAsia="cs-CZ"/>
        </w:rPr>
      </w:pPr>
      <w:r w:rsidRPr="00F5752B">
        <w:rPr>
          <w:rFonts w:cstheme="minorHAnsi"/>
          <w:color w:val="000000"/>
          <w:lang w:eastAsia="cs-CZ"/>
        </w:rPr>
        <w:t>II.</w:t>
      </w:r>
      <w:r w:rsidRPr="00F5752B">
        <w:rPr>
          <w:rFonts w:cstheme="minorHAnsi"/>
          <w:color w:val="000000"/>
          <w:lang w:eastAsia="cs-CZ"/>
        </w:rPr>
        <w:tab/>
        <w:t xml:space="preserve">etapa </w:t>
      </w:r>
      <w:r>
        <w:rPr>
          <w:rFonts w:cstheme="minorHAnsi"/>
          <w:color w:val="000000"/>
          <w:lang w:eastAsia="cs-CZ"/>
        </w:rPr>
        <w:t xml:space="preserve">- </w:t>
      </w:r>
      <w:r w:rsidRPr="00F5752B">
        <w:rPr>
          <w:rFonts w:cstheme="minorHAnsi"/>
          <w:color w:val="000000"/>
          <w:lang w:eastAsia="cs-CZ"/>
        </w:rPr>
        <w:t>3</w:t>
      </w:r>
      <w:r w:rsidR="00FE046D">
        <w:rPr>
          <w:rFonts w:cstheme="minorHAnsi"/>
          <w:color w:val="000000"/>
          <w:lang w:eastAsia="cs-CZ"/>
        </w:rPr>
        <w:t>0</w:t>
      </w:r>
      <w:r w:rsidRPr="00F5752B">
        <w:rPr>
          <w:rFonts w:cstheme="minorHAnsi"/>
          <w:color w:val="000000"/>
          <w:lang w:eastAsia="cs-CZ"/>
        </w:rPr>
        <w:t>.</w:t>
      </w:r>
      <w:r w:rsidR="00FE046D">
        <w:rPr>
          <w:rFonts w:cstheme="minorHAnsi"/>
          <w:color w:val="000000"/>
          <w:lang w:eastAsia="cs-CZ"/>
        </w:rPr>
        <w:t>11</w:t>
      </w:r>
      <w:r w:rsidRPr="00F5752B">
        <w:rPr>
          <w:rFonts w:cstheme="minorHAnsi"/>
          <w:color w:val="000000"/>
          <w:lang w:eastAsia="cs-CZ"/>
        </w:rPr>
        <w:t>.2020</w:t>
      </w:r>
    </w:p>
    <w:p w14:paraId="78F5CBA1" w14:textId="77777777" w:rsidR="0029755B" w:rsidRDefault="0029755B" w:rsidP="00F5752B">
      <w:pPr>
        <w:autoSpaceDE w:val="0"/>
        <w:autoSpaceDN w:val="0"/>
        <w:adjustRightInd w:val="0"/>
        <w:spacing w:before="120" w:after="0" w:line="240" w:lineRule="auto"/>
        <w:ind w:left="426" w:hanging="426"/>
        <w:jc w:val="both"/>
        <w:rPr>
          <w:rFonts w:cstheme="minorHAnsi"/>
          <w:color w:val="000000"/>
          <w:lang w:eastAsia="cs-CZ"/>
        </w:rPr>
      </w:pPr>
    </w:p>
    <w:p w14:paraId="75CECB37" w14:textId="77777777" w:rsidR="001A54F5" w:rsidRPr="001A54F5" w:rsidRDefault="001A54F5" w:rsidP="00F5752B">
      <w:pPr>
        <w:autoSpaceDE w:val="0"/>
        <w:autoSpaceDN w:val="0"/>
        <w:adjustRightInd w:val="0"/>
        <w:spacing w:before="120" w:after="0" w:line="240" w:lineRule="auto"/>
        <w:ind w:left="426" w:hanging="426"/>
        <w:jc w:val="both"/>
        <w:rPr>
          <w:rFonts w:cstheme="minorHAnsi"/>
          <w:color w:val="000000"/>
          <w:lang w:eastAsia="cs-CZ"/>
        </w:rPr>
      </w:pPr>
      <w:r w:rsidRPr="001A54F5">
        <w:rPr>
          <w:rFonts w:cstheme="minorHAnsi"/>
          <w:color w:val="000000"/>
          <w:lang w:eastAsia="cs-CZ"/>
        </w:rPr>
        <w:lastRenderedPageBreak/>
        <w:t xml:space="preserve">4.2 Zhotovitel splní svou povinnost </w:t>
      </w:r>
      <w:r w:rsidRPr="001A54F5">
        <w:rPr>
          <w:rFonts w:cstheme="minorHAnsi"/>
          <w:b/>
          <w:color w:val="000000"/>
          <w:lang w:eastAsia="cs-CZ"/>
        </w:rPr>
        <w:t>provést</w:t>
      </w:r>
      <w:r w:rsidRPr="001A54F5">
        <w:rPr>
          <w:rFonts w:cstheme="minorHAnsi"/>
          <w:color w:val="000000"/>
          <w:lang w:eastAsia="cs-CZ"/>
        </w:rPr>
        <w:t xml:space="preserve"> dílo jeho řádným </w:t>
      </w:r>
      <w:r w:rsidRPr="001A54F5">
        <w:rPr>
          <w:rFonts w:cstheme="minorHAnsi"/>
          <w:b/>
          <w:color w:val="000000"/>
          <w:lang w:eastAsia="cs-CZ"/>
        </w:rPr>
        <w:t>ukončením</w:t>
      </w:r>
      <w:r w:rsidRPr="001A54F5">
        <w:rPr>
          <w:rFonts w:cstheme="minorHAnsi"/>
          <w:color w:val="000000"/>
          <w:lang w:eastAsia="cs-CZ"/>
        </w:rPr>
        <w:t xml:space="preserve"> a </w:t>
      </w:r>
      <w:r w:rsidRPr="001A54F5">
        <w:rPr>
          <w:rFonts w:cstheme="minorHAnsi"/>
          <w:b/>
          <w:color w:val="000000"/>
          <w:lang w:eastAsia="cs-CZ"/>
        </w:rPr>
        <w:t>předáním</w:t>
      </w:r>
      <w:r w:rsidRPr="001A54F5">
        <w:rPr>
          <w:rFonts w:cstheme="minorHAnsi"/>
          <w:color w:val="000000"/>
          <w:lang w:eastAsia="cs-CZ"/>
        </w:rPr>
        <w:t xml:space="preserve"> jeho předmětu objednateli. </w:t>
      </w:r>
      <w:r w:rsidRPr="001A54F5">
        <w:rPr>
          <w:rFonts w:cstheme="minorHAnsi"/>
          <w:b/>
          <w:color w:val="000000"/>
          <w:lang w:eastAsia="cs-CZ"/>
        </w:rPr>
        <w:t>Ukončeným</w:t>
      </w:r>
      <w:r w:rsidRPr="001A54F5">
        <w:rPr>
          <w:rFonts w:cstheme="minorHAnsi"/>
          <w:color w:val="000000"/>
          <w:lang w:eastAsia="cs-CZ"/>
        </w:rPr>
        <w:t xml:space="preserve"> dílem pro účely této smlouvy se rozumí dílo, které nebude vykazovat žádné vady a nedodělky bránící provozu a bude schopné bezvadného provozování.</w:t>
      </w:r>
    </w:p>
    <w:p w14:paraId="37FCB41A" w14:textId="77777777" w:rsidR="001A54F5" w:rsidRPr="001A54F5" w:rsidRDefault="001A54F5" w:rsidP="00F5752B">
      <w:pPr>
        <w:autoSpaceDE w:val="0"/>
        <w:autoSpaceDN w:val="0"/>
        <w:adjustRightInd w:val="0"/>
        <w:spacing w:before="120" w:after="0" w:line="240" w:lineRule="auto"/>
        <w:ind w:left="426" w:hanging="426"/>
        <w:jc w:val="both"/>
        <w:rPr>
          <w:rFonts w:cstheme="minorHAnsi"/>
          <w:color w:val="000000"/>
          <w:lang w:eastAsia="cs-CZ"/>
        </w:rPr>
      </w:pPr>
      <w:r w:rsidRPr="001A54F5">
        <w:rPr>
          <w:rFonts w:cstheme="minorHAnsi"/>
          <w:color w:val="000000"/>
          <w:lang w:eastAsia="cs-CZ"/>
        </w:rPr>
        <w:t xml:space="preserve">4.3 Zhotovitel se zavazuje </w:t>
      </w:r>
      <w:r w:rsidRPr="001A54F5">
        <w:rPr>
          <w:rFonts w:cstheme="minorHAnsi"/>
          <w:b/>
          <w:color w:val="000000"/>
          <w:lang w:eastAsia="cs-CZ"/>
        </w:rPr>
        <w:t>ukončené</w:t>
      </w:r>
      <w:r w:rsidRPr="001A54F5">
        <w:rPr>
          <w:rFonts w:cstheme="minorHAnsi"/>
          <w:color w:val="000000"/>
          <w:lang w:eastAsia="cs-CZ"/>
        </w:rPr>
        <w:t xml:space="preserve"> dílo </w:t>
      </w:r>
      <w:r w:rsidRPr="001A54F5">
        <w:rPr>
          <w:rFonts w:cstheme="minorHAnsi"/>
          <w:b/>
          <w:color w:val="000000"/>
          <w:lang w:eastAsia="cs-CZ"/>
        </w:rPr>
        <w:t>předat</w:t>
      </w:r>
      <w:r w:rsidRPr="001A54F5">
        <w:rPr>
          <w:rFonts w:cstheme="minorHAnsi"/>
          <w:color w:val="000000"/>
          <w:lang w:eastAsia="cs-CZ"/>
        </w:rPr>
        <w:t xml:space="preserve"> objednateli do 5-ti pracovních dní od jeho ukončení a objednatel se zavazuje do 5-ti pracovních dní od výzvy zhotovitele, že dílo je ukončeno a jsou-li splněny další náležitosti této smlouvy, dílo převzít s tím, že případné drobné vady a nedodělky nebránící řádnému provozování budou odstraněny v předem dohodnutém termínu.</w:t>
      </w:r>
    </w:p>
    <w:p w14:paraId="3E531F03" w14:textId="77777777" w:rsidR="001A54F5" w:rsidRPr="001A54F5" w:rsidRDefault="001A54F5" w:rsidP="00F5752B">
      <w:pPr>
        <w:autoSpaceDE w:val="0"/>
        <w:autoSpaceDN w:val="0"/>
        <w:adjustRightInd w:val="0"/>
        <w:spacing w:before="120" w:after="0" w:line="240" w:lineRule="auto"/>
        <w:ind w:left="426" w:hanging="426"/>
        <w:jc w:val="both"/>
        <w:rPr>
          <w:rFonts w:cstheme="minorHAnsi"/>
          <w:color w:val="000000"/>
          <w:lang w:eastAsia="cs-CZ"/>
        </w:rPr>
      </w:pPr>
      <w:r w:rsidRPr="001A54F5">
        <w:rPr>
          <w:rFonts w:cstheme="minorHAnsi"/>
          <w:color w:val="000000"/>
          <w:lang w:eastAsia="cs-CZ"/>
        </w:rPr>
        <w:t>4.4 Nezahájí-li zhotovitel práce do 10-ti dnů od termínu uvedeného v bodě 4.1., je objednatel oprávněn od této smlouvy odstoupit.</w:t>
      </w:r>
    </w:p>
    <w:p w14:paraId="5570BAC5" w14:textId="77777777" w:rsidR="001A54F5" w:rsidRPr="001A54F5" w:rsidRDefault="001A54F5" w:rsidP="00F5752B">
      <w:pPr>
        <w:autoSpaceDE w:val="0"/>
        <w:autoSpaceDN w:val="0"/>
        <w:adjustRightInd w:val="0"/>
        <w:spacing w:before="120" w:after="0" w:line="240" w:lineRule="auto"/>
        <w:ind w:left="426" w:hanging="426"/>
        <w:jc w:val="both"/>
        <w:rPr>
          <w:rFonts w:cstheme="minorHAnsi"/>
          <w:color w:val="000000"/>
          <w:lang w:eastAsia="cs-CZ"/>
        </w:rPr>
      </w:pPr>
      <w:r w:rsidRPr="001A54F5">
        <w:rPr>
          <w:rFonts w:cstheme="minorHAnsi"/>
          <w:color w:val="000000"/>
          <w:lang w:eastAsia="cs-CZ"/>
        </w:rPr>
        <w:t>4.5 V případě zvýšení o více jak 15% a snížení o více jak 10% celkového objemu prací požadovaného objednatelem nebo vyplývajícího z okolností, které nezpůsobilo zanedbání ani úkon ze strany zhotovitele, bude zhotovitel oprávněn podat zdůvodněný nárok objednateli, k prodloužení (zkrácení) smluvní doby plnění.</w:t>
      </w:r>
    </w:p>
    <w:p w14:paraId="5C34C900" w14:textId="77777777" w:rsidR="001A54F5" w:rsidRPr="001A54F5" w:rsidRDefault="001A54F5" w:rsidP="00F5752B">
      <w:pPr>
        <w:autoSpaceDE w:val="0"/>
        <w:autoSpaceDN w:val="0"/>
        <w:adjustRightInd w:val="0"/>
        <w:spacing w:before="120" w:after="0" w:line="240" w:lineRule="auto"/>
        <w:ind w:left="426" w:hanging="426"/>
        <w:jc w:val="both"/>
        <w:rPr>
          <w:rFonts w:cstheme="minorHAnsi"/>
          <w:color w:val="000000"/>
          <w:lang w:eastAsia="cs-CZ"/>
        </w:rPr>
      </w:pPr>
      <w:r w:rsidRPr="001A54F5">
        <w:rPr>
          <w:rFonts w:cstheme="minorHAnsi"/>
          <w:color w:val="000000"/>
          <w:lang w:eastAsia="cs-CZ"/>
        </w:rPr>
        <w:t xml:space="preserve">4.6 </w:t>
      </w:r>
      <w:r w:rsidRPr="001A54F5">
        <w:rPr>
          <w:rFonts w:cstheme="minorHAnsi"/>
          <w:bCs/>
          <w:color w:val="000000"/>
          <w:lang w:eastAsia="cs-CZ"/>
        </w:rPr>
        <w:t>Objednatel si tímto ve smyslu § 100 ZZVZ vyhrazuje změnu smlouvy stran možnosti posunutí termínu provedení díla, a to v případě, že nastanou takové nevhodné klimatické podmínky (za které se považuje zejm. souvisle trvající déšť nebo souvisle trvající teploty nižší jak -5°C), které budou objektivně zcela bránit v realizaci díla déle než 10 po sobě jdoucích dní (tzn., že nelze na zhotoviteli spravedlivě požadovat, aby prováděl jakékoli práce na díle, a to ani za využití současně dostupných příslušných technologií, prací a materiálů), a to tak, že se termín provedení díla posune o takový počet dní, po který nebylo možné dílo v důsledku takových nevhodných klimatických podmínek vůbec realizovat, pokud se strany nedohodnou jinak. V případě, že by však při použití příslušných dostupných prací, materiálů a technologií s ohledem na nevhodné klimatické podmínky znamenalo zvýšení ceny díla, pak si tímto zadavatel ve smyslu § 100 ZZVZ vyhrazuje změnu ceny díla stran možnosti zvýšení ceny díla o doložené účelně vynaložené náklady na příslušné technologie, práce a materiály nutné k použití při nevhodných klimatických podmínkách; pro určení ceny takových příslušných technologií, prací a materiálů se pak použije čl. V. odst. 5.7 smlouvy o dílo.</w:t>
      </w:r>
    </w:p>
    <w:p w14:paraId="700FDACA" w14:textId="134D0A51" w:rsidR="001A54F5" w:rsidRDefault="001A54F5" w:rsidP="001A54F5">
      <w:pPr>
        <w:autoSpaceDE w:val="0"/>
        <w:autoSpaceDN w:val="0"/>
        <w:adjustRightInd w:val="0"/>
        <w:spacing w:after="0" w:line="240" w:lineRule="auto"/>
        <w:ind w:left="426" w:hanging="426"/>
        <w:jc w:val="both"/>
        <w:rPr>
          <w:rFonts w:cstheme="minorHAnsi"/>
          <w:color w:val="FF0000"/>
        </w:rPr>
      </w:pPr>
    </w:p>
    <w:p w14:paraId="0D9192C1" w14:textId="77777777" w:rsidR="00C737FC" w:rsidRPr="001A54F5" w:rsidRDefault="00C737FC" w:rsidP="001A54F5">
      <w:pPr>
        <w:autoSpaceDE w:val="0"/>
        <w:autoSpaceDN w:val="0"/>
        <w:adjustRightInd w:val="0"/>
        <w:spacing w:after="0" w:line="240" w:lineRule="auto"/>
        <w:ind w:left="426" w:hanging="426"/>
        <w:jc w:val="both"/>
        <w:rPr>
          <w:rFonts w:cstheme="minorHAnsi"/>
          <w:color w:val="FF0000"/>
        </w:rPr>
      </w:pPr>
    </w:p>
    <w:p w14:paraId="3C5DE896" w14:textId="77777777" w:rsidR="001A54F5" w:rsidRPr="001A54F5" w:rsidRDefault="001A54F5" w:rsidP="001A54F5">
      <w:pPr>
        <w:autoSpaceDE w:val="0"/>
        <w:autoSpaceDN w:val="0"/>
        <w:adjustRightInd w:val="0"/>
        <w:spacing w:after="0" w:line="240" w:lineRule="auto"/>
        <w:jc w:val="center"/>
        <w:rPr>
          <w:rFonts w:cstheme="minorHAnsi"/>
          <w:b/>
          <w:bCs/>
          <w:color w:val="000000"/>
          <w:lang w:eastAsia="cs-CZ"/>
        </w:rPr>
      </w:pPr>
      <w:r w:rsidRPr="001A54F5">
        <w:rPr>
          <w:rFonts w:cstheme="minorHAnsi"/>
          <w:b/>
          <w:bCs/>
          <w:color w:val="000000"/>
          <w:lang w:eastAsia="cs-CZ"/>
        </w:rPr>
        <w:t>V.</w:t>
      </w:r>
    </w:p>
    <w:p w14:paraId="79B0A2D9" w14:textId="77777777" w:rsidR="001A54F5" w:rsidRPr="001A54F5" w:rsidRDefault="001A54F5" w:rsidP="001A54F5">
      <w:pPr>
        <w:autoSpaceDE w:val="0"/>
        <w:autoSpaceDN w:val="0"/>
        <w:adjustRightInd w:val="0"/>
        <w:spacing w:after="0" w:line="240" w:lineRule="auto"/>
        <w:jc w:val="center"/>
        <w:rPr>
          <w:rFonts w:cstheme="minorHAnsi"/>
          <w:b/>
          <w:bCs/>
          <w:color w:val="000000"/>
          <w:lang w:eastAsia="cs-CZ"/>
        </w:rPr>
      </w:pPr>
      <w:r w:rsidRPr="001A54F5">
        <w:rPr>
          <w:rFonts w:cstheme="minorHAnsi"/>
          <w:b/>
          <w:bCs/>
          <w:color w:val="000000"/>
          <w:lang w:eastAsia="cs-CZ"/>
        </w:rPr>
        <w:t>Cena</w:t>
      </w:r>
    </w:p>
    <w:p w14:paraId="0B43092E" w14:textId="7A052A69" w:rsidR="001A54F5" w:rsidRPr="009B000A" w:rsidRDefault="001A54F5" w:rsidP="00F5752B">
      <w:pPr>
        <w:autoSpaceDE w:val="0"/>
        <w:autoSpaceDN w:val="0"/>
        <w:adjustRightInd w:val="0"/>
        <w:spacing w:before="120" w:after="0" w:line="240" w:lineRule="auto"/>
        <w:ind w:left="360" w:hanging="360"/>
        <w:jc w:val="both"/>
        <w:rPr>
          <w:rFonts w:cstheme="minorHAnsi"/>
          <w:lang w:eastAsia="cs-CZ"/>
        </w:rPr>
      </w:pPr>
      <w:r w:rsidRPr="009B000A">
        <w:rPr>
          <w:rFonts w:cstheme="minorHAnsi"/>
          <w:lang w:eastAsia="cs-CZ"/>
        </w:rPr>
        <w:t xml:space="preserve">5.1 Cena za provedení díla (dále jen také „cena“ nebo „cena díla“) se sjednává jako maximální za kompletní a řádné provedení díla ve výši </w:t>
      </w:r>
      <w:r w:rsidR="00C605B8">
        <w:rPr>
          <w:rFonts w:cstheme="minorHAnsi"/>
          <w:lang w:eastAsia="cs-CZ"/>
        </w:rPr>
        <w:t>16031392,80</w:t>
      </w:r>
      <w:r w:rsidRPr="009B000A">
        <w:rPr>
          <w:rFonts w:cstheme="minorHAnsi"/>
          <w:lang w:eastAsia="cs-CZ"/>
        </w:rPr>
        <w:t xml:space="preserve"> Kč bez DPH, k tomu DPH činí </w:t>
      </w:r>
      <w:r w:rsidR="00C605B8">
        <w:rPr>
          <w:rFonts w:cstheme="minorHAnsi"/>
          <w:lang w:eastAsia="cs-CZ"/>
        </w:rPr>
        <w:t>3366592,49</w:t>
      </w:r>
      <w:r w:rsidRPr="009B000A">
        <w:rPr>
          <w:rFonts w:cstheme="minorHAnsi"/>
          <w:lang w:eastAsia="cs-CZ"/>
        </w:rPr>
        <w:t xml:space="preserve"> Kč, cena díla </w:t>
      </w:r>
      <w:r w:rsidRPr="009B000A">
        <w:rPr>
          <w:rFonts w:cstheme="minorHAnsi"/>
          <w:b/>
          <w:bCs/>
          <w:lang w:eastAsia="cs-CZ"/>
        </w:rPr>
        <w:t xml:space="preserve">celkem </w:t>
      </w:r>
      <w:r w:rsidR="00C605B8">
        <w:rPr>
          <w:rFonts w:cstheme="minorHAnsi"/>
          <w:b/>
          <w:bCs/>
          <w:lang w:eastAsia="cs-CZ"/>
        </w:rPr>
        <w:t>19.397.985,29</w:t>
      </w:r>
      <w:r w:rsidRPr="009B000A">
        <w:rPr>
          <w:rFonts w:cstheme="minorHAnsi"/>
          <w:b/>
          <w:bCs/>
          <w:lang w:eastAsia="cs-CZ"/>
        </w:rPr>
        <w:t xml:space="preserve"> Kč vč. DPH </w:t>
      </w:r>
      <w:r w:rsidRPr="009B000A">
        <w:rPr>
          <w:rFonts w:cstheme="minorHAnsi"/>
          <w:lang w:eastAsia="cs-CZ"/>
        </w:rPr>
        <w:t xml:space="preserve">slovy: </w:t>
      </w:r>
      <w:r w:rsidR="009B000A">
        <w:rPr>
          <w:rFonts w:cstheme="minorHAnsi"/>
          <w:lang w:eastAsia="cs-CZ"/>
        </w:rPr>
        <w:t>(</w:t>
      </w:r>
      <w:r w:rsidR="00C605B8">
        <w:rPr>
          <w:rFonts w:cstheme="minorHAnsi"/>
          <w:lang w:eastAsia="cs-CZ"/>
        </w:rPr>
        <w:t>devatenáct</w:t>
      </w:r>
      <w:r w:rsidR="009B000A">
        <w:rPr>
          <w:rFonts w:cstheme="minorHAnsi"/>
          <w:lang w:eastAsia="cs-CZ"/>
        </w:rPr>
        <w:t xml:space="preserve"> milionů </w:t>
      </w:r>
      <w:r w:rsidR="00C605B8">
        <w:rPr>
          <w:rFonts w:cstheme="minorHAnsi"/>
          <w:lang w:eastAsia="cs-CZ"/>
        </w:rPr>
        <w:t>tři sta devadesát sedm devět set osmdesát pět</w:t>
      </w:r>
      <w:r w:rsidR="009B000A">
        <w:rPr>
          <w:rFonts w:cstheme="minorHAnsi"/>
          <w:lang w:eastAsia="cs-CZ"/>
        </w:rPr>
        <w:t xml:space="preserve"> korun českých a </w:t>
      </w:r>
      <w:r w:rsidR="00C605B8">
        <w:rPr>
          <w:rFonts w:cstheme="minorHAnsi"/>
          <w:lang w:eastAsia="cs-CZ"/>
        </w:rPr>
        <w:t>dvacet devět</w:t>
      </w:r>
      <w:r w:rsidR="009B000A">
        <w:rPr>
          <w:rFonts w:cstheme="minorHAnsi"/>
          <w:lang w:eastAsia="cs-CZ"/>
        </w:rPr>
        <w:t xml:space="preserve"> haléřů)</w:t>
      </w:r>
      <w:r w:rsidR="00F5752B" w:rsidRPr="009B000A">
        <w:rPr>
          <w:rFonts w:cstheme="minorHAnsi"/>
          <w:lang w:eastAsia="cs-CZ"/>
        </w:rPr>
        <w:t>.</w:t>
      </w:r>
    </w:p>
    <w:p w14:paraId="6479BE15" w14:textId="77777777" w:rsidR="001A54F5" w:rsidRPr="001A54F5" w:rsidRDefault="001A54F5" w:rsidP="00F5752B">
      <w:pPr>
        <w:autoSpaceDE w:val="0"/>
        <w:autoSpaceDN w:val="0"/>
        <w:adjustRightInd w:val="0"/>
        <w:spacing w:before="120" w:after="0" w:line="240" w:lineRule="auto"/>
        <w:ind w:left="360"/>
        <w:jc w:val="both"/>
        <w:rPr>
          <w:rFonts w:cstheme="minorHAnsi"/>
          <w:color w:val="000000"/>
          <w:lang w:eastAsia="cs-CZ"/>
        </w:rPr>
      </w:pPr>
      <w:r w:rsidRPr="001A54F5">
        <w:rPr>
          <w:rFonts w:cstheme="minorHAnsi"/>
          <w:color w:val="000000"/>
          <w:lang w:eastAsia="cs-CZ"/>
        </w:rPr>
        <w:t>V případě změny obecně závazného právního předpisu stanovujícího výši DPH v době vystavení faktury, bude k základní ceně díla bez DPH připočteno DPH ve výši dle tohoto předpisu.</w:t>
      </w:r>
    </w:p>
    <w:p w14:paraId="5BEE815A" w14:textId="77777777" w:rsidR="001A54F5" w:rsidRPr="001A54F5" w:rsidRDefault="001A54F5" w:rsidP="00F5752B">
      <w:pPr>
        <w:autoSpaceDE w:val="0"/>
        <w:autoSpaceDN w:val="0"/>
        <w:adjustRightInd w:val="0"/>
        <w:spacing w:before="120" w:after="0" w:line="240" w:lineRule="auto"/>
        <w:ind w:left="360"/>
        <w:jc w:val="both"/>
        <w:rPr>
          <w:rFonts w:cstheme="minorHAnsi"/>
          <w:color w:val="000000"/>
          <w:lang w:eastAsia="cs-CZ"/>
        </w:rPr>
      </w:pPr>
      <w:r w:rsidRPr="001A54F5">
        <w:rPr>
          <w:rFonts w:cstheme="minorHAnsi"/>
          <w:color w:val="000000"/>
          <w:lang w:eastAsia="cs-CZ"/>
        </w:rPr>
        <w:t>Cena díla zahrnuje veškeré práce, dodávky, služby, výkony a média, kterých je třeba trvale či dočasně k zahájení, provedení, dokončení a zprovoznění předmětu stavebního díla vč. nákladů na zařízení staveniště, vyklizení a uvedení ploch do původního stavu a zajištění potřebných rozhodnutí, poplatků, dopravních opatření nutných k zajištění realizace stavby, vč. úhrady potřebných medií, zajištění a předání všech potřebných dokladů, revizí, osvědčení, atestů. Sjednanou cenu lze překročit pouze v případě realizace dodatečných stavebních prací nad rámec této smlouvy podle bodu 5.4, 5.5, 5.6, 5.7, 5.8.</w:t>
      </w:r>
    </w:p>
    <w:p w14:paraId="6138A672" w14:textId="77777777" w:rsidR="001A54F5" w:rsidRPr="001A54F5" w:rsidRDefault="001A54F5" w:rsidP="00F5752B">
      <w:pPr>
        <w:autoSpaceDE w:val="0"/>
        <w:autoSpaceDN w:val="0"/>
        <w:adjustRightInd w:val="0"/>
        <w:spacing w:before="120" w:after="0" w:line="240" w:lineRule="auto"/>
        <w:ind w:left="360" w:hanging="360"/>
        <w:jc w:val="both"/>
        <w:rPr>
          <w:rFonts w:cstheme="minorHAnsi"/>
          <w:color w:val="000000"/>
          <w:lang w:eastAsia="cs-CZ"/>
        </w:rPr>
      </w:pPr>
      <w:r w:rsidRPr="001A54F5">
        <w:rPr>
          <w:rFonts w:cstheme="minorHAnsi"/>
          <w:color w:val="000000"/>
          <w:lang w:eastAsia="cs-CZ"/>
        </w:rPr>
        <w:t xml:space="preserve">5.2 Zhotovitel zpracoval dodavatelský položkový rozpočet předmětu stavebního díla po jeho jednotlivých částech. Položkový rozpočet byl zpracován na sjednanou nejvýše přípustnou cenu předmětu stavebního díla a předán objednateli v jednom vyhotovení. Na základě tohoto položkového rozpočtu bude zhotovitel provádět a objednatel potvrzovat soupisy provedených prací a dodávek (zabudovaných) a zjišťovací protokoly. Soupisy prací a dodávek (zabudovaných) a zjišťovací protokoly budou objednateli předány po jednotlivých stavebních objektech. Při </w:t>
      </w:r>
      <w:r w:rsidRPr="001A54F5">
        <w:rPr>
          <w:rFonts w:cstheme="minorHAnsi"/>
          <w:color w:val="000000"/>
          <w:lang w:eastAsia="cs-CZ"/>
        </w:rPr>
        <w:lastRenderedPageBreak/>
        <w:t xml:space="preserve">stanovení skutečných nákladů stavebního díla bude </w:t>
      </w:r>
      <w:r w:rsidRPr="001A54F5">
        <w:rPr>
          <w:rFonts w:cstheme="minorHAnsi"/>
          <w:b/>
          <w:color w:val="000000"/>
          <w:lang w:eastAsia="cs-CZ"/>
        </w:rPr>
        <w:t>postupováno tak</w:t>
      </w:r>
      <w:r w:rsidRPr="001A54F5">
        <w:rPr>
          <w:rFonts w:cstheme="minorHAnsi"/>
          <w:color w:val="000000"/>
          <w:lang w:eastAsia="cs-CZ"/>
        </w:rPr>
        <w:t>, že tam, kde jsou položky vyjádřeny cenou za jednotku, bude částka splatná podle smlouvy vypočtena použitím sazby za jednotku na množství skutečně provedené práce pro patřičnou položku. Vzájemně odsouhlasené soupisy provedených prací a zjišťovací protokoly poslouží jako podklad pro zpracování faktur a k eventuálnímu vypořádání vzájemných vztahů za okolností uvedených v bodě 5.7, 5.8 a 5.9 této smlouvy.</w:t>
      </w:r>
    </w:p>
    <w:p w14:paraId="6AC03E08" w14:textId="77777777" w:rsidR="001A54F5" w:rsidRPr="001A54F5" w:rsidRDefault="001A54F5" w:rsidP="00F5752B">
      <w:pPr>
        <w:autoSpaceDE w:val="0"/>
        <w:autoSpaceDN w:val="0"/>
        <w:adjustRightInd w:val="0"/>
        <w:spacing w:before="120" w:after="0" w:line="240" w:lineRule="auto"/>
        <w:ind w:left="360" w:hanging="360"/>
        <w:jc w:val="both"/>
        <w:rPr>
          <w:rFonts w:cstheme="minorHAnsi"/>
          <w:color w:val="000000"/>
          <w:lang w:eastAsia="cs-CZ"/>
        </w:rPr>
      </w:pPr>
      <w:r w:rsidRPr="001A54F5">
        <w:rPr>
          <w:rFonts w:cstheme="minorHAnsi"/>
          <w:color w:val="000000"/>
          <w:lang w:eastAsia="cs-CZ"/>
        </w:rPr>
        <w:t>5.3 Případné chyby a nedostatky dodavatelského položkového rozpočtu, pokud nebyly způsobeny chybou Zadávací dokumentace, stavby nemají v žádném případě vliv na předmět, cenu, čas plnění a další ujednání smluvních stran v této smlouvě.</w:t>
      </w:r>
    </w:p>
    <w:p w14:paraId="06CDCF09" w14:textId="77777777" w:rsidR="001A54F5" w:rsidRPr="001A54F5" w:rsidRDefault="001A54F5" w:rsidP="00F5752B">
      <w:pPr>
        <w:autoSpaceDE w:val="0"/>
        <w:autoSpaceDN w:val="0"/>
        <w:adjustRightInd w:val="0"/>
        <w:spacing w:before="120" w:after="0" w:line="240" w:lineRule="auto"/>
        <w:ind w:left="360" w:hanging="360"/>
        <w:jc w:val="both"/>
        <w:rPr>
          <w:rFonts w:cstheme="minorHAnsi"/>
          <w:color w:val="000000"/>
          <w:lang w:eastAsia="cs-CZ"/>
        </w:rPr>
      </w:pPr>
      <w:r w:rsidRPr="001A54F5">
        <w:rPr>
          <w:rFonts w:cstheme="minorHAnsi"/>
          <w:color w:val="000000"/>
          <w:lang w:eastAsia="cs-CZ"/>
        </w:rPr>
        <w:t>5.4 Práce a dodávky nad rámec této smlouvy (neobsažené v Zadávací dokumentaci; nebo zjištěné v průběhu realizace díla, které nebyly v době podpisu této smlouvy známy a dodavatel je nezavinil ani nemohl předvídat; nebo se zjistí skutečnosti odlišné od dokumentace předané objednatelem) nezbytné pro řádné dokončení díla, které se vyskytnou v průběhu jeho realizace budou posuzovány jako dodatečné stavební práce. Práce a dodávky obsažené v této smlouvě, které nebudou po dohodě zhotovitele a objednatele provedeny, budou posuzovány jako méněpráce.</w:t>
      </w:r>
    </w:p>
    <w:p w14:paraId="3F76540F" w14:textId="77777777" w:rsidR="001A54F5" w:rsidRPr="001A54F5" w:rsidRDefault="001A54F5" w:rsidP="00F5752B">
      <w:pPr>
        <w:autoSpaceDE w:val="0"/>
        <w:autoSpaceDN w:val="0"/>
        <w:adjustRightInd w:val="0"/>
        <w:spacing w:before="120" w:after="0" w:line="240" w:lineRule="auto"/>
        <w:ind w:left="360" w:hanging="360"/>
        <w:jc w:val="both"/>
        <w:rPr>
          <w:rFonts w:cstheme="minorHAnsi"/>
          <w:color w:val="000000"/>
          <w:lang w:eastAsia="cs-CZ"/>
        </w:rPr>
      </w:pPr>
      <w:r w:rsidRPr="001A54F5">
        <w:rPr>
          <w:rFonts w:cstheme="minorHAnsi"/>
          <w:color w:val="000000"/>
          <w:lang w:eastAsia="cs-CZ"/>
        </w:rPr>
        <w:t>5.5 Veškeré dodatečné stavební práce, změny nebo doplňky nad rámec Zadávací dokumentace musí být vždy před jejich realizací písemně odsouhlaseny objednatelem.</w:t>
      </w:r>
    </w:p>
    <w:p w14:paraId="0924B256" w14:textId="77777777" w:rsidR="001A54F5" w:rsidRPr="001A54F5" w:rsidRDefault="001A54F5" w:rsidP="00F5752B">
      <w:pPr>
        <w:autoSpaceDE w:val="0"/>
        <w:autoSpaceDN w:val="0"/>
        <w:adjustRightInd w:val="0"/>
        <w:spacing w:before="120" w:after="0" w:line="240" w:lineRule="auto"/>
        <w:ind w:left="360" w:hanging="360"/>
        <w:jc w:val="both"/>
        <w:rPr>
          <w:rFonts w:cstheme="minorHAnsi"/>
          <w:color w:val="000000"/>
          <w:lang w:eastAsia="cs-CZ"/>
        </w:rPr>
      </w:pPr>
      <w:r w:rsidRPr="001A54F5">
        <w:rPr>
          <w:rFonts w:cstheme="minorHAnsi"/>
          <w:color w:val="000000"/>
          <w:lang w:eastAsia="cs-CZ"/>
        </w:rPr>
        <w:t>5.6 Zhotovitel je povinen objednatelem požadované dodatečné stavební práce provést, objednatel dodatečné stavební práce uhradí odděleně nebo v rámci rozšíření předmětu plnění (díla) této smlouvy.</w:t>
      </w:r>
    </w:p>
    <w:p w14:paraId="50D53CD4" w14:textId="77777777" w:rsidR="001A54F5" w:rsidRPr="001A54F5" w:rsidRDefault="001A54F5" w:rsidP="00F5752B">
      <w:pPr>
        <w:autoSpaceDE w:val="0"/>
        <w:autoSpaceDN w:val="0"/>
        <w:adjustRightInd w:val="0"/>
        <w:spacing w:before="120" w:after="0" w:line="240" w:lineRule="auto"/>
        <w:rPr>
          <w:rFonts w:cstheme="minorHAnsi"/>
          <w:color w:val="000000"/>
          <w:lang w:eastAsia="cs-CZ"/>
        </w:rPr>
      </w:pPr>
      <w:r w:rsidRPr="001A54F5">
        <w:rPr>
          <w:rFonts w:cstheme="minorHAnsi"/>
          <w:color w:val="000000"/>
          <w:lang w:eastAsia="cs-CZ"/>
        </w:rPr>
        <w:t>5.7 Případné dodatečné stavební práce budou oceněny dále uvedeným způsobem:</w:t>
      </w:r>
    </w:p>
    <w:p w14:paraId="1F8B71E6" w14:textId="77777777" w:rsidR="001A54F5" w:rsidRPr="001A54F5" w:rsidRDefault="001A54F5" w:rsidP="00F5752B">
      <w:pPr>
        <w:autoSpaceDE w:val="0"/>
        <w:autoSpaceDN w:val="0"/>
        <w:adjustRightInd w:val="0"/>
        <w:spacing w:before="120" w:after="0" w:line="240" w:lineRule="auto"/>
        <w:ind w:left="720" w:hanging="360"/>
        <w:jc w:val="both"/>
        <w:rPr>
          <w:rFonts w:cstheme="minorHAnsi"/>
          <w:color w:val="000000"/>
          <w:lang w:eastAsia="cs-CZ"/>
        </w:rPr>
      </w:pPr>
      <w:r w:rsidRPr="001A54F5">
        <w:rPr>
          <w:rFonts w:cstheme="minorHAnsi"/>
          <w:color w:val="000000"/>
          <w:lang w:eastAsia="cs-CZ"/>
        </w:rPr>
        <w:t>a) Dodatečné stavební práce, jejichž položky jsou obsaženy v dodavatelském rozpočtu, budou oceněny beze změn v jejich výši.</w:t>
      </w:r>
    </w:p>
    <w:p w14:paraId="439D5913" w14:textId="77777777" w:rsidR="001A54F5" w:rsidRPr="001A54F5" w:rsidRDefault="001A54F5" w:rsidP="00F5752B">
      <w:pPr>
        <w:autoSpaceDE w:val="0"/>
        <w:autoSpaceDN w:val="0"/>
        <w:adjustRightInd w:val="0"/>
        <w:spacing w:before="120" w:after="0" w:line="240" w:lineRule="auto"/>
        <w:ind w:left="720" w:hanging="360"/>
        <w:jc w:val="both"/>
        <w:rPr>
          <w:rFonts w:cstheme="minorHAnsi"/>
          <w:color w:val="000000"/>
          <w:lang w:eastAsia="cs-CZ"/>
        </w:rPr>
      </w:pPr>
      <w:r w:rsidRPr="001A54F5">
        <w:rPr>
          <w:rFonts w:cstheme="minorHAnsi"/>
          <w:color w:val="000000"/>
          <w:lang w:eastAsia="cs-CZ"/>
        </w:rPr>
        <w:t>b) Dodatečné stavební práce, které nejsou obsaženy v dodavatelském rozpočtu, budou oceněny takto:</w:t>
      </w:r>
    </w:p>
    <w:p w14:paraId="066F038D" w14:textId="77777777" w:rsidR="001A54F5" w:rsidRPr="001A54F5" w:rsidRDefault="001A54F5" w:rsidP="00F5752B">
      <w:pPr>
        <w:autoSpaceDE w:val="0"/>
        <w:autoSpaceDN w:val="0"/>
        <w:adjustRightInd w:val="0"/>
        <w:spacing w:before="120" w:after="0" w:line="240" w:lineRule="auto"/>
        <w:ind w:left="900" w:hanging="180"/>
        <w:jc w:val="both"/>
        <w:rPr>
          <w:rFonts w:cstheme="minorHAnsi"/>
          <w:color w:val="000000"/>
          <w:lang w:eastAsia="cs-CZ"/>
        </w:rPr>
      </w:pPr>
      <w:r w:rsidRPr="001A54F5">
        <w:rPr>
          <w:rFonts w:cstheme="minorHAnsi"/>
          <w:color w:val="000000"/>
          <w:lang w:eastAsia="cs-CZ"/>
        </w:rPr>
        <w:t xml:space="preserve">• Stavební a montážní práce se budou oceňovat dle aktualizovaných ceníku ÚRS Praha, a.s. (katalog popisu a směrnice stavebních prací) platných v době provádění dodatečných stavebních prací. Při změně ceníku ÚRS se datem aktualizace rozumí datum zveřejnění aktualizovaných cen. </w:t>
      </w:r>
    </w:p>
    <w:p w14:paraId="6BE7DCEF" w14:textId="77777777" w:rsidR="001A54F5" w:rsidRPr="001A54F5" w:rsidRDefault="001A54F5" w:rsidP="00F5752B">
      <w:pPr>
        <w:autoSpaceDE w:val="0"/>
        <w:autoSpaceDN w:val="0"/>
        <w:adjustRightInd w:val="0"/>
        <w:spacing w:before="120" w:after="0" w:line="240" w:lineRule="auto"/>
        <w:ind w:left="900" w:hanging="180"/>
        <w:jc w:val="both"/>
        <w:rPr>
          <w:rFonts w:cstheme="minorHAnsi"/>
          <w:color w:val="000000"/>
          <w:lang w:eastAsia="cs-CZ"/>
        </w:rPr>
      </w:pPr>
      <w:r w:rsidRPr="001A54F5">
        <w:rPr>
          <w:rFonts w:cstheme="minorHAnsi"/>
          <w:color w:val="000000"/>
          <w:lang w:eastAsia="cs-CZ"/>
        </w:rPr>
        <w:t>• Specifikace a materiály budou oceněny dle skutečné ceny pořízení a budou doloženy doklady o pořízení.</w:t>
      </w:r>
    </w:p>
    <w:p w14:paraId="3913BD2D" w14:textId="77777777" w:rsidR="001A54F5" w:rsidRPr="001A54F5" w:rsidRDefault="001A54F5" w:rsidP="00F5752B">
      <w:pPr>
        <w:autoSpaceDE w:val="0"/>
        <w:autoSpaceDN w:val="0"/>
        <w:adjustRightInd w:val="0"/>
        <w:spacing w:before="120" w:after="0" w:line="240" w:lineRule="auto"/>
        <w:ind w:left="900" w:hanging="180"/>
        <w:jc w:val="both"/>
        <w:rPr>
          <w:rFonts w:cstheme="minorHAnsi"/>
          <w:color w:val="000000"/>
          <w:lang w:eastAsia="cs-CZ"/>
        </w:rPr>
      </w:pPr>
      <w:r w:rsidRPr="001A54F5">
        <w:rPr>
          <w:rFonts w:cstheme="minorHAnsi"/>
          <w:color w:val="000000"/>
          <w:lang w:eastAsia="cs-CZ"/>
        </w:rPr>
        <w:t>• Náklady na pořízení materiálu (dopravné) budou oceněny dle aktualizovaného Sazebníku přirážek pořizovacích nákladu ÚRS.</w:t>
      </w:r>
    </w:p>
    <w:p w14:paraId="454D4708" w14:textId="77777777" w:rsidR="001A54F5" w:rsidRPr="001A54F5" w:rsidRDefault="001A54F5" w:rsidP="00F5752B">
      <w:pPr>
        <w:autoSpaceDE w:val="0"/>
        <w:autoSpaceDN w:val="0"/>
        <w:adjustRightInd w:val="0"/>
        <w:spacing w:before="120" w:after="0" w:line="240" w:lineRule="auto"/>
        <w:ind w:left="900" w:hanging="180"/>
        <w:jc w:val="both"/>
        <w:rPr>
          <w:rFonts w:cstheme="minorHAnsi"/>
          <w:color w:val="000000"/>
          <w:lang w:eastAsia="cs-CZ"/>
        </w:rPr>
      </w:pPr>
      <w:r w:rsidRPr="001A54F5">
        <w:rPr>
          <w:rFonts w:cstheme="minorHAnsi"/>
          <w:color w:val="000000"/>
          <w:lang w:eastAsia="cs-CZ"/>
        </w:rPr>
        <w:t>• Pro ocenění zednických výpomocí, podílu přidružených výkonů, mimostavenišťní dopravy a přesunu budou použity sazby uvedené v Pravidlech „M“ pro užití katalogu směrných cen montážních prací vydaných ÚRS Praha.</w:t>
      </w:r>
    </w:p>
    <w:p w14:paraId="40AAD606" w14:textId="77777777" w:rsidR="001A54F5" w:rsidRPr="001A54F5" w:rsidRDefault="001A54F5" w:rsidP="00F5752B">
      <w:pPr>
        <w:autoSpaceDE w:val="0"/>
        <w:autoSpaceDN w:val="0"/>
        <w:adjustRightInd w:val="0"/>
        <w:spacing w:before="120" w:after="0" w:line="240" w:lineRule="auto"/>
        <w:ind w:left="900" w:hanging="180"/>
        <w:jc w:val="both"/>
        <w:rPr>
          <w:rFonts w:cstheme="minorHAnsi"/>
          <w:color w:val="000000"/>
          <w:lang w:eastAsia="cs-CZ"/>
        </w:rPr>
      </w:pPr>
      <w:r w:rsidRPr="001A54F5">
        <w:rPr>
          <w:rFonts w:cstheme="minorHAnsi"/>
          <w:color w:val="000000"/>
          <w:lang w:eastAsia="cs-CZ"/>
        </w:rPr>
        <w:t>• Pro nestandardní stavební a montážní práce a výrobky ve specifikacích budou zhotovitelem předloženy objednateli cenové nabídky nejméně tří v úvahu přicházejících firem. Výběr firmy pro nestandardní práce a výrobky provede objednatel do tří pracovních dnů od předložení cenových nabídek, přičemž má objednatel právo vlastního posouzení ceny.</w:t>
      </w:r>
    </w:p>
    <w:p w14:paraId="74E16F08" w14:textId="77777777" w:rsidR="001A54F5" w:rsidRPr="001A54F5" w:rsidRDefault="001A54F5" w:rsidP="00F5752B">
      <w:pPr>
        <w:autoSpaceDE w:val="0"/>
        <w:autoSpaceDN w:val="0"/>
        <w:adjustRightInd w:val="0"/>
        <w:spacing w:before="120" w:after="0" w:line="240" w:lineRule="auto"/>
        <w:ind w:left="900" w:hanging="180"/>
        <w:jc w:val="both"/>
        <w:rPr>
          <w:rFonts w:cstheme="minorHAnsi"/>
          <w:color w:val="000000"/>
          <w:lang w:eastAsia="cs-CZ"/>
        </w:rPr>
      </w:pPr>
      <w:r w:rsidRPr="001A54F5">
        <w:rPr>
          <w:rFonts w:cstheme="minorHAnsi"/>
          <w:color w:val="000000"/>
          <w:lang w:eastAsia="cs-CZ"/>
        </w:rPr>
        <w:t xml:space="preserve">• Pro shora uvedené ceny stanovené na základě ÚRS dále platí, že výsledná cena dodatečných prací bude pro účely této smlouvy vypočtena podle následujícího vzorce: </w:t>
      </w:r>
      <w:r w:rsidRPr="001A54F5">
        <w:rPr>
          <w:rFonts w:cstheme="minorHAnsi"/>
          <w:b/>
          <w:color w:val="000000"/>
          <w:lang w:eastAsia="cs-CZ"/>
        </w:rPr>
        <w:t>příslušná obvyklá cena</w:t>
      </w:r>
      <w:r w:rsidRPr="001A54F5">
        <w:rPr>
          <w:rFonts w:cstheme="minorHAnsi"/>
          <w:color w:val="000000"/>
          <w:lang w:eastAsia="cs-CZ"/>
        </w:rPr>
        <w:t xml:space="preserve"> = příslušná cena dle ÚRS x (Nabídková cena dodavatele (celková, jak byla uvedena v Nabídce) / Předpokládaná (celková) hodnota veřejné zakázky); pokud však bude nabídková cena vyšší než předpokládaná hodnota zakázky, platí cena ÚRS.</w:t>
      </w:r>
    </w:p>
    <w:p w14:paraId="076D715B" w14:textId="77777777" w:rsidR="001A54F5" w:rsidRPr="001A54F5" w:rsidRDefault="001A54F5" w:rsidP="00F5752B">
      <w:pPr>
        <w:autoSpaceDE w:val="0"/>
        <w:autoSpaceDN w:val="0"/>
        <w:adjustRightInd w:val="0"/>
        <w:spacing w:before="120" w:after="0" w:line="240" w:lineRule="auto"/>
        <w:ind w:left="900" w:hanging="180"/>
        <w:jc w:val="both"/>
        <w:rPr>
          <w:rFonts w:cstheme="minorHAnsi"/>
          <w:color w:val="000000"/>
          <w:lang w:eastAsia="cs-CZ"/>
        </w:rPr>
      </w:pPr>
      <w:r w:rsidRPr="001A54F5">
        <w:rPr>
          <w:rFonts w:cstheme="minorHAnsi"/>
          <w:color w:val="000000"/>
          <w:lang w:eastAsia="cs-CZ"/>
        </w:rPr>
        <w:lastRenderedPageBreak/>
        <w:t>• V případě nutnosti ocenit některé práce nespecifikované směrnými cenami ÚRS, ocení se tyto práce HZS.  HZS se stanoví (bez DPH):</w:t>
      </w:r>
    </w:p>
    <w:p w14:paraId="0CA275D2" w14:textId="77777777" w:rsidR="001A54F5" w:rsidRPr="001A54F5" w:rsidRDefault="001A54F5" w:rsidP="00F5752B">
      <w:pPr>
        <w:tabs>
          <w:tab w:val="left" w:pos="900"/>
        </w:tabs>
        <w:autoSpaceDE w:val="0"/>
        <w:autoSpaceDN w:val="0"/>
        <w:adjustRightInd w:val="0"/>
        <w:spacing w:before="120" w:after="0" w:line="240" w:lineRule="auto"/>
        <w:ind w:left="900"/>
        <w:jc w:val="both"/>
        <w:rPr>
          <w:rFonts w:cstheme="minorHAnsi"/>
          <w:color w:val="000000"/>
          <w:lang w:eastAsia="cs-CZ"/>
        </w:rPr>
      </w:pPr>
      <w:r w:rsidRPr="001A54F5">
        <w:rPr>
          <w:rFonts w:cstheme="minorHAnsi"/>
          <w:color w:val="000000"/>
          <w:lang w:eastAsia="cs-CZ"/>
        </w:rPr>
        <w:t>- stavební práce 200,- Kč/hod.</w:t>
      </w:r>
    </w:p>
    <w:p w14:paraId="4F8EB0E3" w14:textId="77777777" w:rsidR="001A54F5" w:rsidRPr="001A54F5" w:rsidRDefault="001A54F5" w:rsidP="00F5752B">
      <w:pPr>
        <w:tabs>
          <w:tab w:val="left" w:pos="900"/>
        </w:tabs>
        <w:autoSpaceDE w:val="0"/>
        <w:autoSpaceDN w:val="0"/>
        <w:adjustRightInd w:val="0"/>
        <w:spacing w:before="120" w:after="0" w:line="240" w:lineRule="auto"/>
        <w:ind w:left="900"/>
        <w:jc w:val="both"/>
        <w:rPr>
          <w:rFonts w:cstheme="minorHAnsi"/>
          <w:color w:val="000000"/>
          <w:lang w:eastAsia="cs-CZ"/>
        </w:rPr>
      </w:pPr>
      <w:r w:rsidRPr="001A54F5">
        <w:rPr>
          <w:rFonts w:cstheme="minorHAnsi"/>
          <w:color w:val="000000"/>
          <w:lang w:eastAsia="cs-CZ"/>
        </w:rPr>
        <w:t>- pro montážní práce 200,- Kč/hod.</w:t>
      </w:r>
    </w:p>
    <w:p w14:paraId="3024C5C3" w14:textId="74073FAF" w:rsidR="001A54F5" w:rsidRDefault="001A54F5" w:rsidP="00F5752B">
      <w:pPr>
        <w:tabs>
          <w:tab w:val="left" w:pos="900"/>
        </w:tabs>
        <w:autoSpaceDE w:val="0"/>
        <w:autoSpaceDN w:val="0"/>
        <w:adjustRightInd w:val="0"/>
        <w:spacing w:before="120" w:after="0" w:line="240" w:lineRule="auto"/>
        <w:ind w:left="900"/>
        <w:jc w:val="both"/>
        <w:rPr>
          <w:rFonts w:cstheme="minorHAnsi"/>
          <w:color w:val="000000"/>
          <w:lang w:eastAsia="cs-CZ"/>
        </w:rPr>
      </w:pPr>
      <w:r w:rsidRPr="001A54F5">
        <w:rPr>
          <w:rFonts w:cstheme="minorHAnsi"/>
          <w:color w:val="000000"/>
          <w:lang w:eastAsia="cs-CZ"/>
        </w:rPr>
        <w:t>- pro revize a zkoušky 250,- Kč/hod.</w:t>
      </w:r>
    </w:p>
    <w:p w14:paraId="25E0F695" w14:textId="5E98A79B" w:rsidR="001A54F5" w:rsidRPr="001A54F5" w:rsidRDefault="001A54F5" w:rsidP="00F5752B">
      <w:pPr>
        <w:autoSpaceDE w:val="0"/>
        <w:autoSpaceDN w:val="0"/>
        <w:adjustRightInd w:val="0"/>
        <w:spacing w:before="120" w:after="0" w:line="240" w:lineRule="auto"/>
        <w:ind w:left="360" w:hanging="360"/>
        <w:jc w:val="both"/>
        <w:rPr>
          <w:rFonts w:cstheme="minorHAnsi"/>
          <w:color w:val="000000"/>
          <w:lang w:eastAsia="cs-CZ"/>
        </w:rPr>
      </w:pPr>
      <w:r w:rsidRPr="001A54F5">
        <w:rPr>
          <w:rFonts w:cstheme="minorHAnsi"/>
          <w:color w:val="000000"/>
          <w:lang w:eastAsia="cs-CZ"/>
        </w:rPr>
        <w:t>5.8 V souvislosti s dodatečnými pracemi</w:t>
      </w:r>
      <w:r w:rsidR="00DF7AB9">
        <w:rPr>
          <w:rFonts w:cstheme="minorHAnsi"/>
          <w:color w:val="000000"/>
          <w:lang w:eastAsia="cs-CZ"/>
        </w:rPr>
        <w:t xml:space="preserve"> </w:t>
      </w:r>
      <w:r w:rsidRPr="001A54F5">
        <w:rPr>
          <w:rFonts w:cstheme="minorHAnsi"/>
          <w:color w:val="000000"/>
          <w:lang w:eastAsia="cs-CZ"/>
        </w:rPr>
        <w:t>a méněpracemi je zhotovitel povinen na základě požadavku objednatele provést ocenění požadovaných dodatečných stavebních prací (příp. méněprací) před jejich realizací. Toto ocenění bude informativní. Do 15-ti kalendářních dnů po realizaci dodatečných stavebních prací zhotovitel předloží objednateli ocenění skutečně provedených dodatečných stavebních prací formou „Změnového listu“ a v souladu s bodem 5.7 této smlouvy.</w:t>
      </w:r>
    </w:p>
    <w:p w14:paraId="0A823651" w14:textId="77777777" w:rsidR="001A54F5" w:rsidRPr="001A54F5" w:rsidRDefault="001A54F5" w:rsidP="00F5752B">
      <w:pPr>
        <w:autoSpaceDE w:val="0"/>
        <w:autoSpaceDN w:val="0"/>
        <w:adjustRightInd w:val="0"/>
        <w:spacing w:before="120" w:after="0" w:line="240" w:lineRule="auto"/>
        <w:ind w:left="360" w:hanging="360"/>
        <w:jc w:val="both"/>
        <w:rPr>
          <w:rFonts w:cstheme="minorHAnsi"/>
          <w:color w:val="000000"/>
          <w:lang w:eastAsia="cs-CZ"/>
        </w:rPr>
      </w:pPr>
      <w:r w:rsidRPr="001A54F5">
        <w:rPr>
          <w:rFonts w:cstheme="minorHAnsi"/>
          <w:color w:val="000000"/>
          <w:lang w:eastAsia="cs-CZ"/>
        </w:rPr>
        <w:t>5.9 Práce a dodávky obsažené v této smlouvě, které nebudou po dohodě zhotovitele a objednatele provedeny (méněpráce), nebo budou provedeny v menším množství měrných jednotek zhotovitel nebude fakturovat. O takto oceněné méněpráce bude snížena nejvýše přípustná cena díla uvedená v čl. V, bod 5.1 této smlouvy.</w:t>
      </w:r>
    </w:p>
    <w:p w14:paraId="4E52FC41" w14:textId="77777777" w:rsidR="001A54F5" w:rsidRPr="001A54F5" w:rsidRDefault="001A54F5" w:rsidP="00F5752B">
      <w:pPr>
        <w:autoSpaceDE w:val="0"/>
        <w:autoSpaceDN w:val="0"/>
        <w:adjustRightInd w:val="0"/>
        <w:spacing w:before="120" w:after="0" w:line="240" w:lineRule="auto"/>
        <w:ind w:left="360" w:hanging="360"/>
        <w:jc w:val="both"/>
        <w:rPr>
          <w:rFonts w:cstheme="minorHAnsi"/>
          <w:color w:val="000000"/>
          <w:lang w:eastAsia="cs-CZ"/>
        </w:rPr>
      </w:pPr>
      <w:r w:rsidRPr="001A54F5">
        <w:rPr>
          <w:rFonts w:cstheme="minorHAnsi"/>
          <w:color w:val="000000"/>
          <w:lang w:eastAsia="cs-CZ"/>
        </w:rPr>
        <w:t>5.10 Pro veškeré shora uvedené změny díla však platí, že postupem uvedeným v tomto článku, resp. v této smlouvě nesmí dojít k rozporu se Zákonem. Pokud by se zjistilo, že uvedený postup v daném konkrétním případě povede k rozporu se Zákonem, zvolí smluvní strany, resp. bude zhotovitel akceptovat takový postup, který bude v souladu se Zákonem; tzn., že mohou být např. příslušné vícepráce zadány i jinému dodavateli na základě příslušného zadávacího řízení, apod.</w:t>
      </w:r>
    </w:p>
    <w:p w14:paraId="60A42A92" w14:textId="619AD46B" w:rsidR="001A54F5" w:rsidRDefault="001A54F5" w:rsidP="001A54F5">
      <w:pPr>
        <w:autoSpaceDE w:val="0"/>
        <w:autoSpaceDN w:val="0"/>
        <w:adjustRightInd w:val="0"/>
        <w:spacing w:after="0" w:line="240" w:lineRule="auto"/>
        <w:ind w:left="360"/>
        <w:rPr>
          <w:rFonts w:cstheme="minorHAnsi"/>
          <w:color w:val="000000"/>
          <w:lang w:eastAsia="cs-CZ"/>
        </w:rPr>
      </w:pPr>
    </w:p>
    <w:p w14:paraId="0BD407FB" w14:textId="77777777" w:rsidR="00C737FC" w:rsidRPr="001A54F5" w:rsidRDefault="00C737FC" w:rsidP="001A54F5">
      <w:pPr>
        <w:autoSpaceDE w:val="0"/>
        <w:autoSpaceDN w:val="0"/>
        <w:adjustRightInd w:val="0"/>
        <w:spacing w:after="0" w:line="240" w:lineRule="auto"/>
        <w:ind w:left="360"/>
        <w:rPr>
          <w:rFonts w:cstheme="minorHAnsi"/>
          <w:color w:val="000000"/>
          <w:lang w:eastAsia="cs-CZ"/>
        </w:rPr>
      </w:pPr>
    </w:p>
    <w:p w14:paraId="1501FE88" w14:textId="77777777" w:rsidR="001A54F5" w:rsidRPr="001A54F5" w:rsidRDefault="001A54F5" w:rsidP="001A54F5">
      <w:pPr>
        <w:autoSpaceDE w:val="0"/>
        <w:autoSpaceDN w:val="0"/>
        <w:adjustRightInd w:val="0"/>
        <w:spacing w:after="0" w:line="240" w:lineRule="auto"/>
        <w:jc w:val="center"/>
        <w:rPr>
          <w:rFonts w:cstheme="minorHAnsi"/>
          <w:b/>
          <w:bCs/>
          <w:color w:val="000000"/>
          <w:lang w:eastAsia="cs-CZ"/>
        </w:rPr>
      </w:pPr>
      <w:r w:rsidRPr="001A54F5">
        <w:rPr>
          <w:rFonts w:cstheme="minorHAnsi"/>
          <w:b/>
          <w:bCs/>
          <w:color w:val="000000"/>
          <w:lang w:eastAsia="cs-CZ"/>
        </w:rPr>
        <w:t>VI.</w:t>
      </w:r>
    </w:p>
    <w:p w14:paraId="088E5292" w14:textId="77777777" w:rsidR="001A54F5" w:rsidRPr="001A54F5" w:rsidRDefault="001A54F5" w:rsidP="001A54F5">
      <w:pPr>
        <w:autoSpaceDE w:val="0"/>
        <w:autoSpaceDN w:val="0"/>
        <w:adjustRightInd w:val="0"/>
        <w:spacing w:after="0" w:line="240" w:lineRule="auto"/>
        <w:jc w:val="center"/>
        <w:rPr>
          <w:rFonts w:cstheme="minorHAnsi"/>
          <w:b/>
          <w:bCs/>
          <w:color w:val="000000"/>
          <w:lang w:eastAsia="cs-CZ"/>
        </w:rPr>
      </w:pPr>
      <w:r w:rsidRPr="001A54F5">
        <w:rPr>
          <w:rFonts w:cstheme="minorHAnsi"/>
          <w:b/>
          <w:bCs/>
          <w:color w:val="000000"/>
          <w:lang w:eastAsia="cs-CZ"/>
        </w:rPr>
        <w:t>Platební podmínky</w:t>
      </w:r>
    </w:p>
    <w:p w14:paraId="0EC8D875" w14:textId="77777777" w:rsidR="001A54F5" w:rsidRPr="001A54F5" w:rsidRDefault="001A54F5" w:rsidP="00CB7E97">
      <w:pPr>
        <w:autoSpaceDE w:val="0"/>
        <w:autoSpaceDN w:val="0"/>
        <w:adjustRightInd w:val="0"/>
        <w:spacing w:before="120" w:after="0" w:line="240" w:lineRule="auto"/>
        <w:ind w:left="360" w:hanging="360"/>
        <w:jc w:val="both"/>
        <w:rPr>
          <w:rFonts w:cstheme="minorHAnsi"/>
          <w:color w:val="000000"/>
          <w:lang w:eastAsia="cs-CZ"/>
        </w:rPr>
      </w:pPr>
      <w:r w:rsidRPr="001A54F5">
        <w:rPr>
          <w:rFonts w:cstheme="minorHAnsi"/>
          <w:color w:val="000000"/>
          <w:lang w:eastAsia="cs-CZ"/>
        </w:rPr>
        <w:t>6.1 Podkladem pro platbu je faktura. Provedené práce a dodávky budou fakturovány měsíčně. Nedílnou součástí faktury bude rovněž vzájemně odsouhlasený položkový soupis skutečně provedených prací a zabudovaných dodávek. Bez tohoto soupisu nebude faktura proplacena. Dnem uskutečnění zdanitelného plnění je vždy poslední den příslušného kalendářního měsíce.</w:t>
      </w:r>
    </w:p>
    <w:p w14:paraId="00A00D40" w14:textId="77777777" w:rsidR="001A54F5" w:rsidRPr="001A54F5" w:rsidRDefault="001A54F5" w:rsidP="00CB7E97">
      <w:pPr>
        <w:autoSpaceDE w:val="0"/>
        <w:autoSpaceDN w:val="0"/>
        <w:adjustRightInd w:val="0"/>
        <w:spacing w:before="120" w:after="0" w:line="240" w:lineRule="auto"/>
        <w:ind w:left="360" w:hanging="360"/>
        <w:jc w:val="both"/>
        <w:rPr>
          <w:rFonts w:cstheme="minorHAnsi"/>
          <w:color w:val="000000"/>
          <w:lang w:eastAsia="cs-CZ"/>
        </w:rPr>
      </w:pPr>
      <w:r w:rsidRPr="001A54F5">
        <w:rPr>
          <w:rFonts w:cstheme="minorHAnsi"/>
          <w:color w:val="000000"/>
          <w:lang w:eastAsia="cs-CZ"/>
        </w:rPr>
        <w:t>6.2 Splatnost faktury bude do 30 dnů ode dne doručení objednateli. Platba se považuje z hlediska její včasnosti za provedenou dnem předání příkazu k úhradě peněžnímu ústavu objednatele, pokud bude dle tohoto příkazu proplacena.</w:t>
      </w:r>
    </w:p>
    <w:p w14:paraId="1CFC372D" w14:textId="77777777" w:rsidR="001A54F5" w:rsidRPr="001A54F5" w:rsidRDefault="001A54F5" w:rsidP="00CB7E97">
      <w:pPr>
        <w:autoSpaceDE w:val="0"/>
        <w:autoSpaceDN w:val="0"/>
        <w:adjustRightInd w:val="0"/>
        <w:spacing w:before="120" w:after="0" w:line="240" w:lineRule="auto"/>
        <w:jc w:val="both"/>
        <w:rPr>
          <w:rFonts w:cstheme="minorHAnsi"/>
          <w:color w:val="000000"/>
          <w:lang w:eastAsia="cs-CZ"/>
        </w:rPr>
      </w:pPr>
      <w:r w:rsidRPr="001A54F5">
        <w:rPr>
          <w:rFonts w:cstheme="minorHAnsi"/>
          <w:color w:val="000000"/>
          <w:lang w:eastAsia="cs-CZ"/>
        </w:rPr>
        <w:t>6.3 Faktura bude mít tyto náležitosti:</w:t>
      </w:r>
    </w:p>
    <w:p w14:paraId="12DD70FC" w14:textId="77777777" w:rsidR="001A54F5" w:rsidRPr="001A54F5" w:rsidRDefault="001A54F5" w:rsidP="00CB7E97">
      <w:pPr>
        <w:autoSpaceDE w:val="0"/>
        <w:autoSpaceDN w:val="0"/>
        <w:adjustRightInd w:val="0"/>
        <w:spacing w:after="0" w:line="240" w:lineRule="auto"/>
        <w:ind w:left="357"/>
        <w:jc w:val="both"/>
        <w:rPr>
          <w:rFonts w:cstheme="minorHAnsi"/>
          <w:color w:val="000000"/>
          <w:lang w:eastAsia="cs-CZ"/>
        </w:rPr>
      </w:pPr>
      <w:r w:rsidRPr="001A54F5">
        <w:rPr>
          <w:rFonts w:cstheme="minorHAnsi"/>
          <w:color w:val="000000"/>
          <w:lang w:eastAsia="cs-CZ"/>
        </w:rPr>
        <w:t>- označení objednatele a zhotovitele včetně adresy, DIČ, IČ</w:t>
      </w:r>
    </w:p>
    <w:p w14:paraId="54443525" w14:textId="77777777" w:rsidR="001A54F5" w:rsidRPr="001A54F5" w:rsidRDefault="001A54F5" w:rsidP="00CB7E97">
      <w:pPr>
        <w:autoSpaceDE w:val="0"/>
        <w:autoSpaceDN w:val="0"/>
        <w:adjustRightInd w:val="0"/>
        <w:spacing w:after="0" w:line="240" w:lineRule="auto"/>
        <w:ind w:left="357"/>
        <w:jc w:val="both"/>
        <w:rPr>
          <w:rFonts w:cstheme="minorHAnsi"/>
          <w:color w:val="000000"/>
          <w:lang w:eastAsia="cs-CZ"/>
        </w:rPr>
      </w:pPr>
      <w:r w:rsidRPr="001A54F5">
        <w:rPr>
          <w:rFonts w:cstheme="minorHAnsi"/>
          <w:color w:val="000000"/>
          <w:lang w:eastAsia="cs-CZ"/>
        </w:rPr>
        <w:t>- označení díla</w:t>
      </w:r>
    </w:p>
    <w:p w14:paraId="57B7BA79" w14:textId="77777777" w:rsidR="001A54F5" w:rsidRPr="001A54F5" w:rsidRDefault="001A54F5" w:rsidP="00CB7E97">
      <w:pPr>
        <w:autoSpaceDE w:val="0"/>
        <w:autoSpaceDN w:val="0"/>
        <w:adjustRightInd w:val="0"/>
        <w:spacing w:after="0" w:line="240" w:lineRule="auto"/>
        <w:ind w:left="357"/>
        <w:jc w:val="both"/>
        <w:rPr>
          <w:rFonts w:cstheme="minorHAnsi"/>
          <w:color w:val="000000"/>
          <w:lang w:eastAsia="cs-CZ"/>
        </w:rPr>
      </w:pPr>
      <w:r w:rsidRPr="001A54F5">
        <w:rPr>
          <w:rFonts w:cstheme="minorHAnsi"/>
          <w:color w:val="000000"/>
          <w:lang w:eastAsia="cs-CZ"/>
        </w:rPr>
        <w:t>- číslo smlouvy objednatele</w:t>
      </w:r>
    </w:p>
    <w:p w14:paraId="3E799703" w14:textId="77777777" w:rsidR="001A54F5" w:rsidRPr="001A54F5" w:rsidRDefault="001A54F5" w:rsidP="00CB7E97">
      <w:pPr>
        <w:autoSpaceDE w:val="0"/>
        <w:autoSpaceDN w:val="0"/>
        <w:adjustRightInd w:val="0"/>
        <w:spacing w:after="0" w:line="240" w:lineRule="auto"/>
        <w:ind w:left="357"/>
        <w:jc w:val="both"/>
        <w:rPr>
          <w:rFonts w:cstheme="minorHAnsi"/>
          <w:color w:val="000000"/>
          <w:lang w:eastAsia="cs-CZ"/>
        </w:rPr>
      </w:pPr>
      <w:r w:rsidRPr="001A54F5">
        <w:rPr>
          <w:rFonts w:cstheme="minorHAnsi"/>
          <w:color w:val="000000"/>
          <w:lang w:eastAsia="cs-CZ"/>
        </w:rPr>
        <w:t>- číslo faktury</w:t>
      </w:r>
    </w:p>
    <w:p w14:paraId="59A32CDF" w14:textId="77777777" w:rsidR="001A54F5" w:rsidRPr="001A54F5" w:rsidRDefault="001A54F5" w:rsidP="00CB7E97">
      <w:pPr>
        <w:autoSpaceDE w:val="0"/>
        <w:autoSpaceDN w:val="0"/>
        <w:adjustRightInd w:val="0"/>
        <w:spacing w:after="0" w:line="240" w:lineRule="auto"/>
        <w:ind w:left="357"/>
        <w:jc w:val="both"/>
        <w:rPr>
          <w:rFonts w:cstheme="minorHAnsi"/>
          <w:color w:val="000000"/>
          <w:lang w:eastAsia="cs-CZ"/>
        </w:rPr>
      </w:pPr>
      <w:r w:rsidRPr="001A54F5">
        <w:rPr>
          <w:rFonts w:cstheme="minorHAnsi"/>
          <w:color w:val="000000"/>
          <w:lang w:eastAsia="cs-CZ"/>
        </w:rPr>
        <w:t>- den odeslání a den splatnosti</w:t>
      </w:r>
    </w:p>
    <w:p w14:paraId="63FD5E98" w14:textId="77777777" w:rsidR="001A54F5" w:rsidRPr="001A54F5" w:rsidRDefault="001A54F5" w:rsidP="00CB7E97">
      <w:pPr>
        <w:autoSpaceDE w:val="0"/>
        <w:autoSpaceDN w:val="0"/>
        <w:adjustRightInd w:val="0"/>
        <w:spacing w:after="0" w:line="240" w:lineRule="auto"/>
        <w:ind w:left="357"/>
        <w:jc w:val="both"/>
        <w:rPr>
          <w:rFonts w:cstheme="minorHAnsi"/>
          <w:color w:val="000000"/>
          <w:lang w:eastAsia="cs-CZ"/>
        </w:rPr>
      </w:pPr>
      <w:r w:rsidRPr="001A54F5">
        <w:rPr>
          <w:rFonts w:cstheme="minorHAnsi"/>
          <w:color w:val="000000"/>
          <w:lang w:eastAsia="cs-CZ"/>
        </w:rPr>
        <w:t>- celkovou sjednanou cenu, bez DPH, DPH a cenu celkem s DPH</w:t>
      </w:r>
    </w:p>
    <w:p w14:paraId="0A22E987" w14:textId="77777777" w:rsidR="001A54F5" w:rsidRPr="001A54F5" w:rsidRDefault="001A54F5" w:rsidP="00CB7E97">
      <w:pPr>
        <w:autoSpaceDE w:val="0"/>
        <w:autoSpaceDN w:val="0"/>
        <w:adjustRightInd w:val="0"/>
        <w:spacing w:after="0" w:line="240" w:lineRule="auto"/>
        <w:ind w:left="357"/>
        <w:jc w:val="both"/>
        <w:rPr>
          <w:rFonts w:cstheme="minorHAnsi"/>
          <w:color w:val="000000"/>
          <w:lang w:eastAsia="cs-CZ"/>
        </w:rPr>
      </w:pPr>
      <w:r w:rsidRPr="001A54F5">
        <w:rPr>
          <w:rFonts w:cstheme="minorHAnsi"/>
          <w:color w:val="000000"/>
          <w:lang w:eastAsia="cs-CZ"/>
        </w:rPr>
        <w:t>- označení peněžního ústavu a číslo účtu, na který se má platit účtovaná suma</w:t>
      </w:r>
    </w:p>
    <w:p w14:paraId="7865A0A1" w14:textId="77777777" w:rsidR="001A54F5" w:rsidRPr="001A54F5" w:rsidRDefault="001A54F5" w:rsidP="00CB7E97">
      <w:pPr>
        <w:autoSpaceDE w:val="0"/>
        <w:autoSpaceDN w:val="0"/>
        <w:adjustRightInd w:val="0"/>
        <w:spacing w:after="0" w:line="240" w:lineRule="auto"/>
        <w:ind w:left="357"/>
        <w:jc w:val="both"/>
        <w:rPr>
          <w:rFonts w:cstheme="minorHAnsi"/>
          <w:color w:val="000000"/>
          <w:lang w:eastAsia="cs-CZ"/>
        </w:rPr>
      </w:pPr>
      <w:r w:rsidRPr="001A54F5">
        <w:rPr>
          <w:rFonts w:cstheme="minorHAnsi"/>
          <w:color w:val="000000"/>
          <w:lang w:eastAsia="cs-CZ"/>
        </w:rPr>
        <w:t>- razítko a podpis oprávněné osoby</w:t>
      </w:r>
    </w:p>
    <w:p w14:paraId="66DBF43D" w14:textId="22822A3B" w:rsidR="001A54F5" w:rsidRPr="001A54F5" w:rsidRDefault="001A54F5" w:rsidP="00CB7E97">
      <w:pPr>
        <w:autoSpaceDE w:val="0"/>
        <w:autoSpaceDN w:val="0"/>
        <w:adjustRightInd w:val="0"/>
        <w:spacing w:before="120" w:after="0" w:line="240" w:lineRule="auto"/>
        <w:ind w:left="360" w:hanging="360"/>
        <w:jc w:val="both"/>
        <w:rPr>
          <w:rFonts w:cstheme="minorHAnsi"/>
          <w:color w:val="000000"/>
          <w:lang w:eastAsia="cs-CZ"/>
        </w:rPr>
      </w:pPr>
      <w:r w:rsidRPr="001A54F5">
        <w:rPr>
          <w:rFonts w:cstheme="minorHAnsi"/>
          <w:color w:val="000000"/>
          <w:lang w:eastAsia="cs-CZ"/>
        </w:rPr>
        <w:t xml:space="preserve">6.4 Objednatel je oprávněn pozastavit úhradu z každé faktury ve výši </w:t>
      </w:r>
      <w:r w:rsidR="00CB7E97" w:rsidRPr="00CB7E97">
        <w:rPr>
          <w:rFonts w:cstheme="minorHAnsi"/>
          <w:b/>
          <w:bCs/>
          <w:color w:val="000000"/>
          <w:u w:val="single"/>
          <w:lang w:eastAsia="cs-CZ"/>
        </w:rPr>
        <w:t>až 2</w:t>
      </w:r>
      <w:r w:rsidRPr="00CB7E97">
        <w:rPr>
          <w:rFonts w:cstheme="minorHAnsi"/>
          <w:b/>
          <w:bCs/>
          <w:color w:val="000000"/>
          <w:u w:val="single"/>
          <w:lang w:eastAsia="cs-CZ"/>
        </w:rPr>
        <w:t>0% z</w:t>
      </w:r>
      <w:r w:rsidR="00CB7E97" w:rsidRPr="00CB7E97">
        <w:rPr>
          <w:rFonts w:cstheme="minorHAnsi"/>
          <w:b/>
          <w:bCs/>
          <w:color w:val="000000"/>
          <w:u w:val="single"/>
          <w:lang w:eastAsia="cs-CZ"/>
        </w:rPr>
        <w:t xml:space="preserve"> fakturované </w:t>
      </w:r>
      <w:r w:rsidRPr="00CB7E97">
        <w:rPr>
          <w:rFonts w:cstheme="minorHAnsi"/>
          <w:b/>
          <w:bCs/>
          <w:color w:val="000000"/>
          <w:u w:val="single"/>
          <w:lang w:eastAsia="cs-CZ"/>
        </w:rPr>
        <w:t>ceny</w:t>
      </w:r>
      <w:r w:rsidR="00CB7E97" w:rsidRPr="00CB7E97">
        <w:rPr>
          <w:rFonts w:cstheme="minorHAnsi"/>
          <w:b/>
          <w:bCs/>
          <w:color w:val="000000"/>
          <w:u w:val="single"/>
          <w:lang w:eastAsia="cs-CZ"/>
        </w:rPr>
        <w:t xml:space="preserve"> vč. DPH</w:t>
      </w:r>
      <w:r w:rsidRPr="001A54F5">
        <w:rPr>
          <w:rFonts w:cstheme="minorHAnsi"/>
          <w:color w:val="000000"/>
          <w:lang w:eastAsia="cs-CZ"/>
        </w:rPr>
        <w:t xml:space="preserve">. Objednatel je povinen uhradit pozastavenou částku do 15 dnů po protokolárním předání předmětu díla bez jakýchkoli vad a nedodělků a jeho převzetí objednatelem. Pozastávku, resp. uvedený způsob zajištění řádného provedení díla lze nahradit také bankovní zárukou, resp. formou neodvolatelné </w:t>
      </w:r>
      <w:r w:rsidRPr="001A54F5">
        <w:rPr>
          <w:rFonts w:cstheme="minorHAnsi"/>
          <w:bCs/>
          <w:color w:val="000000"/>
          <w:lang w:eastAsia="cs-CZ"/>
        </w:rPr>
        <w:t>bankovní záruky</w:t>
      </w:r>
      <w:r w:rsidRPr="001A54F5">
        <w:rPr>
          <w:rFonts w:cstheme="minorHAnsi"/>
          <w:color w:val="000000"/>
          <w:lang w:eastAsia="cs-CZ"/>
        </w:rPr>
        <w:t xml:space="preserve"> (ust. § 2029 a násl. </w:t>
      </w:r>
      <w:r w:rsidRPr="001A54F5">
        <w:rPr>
          <w:rFonts w:cstheme="minorHAnsi"/>
          <w:bCs/>
          <w:color w:val="000000"/>
          <w:lang w:eastAsia="cs-CZ"/>
        </w:rPr>
        <w:t>obč. zák.</w:t>
      </w:r>
      <w:r w:rsidRPr="001A54F5">
        <w:rPr>
          <w:rFonts w:cstheme="minorHAnsi"/>
          <w:color w:val="000000"/>
          <w:lang w:eastAsia="cs-CZ"/>
        </w:rPr>
        <w:t xml:space="preserve">) vyplatitelné bez dalšího na první požádání a bez námitek; originál záruční listiny odevzdá zhotovitel objednateli při podpisu této smlouvy, nejpozději však s první vystavenou fakturou; v opačném případě objednatel uplatní pozastávku.  </w:t>
      </w:r>
    </w:p>
    <w:p w14:paraId="6AF8C49D" w14:textId="77777777" w:rsidR="001A54F5" w:rsidRPr="001A54F5" w:rsidRDefault="001A54F5" w:rsidP="00CB7E97">
      <w:pPr>
        <w:autoSpaceDE w:val="0"/>
        <w:autoSpaceDN w:val="0"/>
        <w:adjustRightInd w:val="0"/>
        <w:spacing w:before="120" w:after="0" w:line="240" w:lineRule="auto"/>
        <w:ind w:left="360" w:hanging="360"/>
        <w:jc w:val="both"/>
        <w:rPr>
          <w:rFonts w:cstheme="minorHAnsi"/>
          <w:color w:val="000000"/>
          <w:lang w:eastAsia="cs-CZ"/>
        </w:rPr>
      </w:pPr>
      <w:r w:rsidRPr="001A54F5">
        <w:rPr>
          <w:rFonts w:cstheme="minorHAnsi"/>
          <w:color w:val="000000"/>
          <w:lang w:eastAsia="cs-CZ"/>
        </w:rPr>
        <w:lastRenderedPageBreak/>
        <w:t>6.5 Objednatel je oprávněn fakturu vrátit ve lhůtě její splatnosti v případě, že bude obsahovat nesprávné údaje nebo bude neúplná. K proplacení dojde až po odstranění nesprávných údajů či jejich doplnění a lhůta splatnosti začne plynout dnem doručení opravené faktury objednateli.</w:t>
      </w:r>
    </w:p>
    <w:p w14:paraId="42D002E9" w14:textId="77777777" w:rsidR="001A54F5" w:rsidRPr="001A54F5" w:rsidRDefault="001A54F5" w:rsidP="00CB7E97">
      <w:pPr>
        <w:autoSpaceDE w:val="0"/>
        <w:autoSpaceDN w:val="0"/>
        <w:adjustRightInd w:val="0"/>
        <w:spacing w:before="120" w:after="0" w:line="240" w:lineRule="auto"/>
        <w:ind w:left="360" w:hanging="360"/>
        <w:jc w:val="both"/>
        <w:rPr>
          <w:rFonts w:cstheme="minorHAnsi"/>
          <w:color w:val="000000"/>
          <w:lang w:eastAsia="cs-CZ"/>
        </w:rPr>
      </w:pPr>
      <w:r w:rsidRPr="001A54F5">
        <w:rPr>
          <w:rFonts w:cstheme="minorHAnsi"/>
          <w:color w:val="000000"/>
          <w:lang w:eastAsia="cs-CZ"/>
        </w:rPr>
        <w:t xml:space="preserve">6.6 Bude-li dílo prováděno po částech (etapách), bude objednatel hradit zhotoviteli odměnu odpovídající provedené části díla. </w:t>
      </w:r>
      <w:r w:rsidRPr="001A54F5">
        <w:rPr>
          <w:rFonts w:cstheme="minorHAnsi"/>
          <w:color w:val="000000"/>
        </w:rPr>
        <w:t>Pro placení odměny platí první věta čl. 6.1 a články 6.2</w:t>
      </w:r>
      <w:r w:rsidRPr="001A54F5">
        <w:rPr>
          <w:rFonts w:cstheme="minorHAnsi"/>
          <w:b/>
          <w:bCs/>
          <w:color w:val="000000"/>
          <w:lang w:eastAsia="cs-CZ"/>
        </w:rPr>
        <w:t xml:space="preserve"> </w:t>
      </w:r>
      <w:r w:rsidRPr="001A54F5">
        <w:rPr>
          <w:rFonts w:cstheme="minorHAnsi"/>
          <w:bCs/>
          <w:color w:val="000000"/>
          <w:lang w:eastAsia="cs-CZ"/>
        </w:rPr>
        <w:t>až</w:t>
      </w:r>
      <w:r w:rsidRPr="001A54F5">
        <w:rPr>
          <w:rFonts w:cstheme="minorHAnsi"/>
          <w:color w:val="000000"/>
        </w:rPr>
        <w:t xml:space="preserve"> 6.5 této smlouvy obdobně.</w:t>
      </w:r>
    </w:p>
    <w:p w14:paraId="410C8201" w14:textId="6042EC5E" w:rsidR="001A54F5" w:rsidRDefault="001A54F5" w:rsidP="001A54F5">
      <w:pPr>
        <w:autoSpaceDE w:val="0"/>
        <w:autoSpaceDN w:val="0"/>
        <w:adjustRightInd w:val="0"/>
        <w:spacing w:after="0" w:line="240" w:lineRule="auto"/>
        <w:jc w:val="center"/>
        <w:rPr>
          <w:rFonts w:cstheme="minorHAnsi"/>
          <w:b/>
          <w:bCs/>
          <w:color w:val="000000"/>
          <w:lang w:eastAsia="cs-CZ"/>
        </w:rPr>
      </w:pPr>
    </w:p>
    <w:p w14:paraId="0272B73B" w14:textId="77777777" w:rsidR="00C737FC" w:rsidRPr="001A54F5" w:rsidRDefault="00C737FC" w:rsidP="001A54F5">
      <w:pPr>
        <w:autoSpaceDE w:val="0"/>
        <w:autoSpaceDN w:val="0"/>
        <w:adjustRightInd w:val="0"/>
        <w:spacing w:after="0" w:line="240" w:lineRule="auto"/>
        <w:jc w:val="center"/>
        <w:rPr>
          <w:rFonts w:cstheme="minorHAnsi"/>
          <w:b/>
          <w:bCs/>
          <w:color w:val="000000"/>
          <w:lang w:eastAsia="cs-CZ"/>
        </w:rPr>
      </w:pPr>
    </w:p>
    <w:p w14:paraId="17E446A5" w14:textId="0DA1E38F" w:rsidR="001A54F5" w:rsidRPr="001A54F5" w:rsidRDefault="001A54F5" w:rsidP="001A54F5">
      <w:pPr>
        <w:autoSpaceDE w:val="0"/>
        <w:autoSpaceDN w:val="0"/>
        <w:adjustRightInd w:val="0"/>
        <w:spacing w:after="0" w:line="240" w:lineRule="auto"/>
        <w:jc w:val="center"/>
        <w:rPr>
          <w:rFonts w:cstheme="minorHAnsi"/>
          <w:b/>
          <w:bCs/>
          <w:color w:val="000000"/>
          <w:lang w:eastAsia="cs-CZ"/>
        </w:rPr>
      </w:pPr>
      <w:r w:rsidRPr="001A54F5">
        <w:rPr>
          <w:rFonts w:cstheme="minorHAnsi"/>
          <w:b/>
          <w:bCs/>
          <w:color w:val="000000"/>
          <w:lang w:eastAsia="cs-CZ"/>
        </w:rPr>
        <w:t>VII.</w:t>
      </w:r>
    </w:p>
    <w:p w14:paraId="2B76D919" w14:textId="77777777" w:rsidR="001A54F5" w:rsidRPr="001A54F5" w:rsidRDefault="001A54F5" w:rsidP="001A54F5">
      <w:pPr>
        <w:autoSpaceDE w:val="0"/>
        <w:autoSpaceDN w:val="0"/>
        <w:adjustRightInd w:val="0"/>
        <w:spacing w:after="200" w:line="240" w:lineRule="auto"/>
        <w:jc w:val="center"/>
        <w:rPr>
          <w:rFonts w:cstheme="minorHAnsi"/>
          <w:b/>
          <w:bCs/>
          <w:color w:val="000000"/>
          <w:lang w:eastAsia="cs-CZ"/>
        </w:rPr>
      </w:pPr>
      <w:r w:rsidRPr="001A54F5">
        <w:rPr>
          <w:rFonts w:cstheme="minorHAnsi"/>
          <w:b/>
          <w:bCs/>
          <w:color w:val="000000"/>
          <w:lang w:eastAsia="cs-CZ"/>
        </w:rPr>
        <w:t>Záruční doba</w:t>
      </w:r>
    </w:p>
    <w:p w14:paraId="09734D8E" w14:textId="77777777" w:rsidR="001A54F5" w:rsidRPr="001A54F5" w:rsidRDefault="001A54F5" w:rsidP="00CB7E97">
      <w:pPr>
        <w:autoSpaceDE w:val="0"/>
        <w:autoSpaceDN w:val="0"/>
        <w:adjustRightInd w:val="0"/>
        <w:spacing w:before="120" w:after="0" w:line="240" w:lineRule="auto"/>
        <w:ind w:left="360" w:hanging="360"/>
        <w:jc w:val="both"/>
        <w:rPr>
          <w:rFonts w:cstheme="minorHAnsi"/>
          <w:color w:val="000000"/>
          <w:lang w:eastAsia="cs-CZ"/>
        </w:rPr>
      </w:pPr>
      <w:r w:rsidRPr="001A54F5">
        <w:rPr>
          <w:rFonts w:cstheme="minorHAnsi"/>
          <w:color w:val="000000"/>
          <w:lang w:eastAsia="cs-CZ"/>
        </w:rPr>
        <w:t>7.1 Zhotovitel zodpovídá za to, že předmět této smlouvy je zhotovený podle podmínek smlouvy, a že bude mít vlastnosti dohodnuté v této smlouvě.</w:t>
      </w:r>
    </w:p>
    <w:p w14:paraId="01DE6669" w14:textId="77777777" w:rsidR="001A54F5" w:rsidRPr="001A54F5" w:rsidRDefault="001A54F5" w:rsidP="00CB7E97">
      <w:pPr>
        <w:autoSpaceDE w:val="0"/>
        <w:autoSpaceDN w:val="0"/>
        <w:adjustRightInd w:val="0"/>
        <w:spacing w:before="120" w:after="0" w:line="240" w:lineRule="auto"/>
        <w:jc w:val="both"/>
        <w:rPr>
          <w:rFonts w:cstheme="minorHAnsi"/>
          <w:color w:val="000000"/>
          <w:lang w:eastAsia="cs-CZ"/>
        </w:rPr>
      </w:pPr>
      <w:r w:rsidRPr="001A54F5">
        <w:rPr>
          <w:rFonts w:cstheme="minorHAnsi"/>
          <w:color w:val="000000"/>
          <w:lang w:eastAsia="cs-CZ"/>
        </w:rPr>
        <w:t>7.2 Zhotovitel zodpovídá za vady, které má dílo v době jeho odevzdání objednateli.</w:t>
      </w:r>
    </w:p>
    <w:p w14:paraId="6CDF90F7" w14:textId="77777777" w:rsidR="001A54F5" w:rsidRPr="001A54F5" w:rsidRDefault="001A54F5" w:rsidP="00CB7E97">
      <w:pPr>
        <w:autoSpaceDE w:val="0"/>
        <w:autoSpaceDN w:val="0"/>
        <w:adjustRightInd w:val="0"/>
        <w:spacing w:before="120" w:after="0" w:line="240" w:lineRule="auto"/>
        <w:ind w:left="360" w:hanging="360"/>
        <w:jc w:val="both"/>
        <w:rPr>
          <w:rFonts w:cstheme="minorHAnsi"/>
          <w:color w:val="000000"/>
          <w:lang w:eastAsia="cs-CZ"/>
        </w:rPr>
      </w:pPr>
      <w:r w:rsidRPr="001A54F5">
        <w:rPr>
          <w:rFonts w:cstheme="minorHAnsi"/>
          <w:color w:val="000000"/>
          <w:lang w:eastAsia="cs-CZ"/>
        </w:rPr>
        <w:t>7.3 Drobné vady a nedodělky nebránící provozu budou sepsány v zápise o předání a převzetí díla a bude objednatelem stanoven přiměřený termín k jejich odstranění. Pokud zhotovitel tento termín nedodrží, bere se stavba jako nepředaná a zhotoviteli z toho plynou všechny smluvní pokuty dle článku IX. této smlouvy.</w:t>
      </w:r>
    </w:p>
    <w:p w14:paraId="5D72B9F0" w14:textId="357E135E" w:rsidR="001A54F5" w:rsidRPr="001A54F5" w:rsidRDefault="001A54F5" w:rsidP="00CB7E97">
      <w:pPr>
        <w:autoSpaceDE w:val="0"/>
        <w:autoSpaceDN w:val="0"/>
        <w:adjustRightInd w:val="0"/>
        <w:spacing w:before="120" w:after="0" w:line="240" w:lineRule="auto"/>
        <w:ind w:left="360" w:hanging="360"/>
        <w:jc w:val="both"/>
        <w:rPr>
          <w:rFonts w:cstheme="minorHAnsi"/>
          <w:color w:val="000000"/>
          <w:lang w:eastAsia="cs-CZ"/>
        </w:rPr>
      </w:pPr>
      <w:r w:rsidRPr="001A54F5">
        <w:rPr>
          <w:rFonts w:cstheme="minorHAnsi"/>
          <w:color w:val="000000"/>
          <w:lang w:eastAsia="cs-CZ"/>
        </w:rPr>
        <w:t xml:space="preserve">7.4 Strany sjednávají </w:t>
      </w:r>
      <w:r w:rsidR="00CB7E97">
        <w:rPr>
          <w:rFonts w:cstheme="minorHAnsi"/>
          <w:color w:val="000000"/>
          <w:lang w:eastAsia="cs-CZ"/>
        </w:rPr>
        <w:t xml:space="preserve">vedle odpovědnosti za vady, jak je tato odpovědnost upravena v obč. zák., </w:t>
      </w:r>
      <w:r w:rsidRPr="001A54F5">
        <w:rPr>
          <w:rFonts w:cstheme="minorHAnsi"/>
          <w:color w:val="000000"/>
          <w:lang w:eastAsia="cs-CZ"/>
        </w:rPr>
        <w:t>záruku za jakost díla. Zhotovitel přejímá závazek, že dílo bude po záruční dobu bezvadně způsobilé pro jeho obvyklé užívání, bude mít po záruční dobu obvyklé vlastnosti a bude po záruční dobu vyhovovat všem právním předpisům včetně ČSN, které se na dílo vztahují ke dni započetí běhu záruční doby.</w:t>
      </w:r>
    </w:p>
    <w:p w14:paraId="5574D553" w14:textId="77777777" w:rsidR="001A54F5" w:rsidRPr="001A54F5" w:rsidRDefault="001A54F5" w:rsidP="00CB7E97">
      <w:pPr>
        <w:autoSpaceDE w:val="0"/>
        <w:autoSpaceDN w:val="0"/>
        <w:adjustRightInd w:val="0"/>
        <w:spacing w:before="120" w:after="0" w:line="240" w:lineRule="auto"/>
        <w:ind w:left="360" w:hanging="360"/>
        <w:jc w:val="both"/>
        <w:rPr>
          <w:rFonts w:cstheme="minorHAnsi"/>
          <w:b/>
          <w:bCs/>
          <w:color w:val="000000"/>
          <w:lang w:eastAsia="cs-CZ"/>
        </w:rPr>
      </w:pPr>
      <w:r w:rsidRPr="001A54F5">
        <w:rPr>
          <w:rFonts w:cstheme="minorHAnsi"/>
          <w:color w:val="000000"/>
          <w:lang w:eastAsia="cs-CZ"/>
        </w:rPr>
        <w:t xml:space="preserve">7.5 Nároky objednatele z vad díla se řídí ustanoveními § 2615 a násl. Zákona. Nároky vyplývající z poskytnuté záruky za jakost se řídí ustanovením § 2619 ve vazbě na ustanovení § 2113 a násl. Zákona. Zhotovitel se zavazuje poskytnout za jakost díla záruku v délce </w:t>
      </w:r>
      <w:r w:rsidRPr="001A54F5">
        <w:rPr>
          <w:rFonts w:cstheme="minorHAnsi"/>
          <w:b/>
          <w:bCs/>
          <w:color w:val="000000"/>
          <w:lang w:eastAsia="cs-CZ"/>
        </w:rPr>
        <w:t>60 měsíců na stavební a montážní práce a 60 měsíců</w:t>
      </w:r>
      <w:r w:rsidRPr="001A54F5">
        <w:rPr>
          <w:rFonts w:cstheme="minorHAnsi"/>
          <w:color w:val="000000"/>
          <w:lang w:eastAsia="cs-CZ"/>
        </w:rPr>
        <w:t xml:space="preserve"> </w:t>
      </w:r>
      <w:r w:rsidRPr="001A54F5">
        <w:rPr>
          <w:rFonts w:cstheme="minorHAnsi"/>
          <w:b/>
          <w:bCs/>
          <w:color w:val="000000"/>
          <w:lang w:eastAsia="cs-CZ"/>
        </w:rPr>
        <w:t>na dodávky.</w:t>
      </w:r>
    </w:p>
    <w:p w14:paraId="790F45A0" w14:textId="77777777" w:rsidR="001A54F5" w:rsidRPr="001A54F5" w:rsidRDefault="001A54F5" w:rsidP="00CB7E97">
      <w:pPr>
        <w:autoSpaceDE w:val="0"/>
        <w:autoSpaceDN w:val="0"/>
        <w:adjustRightInd w:val="0"/>
        <w:spacing w:before="120" w:after="0" w:line="240" w:lineRule="auto"/>
        <w:ind w:left="360" w:hanging="360"/>
        <w:jc w:val="both"/>
        <w:rPr>
          <w:rFonts w:cstheme="minorHAnsi"/>
          <w:color w:val="000000"/>
          <w:lang w:eastAsia="cs-CZ"/>
        </w:rPr>
      </w:pPr>
      <w:r w:rsidRPr="001A54F5">
        <w:rPr>
          <w:rFonts w:cstheme="minorHAnsi"/>
          <w:color w:val="000000"/>
          <w:lang w:eastAsia="cs-CZ"/>
        </w:rPr>
        <w:t xml:space="preserve">7.6 Záruční doba začíná plynout ode dne </w:t>
      </w:r>
      <w:r w:rsidRPr="001A54F5">
        <w:rPr>
          <w:rFonts w:cstheme="minorHAnsi"/>
          <w:b/>
          <w:color w:val="000000"/>
          <w:lang w:eastAsia="cs-CZ"/>
        </w:rPr>
        <w:t>řádného provedení díla</w:t>
      </w:r>
      <w:r w:rsidRPr="001A54F5">
        <w:rPr>
          <w:rFonts w:cstheme="minorHAnsi"/>
          <w:color w:val="000000"/>
          <w:lang w:eastAsia="cs-CZ"/>
        </w:rPr>
        <w:t>, tedy od převzetí ukončeného díla objednatelem bez jakýchkoliv vad a nedodělků. V případě odstranění závady reklamované části díla počíná plynout záruční doba ode dne převzetí této ukončené části díla objednatelem bez vad a nedodělků.</w:t>
      </w:r>
    </w:p>
    <w:p w14:paraId="3F0BCFDF" w14:textId="77777777" w:rsidR="001A54F5" w:rsidRPr="001A54F5" w:rsidRDefault="001A54F5" w:rsidP="00CB7E97">
      <w:pPr>
        <w:autoSpaceDE w:val="0"/>
        <w:autoSpaceDN w:val="0"/>
        <w:adjustRightInd w:val="0"/>
        <w:spacing w:before="120" w:after="0" w:line="240" w:lineRule="auto"/>
        <w:ind w:left="360" w:hanging="360"/>
        <w:jc w:val="both"/>
        <w:rPr>
          <w:rFonts w:cstheme="minorHAnsi"/>
          <w:color w:val="000000"/>
          <w:lang w:eastAsia="cs-CZ"/>
        </w:rPr>
      </w:pPr>
      <w:r w:rsidRPr="001A54F5">
        <w:rPr>
          <w:rFonts w:cstheme="minorHAnsi"/>
          <w:color w:val="000000"/>
          <w:lang w:eastAsia="cs-CZ"/>
        </w:rPr>
        <w:t>7.7 Vady díla, na něž se vztahuje záruka za jakost díla, oznámí písemně objednatel zhotoviteli bez zbytečného odkladu poté, kdy je zjistil. Zhotovitel vyvolá do 5-ti dnů po tomto oznámení řízení o odstranění těchto vad a vady odstraní ve sjednané lhůtě. Jinak je zhotovitel povinen tyto vady odstranit nejpozději do 15-ti kalendářních dnů od doručení reklamace.</w:t>
      </w:r>
    </w:p>
    <w:p w14:paraId="019A1E78" w14:textId="77777777" w:rsidR="001A54F5" w:rsidRPr="001A54F5" w:rsidRDefault="001A54F5" w:rsidP="00CB7E97">
      <w:pPr>
        <w:autoSpaceDE w:val="0"/>
        <w:autoSpaceDN w:val="0"/>
        <w:adjustRightInd w:val="0"/>
        <w:spacing w:before="120" w:after="0" w:line="240" w:lineRule="auto"/>
        <w:ind w:left="360" w:hanging="360"/>
        <w:jc w:val="both"/>
        <w:rPr>
          <w:rFonts w:cstheme="minorHAnsi"/>
          <w:color w:val="000000"/>
          <w:lang w:eastAsia="cs-CZ"/>
        </w:rPr>
      </w:pPr>
      <w:r w:rsidRPr="001A54F5">
        <w:rPr>
          <w:rFonts w:cstheme="minorHAnsi"/>
          <w:color w:val="000000"/>
          <w:lang w:eastAsia="cs-CZ"/>
        </w:rPr>
        <w:t>7.8 V případě, že zhotovitel včas nezahájí odstranění vad dle bodu 7.7 smlouvy, bude na tento nedostatek písemně upozorněn a nezjedná-li nápravu do 3 pracovních dnů od doručení tohoto upozornění, má objednatel právo zajistit odstranění vad na náklady zhotovitele.</w:t>
      </w:r>
    </w:p>
    <w:p w14:paraId="6C45E884" w14:textId="77777777" w:rsidR="001A54F5" w:rsidRPr="001A54F5" w:rsidRDefault="001A54F5" w:rsidP="00CB7E97">
      <w:pPr>
        <w:autoSpaceDE w:val="0"/>
        <w:autoSpaceDN w:val="0"/>
        <w:adjustRightInd w:val="0"/>
        <w:spacing w:before="120" w:after="0" w:line="240" w:lineRule="auto"/>
        <w:ind w:left="360" w:hanging="360"/>
        <w:jc w:val="both"/>
        <w:rPr>
          <w:rFonts w:cstheme="minorHAnsi"/>
          <w:color w:val="000000"/>
          <w:lang w:eastAsia="cs-CZ"/>
        </w:rPr>
      </w:pPr>
      <w:r w:rsidRPr="001A54F5">
        <w:rPr>
          <w:rFonts w:cstheme="minorHAnsi"/>
          <w:color w:val="000000"/>
          <w:lang w:eastAsia="cs-CZ"/>
        </w:rPr>
        <w:t>7.9 Uplatněním nároku z vad díla nejsou dotčeny nároky objednatele na náhradu škody a smluvní pokuty.</w:t>
      </w:r>
    </w:p>
    <w:p w14:paraId="089EE9C9" w14:textId="77777777" w:rsidR="001A54F5" w:rsidRPr="001A54F5" w:rsidRDefault="001A54F5" w:rsidP="00CB7E97">
      <w:pPr>
        <w:autoSpaceDE w:val="0"/>
        <w:autoSpaceDN w:val="0"/>
        <w:adjustRightInd w:val="0"/>
        <w:spacing w:before="120" w:after="0" w:line="240" w:lineRule="auto"/>
        <w:ind w:left="360" w:hanging="360"/>
        <w:jc w:val="both"/>
        <w:rPr>
          <w:rFonts w:cstheme="minorHAnsi"/>
          <w:color w:val="000000"/>
          <w:lang w:eastAsia="cs-CZ"/>
        </w:rPr>
      </w:pPr>
      <w:r w:rsidRPr="001A54F5">
        <w:rPr>
          <w:rFonts w:cstheme="minorHAnsi"/>
          <w:color w:val="000000"/>
          <w:lang w:eastAsia="cs-CZ"/>
        </w:rPr>
        <w:t>7.10 Případnou reklamaci vady díla, pokud tak objednatel neučiní sám, uplatní bezodkladně po jejím zjištění provozovatel, kterého k tomu objednatel zplnomocní.</w:t>
      </w:r>
    </w:p>
    <w:p w14:paraId="44562148" w14:textId="77777777" w:rsidR="001A54F5" w:rsidRPr="001A54F5" w:rsidRDefault="001A54F5" w:rsidP="00CB7E97">
      <w:pPr>
        <w:autoSpaceDE w:val="0"/>
        <w:autoSpaceDN w:val="0"/>
        <w:adjustRightInd w:val="0"/>
        <w:spacing w:before="120" w:after="0" w:line="240" w:lineRule="auto"/>
        <w:ind w:left="360" w:hanging="360"/>
        <w:jc w:val="both"/>
        <w:rPr>
          <w:rFonts w:cstheme="minorHAnsi"/>
          <w:color w:val="000000"/>
          <w:lang w:eastAsia="cs-CZ"/>
        </w:rPr>
      </w:pPr>
      <w:r w:rsidRPr="001A54F5">
        <w:rPr>
          <w:rFonts w:cstheme="minorHAnsi"/>
          <w:color w:val="000000"/>
          <w:lang w:eastAsia="cs-CZ"/>
        </w:rPr>
        <w:t xml:space="preserve">7.11 Zhotovitel k zajištění veškerých svých povinností z titulu odpovědnosti za vady a záruky za jakost poskytne objednateli </w:t>
      </w:r>
      <w:r w:rsidRPr="001A54F5">
        <w:rPr>
          <w:rFonts w:cstheme="minorHAnsi"/>
          <w:b/>
          <w:color w:val="000000"/>
          <w:lang w:eastAsia="cs-CZ"/>
        </w:rPr>
        <w:t>bankovní záruku</w:t>
      </w:r>
      <w:r w:rsidRPr="001A54F5">
        <w:rPr>
          <w:rFonts w:cstheme="minorHAnsi"/>
          <w:color w:val="000000"/>
          <w:lang w:eastAsia="cs-CZ"/>
        </w:rPr>
        <w:t xml:space="preserve"> za podmínek dále uvedených. Bankovní záruka tak zajistí mj. právo objednatele v čase po datu odevzdání a převzetí předmětu díla na:</w:t>
      </w:r>
    </w:p>
    <w:p w14:paraId="37479814" w14:textId="77777777" w:rsidR="001A54F5" w:rsidRPr="001A54F5" w:rsidRDefault="001A54F5" w:rsidP="00CB7E97">
      <w:pPr>
        <w:numPr>
          <w:ilvl w:val="0"/>
          <w:numId w:val="17"/>
        </w:numPr>
        <w:autoSpaceDE w:val="0"/>
        <w:autoSpaceDN w:val="0"/>
        <w:adjustRightInd w:val="0"/>
        <w:spacing w:before="120" w:after="0" w:line="240" w:lineRule="auto"/>
        <w:ind w:left="993" w:firstLine="0"/>
        <w:jc w:val="both"/>
        <w:rPr>
          <w:rFonts w:cstheme="minorHAnsi"/>
          <w:color w:val="000000"/>
          <w:lang w:eastAsia="cs-CZ"/>
        </w:rPr>
      </w:pPr>
      <w:r w:rsidRPr="001A54F5">
        <w:rPr>
          <w:rFonts w:cstheme="minorHAnsi"/>
          <w:color w:val="000000"/>
          <w:lang w:eastAsia="cs-CZ"/>
        </w:rPr>
        <w:t>včasnou odpověď a uznání reklamovaných vad v záruční době,</w:t>
      </w:r>
    </w:p>
    <w:p w14:paraId="50A217B3" w14:textId="77777777" w:rsidR="001A54F5" w:rsidRPr="001A54F5" w:rsidRDefault="001A54F5" w:rsidP="00CB7E97">
      <w:pPr>
        <w:numPr>
          <w:ilvl w:val="0"/>
          <w:numId w:val="17"/>
        </w:numPr>
        <w:autoSpaceDE w:val="0"/>
        <w:autoSpaceDN w:val="0"/>
        <w:adjustRightInd w:val="0"/>
        <w:spacing w:before="120" w:after="0" w:line="240" w:lineRule="auto"/>
        <w:ind w:left="993" w:firstLine="0"/>
        <w:jc w:val="both"/>
        <w:rPr>
          <w:rFonts w:cstheme="minorHAnsi"/>
          <w:color w:val="000000"/>
          <w:lang w:eastAsia="cs-CZ"/>
        </w:rPr>
      </w:pPr>
      <w:r w:rsidRPr="001A54F5">
        <w:rPr>
          <w:rFonts w:cstheme="minorHAnsi"/>
          <w:color w:val="000000"/>
          <w:lang w:eastAsia="cs-CZ"/>
        </w:rPr>
        <w:t>bezplatné odstranění vad v záruční době ve stanovené lhůtě,</w:t>
      </w:r>
    </w:p>
    <w:p w14:paraId="7573FF19" w14:textId="77777777" w:rsidR="001A54F5" w:rsidRPr="001A54F5" w:rsidRDefault="001A54F5" w:rsidP="00CB7E97">
      <w:pPr>
        <w:numPr>
          <w:ilvl w:val="0"/>
          <w:numId w:val="17"/>
        </w:numPr>
        <w:autoSpaceDE w:val="0"/>
        <w:autoSpaceDN w:val="0"/>
        <w:adjustRightInd w:val="0"/>
        <w:spacing w:before="120" w:after="0" w:line="240" w:lineRule="auto"/>
        <w:ind w:left="993" w:firstLine="0"/>
        <w:jc w:val="both"/>
        <w:rPr>
          <w:rFonts w:cstheme="minorHAnsi"/>
          <w:color w:val="000000"/>
          <w:lang w:eastAsia="cs-CZ"/>
        </w:rPr>
      </w:pPr>
      <w:r w:rsidRPr="001A54F5">
        <w:rPr>
          <w:rFonts w:cstheme="minorHAnsi"/>
          <w:color w:val="000000"/>
          <w:lang w:eastAsia="cs-CZ"/>
        </w:rPr>
        <w:lastRenderedPageBreak/>
        <w:t xml:space="preserve">uplatnění pokut plynoucích z neplnění povinností zhotovitele dle této smlouvy, </w:t>
      </w:r>
    </w:p>
    <w:p w14:paraId="06313B0D" w14:textId="77777777" w:rsidR="001A54F5" w:rsidRPr="001A54F5" w:rsidRDefault="001A54F5" w:rsidP="00CB7E97">
      <w:pPr>
        <w:autoSpaceDE w:val="0"/>
        <w:autoSpaceDN w:val="0"/>
        <w:adjustRightInd w:val="0"/>
        <w:spacing w:before="120" w:after="0" w:line="240" w:lineRule="auto"/>
        <w:ind w:left="567" w:hanging="567"/>
        <w:jc w:val="both"/>
        <w:rPr>
          <w:rFonts w:cstheme="minorHAnsi"/>
          <w:color w:val="000000"/>
          <w:lang w:eastAsia="cs-CZ"/>
        </w:rPr>
      </w:pPr>
      <w:r w:rsidRPr="001A54F5">
        <w:rPr>
          <w:rFonts w:cstheme="minorHAnsi"/>
          <w:color w:val="000000"/>
          <w:lang w:eastAsia="cs-CZ"/>
        </w:rPr>
        <w:t xml:space="preserve">7.12 Bankovní záruka bude zhotovitelem sjednána ve prospěch objednatele, a to ve výši </w:t>
      </w:r>
      <w:r w:rsidRPr="00CB7E97">
        <w:rPr>
          <w:rFonts w:cstheme="minorHAnsi"/>
          <w:b/>
          <w:color w:val="000000"/>
          <w:lang w:eastAsia="cs-CZ"/>
        </w:rPr>
        <w:t>5% konečné ceny díla</w:t>
      </w:r>
      <w:r w:rsidRPr="001A54F5">
        <w:rPr>
          <w:rFonts w:cstheme="minorHAnsi"/>
          <w:color w:val="000000"/>
          <w:lang w:eastAsia="cs-CZ"/>
        </w:rPr>
        <w:t xml:space="preserve"> (případně etapy, pokud bude dílo předáváno po etapách) sjednané v této smlouvě (tj. vč. DPH) </w:t>
      </w:r>
      <w:r w:rsidRPr="001A54F5">
        <w:rPr>
          <w:rFonts w:cstheme="minorHAnsi"/>
          <w:b/>
          <w:color w:val="000000"/>
          <w:lang w:eastAsia="cs-CZ"/>
        </w:rPr>
        <w:t>na dobu 60-ti měsíců</w:t>
      </w:r>
      <w:r w:rsidRPr="001A54F5">
        <w:rPr>
          <w:rFonts w:cstheme="minorHAnsi"/>
          <w:color w:val="000000"/>
          <w:lang w:eastAsia="cs-CZ"/>
        </w:rPr>
        <w:t xml:space="preserve"> od data podpisu protokolu o odevzdání a převzetí plně dokončeného díla. </w:t>
      </w:r>
    </w:p>
    <w:p w14:paraId="54BFE887" w14:textId="5E6AB24E" w:rsidR="001A54F5" w:rsidRPr="001A54F5" w:rsidRDefault="001A54F5" w:rsidP="00CB7E97">
      <w:pPr>
        <w:autoSpaceDE w:val="0"/>
        <w:autoSpaceDN w:val="0"/>
        <w:adjustRightInd w:val="0"/>
        <w:spacing w:before="120" w:after="0" w:line="240" w:lineRule="auto"/>
        <w:ind w:left="567" w:hanging="567"/>
        <w:jc w:val="both"/>
        <w:rPr>
          <w:rFonts w:cstheme="minorHAnsi"/>
          <w:color w:val="000000"/>
          <w:lang w:eastAsia="cs-CZ"/>
        </w:rPr>
      </w:pPr>
      <w:r w:rsidRPr="001A54F5">
        <w:rPr>
          <w:rFonts w:cstheme="minorHAnsi"/>
          <w:color w:val="000000"/>
          <w:lang w:eastAsia="cs-CZ"/>
        </w:rPr>
        <w:t>7.13 V den odevzdání a převzetí plně dokončeného díla (případně etapy, pokud bude dílo předáváno po etapách) odevzdá zhotovitel objednateli originál dokladu o bankovní záruce</w:t>
      </w:r>
      <w:r w:rsidR="00CB7E97">
        <w:rPr>
          <w:rFonts w:cstheme="minorHAnsi"/>
          <w:color w:val="000000"/>
          <w:lang w:eastAsia="cs-CZ"/>
        </w:rPr>
        <w:t>,</w:t>
      </w:r>
      <w:r w:rsidRPr="001A54F5">
        <w:rPr>
          <w:rFonts w:cstheme="minorHAnsi"/>
          <w:color w:val="000000"/>
          <w:lang w:eastAsia="cs-CZ"/>
        </w:rPr>
        <w:t xml:space="preserve"> tj. záruční listinu vystavenou příslušnou bankou za podmínek uvedených dále v tomto odstavci. Čerpání bankovní záruky je oprávněn objednatel uplatnit písemnou výzvou příslušné bance poskytující tuto záruku s tím, že zhotovitel neplní sjednané záruční podmínky v následujících případech:</w:t>
      </w:r>
    </w:p>
    <w:p w14:paraId="3253826D" w14:textId="3E47560B" w:rsidR="001A54F5" w:rsidRPr="001A54F5" w:rsidRDefault="001A54F5" w:rsidP="00CB7E97">
      <w:pPr>
        <w:numPr>
          <w:ilvl w:val="0"/>
          <w:numId w:val="18"/>
        </w:numPr>
        <w:autoSpaceDE w:val="0"/>
        <w:autoSpaceDN w:val="0"/>
        <w:adjustRightInd w:val="0"/>
        <w:spacing w:after="0" w:line="240" w:lineRule="auto"/>
        <w:ind w:left="1417" w:hanging="425"/>
        <w:jc w:val="both"/>
        <w:rPr>
          <w:rFonts w:cstheme="minorHAnsi"/>
          <w:color w:val="000000"/>
          <w:lang w:eastAsia="cs-CZ"/>
        </w:rPr>
      </w:pPr>
      <w:r w:rsidRPr="001A54F5">
        <w:rPr>
          <w:rFonts w:cstheme="minorHAnsi"/>
          <w:color w:val="000000"/>
          <w:lang w:eastAsia="cs-CZ"/>
        </w:rPr>
        <w:t>v případě, kdy zhotovitel přes prokazatelně doručenou písemnou reklamaci vad v záruční době od objednatele, neučinil v dané lhůtě žádné úkony vedoucí k uznání a odstranění reklamovaných vad</w:t>
      </w:r>
      <w:r w:rsidR="00CB7E97">
        <w:rPr>
          <w:rFonts w:cstheme="minorHAnsi"/>
          <w:color w:val="000000"/>
          <w:lang w:eastAsia="cs-CZ"/>
        </w:rPr>
        <w:t>,</w:t>
      </w:r>
      <w:r w:rsidRPr="001A54F5">
        <w:rPr>
          <w:rFonts w:cstheme="minorHAnsi"/>
          <w:color w:val="000000"/>
          <w:lang w:eastAsia="cs-CZ"/>
        </w:rPr>
        <w:t xml:space="preserve"> a to ani na opakovanou výzvu, a objednatel byl nucen zajistit odstranění reklamované vady jiným způsobem.</w:t>
      </w:r>
    </w:p>
    <w:p w14:paraId="48BF66E4" w14:textId="77777777" w:rsidR="001A54F5" w:rsidRPr="001A54F5" w:rsidRDefault="001A54F5" w:rsidP="00CB7E97">
      <w:pPr>
        <w:numPr>
          <w:ilvl w:val="0"/>
          <w:numId w:val="18"/>
        </w:numPr>
        <w:autoSpaceDE w:val="0"/>
        <w:autoSpaceDN w:val="0"/>
        <w:adjustRightInd w:val="0"/>
        <w:spacing w:after="0" w:line="240" w:lineRule="auto"/>
        <w:ind w:left="1417" w:hanging="425"/>
        <w:jc w:val="both"/>
        <w:rPr>
          <w:rFonts w:cstheme="minorHAnsi"/>
          <w:color w:val="000000"/>
          <w:lang w:eastAsia="cs-CZ"/>
        </w:rPr>
      </w:pPr>
      <w:r w:rsidRPr="001A54F5">
        <w:rPr>
          <w:rFonts w:cstheme="minorHAnsi"/>
          <w:color w:val="000000"/>
          <w:lang w:eastAsia="cs-CZ"/>
        </w:rPr>
        <w:t>v případě, kdy zhotovitel přes prokazatelně doručenou písemnou reklamaci vad v záruční době od objednatele, které omezují nebo ohrožují řádné užívání díla, neučinil v dané lhůtě žádné úkony vedoucí k uznání a odstranění reklamovaných vad a objednatel byl nucen zajistit odstranění reklamované vady jiným způsobem.</w:t>
      </w:r>
    </w:p>
    <w:p w14:paraId="71DB03C1" w14:textId="77777777" w:rsidR="001A54F5" w:rsidRPr="001A54F5" w:rsidRDefault="001A54F5" w:rsidP="00CB7E97">
      <w:pPr>
        <w:numPr>
          <w:ilvl w:val="0"/>
          <w:numId w:val="18"/>
        </w:numPr>
        <w:autoSpaceDE w:val="0"/>
        <w:autoSpaceDN w:val="0"/>
        <w:adjustRightInd w:val="0"/>
        <w:spacing w:after="0" w:line="240" w:lineRule="auto"/>
        <w:ind w:left="1417" w:hanging="425"/>
        <w:jc w:val="both"/>
        <w:rPr>
          <w:rFonts w:cstheme="minorHAnsi"/>
          <w:color w:val="000000"/>
          <w:lang w:eastAsia="cs-CZ"/>
        </w:rPr>
      </w:pPr>
      <w:r w:rsidRPr="001A54F5">
        <w:rPr>
          <w:rFonts w:cstheme="minorHAnsi"/>
          <w:color w:val="000000"/>
          <w:lang w:eastAsia="cs-CZ"/>
        </w:rPr>
        <w:t>v případě, kdy objednatel bude postupovat při řešení vad v záruce, které by mohly zapříčinit vznik větších škod nebo ohrozit bezpečnost a zdraví a zhotovitel ve lhůtě do 14-ti dnů od data doručení podkladů pro úhradu nákladů na odstranění těchto vad v záruce neuhradí objednateli doložené náklady.</w:t>
      </w:r>
    </w:p>
    <w:p w14:paraId="7A2BF587" w14:textId="77777777" w:rsidR="001A54F5" w:rsidRPr="001A54F5" w:rsidRDefault="001A54F5" w:rsidP="00CB7E97">
      <w:pPr>
        <w:numPr>
          <w:ilvl w:val="0"/>
          <w:numId w:val="18"/>
        </w:numPr>
        <w:autoSpaceDE w:val="0"/>
        <w:autoSpaceDN w:val="0"/>
        <w:adjustRightInd w:val="0"/>
        <w:spacing w:after="0" w:line="240" w:lineRule="auto"/>
        <w:ind w:left="1417" w:hanging="425"/>
        <w:jc w:val="both"/>
        <w:rPr>
          <w:rFonts w:cstheme="minorHAnsi"/>
          <w:color w:val="000000"/>
          <w:lang w:eastAsia="cs-CZ"/>
        </w:rPr>
      </w:pPr>
      <w:r w:rsidRPr="001A54F5">
        <w:rPr>
          <w:rFonts w:cstheme="minorHAnsi"/>
          <w:color w:val="000000"/>
          <w:lang w:eastAsia="cs-CZ"/>
        </w:rPr>
        <w:t xml:space="preserve">v případě, kdy zhotovitel přes písemné uznání reklamovaných vad neodstraní tyto vady v záruce ve sjednané lhůtě a přes opakovanou výzvu nečiní žádné úkony vedoucí k řádnému odstranění reklamovaných vad a objednatel byl nucen zajistit odstranění reklamovaných vad jiným způsobem. </w:t>
      </w:r>
    </w:p>
    <w:p w14:paraId="037723F9" w14:textId="77777777" w:rsidR="001A54F5" w:rsidRPr="001A54F5" w:rsidRDefault="001A54F5" w:rsidP="00CB7E97">
      <w:pPr>
        <w:numPr>
          <w:ilvl w:val="0"/>
          <w:numId w:val="18"/>
        </w:numPr>
        <w:autoSpaceDE w:val="0"/>
        <w:autoSpaceDN w:val="0"/>
        <w:adjustRightInd w:val="0"/>
        <w:spacing w:after="0" w:line="240" w:lineRule="auto"/>
        <w:ind w:left="1417" w:hanging="425"/>
        <w:jc w:val="both"/>
        <w:rPr>
          <w:rFonts w:cstheme="minorHAnsi"/>
          <w:color w:val="000000"/>
          <w:lang w:eastAsia="cs-CZ"/>
        </w:rPr>
      </w:pPr>
      <w:r w:rsidRPr="001A54F5">
        <w:rPr>
          <w:rFonts w:cstheme="minorHAnsi"/>
          <w:color w:val="000000"/>
          <w:lang w:eastAsia="cs-CZ"/>
        </w:rPr>
        <w:t>v případě, kdy objednatel uplatní sjednané smluvní pokuty za prodlení zhotovitele v úkonech v záruční době (prodlení ve lhůtách pro odpověď a uznání reklamovaných vad a ve lhůtách pro odstranění vad v záruce), kdy zhotovitel ve lhůtě do 14-ti dnů od data doručení faktury s vyúčtováním smluvních pokut tuto fakturu objednateli neuhradí.</w:t>
      </w:r>
    </w:p>
    <w:p w14:paraId="32D338A3" w14:textId="77777777" w:rsidR="001A54F5" w:rsidRPr="001A54F5" w:rsidRDefault="001A54F5" w:rsidP="00CB7E97">
      <w:pPr>
        <w:autoSpaceDE w:val="0"/>
        <w:autoSpaceDN w:val="0"/>
        <w:adjustRightInd w:val="0"/>
        <w:spacing w:before="120" w:after="0" w:line="240" w:lineRule="auto"/>
        <w:ind w:left="360" w:hanging="360"/>
        <w:jc w:val="both"/>
        <w:rPr>
          <w:rFonts w:cstheme="minorHAnsi"/>
          <w:color w:val="000000"/>
          <w:lang w:eastAsia="cs-CZ"/>
        </w:rPr>
      </w:pPr>
      <w:r w:rsidRPr="001A54F5">
        <w:rPr>
          <w:rFonts w:cstheme="minorHAnsi"/>
          <w:color w:val="000000"/>
          <w:lang w:eastAsia="cs-CZ"/>
        </w:rPr>
        <w:t>7.14 K čerpání bankovní záruky je oprávněn objednatel v průběhu celé stanovené lhůty bankovní záruky a do její výše dle ustanovení odst. 7.12 tohoto článku a to vždy, když se vyskytnou okolností dle ustanovení odst. 7.13 tohoto článku. Pokud by náklady na vypořádání vadného plnění, resp. smluvní pokuty převýšily výši poskytnuté bankovní záruky, má objednatel právo žádat celou výši bankovní záruky; zbytek se zhotovitel zavazuje uhradit.</w:t>
      </w:r>
    </w:p>
    <w:p w14:paraId="1D0593C8" w14:textId="77777777" w:rsidR="001A54F5" w:rsidRPr="001A54F5" w:rsidRDefault="001A54F5" w:rsidP="00CB7E97">
      <w:pPr>
        <w:autoSpaceDE w:val="0"/>
        <w:autoSpaceDN w:val="0"/>
        <w:adjustRightInd w:val="0"/>
        <w:spacing w:before="120" w:after="0" w:line="240" w:lineRule="auto"/>
        <w:ind w:left="360" w:hanging="360"/>
        <w:jc w:val="both"/>
        <w:rPr>
          <w:rFonts w:cstheme="minorHAnsi"/>
          <w:color w:val="000000"/>
          <w:lang w:eastAsia="cs-CZ"/>
        </w:rPr>
      </w:pPr>
      <w:r w:rsidRPr="001A54F5">
        <w:rPr>
          <w:rFonts w:cstheme="minorHAnsi"/>
          <w:color w:val="000000"/>
          <w:lang w:eastAsia="cs-CZ"/>
        </w:rPr>
        <w:t>7.15 Bankovní záruku uvedenou shora lze nahradit také pozastávkou či složením peněz na účet objednatele; ustanovení o bankovní záruce uvedená shora se pak použijí obdobně.</w:t>
      </w:r>
    </w:p>
    <w:p w14:paraId="7A032902" w14:textId="0CD44C88" w:rsidR="001A54F5" w:rsidRDefault="001A54F5" w:rsidP="001A54F5">
      <w:pPr>
        <w:autoSpaceDE w:val="0"/>
        <w:autoSpaceDN w:val="0"/>
        <w:adjustRightInd w:val="0"/>
        <w:spacing w:after="0" w:line="240" w:lineRule="auto"/>
        <w:jc w:val="both"/>
        <w:rPr>
          <w:rFonts w:cstheme="minorHAnsi"/>
          <w:color w:val="000000"/>
          <w:lang w:eastAsia="cs-CZ"/>
        </w:rPr>
      </w:pPr>
    </w:p>
    <w:p w14:paraId="4788AFC2" w14:textId="77777777" w:rsidR="00266353" w:rsidRPr="001A54F5" w:rsidRDefault="00266353" w:rsidP="001A54F5">
      <w:pPr>
        <w:autoSpaceDE w:val="0"/>
        <w:autoSpaceDN w:val="0"/>
        <w:adjustRightInd w:val="0"/>
        <w:spacing w:after="0" w:line="240" w:lineRule="auto"/>
        <w:jc w:val="both"/>
        <w:rPr>
          <w:rFonts w:cstheme="minorHAnsi"/>
          <w:color w:val="000000"/>
          <w:lang w:eastAsia="cs-CZ"/>
        </w:rPr>
      </w:pPr>
    </w:p>
    <w:p w14:paraId="0ACC16FD" w14:textId="77777777" w:rsidR="001A54F5" w:rsidRPr="001A54F5" w:rsidRDefault="001A54F5" w:rsidP="001A54F5">
      <w:pPr>
        <w:autoSpaceDE w:val="0"/>
        <w:autoSpaceDN w:val="0"/>
        <w:adjustRightInd w:val="0"/>
        <w:spacing w:after="0" w:line="240" w:lineRule="auto"/>
        <w:jc w:val="center"/>
        <w:rPr>
          <w:rFonts w:cstheme="minorHAnsi"/>
          <w:b/>
          <w:bCs/>
          <w:color w:val="000000"/>
          <w:lang w:eastAsia="cs-CZ"/>
        </w:rPr>
      </w:pPr>
      <w:r w:rsidRPr="001A54F5">
        <w:rPr>
          <w:rFonts w:cstheme="minorHAnsi"/>
          <w:b/>
          <w:bCs/>
          <w:color w:val="000000"/>
          <w:lang w:eastAsia="cs-CZ"/>
        </w:rPr>
        <w:t>VIII.</w:t>
      </w:r>
    </w:p>
    <w:p w14:paraId="529A9491" w14:textId="77777777" w:rsidR="001A54F5" w:rsidRPr="001A54F5" w:rsidRDefault="001A54F5" w:rsidP="001A54F5">
      <w:pPr>
        <w:autoSpaceDE w:val="0"/>
        <w:autoSpaceDN w:val="0"/>
        <w:adjustRightInd w:val="0"/>
        <w:spacing w:after="200" w:line="240" w:lineRule="auto"/>
        <w:jc w:val="center"/>
        <w:rPr>
          <w:rFonts w:cstheme="minorHAnsi"/>
          <w:b/>
          <w:bCs/>
          <w:color w:val="000000"/>
          <w:lang w:eastAsia="cs-CZ"/>
        </w:rPr>
      </w:pPr>
      <w:r w:rsidRPr="001A54F5">
        <w:rPr>
          <w:rFonts w:cstheme="minorHAnsi"/>
          <w:b/>
          <w:bCs/>
          <w:color w:val="000000"/>
          <w:lang w:eastAsia="cs-CZ"/>
        </w:rPr>
        <w:t>Dodací a kvalitativní podmínky</w:t>
      </w:r>
    </w:p>
    <w:p w14:paraId="0F426269" w14:textId="75191B1F" w:rsidR="001A54F5" w:rsidRPr="001A54F5" w:rsidRDefault="001A54F5" w:rsidP="00CB7E97">
      <w:pPr>
        <w:autoSpaceDE w:val="0"/>
        <w:autoSpaceDN w:val="0"/>
        <w:adjustRightInd w:val="0"/>
        <w:spacing w:before="120" w:after="0" w:line="240" w:lineRule="auto"/>
        <w:ind w:left="360" w:hanging="360"/>
        <w:jc w:val="both"/>
        <w:rPr>
          <w:rFonts w:cstheme="minorHAnsi"/>
          <w:color w:val="000000"/>
          <w:lang w:eastAsia="cs-CZ"/>
        </w:rPr>
      </w:pPr>
      <w:r w:rsidRPr="001A54F5">
        <w:rPr>
          <w:rFonts w:cstheme="minorHAnsi"/>
          <w:color w:val="000000"/>
          <w:lang w:eastAsia="cs-CZ"/>
        </w:rPr>
        <w:t xml:space="preserve">8.1 Do sedmi dnů od doručení výzvy </w:t>
      </w:r>
      <w:r w:rsidR="00EE249F">
        <w:rPr>
          <w:rFonts w:cstheme="minorHAnsi"/>
          <w:color w:val="000000"/>
          <w:lang w:eastAsia="cs-CZ"/>
        </w:rPr>
        <w:t xml:space="preserve">objednatele zhotoviteli </w:t>
      </w:r>
      <w:r w:rsidRPr="001A54F5">
        <w:rPr>
          <w:rFonts w:cstheme="minorHAnsi"/>
          <w:color w:val="000000"/>
          <w:lang w:eastAsia="cs-CZ"/>
        </w:rPr>
        <w:t>k zahájení prací</w:t>
      </w:r>
      <w:r w:rsidR="00EE249F">
        <w:rPr>
          <w:rFonts w:cstheme="minorHAnsi"/>
          <w:color w:val="000000"/>
          <w:lang w:eastAsia="cs-CZ"/>
        </w:rPr>
        <w:t xml:space="preserve"> (předání staveniště)</w:t>
      </w:r>
      <w:r w:rsidRPr="001A54F5">
        <w:rPr>
          <w:rFonts w:cstheme="minorHAnsi"/>
          <w:color w:val="000000"/>
          <w:lang w:eastAsia="cs-CZ"/>
        </w:rPr>
        <w:t xml:space="preserve"> předá objednatel zhotoviteli staveniště určené k uskutečnění stavebního díla. O předání staveniště bude pořízen zápis. Ode dne předání staveniště vzniká zhotoviteli povinnost vést stavební deník, v souladu s příslušnými obecně závaznými právními předpisy.</w:t>
      </w:r>
    </w:p>
    <w:p w14:paraId="47101A15" w14:textId="77777777" w:rsidR="001A54F5" w:rsidRPr="001A54F5" w:rsidRDefault="001A54F5" w:rsidP="00CB7E97">
      <w:pPr>
        <w:autoSpaceDE w:val="0"/>
        <w:autoSpaceDN w:val="0"/>
        <w:adjustRightInd w:val="0"/>
        <w:spacing w:before="120" w:after="0" w:line="240" w:lineRule="auto"/>
        <w:ind w:left="360" w:hanging="360"/>
        <w:jc w:val="both"/>
        <w:rPr>
          <w:rFonts w:cstheme="minorHAnsi"/>
          <w:color w:val="000000"/>
          <w:lang w:eastAsia="cs-CZ"/>
        </w:rPr>
      </w:pPr>
      <w:r w:rsidRPr="001A54F5">
        <w:rPr>
          <w:rFonts w:cstheme="minorHAnsi"/>
          <w:color w:val="000000"/>
          <w:lang w:eastAsia="cs-CZ"/>
        </w:rPr>
        <w:t>8.2 Dodavatel má povinnost zjistit před započetím provádění díla případné překážky, které by mohly znemožnit provedení díla dle Zadávací dokumentace.</w:t>
      </w:r>
    </w:p>
    <w:p w14:paraId="648AC6A2" w14:textId="07B1D379" w:rsidR="001A54F5" w:rsidRPr="001A54F5" w:rsidRDefault="001A54F5" w:rsidP="00CB7E97">
      <w:pPr>
        <w:autoSpaceDE w:val="0"/>
        <w:autoSpaceDN w:val="0"/>
        <w:adjustRightInd w:val="0"/>
        <w:spacing w:before="120" w:after="0" w:line="240" w:lineRule="auto"/>
        <w:ind w:left="284" w:hanging="284"/>
        <w:jc w:val="both"/>
        <w:rPr>
          <w:rFonts w:cstheme="minorHAnsi"/>
          <w:color w:val="000000"/>
          <w:lang w:eastAsia="cs-CZ"/>
        </w:rPr>
      </w:pPr>
      <w:r w:rsidRPr="001A54F5">
        <w:rPr>
          <w:rFonts w:cstheme="minorHAnsi"/>
          <w:color w:val="000000"/>
          <w:lang w:eastAsia="cs-CZ"/>
        </w:rPr>
        <w:t xml:space="preserve">8.3 </w:t>
      </w:r>
      <w:r w:rsidRPr="00B85937">
        <w:rPr>
          <w:rFonts w:cstheme="minorHAnsi"/>
          <w:lang w:eastAsia="cs-CZ"/>
        </w:rPr>
        <w:t xml:space="preserve">Zhotovitel se zavazuje se zúčastnit kontrolních dnů, na kterých bude mj. konzultovat s objednatelem postup prací. Kontrolní dny se budou konat vždy </w:t>
      </w:r>
      <w:r w:rsidR="00DF7AB9" w:rsidRPr="00B85937">
        <w:rPr>
          <w:rFonts w:cstheme="minorHAnsi"/>
          <w:b/>
          <w:bCs/>
          <w:lang w:eastAsia="cs-CZ"/>
        </w:rPr>
        <w:t>1x za 2</w:t>
      </w:r>
      <w:r w:rsidRPr="00B85937">
        <w:rPr>
          <w:rFonts w:cstheme="minorHAnsi"/>
          <w:b/>
          <w:bCs/>
          <w:lang w:eastAsia="cs-CZ"/>
        </w:rPr>
        <w:t> týdn</w:t>
      </w:r>
      <w:r w:rsidR="00DF7AB9" w:rsidRPr="00B85937">
        <w:rPr>
          <w:rFonts w:cstheme="minorHAnsi"/>
          <w:b/>
          <w:bCs/>
          <w:lang w:eastAsia="cs-CZ"/>
        </w:rPr>
        <w:t xml:space="preserve">y popř. vyžádali si to </w:t>
      </w:r>
      <w:r w:rsidR="00DF7AB9" w:rsidRPr="00B85937">
        <w:rPr>
          <w:rFonts w:cstheme="minorHAnsi"/>
          <w:b/>
          <w:bCs/>
          <w:lang w:eastAsia="cs-CZ"/>
        </w:rPr>
        <w:lastRenderedPageBreak/>
        <w:t>situace 1x týdně</w:t>
      </w:r>
      <w:r w:rsidRPr="00B85937">
        <w:rPr>
          <w:rFonts w:cstheme="minorHAnsi"/>
          <w:lang w:eastAsia="cs-CZ"/>
        </w:rPr>
        <w:t xml:space="preserve">, </w:t>
      </w:r>
      <w:r w:rsidRPr="001A54F5">
        <w:rPr>
          <w:rFonts w:cstheme="minorHAnsi"/>
          <w:color w:val="000000"/>
          <w:lang w:eastAsia="cs-CZ"/>
        </w:rPr>
        <w:t>a to v předem stranami (oprávněnými zástupci ve věcech technických) dohodnutých dnech v týdnu, případně určených objednatelem, pokud se strany nedohodnou. Tímto není dotčeno právo objednatele provádět namátkové kontroly kdykoli. Zhotovitel se zavazuje umožnit účast na kontrolních dnech objednateli a osobám vykonávajícím funkci dozoru a dalším osobám, které určí objednatel.</w:t>
      </w:r>
    </w:p>
    <w:p w14:paraId="1C954ACC" w14:textId="77777777" w:rsidR="001A54F5" w:rsidRPr="001A54F5" w:rsidRDefault="001A54F5" w:rsidP="00CB7E97">
      <w:pPr>
        <w:autoSpaceDE w:val="0"/>
        <w:autoSpaceDN w:val="0"/>
        <w:adjustRightInd w:val="0"/>
        <w:spacing w:before="120" w:after="0" w:line="240" w:lineRule="auto"/>
        <w:ind w:left="360" w:hanging="360"/>
        <w:jc w:val="both"/>
        <w:rPr>
          <w:rFonts w:cstheme="minorHAnsi"/>
          <w:color w:val="000000"/>
          <w:lang w:eastAsia="cs-CZ"/>
        </w:rPr>
      </w:pPr>
      <w:r w:rsidRPr="001A54F5">
        <w:rPr>
          <w:rFonts w:cstheme="minorHAnsi"/>
          <w:color w:val="000000"/>
          <w:lang w:eastAsia="cs-CZ"/>
        </w:rPr>
        <w:t>8.4 Zhotovitel se zavazuje provádět dílo, které je předmětem této smlouvy včas a řádně, v souladu s ustanoveními právního řádu, příslušných ČSN, oborových norem a předpisu a schváleného projektu. Pokud by zhotovitel nedodržoval a nerespektoval platné předpisy a normy i přes upozornění objednatele, je toto jednání oprávněným důvodem pro jednostranné odstoupení od smlouvy ze strany objednatele.</w:t>
      </w:r>
    </w:p>
    <w:p w14:paraId="495F0436" w14:textId="77777777" w:rsidR="001A54F5" w:rsidRPr="001A54F5" w:rsidRDefault="001A54F5" w:rsidP="00CB7E97">
      <w:pPr>
        <w:autoSpaceDE w:val="0"/>
        <w:autoSpaceDN w:val="0"/>
        <w:adjustRightInd w:val="0"/>
        <w:spacing w:before="120" w:after="0" w:line="240" w:lineRule="auto"/>
        <w:ind w:left="360" w:hanging="360"/>
        <w:jc w:val="both"/>
        <w:rPr>
          <w:rFonts w:cstheme="minorHAnsi"/>
          <w:color w:val="000000"/>
          <w:lang w:eastAsia="cs-CZ"/>
        </w:rPr>
      </w:pPr>
      <w:r w:rsidRPr="001A54F5">
        <w:rPr>
          <w:rFonts w:cstheme="minorHAnsi"/>
          <w:color w:val="000000"/>
          <w:lang w:eastAsia="cs-CZ"/>
        </w:rPr>
        <w:t>8.5 Zhotovitel může pověřit provedením části díla jiné osoby (poddodavatele). Jeho výlučná zodpovědnost vůči objednateli za koordinaci všech poddodavatelů a řádné provedení díla tím však není dotčena.</w:t>
      </w:r>
    </w:p>
    <w:p w14:paraId="491FA16B" w14:textId="77777777" w:rsidR="001A54F5" w:rsidRPr="001A54F5" w:rsidRDefault="001A54F5" w:rsidP="00CB7E97">
      <w:pPr>
        <w:autoSpaceDE w:val="0"/>
        <w:autoSpaceDN w:val="0"/>
        <w:adjustRightInd w:val="0"/>
        <w:spacing w:before="120" w:after="0" w:line="240" w:lineRule="auto"/>
        <w:ind w:left="360" w:hanging="360"/>
        <w:jc w:val="both"/>
        <w:rPr>
          <w:rFonts w:cstheme="minorHAnsi"/>
          <w:color w:val="000000"/>
          <w:lang w:eastAsia="cs-CZ"/>
        </w:rPr>
      </w:pPr>
      <w:r w:rsidRPr="001A54F5">
        <w:rPr>
          <w:rFonts w:cstheme="minorHAnsi"/>
          <w:color w:val="000000"/>
          <w:lang w:eastAsia="cs-CZ"/>
        </w:rPr>
        <w:t>8.6 Objednatel je oprávněn kontrolovat provádění díla a zajišťovat na stavbě občasný technický dozor a v jeho průběhu zejména sledovat, zda práce jsou prováděny podle předané Zadávací dokumentace, podle smluvních podmínek, technických norem a jiných právních předpisů a v souladu s rozhodnutími veřejnoprávních orgánů. Za tím účelem má přístup na staveniště. Na nedostatky zjištěné v průběhu prací upozorní neprodleně zápisem do stavebního deníku a požádá o odstranění vad. Jestliže zhotovitel díla takovéto vady neodstraní v určené době a vadný postup zhotovitele by vedl nepochybně k podstatnému porušení smlouvy, je objednatel oprávněn od smlouvy odstoupit.</w:t>
      </w:r>
    </w:p>
    <w:p w14:paraId="2390BC03" w14:textId="77777777" w:rsidR="001A54F5" w:rsidRPr="001A54F5" w:rsidRDefault="001A54F5" w:rsidP="00CB7E97">
      <w:pPr>
        <w:autoSpaceDE w:val="0"/>
        <w:autoSpaceDN w:val="0"/>
        <w:adjustRightInd w:val="0"/>
        <w:spacing w:before="120" w:after="0" w:line="240" w:lineRule="auto"/>
        <w:ind w:left="360" w:hanging="360"/>
        <w:jc w:val="both"/>
        <w:rPr>
          <w:rFonts w:cstheme="minorHAnsi"/>
          <w:color w:val="000000"/>
          <w:lang w:eastAsia="cs-CZ"/>
        </w:rPr>
      </w:pPr>
      <w:r w:rsidRPr="001A54F5">
        <w:rPr>
          <w:rFonts w:cstheme="minorHAnsi"/>
          <w:color w:val="000000"/>
          <w:lang w:eastAsia="cs-CZ"/>
        </w:rPr>
        <w:t>8.7 Zhotovitel je povinen zabezpečit účast svých pracovníků na prověřování svých dodávek a prací technickým dozorem a činit neprodleně opatření k odstranění vytknutých závad.</w:t>
      </w:r>
    </w:p>
    <w:p w14:paraId="7069DA69" w14:textId="77777777" w:rsidR="001A54F5" w:rsidRPr="001A54F5" w:rsidRDefault="001A54F5" w:rsidP="00CB7E97">
      <w:pPr>
        <w:autoSpaceDE w:val="0"/>
        <w:autoSpaceDN w:val="0"/>
        <w:adjustRightInd w:val="0"/>
        <w:spacing w:before="120" w:after="0" w:line="240" w:lineRule="auto"/>
        <w:ind w:left="360" w:hanging="360"/>
        <w:jc w:val="both"/>
        <w:rPr>
          <w:rFonts w:cstheme="minorHAnsi"/>
          <w:color w:val="000000"/>
          <w:lang w:eastAsia="cs-CZ"/>
        </w:rPr>
      </w:pPr>
      <w:r w:rsidRPr="001A54F5">
        <w:rPr>
          <w:rFonts w:cstheme="minorHAnsi"/>
          <w:color w:val="000000"/>
          <w:lang w:eastAsia="cs-CZ"/>
        </w:rPr>
        <w:t>8.8 Zhotovitel je povinen vyzvat objednatele k prováděným zkouškám a k prověření prací, které budou v dalším pracovním postupu zakryty nebo se stanou nepřístupnými. Výzva k prověření těchto prací bude zapsána ve stavebním deníku nejméně tři pracovní dny předem. Neučiní-li tak, je povinen na žádost objednatele tyto práce odkrýt na svůj náklad. Objednatel je povinen se prováděných zkoušek a prověrky zakrývaných prací v požadovaném termínu zúčastnit. Neúčast technického dozoru objednatele při splnění sjednaných podmínek nebrání zhotoviteli v provedení zkoušky a pokračování v realizaci díla.</w:t>
      </w:r>
    </w:p>
    <w:p w14:paraId="4644833C" w14:textId="77777777" w:rsidR="001A54F5" w:rsidRPr="001A54F5" w:rsidRDefault="001A54F5" w:rsidP="00CB7E97">
      <w:pPr>
        <w:autoSpaceDE w:val="0"/>
        <w:autoSpaceDN w:val="0"/>
        <w:adjustRightInd w:val="0"/>
        <w:spacing w:before="120" w:after="0" w:line="240" w:lineRule="auto"/>
        <w:ind w:left="360" w:hanging="360"/>
        <w:jc w:val="both"/>
        <w:rPr>
          <w:rFonts w:cstheme="minorHAnsi"/>
          <w:color w:val="000000"/>
          <w:lang w:eastAsia="cs-CZ"/>
        </w:rPr>
      </w:pPr>
      <w:r w:rsidRPr="001A54F5">
        <w:rPr>
          <w:rFonts w:cstheme="minorHAnsi"/>
          <w:color w:val="000000"/>
          <w:lang w:eastAsia="cs-CZ"/>
        </w:rPr>
        <w:t>8.9 V případě, že součástí díla jsou i demoliční práce, budou materiály a předměty z nich, majetkem objednatele.</w:t>
      </w:r>
    </w:p>
    <w:p w14:paraId="2B04F178" w14:textId="77777777" w:rsidR="001A54F5" w:rsidRPr="001A54F5" w:rsidRDefault="001A54F5" w:rsidP="00CB7E97">
      <w:pPr>
        <w:autoSpaceDE w:val="0"/>
        <w:autoSpaceDN w:val="0"/>
        <w:adjustRightInd w:val="0"/>
        <w:spacing w:before="120" w:after="0" w:line="240" w:lineRule="auto"/>
        <w:ind w:left="360" w:hanging="360"/>
        <w:jc w:val="both"/>
        <w:rPr>
          <w:rFonts w:cstheme="minorHAnsi"/>
          <w:color w:val="000000"/>
          <w:lang w:eastAsia="cs-CZ"/>
        </w:rPr>
      </w:pPr>
      <w:r w:rsidRPr="001A54F5">
        <w:rPr>
          <w:rFonts w:cstheme="minorHAnsi"/>
          <w:color w:val="000000"/>
          <w:lang w:eastAsia="cs-CZ"/>
        </w:rPr>
        <w:t>8.10 Likvidaci a úklid staveniště ukončí zhotovitel do 5-ti kalendářních dnů ode dne provedení díla a protokolárně je předá zástupci objednatele.</w:t>
      </w:r>
    </w:p>
    <w:p w14:paraId="432D7FF9" w14:textId="77777777" w:rsidR="001A54F5" w:rsidRPr="001A54F5" w:rsidRDefault="001A54F5" w:rsidP="00CB7E97">
      <w:pPr>
        <w:autoSpaceDE w:val="0"/>
        <w:autoSpaceDN w:val="0"/>
        <w:adjustRightInd w:val="0"/>
        <w:spacing w:before="120" w:after="0" w:line="240" w:lineRule="auto"/>
        <w:ind w:left="360" w:hanging="360"/>
        <w:jc w:val="both"/>
        <w:rPr>
          <w:rFonts w:cstheme="minorHAnsi"/>
          <w:color w:val="000000"/>
          <w:lang w:eastAsia="cs-CZ"/>
        </w:rPr>
      </w:pPr>
      <w:r w:rsidRPr="001A54F5">
        <w:rPr>
          <w:rFonts w:cstheme="minorHAnsi"/>
          <w:color w:val="000000"/>
          <w:lang w:eastAsia="cs-CZ"/>
        </w:rPr>
        <w:t>8.11 Žádnou stavební činností zhotovitele nesmí dojít k nadměrnému znečištění ovzduší, okolí stavby a veřejných komunikací. Zhotovitel na svůj náklad neprodleně vyčistí zasažené prostory.</w:t>
      </w:r>
    </w:p>
    <w:p w14:paraId="04963375" w14:textId="77777777" w:rsidR="001A54F5" w:rsidRPr="001A54F5" w:rsidRDefault="001A54F5" w:rsidP="00CB7E97">
      <w:pPr>
        <w:autoSpaceDE w:val="0"/>
        <w:autoSpaceDN w:val="0"/>
        <w:adjustRightInd w:val="0"/>
        <w:spacing w:before="120" w:after="0" w:line="240" w:lineRule="auto"/>
        <w:ind w:left="360" w:hanging="360"/>
        <w:jc w:val="both"/>
        <w:rPr>
          <w:rFonts w:cstheme="minorHAnsi"/>
          <w:color w:val="000000"/>
          <w:lang w:eastAsia="cs-CZ"/>
        </w:rPr>
      </w:pPr>
      <w:r w:rsidRPr="001A54F5">
        <w:rPr>
          <w:rFonts w:cstheme="minorHAnsi"/>
          <w:color w:val="000000"/>
          <w:lang w:eastAsia="cs-CZ"/>
        </w:rPr>
        <w:t>8.12 Žádnou stavební činností zhotovitele nesmí dojít ke škodám na cizím majetku. Jakékoliv případné škody je zhotovitel povinen odstranit na své náklady nebo po dohodě s postiženým mu škodu uhradit.</w:t>
      </w:r>
    </w:p>
    <w:p w14:paraId="7E2895F8" w14:textId="77777777" w:rsidR="001A54F5" w:rsidRPr="001A54F5" w:rsidRDefault="001A54F5" w:rsidP="00CB7E97">
      <w:pPr>
        <w:autoSpaceDE w:val="0"/>
        <w:autoSpaceDN w:val="0"/>
        <w:adjustRightInd w:val="0"/>
        <w:spacing w:before="120" w:after="0" w:line="240" w:lineRule="auto"/>
        <w:ind w:left="360" w:hanging="360"/>
        <w:jc w:val="both"/>
        <w:rPr>
          <w:rFonts w:cstheme="minorHAnsi"/>
          <w:color w:val="000000"/>
          <w:lang w:eastAsia="cs-CZ"/>
        </w:rPr>
      </w:pPr>
      <w:r w:rsidRPr="001A54F5">
        <w:rPr>
          <w:rFonts w:cstheme="minorHAnsi"/>
          <w:color w:val="000000"/>
          <w:lang w:eastAsia="cs-CZ"/>
        </w:rPr>
        <w:t>8.13 Zhotovitel je povinen na své náklady a svoji odpovědnost zabezpečit zařízení staveniště v souladu se svými potřebami, Zadávací dokumentací a s požadavky objednatele. Zhotovitel tedy zodpovídá za zajištění staveniště, zejména pak za zajištění bezpečného pohybu osob na staveništi, ze dodržování na staveništi příslušných právních předpisů zejména z hlediska BOZP, PO a ochrany životního prostředí, dále za čistotu a pořádek na staveništi. Zhotovitel je v rámci zařízení staveniště povinen zajistit podmínky pro výkon dozorových funkcí, zejména autorského dozoru, technického dozoru a koordinátora BOZP a následně také umožnit jejich výkon podle jejich pokynů, resp. pokynů objednatele. Zhotovitel odstraní na vlastní náklady odpady, které jsou výsledkem jeho činnosti v průběhu provádění díla.</w:t>
      </w:r>
    </w:p>
    <w:p w14:paraId="1F2BE02F" w14:textId="77777777" w:rsidR="001A54F5" w:rsidRPr="001A54F5" w:rsidRDefault="001A54F5" w:rsidP="00CB7E97">
      <w:pPr>
        <w:autoSpaceDE w:val="0"/>
        <w:autoSpaceDN w:val="0"/>
        <w:adjustRightInd w:val="0"/>
        <w:spacing w:before="120" w:after="0" w:line="240" w:lineRule="auto"/>
        <w:ind w:left="360" w:hanging="360"/>
        <w:jc w:val="both"/>
        <w:rPr>
          <w:rFonts w:cstheme="minorHAnsi"/>
          <w:color w:val="000000"/>
          <w:lang w:eastAsia="cs-CZ"/>
        </w:rPr>
      </w:pPr>
      <w:r w:rsidRPr="001A54F5">
        <w:rPr>
          <w:rFonts w:cstheme="minorHAnsi"/>
          <w:color w:val="000000"/>
          <w:lang w:eastAsia="cs-CZ"/>
        </w:rPr>
        <w:lastRenderedPageBreak/>
        <w:t>8.14 Zhotovitel bude povinen zabezpečit vytýčení inženýrských sítí vedoucích přes staveniště, pokud to bude objednatel požadovat a předal mu příslušnou dokumentaci o inženýrských sítích.</w:t>
      </w:r>
    </w:p>
    <w:p w14:paraId="5FB63D7A" w14:textId="77777777" w:rsidR="001A54F5" w:rsidRPr="001A54F5" w:rsidRDefault="001A54F5" w:rsidP="00CB7E97">
      <w:pPr>
        <w:autoSpaceDE w:val="0"/>
        <w:autoSpaceDN w:val="0"/>
        <w:adjustRightInd w:val="0"/>
        <w:spacing w:before="120" w:after="0" w:line="240" w:lineRule="auto"/>
        <w:ind w:left="360" w:hanging="360"/>
        <w:jc w:val="both"/>
        <w:rPr>
          <w:rFonts w:cstheme="minorHAnsi"/>
          <w:color w:val="000000"/>
          <w:lang w:eastAsia="cs-CZ"/>
        </w:rPr>
      </w:pPr>
      <w:r w:rsidRPr="001A54F5">
        <w:rPr>
          <w:rFonts w:cstheme="minorHAnsi"/>
          <w:color w:val="000000"/>
          <w:lang w:eastAsia="cs-CZ"/>
        </w:rPr>
        <w:t>8.15 Zhotovitel je povinen umožnit vstupy do soukromých objektů v každé situaci a dále je povinen umožnit provoz po komunikaci po celou dobu výstavby, v případě potřeby lze po domluvě s objednatelem provoz omezit po předchozím odsouhlasení.</w:t>
      </w:r>
    </w:p>
    <w:p w14:paraId="6D61538D" w14:textId="61F6E697" w:rsidR="001A54F5" w:rsidRDefault="001A54F5" w:rsidP="001A54F5">
      <w:pPr>
        <w:autoSpaceDE w:val="0"/>
        <w:autoSpaceDN w:val="0"/>
        <w:adjustRightInd w:val="0"/>
        <w:spacing w:after="0" w:line="240" w:lineRule="auto"/>
        <w:ind w:left="360" w:hanging="360"/>
        <w:jc w:val="both"/>
        <w:rPr>
          <w:rFonts w:cstheme="minorHAnsi"/>
          <w:color w:val="000000"/>
          <w:lang w:eastAsia="cs-CZ"/>
        </w:rPr>
      </w:pPr>
    </w:p>
    <w:p w14:paraId="57F92A30" w14:textId="77777777" w:rsidR="00266353" w:rsidRPr="001A54F5" w:rsidRDefault="00266353" w:rsidP="001A54F5">
      <w:pPr>
        <w:autoSpaceDE w:val="0"/>
        <w:autoSpaceDN w:val="0"/>
        <w:adjustRightInd w:val="0"/>
        <w:spacing w:after="0" w:line="240" w:lineRule="auto"/>
        <w:ind w:left="360" w:hanging="360"/>
        <w:jc w:val="both"/>
        <w:rPr>
          <w:rFonts w:cstheme="minorHAnsi"/>
          <w:color w:val="000000"/>
          <w:lang w:eastAsia="cs-CZ"/>
        </w:rPr>
      </w:pPr>
    </w:p>
    <w:p w14:paraId="49CF2715" w14:textId="77777777" w:rsidR="001A54F5" w:rsidRPr="00266353" w:rsidRDefault="001A54F5" w:rsidP="001A54F5">
      <w:pPr>
        <w:autoSpaceDE w:val="0"/>
        <w:autoSpaceDN w:val="0"/>
        <w:adjustRightInd w:val="0"/>
        <w:spacing w:after="0" w:line="240" w:lineRule="auto"/>
        <w:jc w:val="center"/>
        <w:rPr>
          <w:rFonts w:cstheme="minorHAnsi"/>
          <w:b/>
          <w:bCs/>
          <w:color w:val="000000"/>
          <w:lang w:eastAsia="cs-CZ"/>
        </w:rPr>
      </w:pPr>
      <w:r w:rsidRPr="00266353">
        <w:rPr>
          <w:rFonts w:cstheme="minorHAnsi"/>
          <w:b/>
          <w:bCs/>
          <w:color w:val="000000"/>
          <w:lang w:eastAsia="cs-CZ"/>
        </w:rPr>
        <w:t>IX.</w:t>
      </w:r>
    </w:p>
    <w:p w14:paraId="2B1B28F9" w14:textId="77777777" w:rsidR="001A54F5" w:rsidRPr="001A54F5" w:rsidRDefault="001A54F5" w:rsidP="001A54F5">
      <w:pPr>
        <w:autoSpaceDE w:val="0"/>
        <w:autoSpaceDN w:val="0"/>
        <w:adjustRightInd w:val="0"/>
        <w:spacing w:after="200" w:line="240" w:lineRule="auto"/>
        <w:jc w:val="center"/>
        <w:rPr>
          <w:rFonts w:cstheme="minorHAnsi"/>
          <w:b/>
          <w:bCs/>
          <w:color w:val="000000"/>
          <w:lang w:eastAsia="cs-CZ"/>
        </w:rPr>
      </w:pPr>
      <w:r w:rsidRPr="00266353">
        <w:rPr>
          <w:rFonts w:cstheme="minorHAnsi"/>
          <w:b/>
          <w:bCs/>
          <w:color w:val="000000"/>
          <w:lang w:eastAsia="cs-CZ"/>
        </w:rPr>
        <w:t>Smluvní pokuty</w:t>
      </w:r>
    </w:p>
    <w:p w14:paraId="4BFF91DA" w14:textId="77777777" w:rsidR="001A54F5" w:rsidRPr="00266353" w:rsidRDefault="001A54F5" w:rsidP="00266353">
      <w:pPr>
        <w:autoSpaceDE w:val="0"/>
        <w:autoSpaceDN w:val="0"/>
        <w:adjustRightInd w:val="0"/>
        <w:spacing w:before="120" w:after="0" w:line="240" w:lineRule="auto"/>
        <w:ind w:left="360" w:hanging="360"/>
        <w:jc w:val="both"/>
        <w:rPr>
          <w:rFonts w:cstheme="minorHAnsi"/>
          <w:color w:val="000000"/>
          <w:lang w:eastAsia="cs-CZ"/>
        </w:rPr>
      </w:pPr>
      <w:r w:rsidRPr="00266353">
        <w:rPr>
          <w:rFonts w:cstheme="minorHAnsi"/>
          <w:color w:val="000000"/>
          <w:lang w:eastAsia="cs-CZ"/>
        </w:rPr>
        <w:t>9.1 Účastníci této smlouvy se výslovně dohodli, že dále uvedené smluvní pokuty nemají vliv na případný nárok na náhradu škody a právo na ně vzniká bez ohledu na zavinění. Zaplacením smluvní pokuty není dotčena povinnost zhotovitele k plnění smluvní pokutou utvrzená.</w:t>
      </w:r>
    </w:p>
    <w:p w14:paraId="45D48BE3" w14:textId="6626F0CD" w:rsidR="001A54F5" w:rsidRPr="00266353" w:rsidRDefault="001A54F5" w:rsidP="00266353">
      <w:pPr>
        <w:autoSpaceDE w:val="0"/>
        <w:autoSpaceDN w:val="0"/>
        <w:adjustRightInd w:val="0"/>
        <w:spacing w:before="120" w:after="0" w:line="240" w:lineRule="auto"/>
        <w:ind w:left="360" w:hanging="360"/>
        <w:jc w:val="both"/>
        <w:rPr>
          <w:rFonts w:cstheme="minorHAnsi"/>
          <w:color w:val="000000"/>
          <w:lang w:eastAsia="cs-CZ"/>
        </w:rPr>
      </w:pPr>
      <w:r w:rsidRPr="00266353">
        <w:rPr>
          <w:rFonts w:cstheme="minorHAnsi"/>
          <w:color w:val="000000"/>
          <w:lang w:eastAsia="cs-CZ"/>
        </w:rPr>
        <w:t xml:space="preserve">9.2 Smluvní pokuta za prodlení oproti dohodnutému termínu z přejímacího řízení na odstranění případných vad a nedodělků nebránících řádnému provozu činí </w:t>
      </w:r>
      <w:r w:rsidR="00CB7E97" w:rsidRPr="00266353">
        <w:rPr>
          <w:rFonts w:cstheme="minorHAnsi"/>
          <w:color w:val="000000"/>
          <w:lang w:eastAsia="cs-CZ"/>
        </w:rPr>
        <w:t>3</w:t>
      </w:r>
      <w:r w:rsidRPr="00266353">
        <w:rPr>
          <w:rFonts w:cstheme="minorHAnsi"/>
          <w:color w:val="000000"/>
          <w:lang w:eastAsia="cs-CZ"/>
        </w:rPr>
        <w:t>000,- Kč za každou vadu a nedodělek a každý započatý kalendářní den prodlení s jejím odstraněním.</w:t>
      </w:r>
    </w:p>
    <w:p w14:paraId="66452BF8" w14:textId="3ACCA581" w:rsidR="001A54F5" w:rsidRPr="00266353" w:rsidRDefault="001A54F5" w:rsidP="00266353">
      <w:pPr>
        <w:autoSpaceDE w:val="0"/>
        <w:autoSpaceDN w:val="0"/>
        <w:adjustRightInd w:val="0"/>
        <w:spacing w:before="120" w:after="0" w:line="240" w:lineRule="auto"/>
        <w:ind w:left="360" w:hanging="360"/>
        <w:jc w:val="both"/>
        <w:rPr>
          <w:rFonts w:cstheme="minorHAnsi"/>
          <w:color w:val="000000"/>
          <w:lang w:eastAsia="cs-CZ"/>
        </w:rPr>
      </w:pPr>
      <w:r w:rsidRPr="00266353">
        <w:rPr>
          <w:rFonts w:cstheme="minorHAnsi"/>
          <w:color w:val="000000"/>
          <w:lang w:eastAsia="cs-CZ"/>
        </w:rPr>
        <w:t xml:space="preserve">9.3 Smluvní pokuta za každou oprávněnou reklamaci činí </w:t>
      </w:r>
      <w:r w:rsidR="00CB7E97" w:rsidRPr="00266353">
        <w:rPr>
          <w:rFonts w:cstheme="minorHAnsi"/>
          <w:color w:val="000000"/>
          <w:lang w:eastAsia="cs-CZ"/>
        </w:rPr>
        <w:t>3</w:t>
      </w:r>
      <w:r w:rsidRPr="00266353">
        <w:rPr>
          <w:rFonts w:cstheme="minorHAnsi"/>
          <w:color w:val="000000"/>
          <w:lang w:eastAsia="cs-CZ"/>
        </w:rPr>
        <w:t>.000,- Kč za každou vadu či nedodělek a kalendářní den jejího trvání ode dne následujícího od převzetí reklamace. Smluvní pokutu však zhotovitel neplatí, jestliže vadu nebo nedodělek odstraní do 15-ti dnů od obdržení reklamace, případně do lhůty dohodnuté na jednání. Pokud se však jedná o vadu, která brání řádnému užívání předmětu díla nebo hrozí nebezpečí škody velkého rozsahu (havárie), činí výše takové smluvní pokuty 1</w:t>
      </w:r>
      <w:r w:rsidR="00CB7E97" w:rsidRPr="00266353">
        <w:rPr>
          <w:rFonts w:cstheme="minorHAnsi"/>
          <w:color w:val="000000"/>
          <w:lang w:eastAsia="cs-CZ"/>
        </w:rPr>
        <w:t>5</w:t>
      </w:r>
      <w:r w:rsidRPr="00266353">
        <w:rPr>
          <w:rFonts w:cstheme="minorHAnsi"/>
          <w:color w:val="000000"/>
          <w:lang w:eastAsia="cs-CZ"/>
        </w:rPr>
        <w:t>.000,- Kč za každý i započatý den prodlení.</w:t>
      </w:r>
    </w:p>
    <w:p w14:paraId="5C0C2EC9" w14:textId="77777777" w:rsidR="001A54F5" w:rsidRPr="00266353" w:rsidRDefault="001A54F5" w:rsidP="00266353">
      <w:pPr>
        <w:autoSpaceDE w:val="0"/>
        <w:autoSpaceDN w:val="0"/>
        <w:adjustRightInd w:val="0"/>
        <w:spacing w:before="120" w:after="0" w:line="240" w:lineRule="auto"/>
        <w:ind w:left="360" w:hanging="360"/>
        <w:jc w:val="both"/>
        <w:rPr>
          <w:rFonts w:cstheme="minorHAnsi"/>
          <w:color w:val="000000"/>
          <w:lang w:eastAsia="cs-CZ"/>
        </w:rPr>
      </w:pPr>
      <w:r w:rsidRPr="00266353">
        <w:rPr>
          <w:rFonts w:cstheme="minorHAnsi"/>
          <w:color w:val="000000"/>
          <w:lang w:eastAsia="cs-CZ"/>
        </w:rPr>
        <w:t>9.4 Smluvní pokuta za porušení povinnosti zhotovitele pozvat zástupce objednatele ke kontrole zakrývaných prací činí 5.000,- Kč za každý případ. Tímto není dotčeno práv objednatele na opětovné odkrytí na náklady zhotovitele.</w:t>
      </w:r>
    </w:p>
    <w:p w14:paraId="739557C2" w14:textId="0EA46ACD" w:rsidR="001A54F5" w:rsidRPr="00266353" w:rsidRDefault="001A54F5" w:rsidP="00266353">
      <w:pPr>
        <w:autoSpaceDE w:val="0"/>
        <w:autoSpaceDN w:val="0"/>
        <w:adjustRightInd w:val="0"/>
        <w:spacing w:before="120" w:after="0" w:line="240" w:lineRule="auto"/>
        <w:ind w:left="360" w:hanging="360"/>
        <w:jc w:val="both"/>
        <w:rPr>
          <w:rFonts w:cstheme="minorHAnsi"/>
          <w:color w:val="000000"/>
          <w:lang w:eastAsia="cs-CZ"/>
        </w:rPr>
      </w:pPr>
      <w:r w:rsidRPr="00266353">
        <w:rPr>
          <w:rFonts w:cstheme="minorHAnsi"/>
          <w:color w:val="000000"/>
          <w:lang w:eastAsia="cs-CZ"/>
        </w:rPr>
        <w:t xml:space="preserve">9.5 </w:t>
      </w:r>
      <w:r w:rsidRPr="00266353">
        <w:rPr>
          <w:rFonts w:cstheme="minorHAnsi"/>
          <w:color w:val="000000"/>
        </w:rPr>
        <w:t>Smluvní pokuta za nedodržení termínu provedení díla</w:t>
      </w:r>
      <w:r w:rsidRPr="00266353">
        <w:rPr>
          <w:rFonts w:cstheme="minorHAnsi"/>
          <w:color w:val="000000"/>
          <w:lang w:eastAsia="cs-CZ"/>
        </w:rPr>
        <w:t xml:space="preserve"> (</w:t>
      </w:r>
      <w:r w:rsidR="00062A76" w:rsidRPr="00266353">
        <w:rPr>
          <w:rFonts w:cstheme="minorHAnsi"/>
          <w:color w:val="000000"/>
          <w:lang w:eastAsia="cs-CZ"/>
        </w:rPr>
        <w:t xml:space="preserve">resp. </w:t>
      </w:r>
      <w:r w:rsidRPr="00266353">
        <w:rPr>
          <w:rFonts w:cstheme="minorHAnsi"/>
          <w:color w:val="000000"/>
          <w:lang w:eastAsia="cs-CZ"/>
        </w:rPr>
        <w:t>poslední, bylo-li by jich více, etapy),</w:t>
      </w:r>
      <w:r w:rsidRPr="00266353">
        <w:rPr>
          <w:rFonts w:cstheme="minorHAnsi"/>
          <w:color w:val="000000"/>
        </w:rPr>
        <w:t xml:space="preserve"> resp. </w:t>
      </w:r>
      <w:r w:rsidRPr="00266353">
        <w:rPr>
          <w:rFonts w:cstheme="minorHAnsi"/>
          <w:color w:val="000000"/>
          <w:lang w:eastAsia="cs-CZ"/>
        </w:rPr>
        <w:t xml:space="preserve">nedodržení termínu dokončení první (případně jakékoli další, bylo-li by jich více, vyjma poslední) </w:t>
      </w:r>
      <w:r w:rsidRPr="00266353">
        <w:rPr>
          <w:rFonts w:cstheme="minorHAnsi"/>
          <w:color w:val="000000"/>
        </w:rPr>
        <w:t xml:space="preserve">etapy </w:t>
      </w:r>
      <w:r w:rsidRPr="00266353">
        <w:rPr>
          <w:rFonts w:cstheme="minorHAnsi"/>
          <w:color w:val="000000"/>
          <w:lang w:eastAsia="cs-CZ"/>
        </w:rPr>
        <w:t xml:space="preserve">se sjednává ve výši </w:t>
      </w:r>
      <w:r w:rsidR="00062A76" w:rsidRPr="00266353">
        <w:rPr>
          <w:rFonts w:cstheme="minorHAnsi"/>
          <w:color w:val="000000"/>
          <w:lang w:eastAsia="cs-CZ"/>
        </w:rPr>
        <w:t xml:space="preserve">5.000,- Kč </w:t>
      </w:r>
      <w:r w:rsidRPr="00266353">
        <w:rPr>
          <w:rFonts w:cstheme="minorHAnsi"/>
          <w:color w:val="000000"/>
          <w:lang w:eastAsia="cs-CZ"/>
        </w:rPr>
        <w:t>za každý započatý kalendářní den prodlení.</w:t>
      </w:r>
    </w:p>
    <w:p w14:paraId="2208046D" w14:textId="77777777" w:rsidR="001A54F5" w:rsidRPr="00266353" w:rsidRDefault="001A54F5" w:rsidP="00266353">
      <w:pPr>
        <w:autoSpaceDE w:val="0"/>
        <w:autoSpaceDN w:val="0"/>
        <w:adjustRightInd w:val="0"/>
        <w:spacing w:before="120" w:after="0" w:line="240" w:lineRule="auto"/>
        <w:ind w:left="360" w:hanging="360"/>
        <w:jc w:val="both"/>
        <w:rPr>
          <w:rFonts w:cstheme="minorHAnsi"/>
          <w:color w:val="000000"/>
          <w:lang w:eastAsia="cs-CZ"/>
        </w:rPr>
      </w:pPr>
      <w:r w:rsidRPr="00266353">
        <w:rPr>
          <w:rFonts w:cstheme="minorHAnsi"/>
          <w:color w:val="000000"/>
          <w:lang w:eastAsia="cs-CZ"/>
        </w:rPr>
        <w:t>9.6 Smluvní pokuta za včasné nevyklizení staveniště činí 1.000,- Kč za každý započatý kalendářní den prodlení. Smluvní pokuta za skladování materiálů mimo místo k tomu vyhrazené činí 5.000.- Kč za každý zjištěný případ.</w:t>
      </w:r>
    </w:p>
    <w:p w14:paraId="664D4FC0" w14:textId="77777777" w:rsidR="001A54F5" w:rsidRPr="00266353" w:rsidRDefault="001A54F5" w:rsidP="00266353">
      <w:pPr>
        <w:autoSpaceDE w:val="0"/>
        <w:autoSpaceDN w:val="0"/>
        <w:adjustRightInd w:val="0"/>
        <w:spacing w:before="120" w:after="0" w:line="240" w:lineRule="auto"/>
        <w:ind w:left="360" w:hanging="360"/>
        <w:jc w:val="both"/>
        <w:rPr>
          <w:rFonts w:cstheme="minorHAnsi"/>
          <w:color w:val="000000"/>
          <w:lang w:eastAsia="cs-CZ"/>
        </w:rPr>
      </w:pPr>
      <w:r w:rsidRPr="00266353">
        <w:rPr>
          <w:rFonts w:cstheme="minorHAnsi"/>
          <w:color w:val="000000"/>
          <w:lang w:eastAsia="cs-CZ"/>
        </w:rPr>
        <w:t>9.7 Za nezaplacení faktury ve lhůtě její splatnosti zaplatí objednatel úrok z prodlení ve výši 0,015% z dlužné částky za každý započatý kalendářní den prodlení.</w:t>
      </w:r>
    </w:p>
    <w:p w14:paraId="7F384D22" w14:textId="28B8775F" w:rsidR="001A54F5" w:rsidRPr="00266353" w:rsidRDefault="001A54F5" w:rsidP="00266353">
      <w:pPr>
        <w:autoSpaceDE w:val="0"/>
        <w:autoSpaceDN w:val="0"/>
        <w:adjustRightInd w:val="0"/>
        <w:spacing w:before="120" w:after="0" w:line="240" w:lineRule="auto"/>
        <w:ind w:left="360" w:hanging="360"/>
        <w:jc w:val="both"/>
        <w:rPr>
          <w:rFonts w:cstheme="minorHAnsi"/>
          <w:color w:val="000000"/>
          <w:lang w:eastAsia="cs-CZ"/>
        </w:rPr>
      </w:pPr>
      <w:r w:rsidRPr="00266353">
        <w:rPr>
          <w:rFonts w:cstheme="minorHAnsi"/>
          <w:color w:val="000000"/>
          <w:lang w:eastAsia="cs-CZ"/>
        </w:rPr>
        <w:t xml:space="preserve">9.8 Jestliže zhotovitel přes konkrétní písemné zdůvodnění a včasné upozornění objednatelem, že dílo není ukončeno, trvá na zahájení přejímacího řízení a při přejímacím řízení se zjistí, že stavební dílo skutečně nebylo ukončeno, uhradí zhotovitel objednateli smluvní pokutu ve výši </w:t>
      </w:r>
      <w:r w:rsidR="00062A76" w:rsidRPr="00266353">
        <w:rPr>
          <w:rFonts w:cstheme="minorHAnsi"/>
          <w:color w:val="000000"/>
          <w:lang w:eastAsia="cs-CZ"/>
        </w:rPr>
        <w:t>10</w:t>
      </w:r>
      <w:r w:rsidRPr="00266353">
        <w:rPr>
          <w:rFonts w:cstheme="minorHAnsi"/>
          <w:color w:val="000000"/>
          <w:lang w:eastAsia="cs-CZ"/>
        </w:rPr>
        <w:t>.000,- Kč.</w:t>
      </w:r>
    </w:p>
    <w:p w14:paraId="088018AF" w14:textId="77777777" w:rsidR="001A54F5" w:rsidRPr="00266353" w:rsidRDefault="001A54F5" w:rsidP="00266353">
      <w:pPr>
        <w:autoSpaceDE w:val="0"/>
        <w:autoSpaceDN w:val="0"/>
        <w:adjustRightInd w:val="0"/>
        <w:spacing w:before="120" w:after="0" w:line="240" w:lineRule="auto"/>
        <w:ind w:left="360" w:hanging="360"/>
        <w:jc w:val="both"/>
        <w:rPr>
          <w:rFonts w:cstheme="minorHAnsi"/>
          <w:color w:val="000000"/>
          <w:lang w:eastAsia="cs-CZ"/>
        </w:rPr>
      </w:pPr>
      <w:r w:rsidRPr="00266353">
        <w:rPr>
          <w:rFonts w:cstheme="minorHAnsi"/>
          <w:color w:val="000000"/>
          <w:lang w:eastAsia="cs-CZ"/>
        </w:rPr>
        <w:t>9.9 Jestliže zhotovitel v průběhu stavby nadměrně znečistí okolí stavby a veřejné komunikace a nezajistí neprodleně vyčištění těchto zasažených prostor v dohodnutém termínu, zaplatí jednorázovou smluvní pokutu ve výši 0,1% z ceny díla.</w:t>
      </w:r>
    </w:p>
    <w:p w14:paraId="63FF68AA" w14:textId="77777777" w:rsidR="001A54F5" w:rsidRPr="00266353" w:rsidRDefault="001A54F5" w:rsidP="00266353">
      <w:pPr>
        <w:autoSpaceDE w:val="0"/>
        <w:autoSpaceDN w:val="0"/>
        <w:adjustRightInd w:val="0"/>
        <w:spacing w:before="120" w:after="0" w:line="240" w:lineRule="auto"/>
        <w:ind w:left="426" w:hanging="426"/>
        <w:jc w:val="both"/>
        <w:rPr>
          <w:rFonts w:cstheme="minorHAnsi"/>
          <w:color w:val="000000"/>
          <w:lang w:eastAsia="cs-CZ"/>
        </w:rPr>
      </w:pPr>
      <w:r w:rsidRPr="00266353">
        <w:rPr>
          <w:rFonts w:cstheme="minorHAnsi"/>
          <w:color w:val="000000"/>
          <w:lang w:eastAsia="cs-CZ"/>
        </w:rPr>
        <w:t>9.10 Jestliže zhotovitel v průběhu stavby svým působením znečistí staveniště jiným odpadem než stavebním, např. komunálním, je tento povinen odstranit v den výzvy objednatele k odstranění. Pokud tak neučiní, uhradí zhotovitel objednateli smluvní pokutu ve výši 3.000.- Kč za každý den prodlení.</w:t>
      </w:r>
    </w:p>
    <w:p w14:paraId="53A9EEA4" w14:textId="77777777" w:rsidR="001A54F5" w:rsidRPr="00266353" w:rsidRDefault="001A54F5" w:rsidP="00266353">
      <w:pPr>
        <w:autoSpaceDE w:val="0"/>
        <w:autoSpaceDN w:val="0"/>
        <w:adjustRightInd w:val="0"/>
        <w:spacing w:before="120" w:after="0" w:line="240" w:lineRule="auto"/>
        <w:ind w:left="426" w:hanging="426"/>
        <w:jc w:val="both"/>
        <w:rPr>
          <w:rFonts w:cstheme="minorHAnsi"/>
          <w:color w:val="000000"/>
          <w:lang w:eastAsia="cs-CZ"/>
        </w:rPr>
      </w:pPr>
      <w:r w:rsidRPr="00266353">
        <w:rPr>
          <w:rFonts w:cstheme="minorHAnsi"/>
          <w:color w:val="000000"/>
          <w:lang w:eastAsia="cs-CZ"/>
        </w:rPr>
        <w:t>9.11 V případě, že v pracovní době nebude na stavbě k dispozici stavební deník ke kontrole či zápisu, zaplatí zhotovitel objednateli smluvní pokutu ve výši 5.000.- Kč za každý zjištěný případ.</w:t>
      </w:r>
    </w:p>
    <w:p w14:paraId="3ECE5CFB" w14:textId="350948C3" w:rsidR="001A54F5" w:rsidRPr="00266353" w:rsidRDefault="001A54F5" w:rsidP="00266353">
      <w:pPr>
        <w:autoSpaceDE w:val="0"/>
        <w:autoSpaceDN w:val="0"/>
        <w:adjustRightInd w:val="0"/>
        <w:spacing w:before="120" w:after="0" w:line="240" w:lineRule="auto"/>
        <w:ind w:left="426" w:hanging="426"/>
        <w:jc w:val="both"/>
        <w:rPr>
          <w:rFonts w:cstheme="minorHAnsi"/>
          <w:color w:val="000000"/>
          <w:lang w:eastAsia="cs-CZ"/>
        </w:rPr>
      </w:pPr>
      <w:r w:rsidRPr="00266353">
        <w:rPr>
          <w:rFonts w:cstheme="minorHAnsi"/>
          <w:color w:val="000000"/>
          <w:lang w:eastAsia="cs-CZ"/>
        </w:rPr>
        <w:t xml:space="preserve">9.12 Jestliže zhotovitel neodevzdá objednateli veškerou dokumentaci stavby v den předání a převzetí díla, uhradí zhotovitel jednorázově smluvní pokutu výši 10.000.- Kč. Tímto není dotčen nárok objednatele na smluvní pokutu dle </w:t>
      </w:r>
      <w:r w:rsidR="00266353">
        <w:rPr>
          <w:rFonts w:cstheme="minorHAnsi"/>
          <w:color w:val="000000"/>
          <w:lang w:eastAsia="cs-CZ"/>
        </w:rPr>
        <w:t xml:space="preserve">odst. </w:t>
      </w:r>
      <w:r w:rsidRPr="00266353">
        <w:rPr>
          <w:rFonts w:cstheme="minorHAnsi"/>
          <w:color w:val="000000"/>
          <w:lang w:eastAsia="cs-CZ"/>
        </w:rPr>
        <w:t>9.5.</w:t>
      </w:r>
    </w:p>
    <w:p w14:paraId="0E86D77D" w14:textId="7E96342F" w:rsidR="006B72E5" w:rsidRDefault="00266353" w:rsidP="00266353">
      <w:pPr>
        <w:autoSpaceDE w:val="0"/>
        <w:autoSpaceDN w:val="0"/>
        <w:adjustRightInd w:val="0"/>
        <w:spacing w:before="120" w:after="0" w:line="240" w:lineRule="auto"/>
        <w:ind w:left="426" w:hanging="426"/>
        <w:jc w:val="both"/>
        <w:rPr>
          <w:rFonts w:cstheme="minorHAnsi"/>
          <w:color w:val="000000"/>
          <w:lang w:eastAsia="cs-CZ"/>
        </w:rPr>
      </w:pPr>
      <w:r w:rsidRPr="00266353">
        <w:rPr>
          <w:rFonts w:cstheme="minorHAnsi"/>
          <w:color w:val="000000"/>
          <w:lang w:eastAsia="cs-CZ"/>
        </w:rPr>
        <w:lastRenderedPageBreak/>
        <w:t xml:space="preserve">9.13 </w:t>
      </w:r>
      <w:r w:rsidR="006B72E5" w:rsidRPr="00266353">
        <w:rPr>
          <w:rFonts w:cstheme="minorHAnsi"/>
          <w:color w:val="000000"/>
          <w:lang w:eastAsia="cs-CZ"/>
        </w:rPr>
        <w:t>Za prodlení zhotovitele s</w:t>
      </w:r>
      <w:r w:rsidRPr="00266353">
        <w:rPr>
          <w:rFonts w:cstheme="minorHAnsi"/>
          <w:color w:val="000000"/>
          <w:lang w:eastAsia="cs-CZ"/>
        </w:rPr>
        <w:t>e</w:t>
      </w:r>
      <w:r w:rsidR="006B72E5" w:rsidRPr="00266353">
        <w:rPr>
          <w:rFonts w:cstheme="minorHAnsi"/>
          <w:color w:val="000000"/>
          <w:lang w:eastAsia="cs-CZ"/>
        </w:rPr>
        <w:t> započetí</w:t>
      </w:r>
      <w:r w:rsidRPr="00266353">
        <w:rPr>
          <w:rFonts w:cstheme="minorHAnsi"/>
          <w:color w:val="000000"/>
          <w:lang w:eastAsia="cs-CZ"/>
        </w:rPr>
        <w:t>m</w:t>
      </w:r>
      <w:r w:rsidR="006B72E5" w:rsidRPr="00266353">
        <w:rPr>
          <w:rFonts w:cstheme="minorHAnsi"/>
          <w:color w:val="000000"/>
          <w:lang w:eastAsia="cs-CZ"/>
        </w:rPr>
        <w:t xml:space="preserve"> provádění díla </w:t>
      </w:r>
      <w:r w:rsidR="00EE249F" w:rsidRPr="00266353">
        <w:rPr>
          <w:rFonts w:cstheme="minorHAnsi"/>
          <w:color w:val="000000"/>
          <w:lang w:eastAsia="cs-CZ"/>
        </w:rPr>
        <w:t xml:space="preserve">v termínu dle </w:t>
      </w:r>
      <w:r w:rsidRPr="00266353">
        <w:rPr>
          <w:rFonts w:cstheme="minorHAnsi"/>
          <w:color w:val="000000"/>
          <w:lang w:eastAsia="cs-CZ"/>
        </w:rPr>
        <w:t xml:space="preserve">odst. </w:t>
      </w:r>
      <w:r w:rsidR="00EE249F" w:rsidRPr="00266353">
        <w:rPr>
          <w:rFonts w:cstheme="minorHAnsi"/>
          <w:color w:val="000000"/>
          <w:lang w:eastAsia="cs-CZ"/>
        </w:rPr>
        <w:t xml:space="preserve">4.1 </w:t>
      </w:r>
      <w:r w:rsidRPr="00266353">
        <w:rPr>
          <w:rFonts w:cstheme="minorHAnsi"/>
          <w:color w:val="000000"/>
          <w:lang w:eastAsia="cs-CZ"/>
        </w:rPr>
        <w:t xml:space="preserve">této smlouvy </w:t>
      </w:r>
      <w:r>
        <w:rPr>
          <w:rFonts w:cstheme="minorHAnsi"/>
          <w:color w:val="000000"/>
          <w:lang w:eastAsia="cs-CZ"/>
        </w:rPr>
        <w:t>činí</w:t>
      </w:r>
      <w:r w:rsidRPr="00266353">
        <w:rPr>
          <w:rFonts w:cstheme="minorHAnsi"/>
          <w:color w:val="000000"/>
          <w:lang w:eastAsia="cs-CZ"/>
        </w:rPr>
        <w:t xml:space="preserve"> smluvní pokuta 3</w:t>
      </w:r>
      <w:r>
        <w:rPr>
          <w:rFonts w:cstheme="minorHAnsi"/>
          <w:color w:val="000000"/>
          <w:lang w:eastAsia="cs-CZ"/>
        </w:rPr>
        <w:t>.</w:t>
      </w:r>
      <w:r w:rsidRPr="00266353">
        <w:rPr>
          <w:rFonts w:cstheme="minorHAnsi"/>
          <w:color w:val="000000"/>
          <w:lang w:eastAsia="cs-CZ"/>
        </w:rPr>
        <w:t xml:space="preserve">000,- Kč za každý započatý </w:t>
      </w:r>
      <w:r>
        <w:rPr>
          <w:rFonts w:cstheme="minorHAnsi"/>
          <w:color w:val="000000"/>
          <w:lang w:eastAsia="cs-CZ"/>
        </w:rPr>
        <w:t xml:space="preserve">kalendářní </w:t>
      </w:r>
      <w:r w:rsidRPr="00266353">
        <w:rPr>
          <w:rFonts w:cstheme="minorHAnsi"/>
          <w:color w:val="000000"/>
          <w:lang w:eastAsia="cs-CZ"/>
        </w:rPr>
        <w:t>den prodlení.</w:t>
      </w:r>
    </w:p>
    <w:p w14:paraId="57FE6EA7" w14:textId="297E6D4D" w:rsidR="00EE249F" w:rsidRPr="00266353" w:rsidRDefault="00266353" w:rsidP="00266353">
      <w:pPr>
        <w:autoSpaceDE w:val="0"/>
        <w:autoSpaceDN w:val="0"/>
        <w:adjustRightInd w:val="0"/>
        <w:spacing w:before="120" w:after="0" w:line="240" w:lineRule="auto"/>
        <w:ind w:left="426" w:hanging="426"/>
        <w:jc w:val="both"/>
        <w:rPr>
          <w:rFonts w:cstheme="minorHAnsi"/>
          <w:color w:val="000000"/>
          <w:lang w:eastAsia="cs-CZ"/>
        </w:rPr>
      </w:pPr>
      <w:r>
        <w:rPr>
          <w:rFonts w:cstheme="minorHAnsi"/>
          <w:color w:val="000000"/>
          <w:lang w:eastAsia="cs-CZ"/>
        </w:rPr>
        <w:t>9.14 Za ne</w:t>
      </w:r>
      <w:r w:rsidR="00EE249F" w:rsidRPr="00266353">
        <w:rPr>
          <w:rFonts w:cstheme="minorHAnsi"/>
          <w:color w:val="000000"/>
          <w:lang w:eastAsia="cs-CZ"/>
        </w:rPr>
        <w:t xml:space="preserve">převzetí staveniště </w:t>
      </w:r>
      <w:r>
        <w:rPr>
          <w:rFonts w:cstheme="minorHAnsi"/>
          <w:color w:val="000000"/>
          <w:lang w:eastAsia="cs-CZ"/>
        </w:rPr>
        <w:t xml:space="preserve">v termínu </w:t>
      </w:r>
      <w:r w:rsidR="00EE249F" w:rsidRPr="00266353">
        <w:rPr>
          <w:rFonts w:cstheme="minorHAnsi"/>
          <w:color w:val="000000"/>
          <w:lang w:eastAsia="cs-CZ"/>
        </w:rPr>
        <w:t>dle</w:t>
      </w:r>
      <w:r>
        <w:rPr>
          <w:rFonts w:cstheme="minorHAnsi"/>
          <w:color w:val="000000"/>
          <w:lang w:eastAsia="cs-CZ"/>
        </w:rPr>
        <w:t xml:space="preserve"> odst. </w:t>
      </w:r>
      <w:r w:rsidR="00EE249F" w:rsidRPr="00266353">
        <w:rPr>
          <w:rFonts w:cstheme="minorHAnsi"/>
          <w:color w:val="000000"/>
          <w:lang w:eastAsia="cs-CZ"/>
        </w:rPr>
        <w:t>8.1</w:t>
      </w:r>
      <w:r>
        <w:rPr>
          <w:rFonts w:cstheme="minorHAnsi"/>
          <w:color w:val="000000"/>
          <w:lang w:eastAsia="cs-CZ"/>
        </w:rPr>
        <w:t xml:space="preserve"> činí</w:t>
      </w:r>
      <w:r w:rsidRPr="00266353">
        <w:rPr>
          <w:rFonts w:cstheme="minorHAnsi"/>
          <w:color w:val="000000"/>
          <w:lang w:eastAsia="cs-CZ"/>
        </w:rPr>
        <w:t xml:space="preserve"> smluvní pokuta 3</w:t>
      </w:r>
      <w:r>
        <w:rPr>
          <w:rFonts w:cstheme="minorHAnsi"/>
          <w:color w:val="000000"/>
          <w:lang w:eastAsia="cs-CZ"/>
        </w:rPr>
        <w:t>.</w:t>
      </w:r>
      <w:r w:rsidRPr="00266353">
        <w:rPr>
          <w:rFonts w:cstheme="minorHAnsi"/>
          <w:color w:val="000000"/>
          <w:lang w:eastAsia="cs-CZ"/>
        </w:rPr>
        <w:t xml:space="preserve">000,- Kč za každý započatý </w:t>
      </w:r>
      <w:r>
        <w:rPr>
          <w:rFonts w:cstheme="minorHAnsi"/>
          <w:color w:val="000000"/>
          <w:lang w:eastAsia="cs-CZ"/>
        </w:rPr>
        <w:t xml:space="preserve">kalendářní </w:t>
      </w:r>
      <w:r w:rsidRPr="00266353">
        <w:rPr>
          <w:rFonts w:cstheme="minorHAnsi"/>
          <w:color w:val="000000"/>
          <w:lang w:eastAsia="cs-CZ"/>
        </w:rPr>
        <w:t>den prodlení</w:t>
      </w:r>
      <w:r>
        <w:rPr>
          <w:rFonts w:cstheme="minorHAnsi"/>
          <w:color w:val="000000"/>
          <w:lang w:eastAsia="cs-CZ"/>
        </w:rPr>
        <w:t>.</w:t>
      </w:r>
    </w:p>
    <w:p w14:paraId="477814EE" w14:textId="1653BE38" w:rsidR="001A54F5" w:rsidRPr="00266353" w:rsidRDefault="001A54F5" w:rsidP="00266353">
      <w:pPr>
        <w:autoSpaceDE w:val="0"/>
        <w:autoSpaceDN w:val="0"/>
        <w:adjustRightInd w:val="0"/>
        <w:spacing w:before="120" w:after="0" w:line="240" w:lineRule="auto"/>
        <w:ind w:left="426" w:hanging="426"/>
        <w:jc w:val="both"/>
        <w:rPr>
          <w:rFonts w:cstheme="minorHAnsi"/>
          <w:color w:val="000000"/>
          <w:lang w:eastAsia="cs-CZ"/>
        </w:rPr>
      </w:pPr>
      <w:r w:rsidRPr="00266353">
        <w:rPr>
          <w:rFonts w:cstheme="minorHAnsi"/>
          <w:color w:val="000000"/>
          <w:lang w:eastAsia="cs-CZ"/>
        </w:rPr>
        <w:t>9.1</w:t>
      </w:r>
      <w:r w:rsidR="00266353">
        <w:rPr>
          <w:rFonts w:cstheme="minorHAnsi"/>
          <w:color w:val="000000"/>
          <w:lang w:eastAsia="cs-CZ"/>
        </w:rPr>
        <w:t>5</w:t>
      </w:r>
      <w:r w:rsidRPr="00266353">
        <w:rPr>
          <w:rFonts w:cstheme="minorHAnsi"/>
          <w:color w:val="000000"/>
          <w:lang w:eastAsia="cs-CZ"/>
        </w:rPr>
        <w:t xml:space="preserve"> Smluvní pokuty, není-li dále uvedeno jinak, budou hrazeny povinnou stranou na základě faktury se lhůtou splatnosti 14 dnů ode dne jejího doručení. </w:t>
      </w:r>
    </w:p>
    <w:p w14:paraId="5F92A130" w14:textId="307F5060" w:rsidR="001A54F5" w:rsidRPr="00266353" w:rsidRDefault="001A54F5" w:rsidP="00266353">
      <w:pPr>
        <w:autoSpaceDE w:val="0"/>
        <w:autoSpaceDN w:val="0"/>
        <w:adjustRightInd w:val="0"/>
        <w:spacing w:before="120" w:after="0" w:line="240" w:lineRule="auto"/>
        <w:ind w:left="426" w:hanging="426"/>
        <w:jc w:val="both"/>
        <w:rPr>
          <w:rFonts w:cstheme="minorHAnsi"/>
          <w:color w:val="000000"/>
          <w:lang w:eastAsia="cs-CZ"/>
        </w:rPr>
      </w:pPr>
      <w:r w:rsidRPr="00266353">
        <w:rPr>
          <w:rFonts w:cstheme="minorHAnsi"/>
          <w:color w:val="000000"/>
          <w:lang w:eastAsia="cs-CZ"/>
        </w:rPr>
        <w:t>9.1</w:t>
      </w:r>
      <w:r w:rsidR="00266353">
        <w:rPr>
          <w:rFonts w:cstheme="minorHAnsi"/>
          <w:color w:val="000000"/>
          <w:lang w:eastAsia="cs-CZ"/>
        </w:rPr>
        <w:t>6</w:t>
      </w:r>
      <w:r w:rsidRPr="00266353">
        <w:rPr>
          <w:rFonts w:cstheme="minorHAnsi"/>
          <w:color w:val="000000"/>
          <w:lang w:eastAsia="cs-CZ"/>
        </w:rPr>
        <w:t xml:space="preserve"> Objednatel má právo smluvní pokuty uplatněné na základě čl. IX. odečíst zhotoviteli z  konečné faktury za dílo.</w:t>
      </w:r>
    </w:p>
    <w:p w14:paraId="54B140F5" w14:textId="400F24C2" w:rsidR="001A54F5" w:rsidRPr="00266353" w:rsidRDefault="001A54F5" w:rsidP="00266353">
      <w:pPr>
        <w:autoSpaceDE w:val="0"/>
        <w:autoSpaceDN w:val="0"/>
        <w:adjustRightInd w:val="0"/>
        <w:spacing w:before="120" w:after="0" w:line="240" w:lineRule="auto"/>
        <w:ind w:left="426" w:hanging="426"/>
        <w:jc w:val="both"/>
        <w:rPr>
          <w:rFonts w:cstheme="minorHAnsi"/>
          <w:color w:val="000000"/>
          <w:lang w:eastAsia="cs-CZ"/>
        </w:rPr>
      </w:pPr>
      <w:r w:rsidRPr="00266353">
        <w:rPr>
          <w:rFonts w:cstheme="minorHAnsi"/>
          <w:color w:val="000000"/>
          <w:lang w:eastAsia="cs-CZ"/>
        </w:rPr>
        <w:t>9.1</w:t>
      </w:r>
      <w:r w:rsidR="00266353">
        <w:rPr>
          <w:rFonts w:cstheme="minorHAnsi"/>
          <w:color w:val="000000"/>
          <w:lang w:eastAsia="cs-CZ"/>
        </w:rPr>
        <w:t>7</w:t>
      </w:r>
      <w:r w:rsidRPr="00266353">
        <w:rPr>
          <w:rFonts w:cstheme="minorHAnsi"/>
          <w:color w:val="000000"/>
          <w:lang w:eastAsia="cs-CZ"/>
        </w:rPr>
        <w:t xml:space="preserve"> Smluvní strana, které vznikne právo uplatnit smluvní pokutu, může od jejího uplatnění ustoupit.</w:t>
      </w:r>
    </w:p>
    <w:p w14:paraId="7255E782" w14:textId="1222FCFC" w:rsidR="001A54F5" w:rsidRPr="00266353" w:rsidRDefault="001A54F5" w:rsidP="00266353">
      <w:pPr>
        <w:autoSpaceDE w:val="0"/>
        <w:autoSpaceDN w:val="0"/>
        <w:adjustRightInd w:val="0"/>
        <w:spacing w:before="120" w:after="0" w:line="240" w:lineRule="auto"/>
        <w:ind w:left="426" w:hanging="426"/>
        <w:jc w:val="both"/>
        <w:rPr>
          <w:rFonts w:cstheme="minorHAnsi"/>
          <w:color w:val="000000"/>
          <w:lang w:eastAsia="cs-CZ"/>
        </w:rPr>
      </w:pPr>
      <w:r w:rsidRPr="00266353">
        <w:rPr>
          <w:rFonts w:cstheme="minorHAnsi"/>
          <w:color w:val="000000"/>
          <w:lang w:eastAsia="cs-CZ"/>
        </w:rPr>
        <w:t>9.1</w:t>
      </w:r>
      <w:r w:rsidR="00266353">
        <w:rPr>
          <w:rFonts w:cstheme="minorHAnsi"/>
          <w:color w:val="000000"/>
          <w:lang w:eastAsia="cs-CZ"/>
        </w:rPr>
        <w:t>8</w:t>
      </w:r>
      <w:r w:rsidRPr="00266353">
        <w:rPr>
          <w:rFonts w:cstheme="minorHAnsi"/>
          <w:color w:val="000000"/>
          <w:lang w:eastAsia="cs-CZ"/>
        </w:rPr>
        <w:t xml:space="preserve"> Zhotovitel prohlašuje, že má uzavřenou smlouvu o pojištění odpovědnosti za škody způsobené </w:t>
      </w:r>
      <w:r w:rsidRPr="00003D4A">
        <w:rPr>
          <w:rFonts w:cstheme="minorHAnsi"/>
          <w:color w:val="000000"/>
          <w:lang w:eastAsia="cs-CZ"/>
        </w:rPr>
        <w:t xml:space="preserve">svou činností u </w:t>
      </w:r>
      <w:r w:rsidR="00003D4A" w:rsidRPr="00003D4A">
        <w:rPr>
          <w:rFonts w:cstheme="minorHAnsi"/>
          <w:color w:val="000000"/>
          <w:lang w:eastAsia="cs-CZ"/>
        </w:rPr>
        <w:t>UNIQA pojišťovna, a.s.</w:t>
      </w:r>
      <w:r w:rsidRPr="00003D4A">
        <w:rPr>
          <w:rFonts w:cstheme="minorHAnsi"/>
          <w:color w:val="000000"/>
          <w:lang w:eastAsia="cs-CZ"/>
        </w:rPr>
        <w:t xml:space="preserve"> na hodnotu škody ve výši </w:t>
      </w:r>
      <w:r w:rsidR="00003D4A" w:rsidRPr="00003D4A">
        <w:rPr>
          <w:rFonts w:cstheme="minorHAnsi"/>
          <w:color w:val="000000"/>
          <w:lang w:eastAsia="cs-CZ"/>
        </w:rPr>
        <w:t>40.000.000</w:t>
      </w:r>
      <w:r w:rsidRPr="00003D4A">
        <w:rPr>
          <w:rFonts w:cstheme="minorHAnsi"/>
          <w:color w:val="000000"/>
          <w:lang w:eastAsia="cs-CZ"/>
        </w:rPr>
        <w:t xml:space="preserve"> Kč.</w:t>
      </w:r>
    </w:p>
    <w:p w14:paraId="649F6AB3" w14:textId="77777777" w:rsidR="001A54F5" w:rsidRPr="001A54F5" w:rsidRDefault="001A54F5" w:rsidP="001A54F5">
      <w:pPr>
        <w:autoSpaceDE w:val="0"/>
        <w:autoSpaceDN w:val="0"/>
        <w:adjustRightInd w:val="0"/>
        <w:spacing w:after="0" w:line="240" w:lineRule="auto"/>
        <w:rPr>
          <w:rFonts w:cstheme="minorHAnsi"/>
          <w:b/>
          <w:bCs/>
          <w:color w:val="000000"/>
          <w:lang w:eastAsia="cs-CZ"/>
        </w:rPr>
      </w:pPr>
    </w:p>
    <w:p w14:paraId="7CCD85B6" w14:textId="77777777" w:rsidR="00266353" w:rsidRDefault="00266353" w:rsidP="001A54F5">
      <w:pPr>
        <w:autoSpaceDE w:val="0"/>
        <w:autoSpaceDN w:val="0"/>
        <w:adjustRightInd w:val="0"/>
        <w:spacing w:after="0" w:line="240" w:lineRule="auto"/>
        <w:jc w:val="center"/>
        <w:rPr>
          <w:rFonts w:cstheme="minorHAnsi"/>
          <w:b/>
          <w:bCs/>
          <w:color w:val="000000"/>
          <w:lang w:eastAsia="cs-CZ"/>
        </w:rPr>
      </w:pPr>
    </w:p>
    <w:p w14:paraId="63ECB64B" w14:textId="77777777" w:rsidR="00266353" w:rsidRDefault="00266353" w:rsidP="001A54F5">
      <w:pPr>
        <w:autoSpaceDE w:val="0"/>
        <w:autoSpaceDN w:val="0"/>
        <w:adjustRightInd w:val="0"/>
        <w:spacing w:after="0" w:line="240" w:lineRule="auto"/>
        <w:jc w:val="center"/>
        <w:rPr>
          <w:rFonts w:cstheme="minorHAnsi"/>
          <w:b/>
          <w:bCs/>
          <w:color w:val="000000"/>
          <w:lang w:eastAsia="cs-CZ"/>
        </w:rPr>
      </w:pPr>
    </w:p>
    <w:p w14:paraId="52CD3443" w14:textId="1EA1C38A" w:rsidR="001A54F5" w:rsidRPr="001A54F5" w:rsidRDefault="001A54F5" w:rsidP="001A54F5">
      <w:pPr>
        <w:autoSpaceDE w:val="0"/>
        <w:autoSpaceDN w:val="0"/>
        <w:adjustRightInd w:val="0"/>
        <w:spacing w:after="0" w:line="240" w:lineRule="auto"/>
        <w:jc w:val="center"/>
        <w:rPr>
          <w:rFonts w:cstheme="minorHAnsi"/>
          <w:b/>
          <w:bCs/>
          <w:color w:val="000000"/>
          <w:lang w:eastAsia="cs-CZ"/>
        </w:rPr>
      </w:pPr>
      <w:r w:rsidRPr="001A54F5">
        <w:rPr>
          <w:rFonts w:cstheme="minorHAnsi"/>
          <w:b/>
          <w:bCs/>
          <w:color w:val="000000"/>
          <w:lang w:eastAsia="cs-CZ"/>
        </w:rPr>
        <w:t>X.</w:t>
      </w:r>
    </w:p>
    <w:p w14:paraId="255AC303" w14:textId="77777777" w:rsidR="001A54F5" w:rsidRPr="001A54F5" w:rsidRDefault="001A54F5" w:rsidP="001A54F5">
      <w:pPr>
        <w:autoSpaceDE w:val="0"/>
        <w:autoSpaceDN w:val="0"/>
        <w:adjustRightInd w:val="0"/>
        <w:spacing w:after="200" w:line="240" w:lineRule="auto"/>
        <w:jc w:val="center"/>
        <w:rPr>
          <w:rFonts w:cstheme="minorHAnsi"/>
          <w:b/>
          <w:bCs/>
          <w:color w:val="000000"/>
          <w:lang w:eastAsia="cs-CZ"/>
        </w:rPr>
      </w:pPr>
      <w:r w:rsidRPr="001A54F5">
        <w:rPr>
          <w:rFonts w:cstheme="minorHAnsi"/>
          <w:b/>
          <w:bCs/>
          <w:color w:val="000000"/>
          <w:lang w:eastAsia="cs-CZ"/>
        </w:rPr>
        <w:t>Spolupůsobení objednatele a zhotovitele</w:t>
      </w:r>
    </w:p>
    <w:p w14:paraId="25F8074F" w14:textId="77777777" w:rsidR="001A54F5" w:rsidRPr="001A54F5" w:rsidRDefault="001A54F5" w:rsidP="00266353">
      <w:pPr>
        <w:autoSpaceDE w:val="0"/>
        <w:autoSpaceDN w:val="0"/>
        <w:adjustRightInd w:val="0"/>
        <w:spacing w:before="120" w:after="0" w:line="240" w:lineRule="auto"/>
        <w:ind w:left="540" w:hanging="540"/>
        <w:jc w:val="both"/>
        <w:rPr>
          <w:rFonts w:cstheme="minorHAnsi"/>
          <w:color w:val="000000"/>
          <w:lang w:eastAsia="cs-CZ"/>
        </w:rPr>
      </w:pPr>
      <w:r w:rsidRPr="001A54F5">
        <w:rPr>
          <w:rFonts w:cstheme="minorHAnsi"/>
          <w:color w:val="000000"/>
          <w:lang w:eastAsia="cs-CZ"/>
        </w:rPr>
        <w:t>10.1 Objednatel si vyhrazuje právo nepřevzít práce, které nejsou prováděny dle zák.č. 22/1997 Sb., neodpovídají ČSN, ostatním platným předpisům a kvalitě v současné době běžně požadované. Zhotovitel provede opravu nekvalitních prací na svůj náklad.</w:t>
      </w:r>
    </w:p>
    <w:p w14:paraId="3FAF7682" w14:textId="77777777" w:rsidR="001A54F5" w:rsidRPr="001A54F5" w:rsidRDefault="001A54F5" w:rsidP="00266353">
      <w:pPr>
        <w:autoSpaceDE w:val="0"/>
        <w:autoSpaceDN w:val="0"/>
        <w:adjustRightInd w:val="0"/>
        <w:spacing w:before="120" w:after="0" w:line="240" w:lineRule="auto"/>
        <w:ind w:left="540" w:hanging="540"/>
        <w:jc w:val="both"/>
        <w:rPr>
          <w:rFonts w:cstheme="minorHAnsi"/>
          <w:color w:val="000000"/>
          <w:lang w:eastAsia="cs-CZ"/>
        </w:rPr>
      </w:pPr>
      <w:r w:rsidRPr="001A54F5">
        <w:rPr>
          <w:rFonts w:cstheme="minorHAnsi"/>
          <w:color w:val="000000"/>
          <w:lang w:eastAsia="cs-CZ"/>
        </w:rPr>
        <w:t>10.2 Poplatky za uložení přebytečné zeminy, staveništního odpadu a za zábor veřejného prostranství jsou součástí smluvní ceny.</w:t>
      </w:r>
    </w:p>
    <w:p w14:paraId="571D070C" w14:textId="77777777" w:rsidR="001A54F5" w:rsidRPr="001A54F5" w:rsidRDefault="001A54F5" w:rsidP="00266353">
      <w:pPr>
        <w:autoSpaceDE w:val="0"/>
        <w:autoSpaceDN w:val="0"/>
        <w:adjustRightInd w:val="0"/>
        <w:spacing w:before="120" w:after="0" w:line="240" w:lineRule="auto"/>
        <w:jc w:val="both"/>
        <w:rPr>
          <w:rFonts w:cstheme="minorHAnsi"/>
          <w:color w:val="000000"/>
          <w:lang w:eastAsia="cs-CZ"/>
        </w:rPr>
      </w:pPr>
      <w:r w:rsidRPr="001A54F5">
        <w:rPr>
          <w:rFonts w:cstheme="minorHAnsi"/>
          <w:color w:val="000000"/>
          <w:lang w:eastAsia="cs-CZ"/>
        </w:rPr>
        <w:t>10.3 Zhotovitel postupuje při provádění díla při respektování zejména:</w:t>
      </w:r>
    </w:p>
    <w:p w14:paraId="0FA42A15" w14:textId="77777777" w:rsidR="001A54F5" w:rsidRPr="001A54F5" w:rsidRDefault="001A54F5" w:rsidP="00266353">
      <w:pPr>
        <w:autoSpaceDE w:val="0"/>
        <w:autoSpaceDN w:val="0"/>
        <w:adjustRightInd w:val="0"/>
        <w:spacing w:before="120" w:after="0" w:line="240" w:lineRule="auto"/>
        <w:ind w:left="720" w:hanging="180"/>
        <w:jc w:val="both"/>
        <w:rPr>
          <w:rFonts w:cstheme="minorHAnsi"/>
          <w:color w:val="000000"/>
          <w:lang w:eastAsia="cs-CZ"/>
        </w:rPr>
      </w:pPr>
      <w:r w:rsidRPr="001A54F5">
        <w:rPr>
          <w:rFonts w:cstheme="minorHAnsi"/>
          <w:color w:val="000000"/>
          <w:lang w:eastAsia="cs-CZ"/>
        </w:rPr>
        <w:t>- ustanovení zák. č. 183/2006 Sb., o územním plánování a stavebním rádu (stavební zákon)</w:t>
      </w:r>
    </w:p>
    <w:p w14:paraId="27EF2F7D" w14:textId="77777777" w:rsidR="001A54F5" w:rsidRPr="001A54F5" w:rsidRDefault="001A54F5" w:rsidP="00266353">
      <w:pPr>
        <w:autoSpaceDE w:val="0"/>
        <w:autoSpaceDN w:val="0"/>
        <w:adjustRightInd w:val="0"/>
        <w:spacing w:before="120" w:after="0" w:line="240" w:lineRule="auto"/>
        <w:ind w:left="720" w:hanging="180"/>
        <w:jc w:val="both"/>
        <w:rPr>
          <w:rFonts w:cstheme="minorHAnsi"/>
          <w:color w:val="000000"/>
          <w:lang w:eastAsia="cs-CZ"/>
        </w:rPr>
      </w:pPr>
      <w:r w:rsidRPr="001A54F5">
        <w:rPr>
          <w:rFonts w:cstheme="minorHAnsi"/>
          <w:color w:val="000000"/>
          <w:lang w:eastAsia="cs-CZ"/>
        </w:rPr>
        <w:t xml:space="preserve">- ustanovení vyhlášky č. 268/2009 Sb., o obecných technických požadavcích na výstavbu, ve </w:t>
      </w:r>
      <w:r w:rsidRPr="001A54F5">
        <w:rPr>
          <w:rFonts w:cstheme="minorHAnsi"/>
          <w:color w:val="000000"/>
        </w:rPr>
        <w:t xml:space="preserve">znění </w:t>
      </w:r>
      <w:r w:rsidRPr="001A54F5">
        <w:rPr>
          <w:rFonts w:cstheme="minorHAnsi"/>
          <w:color w:val="000000"/>
          <w:lang w:eastAsia="cs-CZ"/>
        </w:rPr>
        <w:t>pozdějších předpisů</w:t>
      </w:r>
    </w:p>
    <w:p w14:paraId="1DFD894E" w14:textId="77777777" w:rsidR="001A54F5" w:rsidRPr="001A54F5" w:rsidRDefault="001A54F5" w:rsidP="00266353">
      <w:pPr>
        <w:autoSpaceDE w:val="0"/>
        <w:autoSpaceDN w:val="0"/>
        <w:adjustRightInd w:val="0"/>
        <w:spacing w:before="120" w:after="0" w:line="240" w:lineRule="auto"/>
        <w:ind w:left="720" w:hanging="180"/>
        <w:jc w:val="both"/>
        <w:rPr>
          <w:rFonts w:cstheme="minorHAnsi"/>
          <w:color w:val="000000"/>
          <w:lang w:eastAsia="cs-CZ"/>
        </w:rPr>
      </w:pPr>
      <w:r w:rsidRPr="001A54F5">
        <w:rPr>
          <w:rFonts w:cstheme="minorHAnsi"/>
          <w:color w:val="000000"/>
          <w:lang w:eastAsia="cs-CZ"/>
        </w:rPr>
        <w:t>- ustanovení vyhlášky č. 526/2006 Sb., kterou se provádějí některá ustanovení stavebního zákona ve věcech stavebního rádu</w:t>
      </w:r>
    </w:p>
    <w:p w14:paraId="22894656" w14:textId="77777777" w:rsidR="001A54F5" w:rsidRPr="001A54F5" w:rsidRDefault="001A54F5" w:rsidP="00266353">
      <w:pPr>
        <w:autoSpaceDE w:val="0"/>
        <w:autoSpaceDN w:val="0"/>
        <w:adjustRightInd w:val="0"/>
        <w:spacing w:before="120" w:after="0" w:line="240" w:lineRule="auto"/>
        <w:ind w:left="720" w:hanging="180"/>
        <w:jc w:val="both"/>
        <w:rPr>
          <w:rFonts w:cstheme="minorHAnsi"/>
          <w:color w:val="000000"/>
          <w:lang w:eastAsia="cs-CZ"/>
        </w:rPr>
      </w:pPr>
      <w:r w:rsidRPr="001A54F5">
        <w:rPr>
          <w:rFonts w:cstheme="minorHAnsi"/>
          <w:color w:val="000000"/>
          <w:lang w:eastAsia="cs-CZ"/>
        </w:rPr>
        <w:t>- ustanovení vyhlášky č. 398/2009</w:t>
      </w:r>
      <w:r w:rsidRPr="001A54F5">
        <w:rPr>
          <w:rFonts w:cstheme="minorHAnsi"/>
          <w:color w:val="000000"/>
        </w:rPr>
        <w:t xml:space="preserve"> Sb.,</w:t>
      </w:r>
      <w:r w:rsidRPr="001A54F5">
        <w:rPr>
          <w:rFonts w:cstheme="minorHAnsi"/>
          <w:color w:val="000000"/>
          <w:lang w:eastAsia="cs-CZ"/>
        </w:rPr>
        <w:t xml:space="preserve"> o obecných technických požadavcích </w:t>
      </w:r>
      <w:r w:rsidRPr="001A54F5">
        <w:rPr>
          <w:rFonts w:cstheme="minorHAnsi"/>
          <w:color w:val="000000"/>
        </w:rPr>
        <w:t xml:space="preserve">zabezpečujících </w:t>
      </w:r>
      <w:r w:rsidRPr="001A54F5">
        <w:rPr>
          <w:rFonts w:cstheme="minorHAnsi"/>
          <w:color w:val="000000"/>
          <w:lang w:eastAsia="cs-CZ"/>
        </w:rPr>
        <w:t xml:space="preserve">bezbariérové </w:t>
      </w:r>
      <w:r w:rsidRPr="001A54F5">
        <w:rPr>
          <w:rFonts w:cstheme="minorHAnsi"/>
          <w:color w:val="000000"/>
        </w:rPr>
        <w:t>užívání</w:t>
      </w:r>
      <w:r w:rsidRPr="001A54F5">
        <w:rPr>
          <w:rFonts w:cstheme="minorHAnsi"/>
          <w:color w:val="000000"/>
          <w:lang w:eastAsia="cs-CZ"/>
        </w:rPr>
        <w:t xml:space="preserve"> í</w:t>
      </w:r>
      <w:r w:rsidRPr="001A54F5">
        <w:rPr>
          <w:rFonts w:cstheme="minorHAnsi"/>
          <w:color w:val="000000"/>
        </w:rPr>
        <w:t xml:space="preserve"> staveb</w:t>
      </w:r>
      <w:r w:rsidRPr="001A54F5">
        <w:rPr>
          <w:rFonts w:cstheme="minorHAnsi"/>
          <w:color w:val="000000"/>
          <w:lang w:eastAsia="cs-CZ"/>
        </w:rPr>
        <w:t xml:space="preserve"> osobami s omezenou schopností pohybu a orientace</w:t>
      </w:r>
    </w:p>
    <w:p w14:paraId="075C1249" w14:textId="77777777" w:rsidR="001A54F5" w:rsidRPr="001A54F5" w:rsidRDefault="001A54F5" w:rsidP="00266353">
      <w:pPr>
        <w:autoSpaceDE w:val="0"/>
        <w:autoSpaceDN w:val="0"/>
        <w:adjustRightInd w:val="0"/>
        <w:spacing w:before="120" w:after="0" w:line="240" w:lineRule="auto"/>
        <w:ind w:left="720" w:hanging="180"/>
        <w:jc w:val="both"/>
        <w:rPr>
          <w:rFonts w:cstheme="minorHAnsi"/>
          <w:color w:val="000000"/>
          <w:lang w:eastAsia="cs-CZ"/>
        </w:rPr>
      </w:pPr>
      <w:r w:rsidRPr="001A54F5">
        <w:rPr>
          <w:rFonts w:cstheme="minorHAnsi"/>
          <w:color w:val="000000"/>
          <w:lang w:eastAsia="cs-CZ"/>
        </w:rPr>
        <w:t>- ustanovení o bezpečnosti práce a technických zařízení při stavebních pracích (zákon č. 309/2006 Sb., nar. vlády č. 591/2006 Sb.)</w:t>
      </w:r>
    </w:p>
    <w:p w14:paraId="7236211B" w14:textId="77777777" w:rsidR="001A54F5" w:rsidRPr="001A54F5" w:rsidRDefault="001A54F5" w:rsidP="00266353">
      <w:pPr>
        <w:autoSpaceDE w:val="0"/>
        <w:autoSpaceDN w:val="0"/>
        <w:adjustRightInd w:val="0"/>
        <w:spacing w:before="120" w:after="0" w:line="240" w:lineRule="auto"/>
        <w:ind w:left="540"/>
        <w:jc w:val="both"/>
        <w:rPr>
          <w:rFonts w:cstheme="minorHAnsi"/>
          <w:color w:val="000000"/>
          <w:lang w:eastAsia="cs-CZ"/>
        </w:rPr>
      </w:pPr>
      <w:r w:rsidRPr="001A54F5">
        <w:rPr>
          <w:rFonts w:cstheme="minorHAnsi"/>
          <w:color w:val="000000"/>
          <w:lang w:eastAsia="cs-CZ"/>
        </w:rPr>
        <w:t>- ustanovení zákona č. 133/1985 Sb., o požární ochraně a vyhl. č. 246/2001 Sb.</w:t>
      </w:r>
    </w:p>
    <w:p w14:paraId="21A0F78E" w14:textId="77777777" w:rsidR="001A54F5" w:rsidRPr="001A54F5" w:rsidRDefault="001A54F5" w:rsidP="00266353">
      <w:pPr>
        <w:autoSpaceDE w:val="0"/>
        <w:autoSpaceDN w:val="0"/>
        <w:adjustRightInd w:val="0"/>
        <w:spacing w:before="120" w:after="0" w:line="240" w:lineRule="auto"/>
        <w:ind w:left="720" w:hanging="180"/>
        <w:jc w:val="both"/>
        <w:rPr>
          <w:rFonts w:cstheme="minorHAnsi"/>
          <w:color w:val="000000"/>
          <w:lang w:eastAsia="cs-CZ"/>
        </w:rPr>
      </w:pPr>
      <w:r w:rsidRPr="001A54F5">
        <w:rPr>
          <w:rFonts w:cstheme="minorHAnsi"/>
          <w:color w:val="000000"/>
          <w:lang w:eastAsia="cs-CZ"/>
        </w:rPr>
        <w:t>- ustanovení zákona č. 22/1997 Sb., o technických požadavcích na výrobky a o změně a doplnění některých zákonů</w:t>
      </w:r>
    </w:p>
    <w:p w14:paraId="3745C80C" w14:textId="77777777" w:rsidR="001A54F5" w:rsidRPr="001A54F5" w:rsidRDefault="001A54F5" w:rsidP="00266353">
      <w:pPr>
        <w:autoSpaceDE w:val="0"/>
        <w:autoSpaceDN w:val="0"/>
        <w:adjustRightInd w:val="0"/>
        <w:spacing w:before="120" w:after="0" w:line="240" w:lineRule="auto"/>
        <w:ind w:left="720" w:hanging="180"/>
        <w:jc w:val="both"/>
        <w:rPr>
          <w:rFonts w:cstheme="minorHAnsi"/>
          <w:color w:val="000000"/>
          <w:lang w:eastAsia="cs-CZ"/>
        </w:rPr>
      </w:pPr>
      <w:r w:rsidRPr="001A54F5">
        <w:rPr>
          <w:rFonts w:cstheme="minorHAnsi"/>
          <w:color w:val="000000"/>
          <w:lang w:eastAsia="cs-CZ"/>
        </w:rPr>
        <w:t>- ustanovení nařízení vlády č.163/2002 Sb., kterým se stanoví technické požadavky na vybrané stavební výrobky</w:t>
      </w:r>
    </w:p>
    <w:p w14:paraId="0B183673" w14:textId="77777777" w:rsidR="001A54F5" w:rsidRPr="001A54F5" w:rsidRDefault="001A54F5" w:rsidP="00266353">
      <w:pPr>
        <w:autoSpaceDE w:val="0"/>
        <w:autoSpaceDN w:val="0"/>
        <w:adjustRightInd w:val="0"/>
        <w:spacing w:before="120" w:after="0" w:line="240" w:lineRule="auto"/>
        <w:ind w:left="720" w:hanging="180"/>
        <w:jc w:val="both"/>
        <w:rPr>
          <w:rFonts w:cstheme="minorHAnsi"/>
          <w:color w:val="000000"/>
          <w:lang w:eastAsia="cs-CZ"/>
        </w:rPr>
      </w:pPr>
      <w:r w:rsidRPr="001A54F5">
        <w:rPr>
          <w:rFonts w:cstheme="minorHAnsi"/>
          <w:color w:val="000000"/>
          <w:lang w:eastAsia="cs-CZ"/>
        </w:rPr>
        <w:t>- požadavku stanovených ekologickými a jinými předpisy, vydanými k tomu oprávněnými orgány.</w:t>
      </w:r>
    </w:p>
    <w:p w14:paraId="47817A94" w14:textId="77777777" w:rsidR="001A54F5" w:rsidRPr="001A54F5" w:rsidRDefault="001A54F5" w:rsidP="00266353">
      <w:pPr>
        <w:autoSpaceDE w:val="0"/>
        <w:autoSpaceDN w:val="0"/>
        <w:adjustRightInd w:val="0"/>
        <w:spacing w:before="120" w:after="0" w:line="240" w:lineRule="auto"/>
        <w:ind w:left="540" w:hanging="540"/>
        <w:jc w:val="both"/>
        <w:rPr>
          <w:rFonts w:cstheme="minorHAnsi"/>
          <w:color w:val="000000"/>
          <w:lang w:eastAsia="cs-CZ"/>
        </w:rPr>
      </w:pPr>
      <w:r w:rsidRPr="001A54F5">
        <w:rPr>
          <w:rFonts w:cstheme="minorHAnsi"/>
          <w:color w:val="000000"/>
          <w:lang w:eastAsia="cs-CZ"/>
        </w:rPr>
        <w:t>10.4 Zhotovitel je povinen upozornit objednatele bez zbytečného odkladu na nevhodnou povahu věcí převzatých od objednatele nebo pokynu daných mu objednatelem k provedení díla, jestli-že zhotovitel mohl tuto nevhodnost zjistit při vynaložení odborné péče.</w:t>
      </w:r>
    </w:p>
    <w:p w14:paraId="6957FB5C" w14:textId="77777777" w:rsidR="001A54F5" w:rsidRPr="001A54F5" w:rsidRDefault="001A54F5" w:rsidP="00266353">
      <w:pPr>
        <w:autoSpaceDE w:val="0"/>
        <w:autoSpaceDN w:val="0"/>
        <w:adjustRightInd w:val="0"/>
        <w:spacing w:before="120" w:after="0" w:line="240" w:lineRule="auto"/>
        <w:ind w:left="540" w:hanging="540"/>
        <w:jc w:val="both"/>
        <w:rPr>
          <w:rFonts w:cstheme="minorHAnsi"/>
          <w:color w:val="000000"/>
          <w:lang w:eastAsia="cs-CZ"/>
        </w:rPr>
      </w:pPr>
      <w:r w:rsidRPr="001A54F5">
        <w:rPr>
          <w:rFonts w:cstheme="minorHAnsi"/>
          <w:color w:val="000000"/>
          <w:lang w:eastAsia="cs-CZ"/>
        </w:rPr>
        <w:t>10.5 Zhotovitel, který nesplnil povinnost uvedenou v bodě 10.4, odpovídá za vady díla, způsobené použitím nevhodných věcí předaných objednatelem nebo pokynů daných objednatelem.</w:t>
      </w:r>
    </w:p>
    <w:p w14:paraId="5C892A43" w14:textId="77777777" w:rsidR="001A54F5" w:rsidRPr="001A54F5" w:rsidRDefault="001A54F5" w:rsidP="00266353">
      <w:pPr>
        <w:autoSpaceDE w:val="0"/>
        <w:autoSpaceDN w:val="0"/>
        <w:adjustRightInd w:val="0"/>
        <w:spacing w:before="120" w:after="0" w:line="240" w:lineRule="auto"/>
        <w:ind w:left="540" w:hanging="540"/>
        <w:jc w:val="both"/>
        <w:rPr>
          <w:rFonts w:cstheme="minorHAnsi"/>
          <w:color w:val="000000"/>
          <w:lang w:eastAsia="cs-CZ"/>
        </w:rPr>
      </w:pPr>
      <w:r w:rsidRPr="001A54F5">
        <w:rPr>
          <w:rFonts w:cstheme="minorHAnsi"/>
          <w:color w:val="000000"/>
          <w:lang w:eastAsia="cs-CZ"/>
        </w:rPr>
        <w:lastRenderedPageBreak/>
        <w:t>10.6 Zhotovitel je povinen před zahájením vlastních stavebních prací zabezpečit rozhodnutí o zvláštním užívání komunikací z důvodu provádění stavebních prací, povolení zařízení staveniště, povolení dopravního omezení a odsouhlasení přepravních tras ke staveništi.</w:t>
      </w:r>
    </w:p>
    <w:p w14:paraId="152733F8" w14:textId="77777777" w:rsidR="001A54F5" w:rsidRPr="001A54F5" w:rsidRDefault="001A54F5" w:rsidP="001A54F5">
      <w:pPr>
        <w:autoSpaceDE w:val="0"/>
        <w:autoSpaceDN w:val="0"/>
        <w:adjustRightInd w:val="0"/>
        <w:spacing w:after="0" w:line="240" w:lineRule="auto"/>
        <w:ind w:left="540" w:hanging="540"/>
        <w:jc w:val="both"/>
        <w:rPr>
          <w:rFonts w:cstheme="minorHAnsi"/>
          <w:color w:val="000000"/>
          <w:lang w:eastAsia="cs-CZ"/>
        </w:rPr>
      </w:pPr>
    </w:p>
    <w:p w14:paraId="1C016C97" w14:textId="77777777" w:rsidR="001A54F5" w:rsidRPr="001A54F5" w:rsidRDefault="001A54F5" w:rsidP="001A54F5">
      <w:pPr>
        <w:autoSpaceDE w:val="0"/>
        <w:autoSpaceDN w:val="0"/>
        <w:adjustRightInd w:val="0"/>
        <w:spacing w:after="0" w:line="240" w:lineRule="auto"/>
        <w:jc w:val="center"/>
        <w:rPr>
          <w:rFonts w:cstheme="minorHAnsi"/>
          <w:b/>
          <w:bCs/>
          <w:color w:val="000000"/>
          <w:lang w:eastAsia="cs-CZ"/>
        </w:rPr>
      </w:pPr>
    </w:p>
    <w:p w14:paraId="7DAF98DF" w14:textId="77777777" w:rsidR="001A54F5" w:rsidRPr="001A54F5" w:rsidRDefault="001A54F5" w:rsidP="001A54F5">
      <w:pPr>
        <w:autoSpaceDE w:val="0"/>
        <w:autoSpaceDN w:val="0"/>
        <w:adjustRightInd w:val="0"/>
        <w:spacing w:after="0" w:line="240" w:lineRule="auto"/>
        <w:jc w:val="center"/>
        <w:rPr>
          <w:rFonts w:cstheme="minorHAnsi"/>
          <w:b/>
          <w:bCs/>
          <w:color w:val="000000"/>
          <w:lang w:eastAsia="cs-CZ"/>
        </w:rPr>
      </w:pPr>
      <w:r w:rsidRPr="001A54F5">
        <w:rPr>
          <w:rFonts w:cstheme="minorHAnsi"/>
          <w:b/>
          <w:bCs/>
          <w:color w:val="000000"/>
          <w:lang w:eastAsia="cs-CZ"/>
        </w:rPr>
        <w:t>XI.</w:t>
      </w:r>
    </w:p>
    <w:p w14:paraId="54888FCF" w14:textId="77777777" w:rsidR="001A54F5" w:rsidRPr="001A54F5" w:rsidRDefault="001A54F5" w:rsidP="001A54F5">
      <w:pPr>
        <w:autoSpaceDE w:val="0"/>
        <w:autoSpaceDN w:val="0"/>
        <w:adjustRightInd w:val="0"/>
        <w:spacing w:after="200" w:line="240" w:lineRule="auto"/>
        <w:jc w:val="center"/>
        <w:rPr>
          <w:rFonts w:cstheme="minorHAnsi"/>
          <w:b/>
          <w:bCs/>
          <w:color w:val="000000"/>
          <w:lang w:eastAsia="cs-CZ"/>
        </w:rPr>
      </w:pPr>
      <w:r w:rsidRPr="001A54F5">
        <w:rPr>
          <w:rFonts w:cstheme="minorHAnsi"/>
          <w:b/>
          <w:bCs/>
          <w:color w:val="000000"/>
          <w:lang w:eastAsia="cs-CZ"/>
        </w:rPr>
        <w:t>Předání a převzetí</w:t>
      </w:r>
    </w:p>
    <w:p w14:paraId="1601C827" w14:textId="77777777" w:rsidR="001A54F5" w:rsidRPr="001A54F5" w:rsidRDefault="001A54F5" w:rsidP="00266353">
      <w:pPr>
        <w:autoSpaceDE w:val="0"/>
        <w:autoSpaceDN w:val="0"/>
        <w:adjustRightInd w:val="0"/>
        <w:spacing w:before="120" w:after="0" w:line="240" w:lineRule="auto"/>
        <w:ind w:left="540" w:hanging="540"/>
        <w:jc w:val="both"/>
        <w:rPr>
          <w:rFonts w:cstheme="minorHAnsi"/>
          <w:color w:val="000000"/>
          <w:lang w:eastAsia="cs-CZ"/>
        </w:rPr>
      </w:pPr>
      <w:r w:rsidRPr="001A54F5">
        <w:rPr>
          <w:rFonts w:cstheme="minorHAnsi"/>
          <w:color w:val="000000"/>
          <w:lang w:eastAsia="cs-CZ"/>
        </w:rPr>
        <w:t>11.1 Předání a převzetí díla zorganizuje objednatel na základě výzvy zhotovitele. Objednatel k předání a převzetí díla vždy pozve také osoby vykonávající autorský dozor, technický dozor a koordinátora BOZP. O předání a převzetí díla i jeho dílčích částí bude vždy sepsán písemný protokol, který pořizuje objednatel ve spolupráci se zhotovitelem stavby. Zhotovitel vyzve objednatele k předání a převzetí díla nejméně 5 pracovních dní předem.</w:t>
      </w:r>
    </w:p>
    <w:p w14:paraId="007B3F29" w14:textId="77777777" w:rsidR="001A54F5" w:rsidRPr="001A54F5" w:rsidRDefault="001A54F5" w:rsidP="00266353">
      <w:pPr>
        <w:autoSpaceDE w:val="0"/>
        <w:autoSpaceDN w:val="0"/>
        <w:adjustRightInd w:val="0"/>
        <w:spacing w:before="120" w:after="0" w:line="240" w:lineRule="auto"/>
        <w:jc w:val="both"/>
        <w:rPr>
          <w:rFonts w:cstheme="minorHAnsi"/>
          <w:color w:val="000000"/>
          <w:lang w:eastAsia="cs-CZ"/>
        </w:rPr>
      </w:pPr>
      <w:r w:rsidRPr="001A54F5">
        <w:rPr>
          <w:rFonts w:cstheme="minorHAnsi"/>
          <w:color w:val="000000"/>
          <w:lang w:eastAsia="cs-CZ"/>
        </w:rPr>
        <w:t>11.2 Zhotovitel připraví před zahájením přejímacího řízení nezbytné doklady, zejména:</w:t>
      </w:r>
    </w:p>
    <w:p w14:paraId="1332CB09" w14:textId="77777777" w:rsidR="001A54F5" w:rsidRPr="001A54F5" w:rsidRDefault="001A54F5" w:rsidP="00266353">
      <w:pPr>
        <w:autoSpaceDE w:val="0"/>
        <w:autoSpaceDN w:val="0"/>
        <w:adjustRightInd w:val="0"/>
        <w:spacing w:after="0" w:line="240" w:lineRule="auto"/>
        <w:ind w:left="540"/>
        <w:jc w:val="both"/>
        <w:rPr>
          <w:rFonts w:cstheme="minorHAnsi"/>
          <w:color w:val="000000"/>
          <w:lang w:eastAsia="cs-CZ"/>
        </w:rPr>
      </w:pPr>
      <w:r w:rsidRPr="001A54F5">
        <w:rPr>
          <w:rFonts w:cstheme="minorHAnsi"/>
          <w:color w:val="000000"/>
          <w:lang w:eastAsia="cs-CZ"/>
        </w:rPr>
        <w:t>- 1x originál stavebního deníku</w:t>
      </w:r>
    </w:p>
    <w:p w14:paraId="1EA3C228" w14:textId="77777777" w:rsidR="001A54F5" w:rsidRPr="001A54F5" w:rsidRDefault="001A54F5" w:rsidP="00266353">
      <w:pPr>
        <w:autoSpaceDE w:val="0"/>
        <w:autoSpaceDN w:val="0"/>
        <w:adjustRightInd w:val="0"/>
        <w:spacing w:after="0" w:line="240" w:lineRule="auto"/>
        <w:ind w:left="540"/>
        <w:jc w:val="both"/>
        <w:rPr>
          <w:rFonts w:cstheme="minorHAnsi"/>
          <w:color w:val="000000"/>
          <w:lang w:eastAsia="cs-CZ"/>
        </w:rPr>
      </w:pPr>
      <w:r w:rsidRPr="001A54F5">
        <w:rPr>
          <w:rFonts w:cstheme="minorHAnsi"/>
          <w:color w:val="000000"/>
          <w:lang w:eastAsia="cs-CZ"/>
        </w:rPr>
        <w:t xml:space="preserve">- skutečné zaměření stavby </w:t>
      </w:r>
    </w:p>
    <w:p w14:paraId="0B5C4C1E" w14:textId="77777777" w:rsidR="001A54F5" w:rsidRPr="001A54F5" w:rsidRDefault="001A54F5" w:rsidP="00266353">
      <w:pPr>
        <w:autoSpaceDE w:val="0"/>
        <w:autoSpaceDN w:val="0"/>
        <w:adjustRightInd w:val="0"/>
        <w:spacing w:after="0" w:line="240" w:lineRule="auto"/>
        <w:ind w:left="540"/>
        <w:jc w:val="both"/>
        <w:rPr>
          <w:rFonts w:cstheme="minorHAnsi"/>
          <w:color w:val="000000"/>
          <w:lang w:eastAsia="cs-CZ"/>
        </w:rPr>
      </w:pPr>
      <w:r w:rsidRPr="001A54F5">
        <w:rPr>
          <w:rFonts w:cstheme="minorHAnsi"/>
          <w:color w:val="000000"/>
          <w:lang w:eastAsia="cs-CZ"/>
        </w:rPr>
        <w:t>- geometrický plán pro zápis do katastru (4x originál)</w:t>
      </w:r>
    </w:p>
    <w:p w14:paraId="6EE0D2FB" w14:textId="77777777" w:rsidR="001A54F5" w:rsidRPr="001A54F5" w:rsidRDefault="001A54F5" w:rsidP="00266353">
      <w:pPr>
        <w:autoSpaceDE w:val="0"/>
        <w:autoSpaceDN w:val="0"/>
        <w:adjustRightInd w:val="0"/>
        <w:spacing w:after="0" w:line="240" w:lineRule="auto"/>
        <w:ind w:left="540"/>
        <w:jc w:val="both"/>
        <w:rPr>
          <w:rFonts w:cstheme="minorHAnsi"/>
          <w:color w:val="000000"/>
          <w:lang w:eastAsia="cs-CZ"/>
        </w:rPr>
      </w:pPr>
      <w:r w:rsidRPr="001A54F5">
        <w:rPr>
          <w:rFonts w:cstheme="minorHAnsi"/>
          <w:color w:val="000000"/>
          <w:lang w:eastAsia="cs-CZ"/>
        </w:rPr>
        <w:t>- zápisy o prověření prací a konstrukcí zakrytých v průběhu prací</w:t>
      </w:r>
    </w:p>
    <w:p w14:paraId="420AD298" w14:textId="77777777" w:rsidR="001A54F5" w:rsidRPr="001A54F5" w:rsidRDefault="001A54F5" w:rsidP="00266353">
      <w:pPr>
        <w:autoSpaceDE w:val="0"/>
        <w:autoSpaceDN w:val="0"/>
        <w:adjustRightInd w:val="0"/>
        <w:spacing w:after="0" w:line="240" w:lineRule="auto"/>
        <w:ind w:left="540"/>
        <w:jc w:val="both"/>
        <w:rPr>
          <w:rFonts w:cstheme="minorHAnsi"/>
          <w:color w:val="000000"/>
          <w:lang w:eastAsia="cs-CZ"/>
        </w:rPr>
      </w:pPr>
      <w:r w:rsidRPr="001A54F5">
        <w:rPr>
          <w:rFonts w:cstheme="minorHAnsi"/>
          <w:color w:val="000000"/>
          <w:lang w:eastAsia="cs-CZ"/>
        </w:rPr>
        <w:t>- zkušební, záruční listy a dodací listy</w:t>
      </w:r>
    </w:p>
    <w:p w14:paraId="343DE690" w14:textId="77777777" w:rsidR="001A54F5" w:rsidRPr="001A54F5" w:rsidRDefault="001A54F5" w:rsidP="00266353">
      <w:pPr>
        <w:autoSpaceDE w:val="0"/>
        <w:autoSpaceDN w:val="0"/>
        <w:adjustRightInd w:val="0"/>
        <w:spacing w:after="0" w:line="240" w:lineRule="auto"/>
        <w:ind w:left="540"/>
        <w:jc w:val="both"/>
        <w:rPr>
          <w:rFonts w:cstheme="minorHAnsi"/>
          <w:color w:val="000000"/>
          <w:lang w:eastAsia="cs-CZ"/>
        </w:rPr>
      </w:pPr>
      <w:r w:rsidRPr="001A54F5">
        <w:rPr>
          <w:rFonts w:cstheme="minorHAnsi"/>
          <w:color w:val="000000"/>
          <w:lang w:eastAsia="cs-CZ"/>
        </w:rPr>
        <w:t>- 2x dokumentaci skutečného provedení potvrzenou oprávněnou osobou, nově vypracovanou, k tomuto účelu nelze použít dokumentaci objednatele</w:t>
      </w:r>
    </w:p>
    <w:p w14:paraId="45C2F7E1" w14:textId="77777777" w:rsidR="001A54F5" w:rsidRPr="001A54F5" w:rsidRDefault="001A54F5" w:rsidP="00266353">
      <w:pPr>
        <w:autoSpaceDE w:val="0"/>
        <w:autoSpaceDN w:val="0"/>
        <w:adjustRightInd w:val="0"/>
        <w:spacing w:after="0" w:line="240" w:lineRule="auto"/>
        <w:ind w:left="720" w:hanging="180"/>
        <w:jc w:val="both"/>
        <w:rPr>
          <w:rFonts w:cstheme="minorHAnsi"/>
          <w:color w:val="000000"/>
          <w:lang w:eastAsia="cs-CZ"/>
        </w:rPr>
      </w:pPr>
      <w:r w:rsidRPr="001A54F5">
        <w:rPr>
          <w:rFonts w:cstheme="minorHAnsi"/>
          <w:color w:val="000000"/>
          <w:lang w:eastAsia="cs-CZ"/>
        </w:rPr>
        <w:t>- kopie dokladů o způsobu likvidace odpadu (vážní lístky nebo doklad od firmy oprávněné recyklovat stavební materiály) + 1x prohlášení o nakládání s odpady dle zák. č. 185/2001 Sb.</w:t>
      </w:r>
    </w:p>
    <w:p w14:paraId="63AC5D36" w14:textId="77777777" w:rsidR="001A54F5" w:rsidRPr="001A54F5" w:rsidRDefault="001A54F5" w:rsidP="00266353">
      <w:pPr>
        <w:autoSpaceDE w:val="0"/>
        <w:autoSpaceDN w:val="0"/>
        <w:adjustRightInd w:val="0"/>
        <w:spacing w:after="0" w:line="240" w:lineRule="auto"/>
        <w:ind w:left="720" w:hanging="180"/>
        <w:jc w:val="both"/>
        <w:rPr>
          <w:rFonts w:cstheme="minorHAnsi"/>
          <w:color w:val="000000"/>
          <w:lang w:eastAsia="cs-CZ"/>
        </w:rPr>
      </w:pPr>
      <w:r w:rsidRPr="001A54F5">
        <w:rPr>
          <w:rFonts w:cstheme="minorHAnsi"/>
          <w:color w:val="000000"/>
          <w:lang w:eastAsia="cs-CZ"/>
        </w:rPr>
        <w:t>- kopie osvědčení, atestů a prohlášení o shodě na použité stavební výrobky podle § 13 zák. č. 22/1997 Sb. a nařízení vlády č. 163/2002 Sb., kterým se stanoví technické požadavky na stavební výrobky.</w:t>
      </w:r>
    </w:p>
    <w:p w14:paraId="7421C4CD" w14:textId="77777777" w:rsidR="001A54F5" w:rsidRPr="001A54F5" w:rsidRDefault="001A54F5" w:rsidP="00266353">
      <w:pPr>
        <w:autoSpaceDE w:val="0"/>
        <w:autoSpaceDN w:val="0"/>
        <w:adjustRightInd w:val="0"/>
        <w:spacing w:before="120" w:after="0" w:line="240" w:lineRule="auto"/>
        <w:ind w:left="540"/>
        <w:jc w:val="both"/>
        <w:rPr>
          <w:rFonts w:cstheme="minorHAnsi"/>
          <w:color w:val="000000"/>
          <w:lang w:eastAsia="cs-CZ"/>
        </w:rPr>
      </w:pPr>
      <w:r w:rsidRPr="001A54F5">
        <w:rPr>
          <w:rFonts w:cstheme="minorHAnsi"/>
          <w:color w:val="000000"/>
          <w:lang w:eastAsia="cs-CZ"/>
        </w:rPr>
        <w:t>Všechny výše uvedené doklady budou předány v českém jazyce. Nebudou-li tyto podklady řádně připraveny, není objednatel povinen dílo převzít.</w:t>
      </w:r>
    </w:p>
    <w:p w14:paraId="4EC92398" w14:textId="2A0E9055" w:rsidR="001A54F5" w:rsidRPr="001A54F5" w:rsidRDefault="001A54F5" w:rsidP="00266353">
      <w:pPr>
        <w:autoSpaceDE w:val="0"/>
        <w:autoSpaceDN w:val="0"/>
        <w:adjustRightInd w:val="0"/>
        <w:spacing w:before="120" w:after="0" w:line="240" w:lineRule="auto"/>
        <w:ind w:left="540" w:hanging="540"/>
        <w:jc w:val="both"/>
        <w:rPr>
          <w:rFonts w:cstheme="minorHAnsi"/>
          <w:color w:val="000000"/>
          <w:lang w:eastAsia="cs-CZ"/>
        </w:rPr>
      </w:pPr>
      <w:r w:rsidRPr="001A54F5">
        <w:rPr>
          <w:rFonts w:cstheme="minorHAnsi"/>
          <w:color w:val="000000"/>
          <w:lang w:eastAsia="cs-CZ"/>
        </w:rPr>
        <w:t>11.3 O odstranění vad a nedodělků nebránících řádnému provozu (odst. 4.</w:t>
      </w:r>
      <w:r w:rsidR="00266353">
        <w:rPr>
          <w:rFonts w:cstheme="minorHAnsi"/>
          <w:color w:val="000000"/>
          <w:lang w:eastAsia="cs-CZ"/>
        </w:rPr>
        <w:t>2</w:t>
      </w:r>
      <w:r w:rsidRPr="001A54F5">
        <w:rPr>
          <w:rFonts w:cstheme="minorHAnsi"/>
          <w:color w:val="000000"/>
          <w:lang w:eastAsia="cs-CZ"/>
        </w:rPr>
        <w:t xml:space="preserve"> této smlouvy) bude sepsán příslušný protokol, který bude potvrzen zástupcem objednatele.</w:t>
      </w:r>
    </w:p>
    <w:p w14:paraId="15674EFF" w14:textId="61C123EB" w:rsidR="001A54F5" w:rsidRDefault="001A54F5" w:rsidP="001A54F5">
      <w:pPr>
        <w:autoSpaceDE w:val="0"/>
        <w:autoSpaceDN w:val="0"/>
        <w:adjustRightInd w:val="0"/>
        <w:spacing w:after="0" w:line="240" w:lineRule="auto"/>
        <w:rPr>
          <w:rFonts w:cstheme="minorHAnsi"/>
          <w:b/>
          <w:bCs/>
          <w:color w:val="000000"/>
          <w:lang w:eastAsia="cs-CZ"/>
        </w:rPr>
      </w:pPr>
    </w:p>
    <w:p w14:paraId="498BD685" w14:textId="77777777" w:rsidR="00266353" w:rsidRPr="001A54F5" w:rsidRDefault="00266353" w:rsidP="001A54F5">
      <w:pPr>
        <w:autoSpaceDE w:val="0"/>
        <w:autoSpaceDN w:val="0"/>
        <w:adjustRightInd w:val="0"/>
        <w:spacing w:after="0" w:line="240" w:lineRule="auto"/>
        <w:rPr>
          <w:rFonts w:cstheme="minorHAnsi"/>
          <w:b/>
          <w:bCs/>
          <w:color w:val="000000"/>
          <w:lang w:eastAsia="cs-CZ"/>
        </w:rPr>
      </w:pPr>
    </w:p>
    <w:p w14:paraId="374E38C5" w14:textId="77777777" w:rsidR="001A54F5" w:rsidRPr="001A54F5" w:rsidRDefault="001A54F5" w:rsidP="001A54F5">
      <w:pPr>
        <w:autoSpaceDE w:val="0"/>
        <w:autoSpaceDN w:val="0"/>
        <w:adjustRightInd w:val="0"/>
        <w:spacing w:after="0" w:line="240" w:lineRule="auto"/>
        <w:jc w:val="center"/>
        <w:rPr>
          <w:rFonts w:cstheme="minorHAnsi"/>
          <w:b/>
          <w:bCs/>
          <w:color w:val="000000"/>
          <w:lang w:eastAsia="cs-CZ"/>
        </w:rPr>
      </w:pPr>
      <w:r w:rsidRPr="001A54F5">
        <w:rPr>
          <w:rFonts w:cstheme="minorHAnsi"/>
          <w:b/>
          <w:bCs/>
          <w:color w:val="000000"/>
          <w:lang w:eastAsia="cs-CZ"/>
        </w:rPr>
        <w:t>XII.</w:t>
      </w:r>
    </w:p>
    <w:p w14:paraId="4EE4B6E1" w14:textId="77777777" w:rsidR="001A54F5" w:rsidRPr="001A54F5" w:rsidRDefault="001A54F5" w:rsidP="001A54F5">
      <w:pPr>
        <w:autoSpaceDE w:val="0"/>
        <w:autoSpaceDN w:val="0"/>
        <w:adjustRightInd w:val="0"/>
        <w:spacing w:after="200" w:line="240" w:lineRule="auto"/>
        <w:jc w:val="center"/>
        <w:rPr>
          <w:rFonts w:cstheme="minorHAnsi"/>
          <w:b/>
          <w:bCs/>
          <w:color w:val="000000"/>
          <w:lang w:eastAsia="cs-CZ"/>
        </w:rPr>
      </w:pPr>
      <w:r w:rsidRPr="001A54F5">
        <w:rPr>
          <w:rFonts w:cstheme="minorHAnsi"/>
          <w:b/>
          <w:bCs/>
          <w:color w:val="000000"/>
          <w:lang w:eastAsia="cs-CZ"/>
        </w:rPr>
        <w:t>Ostatní ujednání</w:t>
      </w:r>
    </w:p>
    <w:p w14:paraId="3748C35C" w14:textId="77777777" w:rsidR="001A54F5" w:rsidRPr="001A54F5" w:rsidRDefault="001A54F5" w:rsidP="00266353">
      <w:pPr>
        <w:autoSpaceDE w:val="0"/>
        <w:autoSpaceDN w:val="0"/>
        <w:adjustRightInd w:val="0"/>
        <w:spacing w:before="120" w:after="0" w:line="240" w:lineRule="auto"/>
        <w:ind w:left="567" w:hanging="567"/>
        <w:jc w:val="both"/>
        <w:rPr>
          <w:rFonts w:cstheme="minorHAnsi"/>
          <w:color w:val="000000"/>
          <w:lang w:eastAsia="cs-CZ"/>
        </w:rPr>
      </w:pPr>
      <w:r w:rsidRPr="001A54F5">
        <w:rPr>
          <w:rFonts w:cstheme="minorHAnsi"/>
          <w:color w:val="000000"/>
          <w:lang w:eastAsia="cs-CZ"/>
        </w:rPr>
        <w:t>12.1 Zhotovitel je povinen vést ode dne převzetí staveniště o pracích, které provádí, stavební deník, a to minimálně v rozsahu daném příslušným právním předpisem. Do deníku se zapisují všechny skutečnosti důležité pro plnění smlouvy, zejména předání a převzetí staveniště, dále údaje o časovém postupu prací, jejich jakosti, zdůvodnění odchylek prováděných prací od projektové dokumentace, údaje důležité pro posouzení hospodárnosti prací a údaje nutné pro posouzení prací orgány státní správy.</w:t>
      </w:r>
    </w:p>
    <w:p w14:paraId="038FDF37" w14:textId="77777777" w:rsidR="001A54F5" w:rsidRPr="001A54F5" w:rsidRDefault="001A54F5" w:rsidP="00266353">
      <w:pPr>
        <w:autoSpaceDE w:val="0"/>
        <w:autoSpaceDN w:val="0"/>
        <w:adjustRightInd w:val="0"/>
        <w:spacing w:before="120" w:after="0" w:line="240" w:lineRule="auto"/>
        <w:ind w:left="567" w:hanging="567"/>
        <w:jc w:val="both"/>
        <w:rPr>
          <w:rFonts w:cstheme="minorHAnsi"/>
          <w:color w:val="000000"/>
          <w:lang w:eastAsia="cs-CZ"/>
        </w:rPr>
      </w:pPr>
      <w:r w:rsidRPr="001A54F5">
        <w:rPr>
          <w:rFonts w:cstheme="minorHAnsi"/>
          <w:color w:val="000000"/>
          <w:lang w:eastAsia="cs-CZ"/>
        </w:rPr>
        <w:t>12.2 Technický dozor objednatele je povinen sledovat obsah deníku a k zápisům připojovat své stanovisko. Během pracovní doby musí být deník trvale přístupný. Povinnost vést deník končí odstraněním případných vad a nedodělků. Stavební deníky budou uloženy na stavbě.</w:t>
      </w:r>
    </w:p>
    <w:p w14:paraId="73B12BCF" w14:textId="77777777" w:rsidR="001A54F5" w:rsidRPr="001A54F5" w:rsidRDefault="001A54F5" w:rsidP="00266353">
      <w:pPr>
        <w:autoSpaceDE w:val="0"/>
        <w:autoSpaceDN w:val="0"/>
        <w:adjustRightInd w:val="0"/>
        <w:spacing w:before="120" w:after="0" w:line="240" w:lineRule="auto"/>
        <w:ind w:left="567" w:hanging="567"/>
        <w:jc w:val="both"/>
        <w:rPr>
          <w:rFonts w:cstheme="minorHAnsi"/>
          <w:color w:val="000000"/>
          <w:lang w:eastAsia="cs-CZ"/>
        </w:rPr>
      </w:pPr>
      <w:r w:rsidRPr="001A54F5">
        <w:rPr>
          <w:rFonts w:cstheme="minorHAnsi"/>
          <w:color w:val="000000"/>
          <w:lang w:eastAsia="cs-CZ"/>
        </w:rPr>
        <w:t>12.3 Technický dozor je oprávněn dát pracovníkům zhotovitele příkaz přerušit práci, pokud odpovědný orgán zhotovitele není dosažitelný a je-li ohrožena bezpečnost prováděné stavby, život nebo zdraví pracujících na stavbě, nebo hrozí-li jiné vážné hospodářské škody. Technický dozor však není oprávněn zasahovat do hospodářské činnosti zhotovitele.</w:t>
      </w:r>
    </w:p>
    <w:p w14:paraId="392AE6C1" w14:textId="77777777" w:rsidR="001A54F5" w:rsidRPr="001A54F5" w:rsidRDefault="001A54F5" w:rsidP="00266353">
      <w:pPr>
        <w:autoSpaceDE w:val="0"/>
        <w:autoSpaceDN w:val="0"/>
        <w:adjustRightInd w:val="0"/>
        <w:spacing w:before="120" w:after="0" w:line="240" w:lineRule="auto"/>
        <w:ind w:left="567" w:hanging="567"/>
        <w:jc w:val="both"/>
        <w:rPr>
          <w:rFonts w:cstheme="minorHAnsi"/>
          <w:color w:val="000000"/>
          <w:lang w:eastAsia="cs-CZ"/>
        </w:rPr>
      </w:pPr>
      <w:r w:rsidRPr="001A54F5">
        <w:rPr>
          <w:rFonts w:cstheme="minorHAnsi"/>
          <w:color w:val="000000"/>
          <w:lang w:eastAsia="cs-CZ"/>
        </w:rPr>
        <w:t>12.4 Zhotovitel je povinen zabezpečit účast svých pracovníků na prověřování svých dodávek a prací, které provádí technický dozor a činit neprodleně opatření k odstranění vytknutých závad.</w:t>
      </w:r>
    </w:p>
    <w:p w14:paraId="53D697CC" w14:textId="77777777" w:rsidR="001A54F5" w:rsidRPr="001A54F5" w:rsidRDefault="001A54F5" w:rsidP="00266353">
      <w:pPr>
        <w:autoSpaceDE w:val="0"/>
        <w:autoSpaceDN w:val="0"/>
        <w:adjustRightInd w:val="0"/>
        <w:spacing w:before="120" w:after="0" w:line="240" w:lineRule="auto"/>
        <w:ind w:left="567" w:hanging="567"/>
        <w:jc w:val="both"/>
        <w:rPr>
          <w:rFonts w:cstheme="minorHAnsi"/>
          <w:color w:val="000000"/>
          <w:lang w:eastAsia="cs-CZ"/>
        </w:rPr>
      </w:pPr>
      <w:r w:rsidRPr="001A54F5">
        <w:rPr>
          <w:rFonts w:cstheme="minorHAnsi"/>
          <w:color w:val="000000"/>
          <w:lang w:eastAsia="cs-CZ"/>
        </w:rPr>
        <w:t>12.5 Smluvní strany se dohodly, že lze započítat vzájemné pohledávky.</w:t>
      </w:r>
    </w:p>
    <w:p w14:paraId="55ED68A8" w14:textId="77777777" w:rsidR="001A54F5" w:rsidRPr="001A54F5" w:rsidRDefault="001A54F5" w:rsidP="00266353">
      <w:pPr>
        <w:autoSpaceDE w:val="0"/>
        <w:autoSpaceDN w:val="0"/>
        <w:adjustRightInd w:val="0"/>
        <w:spacing w:before="120" w:after="0" w:line="240" w:lineRule="auto"/>
        <w:ind w:left="567" w:hanging="567"/>
        <w:jc w:val="both"/>
        <w:rPr>
          <w:rFonts w:cstheme="minorHAnsi"/>
          <w:color w:val="000000"/>
          <w:lang w:eastAsia="cs-CZ"/>
        </w:rPr>
      </w:pPr>
      <w:r w:rsidRPr="001A54F5">
        <w:rPr>
          <w:rFonts w:cstheme="minorHAnsi"/>
          <w:color w:val="000000"/>
          <w:lang w:eastAsia="cs-CZ"/>
        </w:rPr>
        <w:lastRenderedPageBreak/>
        <w:t>12.6 Vlastníkem zhotovovaného díla je objednatel. Nebezpečí škody na něm, až do jeho řádného ukončení a předání objednateli, nese zhotovitel.</w:t>
      </w:r>
    </w:p>
    <w:p w14:paraId="7192985F" w14:textId="0CC12C57" w:rsidR="001A54F5" w:rsidRPr="001A54F5" w:rsidRDefault="001A54F5" w:rsidP="00266353">
      <w:pPr>
        <w:autoSpaceDE w:val="0"/>
        <w:autoSpaceDN w:val="0"/>
        <w:adjustRightInd w:val="0"/>
        <w:spacing w:before="120" w:after="0" w:line="240" w:lineRule="auto"/>
        <w:ind w:left="567" w:hanging="567"/>
        <w:jc w:val="both"/>
        <w:rPr>
          <w:rFonts w:cstheme="minorHAnsi"/>
          <w:color w:val="000000"/>
          <w:lang w:eastAsia="cs-CZ"/>
        </w:rPr>
      </w:pPr>
      <w:r w:rsidRPr="001A54F5">
        <w:rPr>
          <w:rFonts w:cstheme="minorHAnsi"/>
          <w:color w:val="000000"/>
          <w:lang w:eastAsia="cs-CZ"/>
        </w:rPr>
        <w:t xml:space="preserve">12.7 Vznikne-li zhotoviteli nárok na náhradu škody, uhradí se škoda skutečná </w:t>
      </w:r>
      <w:r w:rsidR="00266353">
        <w:rPr>
          <w:rFonts w:cstheme="minorHAnsi"/>
          <w:color w:val="000000"/>
          <w:lang w:eastAsia="cs-CZ"/>
        </w:rPr>
        <w:t>vč.</w:t>
      </w:r>
      <w:r w:rsidRPr="001A54F5">
        <w:rPr>
          <w:rFonts w:cstheme="minorHAnsi"/>
          <w:color w:val="000000"/>
          <w:lang w:eastAsia="cs-CZ"/>
        </w:rPr>
        <w:t xml:space="preserve"> ušlého zisku.</w:t>
      </w:r>
    </w:p>
    <w:p w14:paraId="4BA2B51C" w14:textId="77777777" w:rsidR="001A54F5" w:rsidRPr="001A54F5" w:rsidRDefault="001A54F5" w:rsidP="00266353">
      <w:pPr>
        <w:autoSpaceDE w:val="0"/>
        <w:autoSpaceDN w:val="0"/>
        <w:adjustRightInd w:val="0"/>
        <w:spacing w:before="120" w:after="0" w:line="240" w:lineRule="auto"/>
        <w:ind w:left="567" w:hanging="567"/>
        <w:jc w:val="both"/>
        <w:rPr>
          <w:rFonts w:cstheme="minorHAnsi"/>
          <w:color w:val="000000"/>
          <w:lang w:eastAsia="cs-CZ"/>
        </w:rPr>
      </w:pPr>
      <w:r w:rsidRPr="001A54F5">
        <w:rPr>
          <w:rFonts w:cstheme="minorHAnsi"/>
          <w:color w:val="000000"/>
          <w:lang w:eastAsia="cs-CZ"/>
        </w:rPr>
        <w:t>12.8 Smluvní strany výslovně souhlasí s tím, aby tato smlouva byla vedena v evidenci smluv vč. příloh a následných změn a dodatků, na profilu zadavatele ve smyslu zák. č. 134/2016 Sb. v platném znění, a zároveň byla také přístupná dle zákona č. 106/1999 Sb., o svobodném přístupu k informacím (tzn. údaje o smluvních stranách, předmětu smlouvy, číselné označení této smlouvy a datum jejího uzavření).</w:t>
      </w:r>
    </w:p>
    <w:p w14:paraId="04902777" w14:textId="77777777" w:rsidR="001A54F5" w:rsidRPr="001A54F5" w:rsidRDefault="001A54F5" w:rsidP="00266353">
      <w:pPr>
        <w:autoSpaceDE w:val="0"/>
        <w:autoSpaceDN w:val="0"/>
        <w:adjustRightInd w:val="0"/>
        <w:spacing w:before="120" w:after="0" w:line="240" w:lineRule="auto"/>
        <w:ind w:left="567" w:hanging="567"/>
        <w:jc w:val="both"/>
        <w:rPr>
          <w:rFonts w:cstheme="minorHAnsi"/>
          <w:color w:val="000000"/>
          <w:lang w:eastAsia="cs-CZ"/>
        </w:rPr>
      </w:pPr>
      <w:r w:rsidRPr="001A54F5">
        <w:rPr>
          <w:rFonts w:cstheme="minorHAnsi"/>
          <w:color w:val="000000"/>
          <w:lang w:eastAsia="cs-CZ"/>
        </w:rPr>
        <w:t>12.9 Smluvní strany prohlašují, že skutečnosti uvedené v této smlouvě, nepovažují za obchodní tajemství ve smyslu § 504 Zákona a udělují svolení k jejich zpřístupnění ve smyslu zák. č. 106/1999 Sb. a zveřejnění bez ustanovení jakýchkoliv dalších podmínek.</w:t>
      </w:r>
    </w:p>
    <w:p w14:paraId="18AB1574" w14:textId="77777777" w:rsidR="001A54F5" w:rsidRPr="001A54F5" w:rsidRDefault="001A54F5" w:rsidP="00266353">
      <w:pPr>
        <w:autoSpaceDE w:val="0"/>
        <w:autoSpaceDN w:val="0"/>
        <w:adjustRightInd w:val="0"/>
        <w:spacing w:before="120" w:after="0" w:line="240" w:lineRule="auto"/>
        <w:ind w:left="567" w:hanging="567"/>
        <w:jc w:val="both"/>
        <w:rPr>
          <w:rFonts w:cstheme="minorHAnsi"/>
          <w:color w:val="000000"/>
          <w:lang w:eastAsia="cs-CZ"/>
        </w:rPr>
      </w:pPr>
      <w:r w:rsidRPr="001A54F5">
        <w:rPr>
          <w:rFonts w:cstheme="minorHAnsi"/>
          <w:color w:val="000000"/>
          <w:lang w:eastAsia="cs-CZ"/>
        </w:rPr>
        <w:t>12.10. Objednatel je oprávněn provést zajišťovací úhradu DPH na účet příslušného finančního úřadu, jestliže se dodavatel stane ke dni uskutečnění zdanitelného plnění nespolehlivým plátcem DPH.</w:t>
      </w:r>
    </w:p>
    <w:p w14:paraId="46FE5ACD" w14:textId="77777777" w:rsidR="001A54F5" w:rsidRPr="001A54F5" w:rsidRDefault="001A54F5" w:rsidP="00266353">
      <w:pPr>
        <w:autoSpaceDE w:val="0"/>
        <w:autoSpaceDN w:val="0"/>
        <w:adjustRightInd w:val="0"/>
        <w:spacing w:before="120" w:after="0" w:line="240" w:lineRule="auto"/>
        <w:ind w:left="567" w:hanging="567"/>
        <w:jc w:val="both"/>
        <w:rPr>
          <w:rFonts w:cstheme="minorHAnsi"/>
          <w:color w:val="000000"/>
          <w:lang w:eastAsia="cs-CZ"/>
        </w:rPr>
      </w:pPr>
      <w:r w:rsidRPr="001A54F5">
        <w:rPr>
          <w:rFonts w:cstheme="minorHAnsi"/>
          <w:color w:val="000000"/>
          <w:lang w:eastAsia="cs-CZ"/>
        </w:rPr>
        <w:t>12.11. Změna osoby, resp. poddodavatele, jejímž, resp. jehož prostřednictvím prokazoval zhotovitel kvalifikaci v zadávacím řízení, je v průběhu plnění díla možná pouze výjimečně a pouze za předpokladu, že náhradní osoba, resp. poddodavatel prokáže splnění kvalifikace ve shodném rozsahu jako původní osoba, resp. poddodavatel a objednatel s takovou změnou poddodavatele souhlasí. Zhotovitel je odpovědný za splnění všech ustanovení této smlouvy i ze strany poddodavatelů. Změna ostatních poddodavatelů uvedených v Nabídce je možná pouze s předchozím písemným souhlasem objednatele; objednatel se zavazuje, že souhlas neodepře bez vážného důvodu.</w:t>
      </w:r>
    </w:p>
    <w:p w14:paraId="26EE3208" w14:textId="77777777" w:rsidR="001A54F5" w:rsidRPr="001A54F5" w:rsidRDefault="001A54F5" w:rsidP="001A54F5">
      <w:pPr>
        <w:spacing w:after="40" w:line="276" w:lineRule="auto"/>
        <w:ind w:left="2208" w:hanging="648"/>
        <w:jc w:val="both"/>
        <w:rPr>
          <w:rFonts w:eastAsia="Calibri" w:cstheme="minorHAnsi"/>
          <w:b/>
        </w:rPr>
      </w:pPr>
    </w:p>
    <w:p w14:paraId="1F042DE6" w14:textId="77777777" w:rsidR="001A54F5" w:rsidRPr="001A54F5" w:rsidRDefault="001A54F5" w:rsidP="001A54F5">
      <w:pPr>
        <w:autoSpaceDE w:val="0"/>
        <w:autoSpaceDN w:val="0"/>
        <w:adjustRightInd w:val="0"/>
        <w:spacing w:after="0" w:line="240" w:lineRule="auto"/>
        <w:ind w:left="567" w:hanging="567"/>
        <w:jc w:val="both"/>
        <w:rPr>
          <w:rFonts w:cstheme="minorHAnsi"/>
          <w:color w:val="000000"/>
          <w:lang w:eastAsia="cs-CZ"/>
        </w:rPr>
      </w:pPr>
    </w:p>
    <w:p w14:paraId="7E618E5E" w14:textId="77777777" w:rsidR="001A54F5" w:rsidRPr="001A54F5" w:rsidRDefault="001A54F5" w:rsidP="001A54F5">
      <w:pPr>
        <w:autoSpaceDE w:val="0"/>
        <w:autoSpaceDN w:val="0"/>
        <w:adjustRightInd w:val="0"/>
        <w:spacing w:after="0" w:line="240" w:lineRule="auto"/>
        <w:jc w:val="center"/>
        <w:rPr>
          <w:rFonts w:cstheme="minorHAnsi"/>
          <w:b/>
          <w:bCs/>
          <w:color w:val="000000"/>
          <w:lang w:eastAsia="cs-CZ"/>
        </w:rPr>
      </w:pPr>
      <w:r w:rsidRPr="001A54F5">
        <w:rPr>
          <w:rFonts w:cstheme="minorHAnsi"/>
          <w:b/>
          <w:bCs/>
          <w:color w:val="000000"/>
          <w:lang w:eastAsia="cs-CZ"/>
        </w:rPr>
        <w:t>XIII.</w:t>
      </w:r>
    </w:p>
    <w:p w14:paraId="7F9FA6BA" w14:textId="77777777" w:rsidR="001A54F5" w:rsidRPr="001A54F5" w:rsidRDefault="001A54F5" w:rsidP="001A54F5">
      <w:pPr>
        <w:autoSpaceDE w:val="0"/>
        <w:autoSpaceDN w:val="0"/>
        <w:adjustRightInd w:val="0"/>
        <w:spacing w:after="200" w:line="240" w:lineRule="auto"/>
        <w:jc w:val="center"/>
        <w:rPr>
          <w:rFonts w:cstheme="minorHAnsi"/>
          <w:b/>
          <w:bCs/>
          <w:color w:val="000000"/>
          <w:lang w:eastAsia="cs-CZ"/>
        </w:rPr>
      </w:pPr>
      <w:r w:rsidRPr="001A54F5">
        <w:rPr>
          <w:rFonts w:cstheme="minorHAnsi"/>
          <w:b/>
          <w:bCs/>
          <w:color w:val="000000"/>
          <w:lang w:eastAsia="cs-CZ"/>
        </w:rPr>
        <w:t>Závěrečná ujednání</w:t>
      </w:r>
    </w:p>
    <w:p w14:paraId="2ACC3411" w14:textId="77777777" w:rsidR="001A54F5" w:rsidRPr="001A54F5" w:rsidRDefault="001A54F5" w:rsidP="001A54F5">
      <w:pPr>
        <w:autoSpaceDE w:val="0"/>
        <w:autoSpaceDN w:val="0"/>
        <w:adjustRightInd w:val="0"/>
        <w:spacing w:after="0" w:line="240" w:lineRule="auto"/>
        <w:ind w:left="540" w:hanging="540"/>
        <w:jc w:val="both"/>
        <w:rPr>
          <w:rFonts w:cstheme="minorHAnsi"/>
          <w:color w:val="000000"/>
          <w:lang w:eastAsia="cs-CZ"/>
        </w:rPr>
      </w:pPr>
      <w:r w:rsidRPr="001A54F5">
        <w:rPr>
          <w:rFonts w:cstheme="minorHAnsi"/>
          <w:color w:val="000000"/>
          <w:lang w:eastAsia="cs-CZ"/>
        </w:rPr>
        <w:t>13.1 Měnit nebo doplňovat text této smlouvy je možné jen formou písemných dodatků nebo změnových listů dle čl. 5.8 a 5.9 (jejichž vzor je přílohou této smlouvy), které budou platné, budou-li řádně potvrzené a podepsané oprávněnými zástupci smluvních stran.</w:t>
      </w:r>
    </w:p>
    <w:p w14:paraId="61C74A05" w14:textId="77777777" w:rsidR="001A54F5" w:rsidRPr="001A54F5" w:rsidRDefault="001A54F5" w:rsidP="001A54F5">
      <w:pPr>
        <w:autoSpaceDE w:val="0"/>
        <w:autoSpaceDN w:val="0"/>
        <w:adjustRightInd w:val="0"/>
        <w:spacing w:after="0" w:line="240" w:lineRule="auto"/>
        <w:ind w:left="540" w:hanging="540"/>
        <w:jc w:val="both"/>
        <w:rPr>
          <w:rFonts w:cstheme="minorHAnsi"/>
          <w:color w:val="000000"/>
          <w:lang w:eastAsia="cs-CZ"/>
        </w:rPr>
      </w:pPr>
      <w:r w:rsidRPr="001A54F5">
        <w:rPr>
          <w:rFonts w:cstheme="minorHAnsi"/>
          <w:color w:val="000000"/>
          <w:lang w:eastAsia="cs-CZ"/>
        </w:rPr>
        <w:t>13.2 Smlouva je vyhotovena v pěti, z nichž tři obdrží objednatel a dva zhotovitel. Smlouva nabývá platnosti okamžikem podpisu poslední ze smluvních strana účinnosti dnem jejího uveřejnění v registru smluv v souladu se zákonem č. 340/2015 Sb., o zvláštních podmínkách účinnosti některých smluv, uveřejňování těchto smluv a o registru smluv (zákon o registru smluv).</w:t>
      </w:r>
    </w:p>
    <w:p w14:paraId="1349124A" w14:textId="77777777" w:rsidR="001A54F5" w:rsidRPr="001A54F5" w:rsidRDefault="001A54F5" w:rsidP="001A54F5">
      <w:pPr>
        <w:autoSpaceDE w:val="0"/>
        <w:autoSpaceDN w:val="0"/>
        <w:adjustRightInd w:val="0"/>
        <w:spacing w:after="0" w:line="240" w:lineRule="auto"/>
        <w:ind w:left="540" w:hanging="540"/>
        <w:jc w:val="both"/>
        <w:rPr>
          <w:rFonts w:cstheme="minorHAnsi"/>
          <w:color w:val="FF0000"/>
          <w:lang w:eastAsia="cs-CZ"/>
        </w:rPr>
      </w:pPr>
      <w:r w:rsidRPr="001A54F5">
        <w:rPr>
          <w:rFonts w:cstheme="minorHAnsi"/>
          <w:color w:val="000000"/>
          <w:lang w:eastAsia="cs-CZ"/>
        </w:rPr>
        <w:t>13.3 Není-li v této smlouvě nebo jejích součástech (v Zadávací dokumentaci nebo Nabídce) dohodnuto jinak, řídí se právní vztahy z ní vyplývající příslušnými ustanoveními Zákona upravujícími smlouvu o dílo a souvisejícími ustanoveními.</w:t>
      </w:r>
    </w:p>
    <w:p w14:paraId="00A050DF" w14:textId="77777777" w:rsidR="001A54F5" w:rsidRPr="001A54F5" w:rsidRDefault="001A54F5" w:rsidP="001A54F5">
      <w:pPr>
        <w:autoSpaceDE w:val="0"/>
        <w:autoSpaceDN w:val="0"/>
        <w:adjustRightInd w:val="0"/>
        <w:spacing w:after="0" w:line="240" w:lineRule="auto"/>
        <w:ind w:left="540" w:hanging="540"/>
        <w:jc w:val="both"/>
        <w:rPr>
          <w:rFonts w:cstheme="minorHAnsi"/>
          <w:color w:val="000000"/>
          <w:lang w:eastAsia="cs-CZ"/>
        </w:rPr>
      </w:pPr>
      <w:r w:rsidRPr="001A54F5">
        <w:rPr>
          <w:rFonts w:cstheme="minorHAnsi"/>
          <w:color w:val="000000"/>
          <w:lang w:eastAsia="cs-CZ"/>
        </w:rPr>
        <w:t>13.4 Objednatel a zhotovitel shodně prohlašují, že si tuto smlouvu před jejím podpisem přečetli, že byla uzavřena po vzájemném projednání, podle jejich pravé a svobodné vůle, vážně a srozumitelně.</w:t>
      </w:r>
    </w:p>
    <w:p w14:paraId="214B3515" w14:textId="77777777" w:rsidR="001A54F5" w:rsidRPr="001A54F5" w:rsidRDefault="001A54F5" w:rsidP="001A54F5">
      <w:pPr>
        <w:autoSpaceDE w:val="0"/>
        <w:autoSpaceDN w:val="0"/>
        <w:adjustRightInd w:val="0"/>
        <w:spacing w:after="0" w:line="240" w:lineRule="auto"/>
        <w:ind w:left="540" w:hanging="540"/>
        <w:jc w:val="both"/>
        <w:rPr>
          <w:rFonts w:cstheme="minorHAnsi"/>
          <w:color w:val="000000"/>
          <w:lang w:eastAsia="cs-CZ"/>
        </w:rPr>
      </w:pPr>
    </w:p>
    <w:p w14:paraId="5D4037B3" w14:textId="33C0AF11" w:rsidR="001A54F5" w:rsidRPr="001A54F5" w:rsidRDefault="001A54F5" w:rsidP="001A54F5">
      <w:pPr>
        <w:autoSpaceDE w:val="0"/>
        <w:autoSpaceDN w:val="0"/>
        <w:adjustRightInd w:val="0"/>
        <w:spacing w:after="0" w:line="240" w:lineRule="auto"/>
        <w:rPr>
          <w:rFonts w:cstheme="minorHAnsi"/>
          <w:color w:val="000000"/>
          <w:lang w:eastAsia="cs-CZ"/>
        </w:rPr>
      </w:pPr>
      <w:r w:rsidRPr="001A54F5">
        <w:rPr>
          <w:rFonts w:cstheme="minorHAnsi"/>
          <w:color w:val="000000"/>
          <w:lang w:eastAsia="cs-CZ"/>
        </w:rPr>
        <w:t>V</w:t>
      </w:r>
      <w:r w:rsidR="00486D0F">
        <w:rPr>
          <w:rFonts w:cstheme="minorHAnsi"/>
          <w:color w:val="000000"/>
          <w:lang w:eastAsia="cs-CZ"/>
        </w:rPr>
        <w:t> Kadani,</w:t>
      </w:r>
      <w:bookmarkStart w:id="0" w:name="_GoBack"/>
      <w:bookmarkEnd w:id="0"/>
      <w:r w:rsidRPr="001A54F5">
        <w:rPr>
          <w:rFonts w:cstheme="minorHAnsi"/>
          <w:color w:val="000000"/>
          <w:lang w:eastAsia="cs-CZ"/>
        </w:rPr>
        <w:t xml:space="preserve"> dne </w:t>
      </w:r>
      <w:r w:rsidR="00486D0F">
        <w:rPr>
          <w:rFonts w:cstheme="minorHAnsi"/>
          <w:color w:val="000000"/>
          <w:lang w:eastAsia="cs-CZ"/>
        </w:rPr>
        <w:t xml:space="preserve">23.3.2020    </w:t>
      </w:r>
      <w:r w:rsidR="00486D0F">
        <w:rPr>
          <w:rFonts w:cstheme="minorHAnsi"/>
          <w:color w:val="000000"/>
          <w:lang w:eastAsia="cs-CZ"/>
        </w:rPr>
        <w:tab/>
      </w:r>
      <w:r w:rsidRPr="001A54F5">
        <w:rPr>
          <w:rFonts w:cstheme="minorHAnsi"/>
          <w:color w:val="000000"/>
          <w:lang w:eastAsia="cs-CZ"/>
        </w:rPr>
        <w:t xml:space="preserve"> </w:t>
      </w:r>
      <w:r w:rsidRPr="001A54F5">
        <w:rPr>
          <w:rFonts w:cstheme="minorHAnsi"/>
          <w:color w:val="000000"/>
          <w:lang w:eastAsia="cs-CZ"/>
        </w:rPr>
        <w:tab/>
      </w:r>
      <w:r w:rsidRPr="001A54F5">
        <w:rPr>
          <w:rFonts w:cstheme="minorHAnsi"/>
          <w:color w:val="000000"/>
          <w:lang w:eastAsia="cs-CZ"/>
        </w:rPr>
        <w:tab/>
      </w:r>
      <w:r w:rsidR="00A85866">
        <w:rPr>
          <w:rFonts w:cstheme="minorHAnsi"/>
          <w:color w:val="000000"/>
          <w:lang w:eastAsia="cs-CZ"/>
        </w:rPr>
        <w:tab/>
      </w:r>
      <w:r w:rsidRPr="001A54F5">
        <w:rPr>
          <w:rFonts w:cstheme="minorHAnsi"/>
          <w:color w:val="000000"/>
          <w:lang w:eastAsia="cs-CZ"/>
        </w:rPr>
        <w:t>V</w:t>
      </w:r>
      <w:r w:rsidR="00003D4A">
        <w:rPr>
          <w:rFonts w:cstheme="minorHAnsi"/>
          <w:color w:val="000000"/>
          <w:lang w:eastAsia="cs-CZ"/>
        </w:rPr>
        <w:t xml:space="preserve"> Kadani,</w:t>
      </w:r>
      <w:r w:rsidRPr="001A54F5">
        <w:rPr>
          <w:rFonts w:cstheme="minorHAnsi"/>
          <w:color w:val="000000"/>
          <w:lang w:eastAsia="cs-CZ"/>
        </w:rPr>
        <w:t xml:space="preserve"> dne </w:t>
      </w:r>
      <w:r w:rsidR="00486D0F">
        <w:rPr>
          <w:rFonts w:cstheme="minorHAnsi"/>
          <w:color w:val="000000"/>
          <w:lang w:eastAsia="cs-CZ"/>
        </w:rPr>
        <w:t>23.3.2020</w:t>
      </w:r>
    </w:p>
    <w:p w14:paraId="03A5C7E7" w14:textId="77777777" w:rsidR="001A54F5" w:rsidRPr="001A54F5" w:rsidRDefault="001A54F5" w:rsidP="001A54F5">
      <w:pPr>
        <w:autoSpaceDE w:val="0"/>
        <w:autoSpaceDN w:val="0"/>
        <w:adjustRightInd w:val="0"/>
        <w:spacing w:after="0" w:line="240" w:lineRule="auto"/>
        <w:rPr>
          <w:rFonts w:cstheme="minorHAnsi"/>
          <w:color w:val="000000"/>
          <w:lang w:eastAsia="cs-CZ"/>
        </w:rPr>
      </w:pPr>
    </w:p>
    <w:p w14:paraId="4856BB47" w14:textId="77777777" w:rsidR="00A85866" w:rsidRDefault="00A85866" w:rsidP="001A54F5">
      <w:pPr>
        <w:autoSpaceDE w:val="0"/>
        <w:autoSpaceDN w:val="0"/>
        <w:adjustRightInd w:val="0"/>
        <w:spacing w:after="0" w:line="240" w:lineRule="auto"/>
        <w:rPr>
          <w:rFonts w:cstheme="minorHAnsi"/>
          <w:color w:val="000000"/>
          <w:lang w:eastAsia="cs-CZ"/>
        </w:rPr>
      </w:pPr>
    </w:p>
    <w:p w14:paraId="47CBAE7A" w14:textId="77777777" w:rsidR="00003D4A" w:rsidRDefault="00003D4A" w:rsidP="001A54F5">
      <w:pPr>
        <w:autoSpaceDE w:val="0"/>
        <w:autoSpaceDN w:val="0"/>
        <w:adjustRightInd w:val="0"/>
        <w:spacing w:after="0" w:line="240" w:lineRule="auto"/>
        <w:rPr>
          <w:rFonts w:cstheme="minorHAnsi"/>
          <w:color w:val="000000"/>
          <w:lang w:eastAsia="cs-CZ"/>
        </w:rPr>
      </w:pPr>
    </w:p>
    <w:p w14:paraId="4A93DB4E" w14:textId="77777777" w:rsidR="00A85866" w:rsidRDefault="00A85866" w:rsidP="001A54F5">
      <w:pPr>
        <w:autoSpaceDE w:val="0"/>
        <w:autoSpaceDN w:val="0"/>
        <w:adjustRightInd w:val="0"/>
        <w:spacing w:after="0" w:line="240" w:lineRule="auto"/>
        <w:rPr>
          <w:rFonts w:cstheme="minorHAnsi"/>
          <w:color w:val="000000"/>
          <w:lang w:eastAsia="cs-CZ"/>
        </w:rPr>
      </w:pPr>
    </w:p>
    <w:p w14:paraId="09F29A13" w14:textId="425B7B3E" w:rsidR="001A54F5" w:rsidRPr="001A54F5" w:rsidRDefault="001A54F5" w:rsidP="001A54F5">
      <w:pPr>
        <w:autoSpaceDE w:val="0"/>
        <w:autoSpaceDN w:val="0"/>
        <w:adjustRightInd w:val="0"/>
        <w:spacing w:after="0" w:line="240" w:lineRule="auto"/>
        <w:rPr>
          <w:rFonts w:cstheme="minorHAnsi"/>
          <w:color w:val="000000"/>
          <w:lang w:eastAsia="cs-CZ"/>
        </w:rPr>
      </w:pPr>
      <w:r w:rsidRPr="001A54F5">
        <w:rPr>
          <w:rFonts w:cstheme="minorHAnsi"/>
          <w:color w:val="000000"/>
          <w:lang w:eastAsia="cs-CZ"/>
        </w:rPr>
        <w:t>..........................................................</w:t>
      </w:r>
      <w:r w:rsidR="00A85866">
        <w:rPr>
          <w:rFonts w:cstheme="minorHAnsi"/>
          <w:color w:val="000000"/>
          <w:lang w:eastAsia="cs-CZ"/>
        </w:rPr>
        <w:tab/>
      </w:r>
      <w:r w:rsidR="00A85866">
        <w:rPr>
          <w:rFonts w:cstheme="minorHAnsi"/>
          <w:color w:val="000000"/>
          <w:lang w:eastAsia="cs-CZ"/>
        </w:rPr>
        <w:tab/>
      </w:r>
      <w:r w:rsidR="00A85866">
        <w:rPr>
          <w:rFonts w:cstheme="minorHAnsi"/>
          <w:color w:val="000000"/>
          <w:lang w:eastAsia="cs-CZ"/>
        </w:rPr>
        <w:tab/>
      </w:r>
      <w:r w:rsidRPr="001A54F5">
        <w:rPr>
          <w:rFonts w:cstheme="minorHAnsi"/>
          <w:color w:val="000000"/>
          <w:lang w:eastAsia="cs-CZ"/>
        </w:rPr>
        <w:t>...................................................</w:t>
      </w:r>
    </w:p>
    <w:p w14:paraId="1BFE1F5B" w14:textId="71FC965C" w:rsidR="00266353" w:rsidRDefault="00266353" w:rsidP="001A54F5">
      <w:pPr>
        <w:pStyle w:val="Default"/>
        <w:jc w:val="both"/>
        <w:rPr>
          <w:rFonts w:asciiTheme="minorHAnsi" w:hAnsiTheme="minorHAnsi" w:cstheme="minorHAnsi"/>
          <w:b/>
          <w:bCs/>
          <w:sz w:val="22"/>
          <w:szCs w:val="22"/>
          <w:lang w:eastAsia="cs-CZ"/>
        </w:rPr>
      </w:pPr>
      <w:r w:rsidRPr="00266353">
        <w:rPr>
          <w:rFonts w:asciiTheme="minorHAnsi" w:hAnsiTheme="minorHAnsi" w:cstheme="minorHAnsi"/>
          <w:b/>
          <w:bCs/>
          <w:sz w:val="22"/>
          <w:szCs w:val="22"/>
          <w:lang w:eastAsia="cs-CZ"/>
        </w:rPr>
        <w:t xml:space="preserve">Tepelné hospodářství Kadaň, s.r.o </w:t>
      </w:r>
      <w:r w:rsidR="009B000A">
        <w:rPr>
          <w:rFonts w:asciiTheme="minorHAnsi" w:hAnsiTheme="minorHAnsi" w:cstheme="minorHAnsi"/>
          <w:b/>
          <w:bCs/>
          <w:sz w:val="22"/>
          <w:szCs w:val="22"/>
          <w:lang w:eastAsia="cs-CZ"/>
        </w:rPr>
        <w:tab/>
      </w:r>
      <w:r w:rsidR="009B000A">
        <w:rPr>
          <w:rFonts w:asciiTheme="minorHAnsi" w:hAnsiTheme="minorHAnsi" w:cstheme="minorHAnsi"/>
          <w:b/>
          <w:bCs/>
          <w:sz w:val="22"/>
          <w:szCs w:val="22"/>
          <w:lang w:eastAsia="cs-CZ"/>
        </w:rPr>
        <w:tab/>
      </w:r>
      <w:r w:rsidR="009B000A">
        <w:rPr>
          <w:rFonts w:asciiTheme="minorHAnsi" w:hAnsiTheme="minorHAnsi" w:cstheme="minorHAnsi"/>
          <w:b/>
          <w:bCs/>
          <w:sz w:val="22"/>
          <w:szCs w:val="22"/>
          <w:lang w:eastAsia="cs-CZ"/>
        </w:rPr>
        <w:tab/>
      </w:r>
      <w:r w:rsidR="00C605B8">
        <w:rPr>
          <w:rFonts w:asciiTheme="minorHAnsi" w:hAnsiTheme="minorHAnsi" w:cstheme="minorHAnsi"/>
          <w:b/>
          <w:bCs/>
          <w:sz w:val="22"/>
          <w:szCs w:val="22"/>
          <w:lang w:eastAsia="cs-CZ"/>
        </w:rPr>
        <w:t>FRK</w:t>
      </w:r>
      <w:r w:rsidR="009B000A">
        <w:rPr>
          <w:rFonts w:asciiTheme="minorHAnsi" w:hAnsiTheme="minorHAnsi" w:cstheme="minorHAnsi"/>
          <w:b/>
          <w:bCs/>
          <w:sz w:val="22"/>
          <w:szCs w:val="22"/>
          <w:lang w:eastAsia="cs-CZ"/>
        </w:rPr>
        <w:t xml:space="preserve"> s.r.o.</w:t>
      </w:r>
    </w:p>
    <w:p w14:paraId="64CF9336" w14:textId="467D1642" w:rsidR="0043522B" w:rsidRPr="003E0D38" w:rsidRDefault="00266353" w:rsidP="00AC7FBC">
      <w:pPr>
        <w:pStyle w:val="Default"/>
        <w:jc w:val="both"/>
        <w:rPr>
          <w:rFonts w:cstheme="minorHAnsi"/>
        </w:rPr>
      </w:pPr>
      <w:r>
        <w:rPr>
          <w:rFonts w:asciiTheme="minorHAnsi" w:hAnsiTheme="minorHAnsi" w:cstheme="minorHAnsi"/>
          <w:sz w:val="22"/>
          <w:szCs w:val="22"/>
          <w:lang w:eastAsia="cs-CZ"/>
        </w:rPr>
        <w:t>Dušan Kučera, jednatel</w:t>
      </w:r>
      <w:r w:rsidR="00003D4A">
        <w:rPr>
          <w:rFonts w:asciiTheme="minorHAnsi" w:hAnsiTheme="minorHAnsi" w:cstheme="minorHAnsi"/>
          <w:sz w:val="22"/>
          <w:szCs w:val="22"/>
          <w:lang w:eastAsia="cs-CZ"/>
        </w:rPr>
        <w:t xml:space="preserve">                                                          Ahmad Raad, jednatel</w:t>
      </w:r>
    </w:p>
    <w:sectPr w:rsidR="0043522B" w:rsidRPr="003E0D38" w:rsidSect="00020298">
      <w:pgSz w:w="11906" w:h="17338"/>
      <w:pgMar w:top="1418" w:right="1418" w:bottom="1418" w:left="1418"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6002"/>
    <w:multiLevelType w:val="multilevel"/>
    <w:tmpl w:val="EB68B75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EE75589"/>
    <w:multiLevelType w:val="hybridMultilevel"/>
    <w:tmpl w:val="14D0C44E"/>
    <w:lvl w:ilvl="0" w:tplc="1B76ED02">
      <w:start w:val="2"/>
      <w:numFmt w:val="bullet"/>
      <w:lvlText w:val=""/>
      <w:lvlJc w:val="left"/>
      <w:pPr>
        <w:ind w:left="502" w:hanging="360"/>
      </w:pPr>
      <w:rPr>
        <w:rFonts w:ascii="Garamond" w:eastAsiaTheme="minorHAnsi" w:hAnsi="Garamond"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 w15:restartNumberingAfterBreak="0">
    <w:nsid w:val="113C3E1E"/>
    <w:multiLevelType w:val="hybridMultilevel"/>
    <w:tmpl w:val="DFE0049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23B0285"/>
    <w:multiLevelType w:val="hybridMultilevel"/>
    <w:tmpl w:val="8E40C59E"/>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C44D7C"/>
    <w:multiLevelType w:val="hybridMultilevel"/>
    <w:tmpl w:val="243912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83E1F0D"/>
    <w:multiLevelType w:val="hybridMultilevel"/>
    <w:tmpl w:val="23E8DC48"/>
    <w:lvl w:ilvl="0" w:tplc="C980E600">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E13531B"/>
    <w:multiLevelType w:val="hybridMultilevel"/>
    <w:tmpl w:val="ED1841B2"/>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108AB4"/>
    <w:multiLevelType w:val="hybridMultilevel"/>
    <w:tmpl w:val="E76E0B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6491111"/>
    <w:multiLevelType w:val="hybridMultilevel"/>
    <w:tmpl w:val="95EAD77C"/>
    <w:lvl w:ilvl="0" w:tplc="4E9E57F2">
      <w:start w:val="1"/>
      <w:numFmt w:val="upp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9" w15:restartNumberingAfterBreak="0">
    <w:nsid w:val="4A241824"/>
    <w:multiLevelType w:val="hybridMultilevel"/>
    <w:tmpl w:val="8A8A5780"/>
    <w:lvl w:ilvl="0" w:tplc="04050017">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4BEA0626"/>
    <w:multiLevelType w:val="hybridMultilevel"/>
    <w:tmpl w:val="0918395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0A9522E"/>
    <w:multiLevelType w:val="hybridMultilevel"/>
    <w:tmpl w:val="11C023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9624D4C"/>
    <w:multiLevelType w:val="hybridMultilevel"/>
    <w:tmpl w:val="307A1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E0BF053"/>
    <w:multiLevelType w:val="hybridMultilevel"/>
    <w:tmpl w:val="B01437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0880B8D"/>
    <w:multiLevelType w:val="hybridMultilevel"/>
    <w:tmpl w:val="BC72DFB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160CEB"/>
    <w:multiLevelType w:val="hybridMultilevel"/>
    <w:tmpl w:val="86D571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DF21DDC"/>
    <w:multiLevelType w:val="hybridMultilevel"/>
    <w:tmpl w:val="C4A4779C"/>
    <w:lvl w:ilvl="0" w:tplc="1F72DBBC">
      <w:start w:val="1"/>
      <w:numFmt w:val="upperRoman"/>
      <w:lvlText w:val="%1."/>
      <w:lvlJc w:val="left"/>
      <w:pPr>
        <w:ind w:left="862" w:hanging="720"/>
      </w:pPr>
      <w:rPr>
        <w:rFonts w:hint="default"/>
        <w:sz w:val="22"/>
        <w:szCs w:val="22"/>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6F6E2D2F"/>
    <w:multiLevelType w:val="multilevel"/>
    <w:tmpl w:val="6336918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777C1BF1"/>
    <w:multiLevelType w:val="hybridMultilevel"/>
    <w:tmpl w:val="6C6DEE84"/>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8"/>
  </w:num>
  <w:num w:numId="2">
    <w:abstractNumId w:val="2"/>
  </w:num>
  <w:num w:numId="3">
    <w:abstractNumId w:val="7"/>
  </w:num>
  <w:num w:numId="4">
    <w:abstractNumId w:val="11"/>
  </w:num>
  <w:num w:numId="5">
    <w:abstractNumId w:val="15"/>
  </w:num>
  <w:num w:numId="6">
    <w:abstractNumId w:val="13"/>
  </w:num>
  <w:num w:numId="7">
    <w:abstractNumId w:val="4"/>
  </w:num>
  <w:num w:numId="8">
    <w:abstractNumId w:val="1"/>
  </w:num>
  <w:num w:numId="9">
    <w:abstractNumId w:val="12"/>
  </w:num>
  <w:num w:numId="10">
    <w:abstractNumId w:val="3"/>
  </w:num>
  <w:num w:numId="11">
    <w:abstractNumId w:val="5"/>
  </w:num>
  <w:num w:numId="12">
    <w:abstractNumId w:val="10"/>
  </w:num>
  <w:num w:numId="13">
    <w:abstractNumId w:val="6"/>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4"/>
  </w:num>
  <w:num w:numId="17">
    <w:abstractNumId w:val="17"/>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56"/>
    <w:rsid w:val="00003D4A"/>
    <w:rsid w:val="00005D8F"/>
    <w:rsid w:val="00020298"/>
    <w:rsid w:val="0004496F"/>
    <w:rsid w:val="00062A76"/>
    <w:rsid w:val="00070D54"/>
    <w:rsid w:val="0007369F"/>
    <w:rsid w:val="00074703"/>
    <w:rsid w:val="00077EEF"/>
    <w:rsid w:val="00097407"/>
    <w:rsid w:val="000B5557"/>
    <w:rsid w:val="000B63C7"/>
    <w:rsid w:val="000E7554"/>
    <w:rsid w:val="001002E5"/>
    <w:rsid w:val="00102999"/>
    <w:rsid w:val="00172FCE"/>
    <w:rsid w:val="001876C0"/>
    <w:rsid w:val="0019089A"/>
    <w:rsid w:val="001A54F5"/>
    <w:rsid w:val="001B09AB"/>
    <w:rsid w:val="001E53A1"/>
    <w:rsid w:val="001E584D"/>
    <w:rsid w:val="001E7E6B"/>
    <w:rsid w:val="00201D9E"/>
    <w:rsid w:val="002615AB"/>
    <w:rsid w:val="00266353"/>
    <w:rsid w:val="00275AFD"/>
    <w:rsid w:val="0028216F"/>
    <w:rsid w:val="00287444"/>
    <w:rsid w:val="002958CE"/>
    <w:rsid w:val="0029755B"/>
    <w:rsid w:val="002A50ED"/>
    <w:rsid w:val="002C6914"/>
    <w:rsid w:val="002D29F0"/>
    <w:rsid w:val="002D4D61"/>
    <w:rsid w:val="002E4E88"/>
    <w:rsid w:val="00310B47"/>
    <w:rsid w:val="003123D9"/>
    <w:rsid w:val="00323EAD"/>
    <w:rsid w:val="0032674D"/>
    <w:rsid w:val="00334C6F"/>
    <w:rsid w:val="003476DE"/>
    <w:rsid w:val="003840FB"/>
    <w:rsid w:val="00396DEB"/>
    <w:rsid w:val="003E08FC"/>
    <w:rsid w:val="003E0D38"/>
    <w:rsid w:val="004254F3"/>
    <w:rsid w:val="0043522B"/>
    <w:rsid w:val="004529E9"/>
    <w:rsid w:val="00486D0F"/>
    <w:rsid w:val="004A2FFE"/>
    <w:rsid w:val="004A516D"/>
    <w:rsid w:val="004C5652"/>
    <w:rsid w:val="004C60DC"/>
    <w:rsid w:val="004E383D"/>
    <w:rsid w:val="00573273"/>
    <w:rsid w:val="00596F73"/>
    <w:rsid w:val="005A5B50"/>
    <w:rsid w:val="005B6A15"/>
    <w:rsid w:val="005C1D09"/>
    <w:rsid w:val="005F5F47"/>
    <w:rsid w:val="0061754D"/>
    <w:rsid w:val="006439C8"/>
    <w:rsid w:val="00661E51"/>
    <w:rsid w:val="00696574"/>
    <w:rsid w:val="006A4E2B"/>
    <w:rsid w:val="006B72E5"/>
    <w:rsid w:val="006C499F"/>
    <w:rsid w:val="006E10DC"/>
    <w:rsid w:val="00700F5B"/>
    <w:rsid w:val="00756F7D"/>
    <w:rsid w:val="00762CE4"/>
    <w:rsid w:val="00770BC4"/>
    <w:rsid w:val="00792D9B"/>
    <w:rsid w:val="007B370B"/>
    <w:rsid w:val="007B5E64"/>
    <w:rsid w:val="007D0FF0"/>
    <w:rsid w:val="0080335F"/>
    <w:rsid w:val="008061F6"/>
    <w:rsid w:val="0083788E"/>
    <w:rsid w:val="00874276"/>
    <w:rsid w:val="008965D1"/>
    <w:rsid w:val="008A68CB"/>
    <w:rsid w:val="008C21F5"/>
    <w:rsid w:val="008E464E"/>
    <w:rsid w:val="008F51DD"/>
    <w:rsid w:val="009352AE"/>
    <w:rsid w:val="00951126"/>
    <w:rsid w:val="009556A7"/>
    <w:rsid w:val="0096231F"/>
    <w:rsid w:val="00967EC6"/>
    <w:rsid w:val="0097439A"/>
    <w:rsid w:val="009A459B"/>
    <w:rsid w:val="009B000A"/>
    <w:rsid w:val="009C5EAA"/>
    <w:rsid w:val="009E3601"/>
    <w:rsid w:val="00A017CF"/>
    <w:rsid w:val="00A01B75"/>
    <w:rsid w:val="00A05B2B"/>
    <w:rsid w:val="00A06E77"/>
    <w:rsid w:val="00A0717B"/>
    <w:rsid w:val="00A15E8B"/>
    <w:rsid w:val="00A16DDD"/>
    <w:rsid w:val="00A30B56"/>
    <w:rsid w:val="00A40C4F"/>
    <w:rsid w:val="00A5002B"/>
    <w:rsid w:val="00A85866"/>
    <w:rsid w:val="00A8644A"/>
    <w:rsid w:val="00AA041D"/>
    <w:rsid w:val="00AC7FBC"/>
    <w:rsid w:val="00AF2BEC"/>
    <w:rsid w:val="00AF3793"/>
    <w:rsid w:val="00AF7FC7"/>
    <w:rsid w:val="00B030F4"/>
    <w:rsid w:val="00B16426"/>
    <w:rsid w:val="00B23E29"/>
    <w:rsid w:val="00B34CFD"/>
    <w:rsid w:val="00B46C14"/>
    <w:rsid w:val="00B716E9"/>
    <w:rsid w:val="00B72622"/>
    <w:rsid w:val="00B80B40"/>
    <w:rsid w:val="00B85937"/>
    <w:rsid w:val="00B97364"/>
    <w:rsid w:val="00BD47E1"/>
    <w:rsid w:val="00C0184A"/>
    <w:rsid w:val="00C02647"/>
    <w:rsid w:val="00C05026"/>
    <w:rsid w:val="00C103EB"/>
    <w:rsid w:val="00C3426D"/>
    <w:rsid w:val="00C605B8"/>
    <w:rsid w:val="00C63B5A"/>
    <w:rsid w:val="00C737FC"/>
    <w:rsid w:val="00C75CB2"/>
    <w:rsid w:val="00C801CE"/>
    <w:rsid w:val="00CB7E97"/>
    <w:rsid w:val="00CC3791"/>
    <w:rsid w:val="00CC643C"/>
    <w:rsid w:val="00CD2D13"/>
    <w:rsid w:val="00CF4111"/>
    <w:rsid w:val="00D04575"/>
    <w:rsid w:val="00D21727"/>
    <w:rsid w:val="00D27832"/>
    <w:rsid w:val="00D370BA"/>
    <w:rsid w:val="00DA5F2D"/>
    <w:rsid w:val="00DD52B8"/>
    <w:rsid w:val="00DD561B"/>
    <w:rsid w:val="00DF12A3"/>
    <w:rsid w:val="00DF22D6"/>
    <w:rsid w:val="00DF7AB9"/>
    <w:rsid w:val="00DF7EE6"/>
    <w:rsid w:val="00E00645"/>
    <w:rsid w:val="00E03E5A"/>
    <w:rsid w:val="00E12178"/>
    <w:rsid w:val="00E14B7E"/>
    <w:rsid w:val="00E42193"/>
    <w:rsid w:val="00E63A7B"/>
    <w:rsid w:val="00E92A47"/>
    <w:rsid w:val="00E9384A"/>
    <w:rsid w:val="00EA3E4A"/>
    <w:rsid w:val="00EB20FA"/>
    <w:rsid w:val="00EB455B"/>
    <w:rsid w:val="00EC4687"/>
    <w:rsid w:val="00EC7EF7"/>
    <w:rsid w:val="00EE249F"/>
    <w:rsid w:val="00EE2DF1"/>
    <w:rsid w:val="00EF25C0"/>
    <w:rsid w:val="00EF6C74"/>
    <w:rsid w:val="00F05B39"/>
    <w:rsid w:val="00F1060D"/>
    <w:rsid w:val="00F21A3F"/>
    <w:rsid w:val="00F21FCD"/>
    <w:rsid w:val="00F37620"/>
    <w:rsid w:val="00F40BF0"/>
    <w:rsid w:val="00F558CB"/>
    <w:rsid w:val="00F5752B"/>
    <w:rsid w:val="00F767F4"/>
    <w:rsid w:val="00F92C9B"/>
    <w:rsid w:val="00FB2DC6"/>
    <w:rsid w:val="00FE046D"/>
    <w:rsid w:val="00FE7E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7C7EE"/>
  <w15:docId w15:val="{E5253E58-F807-48C3-A58E-9220B8E26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740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30B56"/>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8A68CB"/>
    <w:rPr>
      <w:color w:val="0563C1" w:themeColor="hyperlink"/>
      <w:u w:val="single"/>
    </w:rPr>
  </w:style>
  <w:style w:type="character" w:customStyle="1" w:styleId="Nevyeenzmnka1">
    <w:name w:val="Nevyřešená zmínka1"/>
    <w:basedOn w:val="Standardnpsmoodstavce"/>
    <w:uiPriority w:val="99"/>
    <w:semiHidden/>
    <w:unhideWhenUsed/>
    <w:rsid w:val="008A68CB"/>
    <w:rPr>
      <w:color w:val="605E5C"/>
      <w:shd w:val="clear" w:color="auto" w:fill="E1DFDD"/>
    </w:rPr>
  </w:style>
  <w:style w:type="character" w:styleId="Odkaznakoment">
    <w:name w:val="annotation reference"/>
    <w:basedOn w:val="Standardnpsmoodstavce"/>
    <w:uiPriority w:val="99"/>
    <w:semiHidden/>
    <w:unhideWhenUsed/>
    <w:rsid w:val="00102999"/>
    <w:rPr>
      <w:sz w:val="16"/>
      <w:szCs w:val="16"/>
    </w:rPr>
  </w:style>
  <w:style w:type="paragraph" w:styleId="Textkomente">
    <w:name w:val="annotation text"/>
    <w:basedOn w:val="Normln"/>
    <w:link w:val="TextkomenteChar"/>
    <w:uiPriority w:val="99"/>
    <w:semiHidden/>
    <w:unhideWhenUsed/>
    <w:rsid w:val="00102999"/>
    <w:pPr>
      <w:spacing w:line="240" w:lineRule="auto"/>
    </w:pPr>
    <w:rPr>
      <w:sz w:val="20"/>
      <w:szCs w:val="20"/>
    </w:rPr>
  </w:style>
  <w:style w:type="character" w:customStyle="1" w:styleId="TextkomenteChar">
    <w:name w:val="Text komentáře Char"/>
    <w:basedOn w:val="Standardnpsmoodstavce"/>
    <w:link w:val="Textkomente"/>
    <w:uiPriority w:val="99"/>
    <w:semiHidden/>
    <w:rsid w:val="00102999"/>
    <w:rPr>
      <w:sz w:val="20"/>
      <w:szCs w:val="20"/>
    </w:rPr>
  </w:style>
  <w:style w:type="paragraph" w:styleId="Pedmtkomente">
    <w:name w:val="annotation subject"/>
    <w:basedOn w:val="Textkomente"/>
    <w:next w:val="Textkomente"/>
    <w:link w:val="PedmtkomenteChar"/>
    <w:uiPriority w:val="99"/>
    <w:semiHidden/>
    <w:unhideWhenUsed/>
    <w:rsid w:val="00102999"/>
    <w:rPr>
      <w:b/>
      <w:bCs/>
    </w:rPr>
  </w:style>
  <w:style w:type="character" w:customStyle="1" w:styleId="PedmtkomenteChar">
    <w:name w:val="Předmět komentáře Char"/>
    <w:basedOn w:val="TextkomenteChar"/>
    <w:link w:val="Pedmtkomente"/>
    <w:uiPriority w:val="99"/>
    <w:semiHidden/>
    <w:rsid w:val="00102999"/>
    <w:rPr>
      <w:b/>
      <w:bCs/>
      <w:sz w:val="20"/>
      <w:szCs w:val="20"/>
    </w:rPr>
  </w:style>
  <w:style w:type="paragraph" w:styleId="Textbubliny">
    <w:name w:val="Balloon Text"/>
    <w:basedOn w:val="Normln"/>
    <w:link w:val="TextbublinyChar"/>
    <w:uiPriority w:val="99"/>
    <w:semiHidden/>
    <w:unhideWhenUsed/>
    <w:rsid w:val="001029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02999"/>
    <w:rPr>
      <w:rFonts w:ascii="Tahoma" w:hAnsi="Tahoma" w:cs="Tahoma"/>
      <w:sz w:val="16"/>
      <w:szCs w:val="16"/>
    </w:rPr>
  </w:style>
  <w:style w:type="paragraph" w:styleId="Prosttext">
    <w:name w:val="Plain Text"/>
    <w:basedOn w:val="Normln"/>
    <w:link w:val="ProsttextChar"/>
    <w:uiPriority w:val="99"/>
    <w:semiHidden/>
    <w:unhideWhenUsed/>
    <w:rsid w:val="002E4E88"/>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2E4E88"/>
    <w:rPr>
      <w:rFonts w:ascii="Consolas" w:hAnsi="Consolas"/>
      <w:sz w:val="21"/>
      <w:szCs w:val="21"/>
    </w:rPr>
  </w:style>
  <w:style w:type="character" w:customStyle="1" w:styleId="Nevyeenzmnka2">
    <w:name w:val="Nevyřešená zmínka2"/>
    <w:basedOn w:val="Standardnpsmoodstavce"/>
    <w:uiPriority w:val="99"/>
    <w:semiHidden/>
    <w:unhideWhenUsed/>
    <w:rsid w:val="005B6A15"/>
    <w:rPr>
      <w:color w:val="605E5C"/>
      <w:shd w:val="clear" w:color="auto" w:fill="E1DFDD"/>
    </w:rPr>
  </w:style>
  <w:style w:type="paragraph" w:styleId="Textpoznpodarou">
    <w:name w:val="footnote text"/>
    <w:basedOn w:val="Normln"/>
    <w:link w:val="TextpoznpodarouChar"/>
    <w:uiPriority w:val="99"/>
    <w:semiHidden/>
    <w:unhideWhenUsed/>
    <w:rsid w:val="001A54F5"/>
    <w:pPr>
      <w:spacing w:after="0" w:line="240" w:lineRule="auto"/>
    </w:pPr>
    <w:rPr>
      <w:rFonts w:ascii="Times New Roman" w:eastAsia="Calibri"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1A54F5"/>
    <w:rPr>
      <w:rFonts w:ascii="Times New Roman" w:eastAsia="Calibri"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90425">
      <w:bodyDiv w:val="1"/>
      <w:marLeft w:val="0"/>
      <w:marRight w:val="0"/>
      <w:marTop w:val="0"/>
      <w:marBottom w:val="0"/>
      <w:divBdr>
        <w:top w:val="none" w:sz="0" w:space="0" w:color="auto"/>
        <w:left w:val="none" w:sz="0" w:space="0" w:color="auto"/>
        <w:bottom w:val="none" w:sz="0" w:space="0" w:color="auto"/>
        <w:right w:val="none" w:sz="0" w:space="0" w:color="auto"/>
      </w:divBdr>
    </w:div>
    <w:div w:id="770197494">
      <w:bodyDiv w:val="1"/>
      <w:marLeft w:val="0"/>
      <w:marRight w:val="0"/>
      <w:marTop w:val="0"/>
      <w:marBottom w:val="0"/>
      <w:divBdr>
        <w:top w:val="none" w:sz="0" w:space="0" w:color="auto"/>
        <w:left w:val="none" w:sz="0" w:space="0" w:color="auto"/>
        <w:bottom w:val="none" w:sz="0" w:space="0" w:color="auto"/>
        <w:right w:val="none" w:sz="0" w:space="0" w:color="auto"/>
      </w:divBdr>
      <w:divsChild>
        <w:div w:id="1965193249">
          <w:marLeft w:val="0"/>
          <w:marRight w:val="0"/>
          <w:marTop w:val="0"/>
          <w:marBottom w:val="0"/>
          <w:divBdr>
            <w:top w:val="none" w:sz="0" w:space="0" w:color="auto"/>
            <w:left w:val="none" w:sz="0" w:space="0" w:color="auto"/>
            <w:bottom w:val="none" w:sz="0" w:space="0" w:color="auto"/>
            <w:right w:val="none" w:sz="0" w:space="0" w:color="auto"/>
          </w:divBdr>
          <w:divsChild>
            <w:div w:id="578254452">
              <w:marLeft w:val="0"/>
              <w:marRight w:val="0"/>
              <w:marTop w:val="0"/>
              <w:marBottom w:val="0"/>
              <w:divBdr>
                <w:top w:val="none" w:sz="0" w:space="0" w:color="auto"/>
                <w:left w:val="none" w:sz="0" w:space="0" w:color="auto"/>
                <w:bottom w:val="none" w:sz="0" w:space="0" w:color="auto"/>
                <w:right w:val="none" w:sz="0" w:space="0" w:color="auto"/>
              </w:divBdr>
              <w:divsChild>
                <w:div w:id="1656958329">
                  <w:marLeft w:val="0"/>
                  <w:marRight w:val="0"/>
                  <w:marTop w:val="0"/>
                  <w:marBottom w:val="0"/>
                  <w:divBdr>
                    <w:top w:val="none" w:sz="0" w:space="0" w:color="auto"/>
                    <w:left w:val="none" w:sz="0" w:space="0" w:color="auto"/>
                    <w:bottom w:val="none" w:sz="0" w:space="0" w:color="auto"/>
                    <w:right w:val="none" w:sz="0" w:space="0" w:color="auto"/>
                  </w:divBdr>
                  <w:divsChild>
                    <w:div w:id="1730957263">
                      <w:marLeft w:val="0"/>
                      <w:marRight w:val="0"/>
                      <w:marTop w:val="0"/>
                      <w:marBottom w:val="0"/>
                      <w:divBdr>
                        <w:top w:val="none" w:sz="0" w:space="0" w:color="auto"/>
                        <w:left w:val="none" w:sz="0" w:space="0" w:color="auto"/>
                        <w:bottom w:val="none" w:sz="0" w:space="0" w:color="auto"/>
                        <w:right w:val="none" w:sz="0" w:space="0" w:color="auto"/>
                      </w:divBdr>
                      <w:divsChild>
                        <w:div w:id="1650398662">
                          <w:marLeft w:val="0"/>
                          <w:marRight w:val="0"/>
                          <w:marTop w:val="0"/>
                          <w:marBottom w:val="0"/>
                          <w:divBdr>
                            <w:top w:val="none" w:sz="0" w:space="0" w:color="auto"/>
                            <w:left w:val="none" w:sz="0" w:space="0" w:color="auto"/>
                            <w:bottom w:val="none" w:sz="0" w:space="0" w:color="auto"/>
                            <w:right w:val="none" w:sz="0" w:space="0" w:color="auto"/>
                          </w:divBdr>
                          <w:divsChild>
                            <w:div w:id="337658520">
                              <w:marLeft w:val="0"/>
                              <w:marRight w:val="0"/>
                              <w:marTop w:val="0"/>
                              <w:marBottom w:val="0"/>
                              <w:divBdr>
                                <w:top w:val="none" w:sz="0" w:space="0" w:color="auto"/>
                                <w:left w:val="none" w:sz="0" w:space="0" w:color="auto"/>
                                <w:bottom w:val="none" w:sz="0" w:space="0" w:color="auto"/>
                                <w:right w:val="none" w:sz="0" w:space="0" w:color="auto"/>
                              </w:divBdr>
                              <w:divsChild>
                                <w:div w:id="152629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0053924">
      <w:bodyDiv w:val="1"/>
      <w:marLeft w:val="0"/>
      <w:marRight w:val="0"/>
      <w:marTop w:val="0"/>
      <w:marBottom w:val="0"/>
      <w:divBdr>
        <w:top w:val="none" w:sz="0" w:space="0" w:color="auto"/>
        <w:left w:val="none" w:sz="0" w:space="0" w:color="auto"/>
        <w:bottom w:val="none" w:sz="0" w:space="0" w:color="auto"/>
        <w:right w:val="none" w:sz="0" w:space="0" w:color="auto"/>
      </w:divBdr>
      <w:divsChild>
        <w:div w:id="22752794">
          <w:marLeft w:val="0"/>
          <w:marRight w:val="0"/>
          <w:marTop w:val="0"/>
          <w:marBottom w:val="0"/>
          <w:divBdr>
            <w:top w:val="none" w:sz="0" w:space="0" w:color="auto"/>
            <w:left w:val="none" w:sz="0" w:space="0" w:color="auto"/>
            <w:bottom w:val="none" w:sz="0" w:space="0" w:color="auto"/>
            <w:right w:val="none" w:sz="0" w:space="0" w:color="auto"/>
          </w:divBdr>
          <w:divsChild>
            <w:div w:id="275450500">
              <w:marLeft w:val="0"/>
              <w:marRight w:val="0"/>
              <w:marTop w:val="0"/>
              <w:marBottom w:val="0"/>
              <w:divBdr>
                <w:top w:val="none" w:sz="0" w:space="0" w:color="auto"/>
                <w:left w:val="none" w:sz="0" w:space="0" w:color="auto"/>
                <w:bottom w:val="none" w:sz="0" w:space="0" w:color="auto"/>
                <w:right w:val="none" w:sz="0" w:space="0" w:color="auto"/>
              </w:divBdr>
              <w:divsChild>
                <w:div w:id="1146166848">
                  <w:marLeft w:val="0"/>
                  <w:marRight w:val="0"/>
                  <w:marTop w:val="0"/>
                  <w:marBottom w:val="0"/>
                  <w:divBdr>
                    <w:top w:val="none" w:sz="0" w:space="0" w:color="auto"/>
                    <w:left w:val="none" w:sz="0" w:space="0" w:color="auto"/>
                    <w:bottom w:val="none" w:sz="0" w:space="0" w:color="auto"/>
                    <w:right w:val="none" w:sz="0" w:space="0" w:color="auto"/>
                  </w:divBdr>
                  <w:divsChild>
                    <w:div w:id="907762422">
                      <w:marLeft w:val="0"/>
                      <w:marRight w:val="0"/>
                      <w:marTop w:val="0"/>
                      <w:marBottom w:val="0"/>
                      <w:divBdr>
                        <w:top w:val="none" w:sz="0" w:space="0" w:color="auto"/>
                        <w:left w:val="none" w:sz="0" w:space="0" w:color="auto"/>
                        <w:bottom w:val="none" w:sz="0" w:space="0" w:color="auto"/>
                        <w:right w:val="none" w:sz="0" w:space="0" w:color="auto"/>
                      </w:divBdr>
                      <w:divsChild>
                        <w:div w:id="58217029">
                          <w:marLeft w:val="0"/>
                          <w:marRight w:val="0"/>
                          <w:marTop w:val="0"/>
                          <w:marBottom w:val="0"/>
                          <w:divBdr>
                            <w:top w:val="none" w:sz="0" w:space="0" w:color="auto"/>
                            <w:left w:val="none" w:sz="0" w:space="0" w:color="auto"/>
                            <w:bottom w:val="none" w:sz="0" w:space="0" w:color="auto"/>
                            <w:right w:val="none" w:sz="0" w:space="0" w:color="auto"/>
                          </w:divBdr>
                          <w:divsChild>
                            <w:div w:id="1258102302">
                              <w:marLeft w:val="0"/>
                              <w:marRight w:val="0"/>
                              <w:marTop w:val="0"/>
                              <w:marBottom w:val="0"/>
                              <w:divBdr>
                                <w:top w:val="none" w:sz="0" w:space="0" w:color="auto"/>
                                <w:left w:val="none" w:sz="0" w:space="0" w:color="auto"/>
                                <w:bottom w:val="none" w:sz="0" w:space="0" w:color="auto"/>
                                <w:right w:val="none" w:sz="0" w:space="0" w:color="auto"/>
                              </w:divBdr>
                              <w:divsChild>
                                <w:div w:id="141374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643847">
      <w:bodyDiv w:val="1"/>
      <w:marLeft w:val="0"/>
      <w:marRight w:val="0"/>
      <w:marTop w:val="0"/>
      <w:marBottom w:val="0"/>
      <w:divBdr>
        <w:top w:val="none" w:sz="0" w:space="0" w:color="auto"/>
        <w:left w:val="none" w:sz="0" w:space="0" w:color="auto"/>
        <w:bottom w:val="none" w:sz="0" w:space="0" w:color="auto"/>
        <w:right w:val="none" w:sz="0" w:space="0" w:color="auto"/>
      </w:divBdr>
    </w:div>
    <w:div w:id="1134785459">
      <w:bodyDiv w:val="1"/>
      <w:marLeft w:val="0"/>
      <w:marRight w:val="0"/>
      <w:marTop w:val="0"/>
      <w:marBottom w:val="0"/>
      <w:divBdr>
        <w:top w:val="none" w:sz="0" w:space="0" w:color="auto"/>
        <w:left w:val="none" w:sz="0" w:space="0" w:color="auto"/>
        <w:bottom w:val="none" w:sz="0" w:space="0" w:color="auto"/>
        <w:right w:val="none" w:sz="0" w:space="0" w:color="auto"/>
      </w:divBdr>
    </w:div>
    <w:div w:id="193732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13</Pages>
  <Words>5968</Words>
  <Characters>35217</Characters>
  <Application>Microsoft Office Word</Application>
  <DocSecurity>0</DocSecurity>
  <Lines>293</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Ing. Robert Hebký, advokátní kancelář</dc:creator>
  <cp:keywords/>
  <dc:description/>
  <cp:lastModifiedBy>Radek Vašíček</cp:lastModifiedBy>
  <cp:revision>6</cp:revision>
  <cp:lastPrinted>2020-03-20T07:18:00Z</cp:lastPrinted>
  <dcterms:created xsi:type="dcterms:W3CDTF">2020-03-17T12:58:00Z</dcterms:created>
  <dcterms:modified xsi:type="dcterms:W3CDTF">2020-03-25T10:16:00Z</dcterms:modified>
</cp:coreProperties>
</file>