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504" w:rsidRPr="00103E89" w:rsidRDefault="002A1504" w:rsidP="002A1504">
      <w:pPr>
        <w:spacing w:before="100" w:beforeAutospacing="1" w:after="100" w:afterAutospacing="1" w:line="240" w:lineRule="auto"/>
        <w:rPr>
          <w:rFonts w:ascii="Times New Roman" w:eastAsiaTheme="minorHAnsi" w:hAnsi="Times New Roman" w:cs="Times New Roman"/>
          <w:b/>
          <w:bCs/>
          <w:sz w:val="24"/>
          <w:szCs w:val="24"/>
          <w:lang w:eastAsia="en-US"/>
        </w:rPr>
      </w:pPr>
      <w:r w:rsidRPr="002A1504">
        <w:rPr>
          <w:rFonts w:ascii="Times New Roman" w:eastAsia="Times New Roman" w:hAnsi="Times New Roman" w:cs="Times New Roman"/>
          <w:b/>
          <w:bCs/>
          <w:sz w:val="24"/>
          <w:szCs w:val="24"/>
        </w:rPr>
        <w:t xml:space="preserve">Kupní smlouva č.   </w:t>
      </w:r>
      <w:r w:rsidR="00543291">
        <w:rPr>
          <w:rFonts w:ascii="Times New Roman" w:eastAsia="Times New Roman" w:hAnsi="Times New Roman" w:cs="Times New Roman"/>
          <w:b/>
          <w:bCs/>
          <w:sz w:val="24"/>
          <w:szCs w:val="24"/>
        </w:rPr>
        <w:t>7742</w:t>
      </w:r>
      <w:r w:rsidRPr="002A1504">
        <w:rPr>
          <w:rFonts w:ascii="Times New Roman" w:eastAsia="Times New Roman" w:hAnsi="Times New Roman" w:cs="Times New Roman"/>
          <w:b/>
          <w:bCs/>
          <w:sz w:val="24"/>
          <w:szCs w:val="24"/>
        </w:rPr>
        <w:t>/</w:t>
      </w:r>
      <w:r w:rsidRPr="0032676A">
        <w:rPr>
          <w:rFonts w:ascii="Times New Roman" w:eastAsia="Times New Roman" w:hAnsi="Times New Roman" w:cs="Times New Roman"/>
          <w:b/>
          <w:bCs/>
          <w:sz w:val="24"/>
          <w:szCs w:val="24"/>
        </w:rPr>
        <w:t>1</w:t>
      </w:r>
      <w:r w:rsidR="007462D3" w:rsidRPr="0032676A">
        <w:rPr>
          <w:rFonts w:ascii="Times New Roman" w:eastAsia="Times New Roman" w:hAnsi="Times New Roman" w:cs="Times New Roman"/>
          <w:b/>
          <w:bCs/>
          <w:sz w:val="24"/>
          <w:szCs w:val="24"/>
        </w:rPr>
        <w:t>7</w:t>
      </w:r>
      <w:r w:rsidRPr="0032676A">
        <w:rPr>
          <w:rFonts w:ascii="Times New Roman" w:eastAsia="Times New Roman" w:hAnsi="Times New Roman" w:cs="Times New Roman"/>
          <w:b/>
          <w:bCs/>
          <w:sz w:val="24"/>
          <w:szCs w:val="24"/>
        </w:rPr>
        <w:t xml:space="preserve">     </w:t>
      </w:r>
      <w:r w:rsidR="0032676A" w:rsidRPr="0032676A">
        <w:rPr>
          <w:rStyle w:val="Siln"/>
          <w:rFonts w:ascii="Times New Roman" w:hAnsi="Times New Roman" w:cs="Times New Roman"/>
          <w:sz w:val="24"/>
          <w:szCs w:val="24"/>
        </w:rPr>
        <w:t>na základě rámcové kupní smlouvy 1</w:t>
      </w:r>
      <w:r w:rsidR="0032676A">
        <w:rPr>
          <w:rStyle w:val="Siln"/>
          <w:rFonts w:ascii="Times New Roman" w:hAnsi="Times New Roman" w:cs="Times New Roman"/>
          <w:sz w:val="24"/>
          <w:szCs w:val="24"/>
        </w:rPr>
        <w:t>7</w:t>
      </w:r>
      <w:r w:rsidR="0032676A" w:rsidRPr="0032676A">
        <w:rPr>
          <w:rStyle w:val="Siln"/>
          <w:rFonts w:ascii="Times New Roman" w:hAnsi="Times New Roman" w:cs="Times New Roman"/>
          <w:sz w:val="24"/>
          <w:szCs w:val="24"/>
        </w:rPr>
        <w:t>-01/SVOL </w:t>
      </w:r>
      <w:r w:rsidR="0032676A" w:rsidRPr="0032676A">
        <w:rPr>
          <w:rStyle w:val="Siln"/>
          <w:rFonts w:ascii="Times New Roman" w:hAnsi="Times New Roman" w:cs="Times New Roman"/>
          <w:sz w:val="24"/>
          <w:szCs w:val="24"/>
        </w:rPr>
        <w:tab/>
      </w:r>
      <w:r w:rsidR="0032676A" w:rsidRPr="0032676A">
        <w:rPr>
          <w:rStyle w:val="Siln"/>
          <w:rFonts w:ascii="Times New Roman" w:hAnsi="Times New Roman" w:cs="Times New Roman"/>
          <w:sz w:val="24"/>
          <w:szCs w:val="24"/>
        </w:rPr>
        <w:tab/>
      </w:r>
      <w:r w:rsidR="00103E89">
        <w:rPr>
          <w:rStyle w:val="Siln"/>
          <w:rFonts w:ascii="Times New Roman" w:hAnsi="Times New Roman" w:cs="Times New Roman"/>
          <w:sz w:val="24"/>
          <w:szCs w:val="24"/>
        </w:rPr>
        <w:t xml:space="preserve">    </w:t>
      </w:r>
      <w:r w:rsidR="00103E89">
        <w:rPr>
          <w:rFonts w:ascii="Times New Roman" w:eastAsia="Times New Roman" w:hAnsi="Times New Roman" w:cs="Times New Roman"/>
          <w:i/>
          <w:iCs/>
          <w:sz w:val="16"/>
        </w:rPr>
        <w:t>§</w:t>
      </w:r>
      <w:r w:rsidRPr="002A1504">
        <w:rPr>
          <w:rFonts w:ascii="Times New Roman" w:eastAsia="Times New Roman" w:hAnsi="Times New Roman" w:cs="Times New Roman"/>
          <w:i/>
          <w:iCs/>
          <w:sz w:val="16"/>
        </w:rPr>
        <w:t>2079 a násl. zákona č. 89/2012 Sb. občanského zákoníku,</w:t>
      </w:r>
      <w:r w:rsidRPr="002A1504">
        <w:rPr>
          <w:rFonts w:ascii="Times New Roman" w:eastAsia="Times New Roman" w:hAnsi="Times New Roman" w:cs="Times New Roman"/>
          <w:sz w:val="16"/>
          <w:szCs w:val="16"/>
        </w:rPr>
        <w:t xml:space="preserve"> </w:t>
      </w:r>
      <w:r w:rsidRPr="002A1504">
        <w:rPr>
          <w:rFonts w:ascii="Times New Roman" w:eastAsia="Times New Roman" w:hAnsi="Times New Roman" w:cs="Times New Roman"/>
          <w:i/>
          <w:iCs/>
          <w:sz w:val="16"/>
        </w:rPr>
        <w:t>v účinném znění</w:t>
      </w:r>
    </w:p>
    <w:tbl>
      <w:tblPr>
        <w:tblW w:w="5000" w:type="pct"/>
        <w:jc w:val="center"/>
        <w:tblCellSpacing w:w="0" w:type="dxa"/>
        <w:tblCellMar>
          <w:left w:w="0" w:type="dxa"/>
          <w:right w:w="0" w:type="dxa"/>
        </w:tblCellMar>
        <w:tblLook w:val="04A0" w:firstRow="1" w:lastRow="0" w:firstColumn="1" w:lastColumn="0" w:noHBand="0" w:noVBand="1"/>
      </w:tblPr>
      <w:tblGrid>
        <w:gridCol w:w="1288"/>
        <w:gridCol w:w="3415"/>
        <w:gridCol w:w="1287"/>
        <w:gridCol w:w="3648"/>
      </w:tblGrid>
      <w:tr w:rsidR="002A1504" w:rsidRPr="002A1504" w:rsidTr="005F3972">
        <w:trPr>
          <w:trHeight w:val="225"/>
          <w:tblCellSpacing w:w="0" w:type="dxa"/>
          <w:jc w:val="center"/>
        </w:trPr>
        <w:tc>
          <w:tcPr>
            <w:tcW w:w="1212" w:type="dxa"/>
            <w:vAlign w:val="center"/>
            <w:hideMark/>
          </w:tcPr>
          <w:p w:rsidR="002A1504" w:rsidRPr="002A1504" w:rsidRDefault="002A1504" w:rsidP="002A1504">
            <w:pPr>
              <w:spacing w:before="100" w:beforeAutospacing="1" w:after="100" w:afterAutospacing="1" w:line="225" w:lineRule="atLeast"/>
              <w:rPr>
                <w:rFonts w:ascii="Times New Roman" w:eastAsia="Times New Roman" w:hAnsi="Times New Roman" w:cs="Times New Roman"/>
                <w:sz w:val="24"/>
                <w:szCs w:val="24"/>
              </w:rPr>
            </w:pPr>
            <w:r w:rsidRPr="002A1504">
              <w:rPr>
                <w:rFonts w:ascii="Times New Roman" w:eastAsia="Times New Roman" w:hAnsi="Times New Roman" w:cs="Times New Roman"/>
                <w:b/>
                <w:bCs/>
                <w:sz w:val="16"/>
                <w:u w:val="single"/>
              </w:rPr>
              <w:t>Kupující</w:t>
            </w:r>
            <w:r w:rsidRPr="002A1504">
              <w:rPr>
                <w:rFonts w:ascii="Times New Roman" w:eastAsia="Times New Roman" w:hAnsi="Times New Roman" w:cs="Times New Roman"/>
                <w:sz w:val="16"/>
                <w:szCs w:val="16"/>
              </w:rPr>
              <w:t>:</w:t>
            </w:r>
          </w:p>
        </w:tc>
        <w:tc>
          <w:tcPr>
            <w:tcW w:w="3214" w:type="dxa"/>
            <w:vAlign w:val="center"/>
            <w:hideMark/>
          </w:tcPr>
          <w:p w:rsidR="002A1504" w:rsidRPr="002A1504" w:rsidRDefault="00103E89" w:rsidP="002A1504">
            <w:pPr>
              <w:spacing w:before="100" w:beforeAutospacing="1" w:after="100" w:afterAutospacing="1" w:line="225"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16"/>
              </w:rPr>
              <w:t>Wood&amp;Paper</w:t>
            </w:r>
            <w:proofErr w:type="spellEnd"/>
            <w:r>
              <w:rPr>
                <w:rFonts w:ascii="Times New Roman" w:eastAsia="Times New Roman" w:hAnsi="Times New Roman" w:cs="Times New Roman"/>
                <w:b/>
                <w:bCs/>
                <w:sz w:val="16"/>
              </w:rPr>
              <w:t xml:space="preserve"> a.s.</w:t>
            </w:r>
          </w:p>
        </w:tc>
        <w:tc>
          <w:tcPr>
            <w:tcW w:w="1211" w:type="dxa"/>
            <w:vAlign w:val="center"/>
            <w:hideMark/>
          </w:tcPr>
          <w:p w:rsidR="002A1504" w:rsidRPr="002A1504" w:rsidRDefault="002A1504" w:rsidP="002A1504">
            <w:pPr>
              <w:spacing w:before="100" w:beforeAutospacing="1" w:after="100" w:afterAutospacing="1" w:line="225" w:lineRule="atLeast"/>
              <w:rPr>
                <w:rFonts w:ascii="Times New Roman" w:eastAsia="Times New Roman" w:hAnsi="Times New Roman" w:cs="Times New Roman"/>
                <w:sz w:val="24"/>
                <w:szCs w:val="24"/>
              </w:rPr>
            </w:pPr>
            <w:r w:rsidRPr="002A1504">
              <w:rPr>
                <w:rFonts w:ascii="Times New Roman" w:eastAsia="Times New Roman" w:hAnsi="Times New Roman" w:cs="Times New Roman"/>
                <w:b/>
                <w:bCs/>
                <w:sz w:val="16"/>
                <w:u w:val="single"/>
              </w:rPr>
              <w:t>Prodávající</w:t>
            </w:r>
            <w:r w:rsidRPr="002A1504">
              <w:rPr>
                <w:rFonts w:ascii="Times New Roman" w:eastAsia="Times New Roman" w:hAnsi="Times New Roman" w:cs="Times New Roman"/>
                <w:sz w:val="16"/>
                <w:szCs w:val="16"/>
              </w:rPr>
              <w:t>:</w:t>
            </w:r>
          </w:p>
        </w:tc>
        <w:tc>
          <w:tcPr>
            <w:tcW w:w="3433" w:type="dxa"/>
            <w:vAlign w:val="center"/>
            <w:hideMark/>
          </w:tcPr>
          <w:p w:rsidR="002A1504" w:rsidRPr="002A1504" w:rsidRDefault="00242334" w:rsidP="002A1504">
            <w:pPr>
              <w:spacing w:before="100" w:beforeAutospacing="1" w:after="100" w:afterAutospacing="1" w:line="225" w:lineRule="atLeast"/>
              <w:rPr>
                <w:rFonts w:ascii="Times New Roman" w:eastAsia="Times New Roman" w:hAnsi="Times New Roman" w:cs="Times New Roman"/>
                <w:sz w:val="24"/>
                <w:szCs w:val="24"/>
              </w:rPr>
            </w:pPr>
            <w:r>
              <w:rPr>
                <w:rFonts w:ascii="Times New Roman" w:eastAsia="Times New Roman" w:hAnsi="Times New Roman" w:cs="Times New Roman"/>
                <w:b/>
                <w:bCs/>
                <w:sz w:val="16"/>
              </w:rPr>
              <w:t>Lesy města Klatov, s.r.o.</w:t>
            </w:r>
          </w:p>
        </w:tc>
      </w:tr>
      <w:tr w:rsidR="002A1504" w:rsidRPr="002A1504" w:rsidTr="005F3972">
        <w:trPr>
          <w:trHeight w:val="225"/>
          <w:tblCellSpacing w:w="0" w:type="dxa"/>
          <w:jc w:val="center"/>
        </w:trPr>
        <w:tc>
          <w:tcPr>
            <w:tcW w:w="1212" w:type="dxa"/>
            <w:vAlign w:val="center"/>
            <w:hideMark/>
          </w:tcPr>
          <w:p w:rsidR="002A1504" w:rsidRPr="002A1504" w:rsidRDefault="002A1504" w:rsidP="002A1504">
            <w:pPr>
              <w:spacing w:before="100" w:beforeAutospacing="1" w:after="100" w:afterAutospacing="1" w:line="225" w:lineRule="atLeast"/>
              <w:rPr>
                <w:rFonts w:ascii="Times New Roman" w:eastAsia="Times New Roman" w:hAnsi="Times New Roman" w:cs="Times New Roman"/>
                <w:sz w:val="24"/>
                <w:szCs w:val="24"/>
              </w:rPr>
            </w:pPr>
            <w:r w:rsidRPr="002A1504">
              <w:rPr>
                <w:rFonts w:ascii="Times New Roman" w:eastAsia="Times New Roman" w:hAnsi="Times New Roman" w:cs="Times New Roman"/>
                <w:b/>
                <w:bCs/>
                <w:sz w:val="16"/>
              </w:rPr>
              <w:t>Zastoupený:</w:t>
            </w:r>
          </w:p>
        </w:tc>
        <w:tc>
          <w:tcPr>
            <w:tcW w:w="3214" w:type="dxa"/>
            <w:vAlign w:val="center"/>
            <w:hideMark/>
          </w:tcPr>
          <w:p w:rsidR="002A1504" w:rsidRPr="002A1504" w:rsidRDefault="00242334" w:rsidP="002A1504">
            <w:pPr>
              <w:spacing w:before="100" w:beforeAutospacing="1" w:after="100" w:afterAutospacing="1" w:line="225" w:lineRule="atLeast"/>
              <w:rPr>
                <w:rFonts w:ascii="Times New Roman" w:eastAsia="Times New Roman" w:hAnsi="Times New Roman" w:cs="Times New Roman"/>
                <w:sz w:val="24"/>
                <w:szCs w:val="24"/>
              </w:rPr>
            </w:pPr>
            <w:r>
              <w:rPr>
                <w:rFonts w:ascii="Times New Roman" w:eastAsia="Times New Roman" w:hAnsi="Times New Roman" w:cs="Times New Roman"/>
                <w:sz w:val="16"/>
                <w:szCs w:val="16"/>
              </w:rPr>
              <w:t>Ing. Tomáš Pařík</w:t>
            </w:r>
          </w:p>
        </w:tc>
        <w:tc>
          <w:tcPr>
            <w:tcW w:w="1211" w:type="dxa"/>
            <w:vAlign w:val="center"/>
            <w:hideMark/>
          </w:tcPr>
          <w:p w:rsidR="002A1504" w:rsidRPr="002A1504" w:rsidRDefault="002A1504" w:rsidP="002A1504">
            <w:pPr>
              <w:spacing w:before="100" w:beforeAutospacing="1" w:after="100" w:afterAutospacing="1" w:line="225" w:lineRule="atLeast"/>
              <w:rPr>
                <w:rFonts w:ascii="Times New Roman" w:eastAsia="Times New Roman" w:hAnsi="Times New Roman" w:cs="Times New Roman"/>
                <w:sz w:val="24"/>
                <w:szCs w:val="24"/>
              </w:rPr>
            </w:pPr>
            <w:r w:rsidRPr="002A1504">
              <w:rPr>
                <w:rFonts w:ascii="Times New Roman" w:eastAsia="Times New Roman" w:hAnsi="Times New Roman" w:cs="Times New Roman"/>
                <w:b/>
                <w:bCs/>
                <w:sz w:val="16"/>
              </w:rPr>
              <w:t>Zastoupený:</w:t>
            </w:r>
          </w:p>
        </w:tc>
        <w:tc>
          <w:tcPr>
            <w:tcW w:w="3433" w:type="dxa"/>
            <w:vAlign w:val="center"/>
            <w:hideMark/>
          </w:tcPr>
          <w:p w:rsidR="002A1504" w:rsidRPr="002A1504" w:rsidRDefault="00242334" w:rsidP="002A1504">
            <w:pPr>
              <w:spacing w:before="100" w:beforeAutospacing="1" w:after="100" w:afterAutospacing="1" w:line="225" w:lineRule="atLeast"/>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Ing. Rudolf </w:t>
            </w:r>
            <w:proofErr w:type="spellStart"/>
            <w:r>
              <w:rPr>
                <w:rFonts w:ascii="Times New Roman" w:eastAsia="Times New Roman" w:hAnsi="Times New Roman" w:cs="Times New Roman"/>
                <w:sz w:val="16"/>
                <w:szCs w:val="16"/>
              </w:rPr>
              <w:t>Koldinský</w:t>
            </w:r>
            <w:proofErr w:type="spellEnd"/>
          </w:p>
        </w:tc>
      </w:tr>
      <w:tr w:rsidR="002A1504" w:rsidRPr="002A1504" w:rsidTr="005F3972">
        <w:trPr>
          <w:trHeight w:val="225"/>
          <w:tblCellSpacing w:w="0" w:type="dxa"/>
          <w:jc w:val="center"/>
        </w:trPr>
        <w:tc>
          <w:tcPr>
            <w:tcW w:w="1212" w:type="dxa"/>
            <w:vAlign w:val="center"/>
            <w:hideMark/>
          </w:tcPr>
          <w:p w:rsidR="002A1504" w:rsidRPr="002A1504" w:rsidRDefault="002A1504" w:rsidP="002A1504">
            <w:pPr>
              <w:spacing w:before="100" w:beforeAutospacing="1" w:after="100" w:afterAutospacing="1" w:line="225" w:lineRule="atLeast"/>
              <w:rPr>
                <w:rFonts w:ascii="Times New Roman" w:eastAsia="Times New Roman" w:hAnsi="Times New Roman" w:cs="Times New Roman"/>
                <w:sz w:val="24"/>
                <w:szCs w:val="24"/>
              </w:rPr>
            </w:pPr>
            <w:r w:rsidRPr="002A1504">
              <w:rPr>
                <w:rFonts w:ascii="Times New Roman" w:eastAsia="Times New Roman" w:hAnsi="Times New Roman" w:cs="Times New Roman"/>
                <w:b/>
                <w:bCs/>
                <w:sz w:val="16"/>
              </w:rPr>
              <w:t xml:space="preserve">Bank. </w:t>
            </w:r>
            <w:proofErr w:type="gramStart"/>
            <w:r w:rsidRPr="002A1504">
              <w:rPr>
                <w:rFonts w:ascii="Times New Roman" w:eastAsia="Times New Roman" w:hAnsi="Times New Roman" w:cs="Times New Roman"/>
                <w:b/>
                <w:bCs/>
                <w:sz w:val="16"/>
              </w:rPr>
              <w:t>spojení</w:t>
            </w:r>
            <w:proofErr w:type="gramEnd"/>
            <w:r w:rsidRPr="002A1504">
              <w:rPr>
                <w:rFonts w:ascii="Times New Roman" w:eastAsia="Times New Roman" w:hAnsi="Times New Roman" w:cs="Times New Roman"/>
                <w:b/>
                <w:bCs/>
                <w:sz w:val="16"/>
              </w:rPr>
              <w:t>:</w:t>
            </w:r>
          </w:p>
        </w:tc>
        <w:tc>
          <w:tcPr>
            <w:tcW w:w="3214" w:type="dxa"/>
            <w:vAlign w:val="center"/>
            <w:hideMark/>
          </w:tcPr>
          <w:p w:rsidR="002A1504" w:rsidRPr="002A1504" w:rsidRDefault="00694689" w:rsidP="002A1504">
            <w:pPr>
              <w:spacing w:before="100" w:beforeAutospacing="1" w:after="100" w:afterAutospacing="1" w:line="225" w:lineRule="atLeast"/>
              <w:rPr>
                <w:rFonts w:ascii="Times New Roman" w:eastAsia="Times New Roman" w:hAnsi="Times New Roman" w:cs="Times New Roman"/>
                <w:sz w:val="24"/>
                <w:szCs w:val="24"/>
              </w:rPr>
            </w:pPr>
            <w:r>
              <w:rPr>
                <w:rFonts w:ascii="Times New Roman" w:eastAsia="Times New Roman" w:hAnsi="Times New Roman" w:cs="Times New Roman"/>
                <w:sz w:val="16"/>
                <w:szCs w:val="16"/>
              </w:rPr>
              <w:t>XXXXXXXXXXXXXXXXXXXXXXX</w:t>
            </w:r>
          </w:p>
        </w:tc>
        <w:tc>
          <w:tcPr>
            <w:tcW w:w="1211" w:type="dxa"/>
            <w:vAlign w:val="center"/>
            <w:hideMark/>
          </w:tcPr>
          <w:p w:rsidR="002A1504" w:rsidRPr="002A1504" w:rsidRDefault="002A1504" w:rsidP="002A1504">
            <w:pPr>
              <w:spacing w:before="100" w:beforeAutospacing="1" w:after="100" w:afterAutospacing="1" w:line="225" w:lineRule="atLeast"/>
              <w:rPr>
                <w:rFonts w:ascii="Times New Roman" w:eastAsia="Times New Roman" w:hAnsi="Times New Roman" w:cs="Times New Roman"/>
                <w:sz w:val="24"/>
                <w:szCs w:val="24"/>
              </w:rPr>
            </w:pPr>
            <w:r w:rsidRPr="002A1504">
              <w:rPr>
                <w:rFonts w:ascii="Times New Roman" w:eastAsia="Times New Roman" w:hAnsi="Times New Roman" w:cs="Times New Roman"/>
                <w:b/>
                <w:bCs/>
                <w:sz w:val="16"/>
              </w:rPr>
              <w:t xml:space="preserve">Bank. </w:t>
            </w:r>
            <w:proofErr w:type="gramStart"/>
            <w:r w:rsidRPr="002A1504">
              <w:rPr>
                <w:rFonts w:ascii="Times New Roman" w:eastAsia="Times New Roman" w:hAnsi="Times New Roman" w:cs="Times New Roman"/>
                <w:b/>
                <w:bCs/>
                <w:sz w:val="16"/>
              </w:rPr>
              <w:t>spojení</w:t>
            </w:r>
            <w:proofErr w:type="gramEnd"/>
            <w:r w:rsidRPr="002A1504">
              <w:rPr>
                <w:rFonts w:ascii="Times New Roman" w:eastAsia="Times New Roman" w:hAnsi="Times New Roman" w:cs="Times New Roman"/>
                <w:b/>
                <w:bCs/>
                <w:sz w:val="16"/>
              </w:rPr>
              <w:t>:</w:t>
            </w:r>
          </w:p>
        </w:tc>
        <w:tc>
          <w:tcPr>
            <w:tcW w:w="3433" w:type="dxa"/>
            <w:vAlign w:val="center"/>
            <w:hideMark/>
          </w:tcPr>
          <w:p w:rsidR="002A1504" w:rsidRPr="002A1504" w:rsidRDefault="00694689" w:rsidP="002A1504">
            <w:pPr>
              <w:spacing w:before="100" w:beforeAutospacing="1" w:after="100" w:afterAutospacing="1" w:line="225" w:lineRule="atLeast"/>
              <w:rPr>
                <w:rFonts w:ascii="Times New Roman" w:eastAsia="Times New Roman" w:hAnsi="Times New Roman" w:cs="Times New Roman"/>
                <w:sz w:val="24"/>
                <w:szCs w:val="24"/>
              </w:rPr>
            </w:pPr>
            <w:r>
              <w:rPr>
                <w:rFonts w:ascii="Times New Roman" w:eastAsia="Times New Roman" w:hAnsi="Times New Roman" w:cs="Times New Roman"/>
                <w:sz w:val="16"/>
                <w:szCs w:val="16"/>
              </w:rPr>
              <w:t>XXXXXXXXXXXXXXXXXXXXXX</w:t>
            </w:r>
          </w:p>
        </w:tc>
      </w:tr>
      <w:tr w:rsidR="002A1504" w:rsidRPr="002A1504" w:rsidTr="005F3972">
        <w:trPr>
          <w:trHeight w:val="225"/>
          <w:tblCellSpacing w:w="0" w:type="dxa"/>
          <w:jc w:val="center"/>
        </w:trPr>
        <w:tc>
          <w:tcPr>
            <w:tcW w:w="1212" w:type="dxa"/>
            <w:vAlign w:val="center"/>
            <w:hideMark/>
          </w:tcPr>
          <w:p w:rsidR="002A1504" w:rsidRPr="002A1504" w:rsidRDefault="002A1504" w:rsidP="002A1504">
            <w:pPr>
              <w:spacing w:before="100" w:beforeAutospacing="1" w:after="100" w:afterAutospacing="1" w:line="225" w:lineRule="atLeast"/>
              <w:rPr>
                <w:rFonts w:ascii="Times New Roman" w:eastAsia="Times New Roman" w:hAnsi="Times New Roman" w:cs="Times New Roman"/>
                <w:sz w:val="24"/>
                <w:szCs w:val="24"/>
              </w:rPr>
            </w:pPr>
            <w:r w:rsidRPr="002A1504">
              <w:rPr>
                <w:rFonts w:ascii="Times New Roman" w:eastAsia="Times New Roman" w:hAnsi="Times New Roman" w:cs="Times New Roman"/>
                <w:b/>
                <w:bCs/>
                <w:sz w:val="16"/>
              </w:rPr>
              <w:t>IČO/DIČ:</w:t>
            </w:r>
          </w:p>
        </w:tc>
        <w:tc>
          <w:tcPr>
            <w:tcW w:w="3214" w:type="dxa"/>
            <w:vAlign w:val="center"/>
            <w:hideMark/>
          </w:tcPr>
          <w:p w:rsidR="002A1504" w:rsidRPr="00242334" w:rsidRDefault="00103E89" w:rsidP="002A1504">
            <w:pPr>
              <w:spacing w:before="100" w:beforeAutospacing="1" w:after="100" w:afterAutospacing="1" w:line="225" w:lineRule="atLeast"/>
              <w:rPr>
                <w:rFonts w:ascii="Times New Roman" w:eastAsia="Times New Roman" w:hAnsi="Times New Roman" w:cs="Times New Roman"/>
                <w:sz w:val="16"/>
                <w:szCs w:val="16"/>
              </w:rPr>
            </w:pPr>
            <w:r w:rsidRPr="00242334">
              <w:rPr>
                <w:rFonts w:ascii="Times New Roman" w:eastAsia="Times New Roman" w:hAnsi="Times New Roman" w:cs="Times New Roman"/>
                <w:sz w:val="16"/>
                <w:szCs w:val="16"/>
              </w:rPr>
              <w:t>26229854/ CZ26229854</w:t>
            </w:r>
          </w:p>
        </w:tc>
        <w:tc>
          <w:tcPr>
            <w:tcW w:w="1211" w:type="dxa"/>
            <w:vAlign w:val="center"/>
            <w:hideMark/>
          </w:tcPr>
          <w:p w:rsidR="002A1504" w:rsidRPr="002A1504" w:rsidRDefault="002A1504" w:rsidP="002A1504">
            <w:pPr>
              <w:spacing w:before="100" w:beforeAutospacing="1" w:after="100" w:afterAutospacing="1" w:line="225" w:lineRule="atLeast"/>
              <w:rPr>
                <w:rFonts w:ascii="Times New Roman" w:eastAsia="Times New Roman" w:hAnsi="Times New Roman" w:cs="Times New Roman"/>
                <w:sz w:val="24"/>
                <w:szCs w:val="24"/>
              </w:rPr>
            </w:pPr>
            <w:r w:rsidRPr="002A1504">
              <w:rPr>
                <w:rFonts w:ascii="Times New Roman" w:eastAsia="Times New Roman" w:hAnsi="Times New Roman" w:cs="Times New Roman"/>
                <w:b/>
                <w:bCs/>
                <w:sz w:val="16"/>
              </w:rPr>
              <w:t>IČO/DIČ:</w:t>
            </w:r>
          </w:p>
        </w:tc>
        <w:tc>
          <w:tcPr>
            <w:tcW w:w="3433" w:type="dxa"/>
            <w:vAlign w:val="center"/>
            <w:hideMark/>
          </w:tcPr>
          <w:p w:rsidR="002A1504" w:rsidRPr="002A1504" w:rsidRDefault="00242334" w:rsidP="002A1504">
            <w:pPr>
              <w:spacing w:before="100" w:beforeAutospacing="1" w:after="100" w:afterAutospacing="1" w:line="225" w:lineRule="atLeast"/>
              <w:rPr>
                <w:rFonts w:ascii="Times New Roman" w:eastAsia="Times New Roman" w:hAnsi="Times New Roman" w:cs="Times New Roman"/>
                <w:sz w:val="24"/>
                <w:szCs w:val="24"/>
              </w:rPr>
            </w:pPr>
            <w:r>
              <w:rPr>
                <w:rFonts w:ascii="Times New Roman" w:eastAsia="Times New Roman" w:hAnsi="Times New Roman" w:cs="Times New Roman"/>
                <w:sz w:val="16"/>
                <w:szCs w:val="16"/>
              </w:rPr>
              <w:t>26380129/CZ26380129</w:t>
            </w:r>
          </w:p>
        </w:tc>
      </w:tr>
      <w:tr w:rsidR="002A1504" w:rsidRPr="002A1504" w:rsidTr="005F3972">
        <w:trPr>
          <w:trHeight w:val="225"/>
          <w:tblCellSpacing w:w="0" w:type="dxa"/>
          <w:jc w:val="center"/>
        </w:trPr>
        <w:tc>
          <w:tcPr>
            <w:tcW w:w="1212" w:type="dxa"/>
            <w:vAlign w:val="center"/>
            <w:hideMark/>
          </w:tcPr>
          <w:p w:rsidR="002A1504" w:rsidRPr="002A1504" w:rsidRDefault="002A1504" w:rsidP="002A1504">
            <w:pPr>
              <w:spacing w:before="100" w:beforeAutospacing="1" w:after="100" w:afterAutospacing="1" w:line="225" w:lineRule="atLeast"/>
              <w:rPr>
                <w:rFonts w:ascii="Times New Roman" w:eastAsia="Times New Roman" w:hAnsi="Times New Roman" w:cs="Times New Roman"/>
                <w:sz w:val="24"/>
                <w:szCs w:val="24"/>
              </w:rPr>
            </w:pPr>
            <w:r w:rsidRPr="002A1504">
              <w:rPr>
                <w:rFonts w:ascii="Times New Roman" w:eastAsia="Times New Roman" w:hAnsi="Times New Roman" w:cs="Times New Roman"/>
                <w:b/>
                <w:bCs/>
                <w:sz w:val="16"/>
              </w:rPr>
              <w:t>Zápis v OR:</w:t>
            </w:r>
          </w:p>
        </w:tc>
        <w:tc>
          <w:tcPr>
            <w:tcW w:w="3214" w:type="dxa"/>
            <w:vAlign w:val="center"/>
            <w:hideMark/>
          </w:tcPr>
          <w:p w:rsidR="002A1504" w:rsidRPr="002A1504" w:rsidRDefault="00242334" w:rsidP="002A1504">
            <w:pPr>
              <w:spacing w:before="100" w:beforeAutospacing="1" w:after="100" w:afterAutospacing="1" w:line="225" w:lineRule="atLeast"/>
              <w:rPr>
                <w:rFonts w:ascii="Times New Roman" w:eastAsia="Times New Roman" w:hAnsi="Times New Roman" w:cs="Times New Roman"/>
                <w:sz w:val="24"/>
                <w:szCs w:val="24"/>
              </w:rPr>
            </w:pPr>
            <w:r>
              <w:rPr>
                <w:rFonts w:ascii="Times New Roman" w:eastAsia="Times New Roman" w:hAnsi="Times New Roman" w:cs="Times New Roman"/>
                <w:sz w:val="16"/>
                <w:szCs w:val="16"/>
              </w:rPr>
              <w:t>KS v Brně, odd. B, vložka 3439, 24.11.200</w:t>
            </w:r>
          </w:p>
        </w:tc>
        <w:tc>
          <w:tcPr>
            <w:tcW w:w="1211" w:type="dxa"/>
            <w:vAlign w:val="center"/>
            <w:hideMark/>
          </w:tcPr>
          <w:p w:rsidR="002A1504" w:rsidRPr="002A1504" w:rsidRDefault="002A1504" w:rsidP="002A1504">
            <w:pPr>
              <w:spacing w:before="100" w:beforeAutospacing="1" w:after="100" w:afterAutospacing="1" w:line="225" w:lineRule="atLeast"/>
              <w:rPr>
                <w:rFonts w:ascii="Times New Roman" w:eastAsia="Times New Roman" w:hAnsi="Times New Roman" w:cs="Times New Roman"/>
                <w:sz w:val="24"/>
                <w:szCs w:val="24"/>
              </w:rPr>
            </w:pPr>
            <w:r w:rsidRPr="002A1504">
              <w:rPr>
                <w:rFonts w:ascii="Times New Roman" w:eastAsia="Times New Roman" w:hAnsi="Times New Roman" w:cs="Times New Roman"/>
                <w:b/>
                <w:bCs/>
                <w:sz w:val="16"/>
              </w:rPr>
              <w:t>Zápis v OR:</w:t>
            </w:r>
          </w:p>
        </w:tc>
        <w:tc>
          <w:tcPr>
            <w:tcW w:w="3433" w:type="dxa"/>
            <w:vAlign w:val="center"/>
            <w:hideMark/>
          </w:tcPr>
          <w:p w:rsidR="002A1504" w:rsidRPr="002A1504" w:rsidRDefault="0071403D" w:rsidP="0071403D">
            <w:pPr>
              <w:spacing w:before="100" w:beforeAutospacing="1" w:after="100" w:afterAutospacing="1" w:line="225" w:lineRule="atLeast"/>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sz w:val="16"/>
                <w:szCs w:val="16"/>
              </w:rPr>
              <w:t>C  16575</w:t>
            </w:r>
            <w:proofErr w:type="gramEnd"/>
            <w:r>
              <w:rPr>
                <w:rFonts w:ascii="Times New Roman" w:eastAsia="Times New Roman" w:hAnsi="Times New Roman" w:cs="Times New Roman"/>
                <w:sz w:val="16"/>
                <w:szCs w:val="16"/>
              </w:rPr>
              <w:t xml:space="preserve"> u Krajského soudu v Plzni</w:t>
            </w:r>
          </w:p>
        </w:tc>
      </w:tr>
      <w:tr w:rsidR="002A1504" w:rsidRPr="002A1504" w:rsidTr="005F3972">
        <w:trPr>
          <w:trHeight w:val="225"/>
          <w:tblCellSpacing w:w="0" w:type="dxa"/>
          <w:jc w:val="center"/>
        </w:trPr>
        <w:tc>
          <w:tcPr>
            <w:tcW w:w="1212" w:type="dxa"/>
            <w:vAlign w:val="center"/>
            <w:hideMark/>
          </w:tcPr>
          <w:p w:rsidR="002A1504" w:rsidRPr="002A1504" w:rsidRDefault="002A1504" w:rsidP="002A1504">
            <w:pPr>
              <w:spacing w:before="100" w:beforeAutospacing="1" w:after="100" w:afterAutospacing="1" w:line="225" w:lineRule="atLeast"/>
              <w:rPr>
                <w:rFonts w:ascii="Times New Roman" w:eastAsia="Times New Roman" w:hAnsi="Times New Roman" w:cs="Times New Roman"/>
                <w:sz w:val="24"/>
                <w:szCs w:val="24"/>
              </w:rPr>
            </w:pPr>
            <w:r w:rsidRPr="002A1504">
              <w:rPr>
                <w:rFonts w:ascii="Times New Roman" w:eastAsia="Times New Roman" w:hAnsi="Times New Roman" w:cs="Times New Roman"/>
                <w:b/>
                <w:bCs/>
                <w:sz w:val="16"/>
              </w:rPr>
              <w:t>Telefon/Fax</w:t>
            </w:r>
            <w:r w:rsidRPr="002A1504">
              <w:rPr>
                <w:rFonts w:ascii="Times New Roman" w:eastAsia="Times New Roman" w:hAnsi="Times New Roman" w:cs="Times New Roman"/>
                <w:sz w:val="16"/>
                <w:szCs w:val="16"/>
              </w:rPr>
              <w:t>:</w:t>
            </w:r>
          </w:p>
        </w:tc>
        <w:tc>
          <w:tcPr>
            <w:tcW w:w="3214" w:type="dxa"/>
            <w:vAlign w:val="center"/>
            <w:hideMark/>
          </w:tcPr>
          <w:p w:rsidR="002A1504" w:rsidRPr="002A1504" w:rsidRDefault="00694689" w:rsidP="00694689">
            <w:pPr>
              <w:spacing w:before="100" w:beforeAutospacing="1" w:after="100" w:afterAutospacing="1" w:line="225" w:lineRule="atLeast"/>
              <w:rPr>
                <w:rFonts w:ascii="Times New Roman" w:eastAsia="Times New Roman" w:hAnsi="Times New Roman" w:cs="Times New Roman"/>
                <w:sz w:val="24"/>
                <w:szCs w:val="24"/>
              </w:rPr>
            </w:pPr>
            <w:r>
              <w:rPr>
                <w:rFonts w:ascii="Times New Roman" w:eastAsia="Times New Roman" w:hAnsi="Times New Roman" w:cs="Times New Roman"/>
                <w:sz w:val="16"/>
                <w:szCs w:val="16"/>
              </w:rPr>
              <w:t>XXXXXXXXXXXXXX</w:t>
            </w:r>
          </w:p>
        </w:tc>
        <w:tc>
          <w:tcPr>
            <w:tcW w:w="1211" w:type="dxa"/>
            <w:vAlign w:val="center"/>
            <w:hideMark/>
          </w:tcPr>
          <w:p w:rsidR="002A1504" w:rsidRPr="002A1504" w:rsidRDefault="002A1504" w:rsidP="002A1504">
            <w:pPr>
              <w:spacing w:before="100" w:beforeAutospacing="1" w:after="100" w:afterAutospacing="1" w:line="225" w:lineRule="atLeast"/>
              <w:rPr>
                <w:rFonts w:ascii="Times New Roman" w:eastAsia="Times New Roman" w:hAnsi="Times New Roman" w:cs="Times New Roman"/>
                <w:sz w:val="24"/>
                <w:szCs w:val="24"/>
              </w:rPr>
            </w:pPr>
            <w:r w:rsidRPr="002A1504">
              <w:rPr>
                <w:rFonts w:ascii="Times New Roman" w:eastAsia="Times New Roman" w:hAnsi="Times New Roman" w:cs="Times New Roman"/>
                <w:b/>
                <w:bCs/>
                <w:sz w:val="16"/>
              </w:rPr>
              <w:t>Telefon/Fax</w:t>
            </w:r>
            <w:r w:rsidRPr="002A1504">
              <w:rPr>
                <w:rFonts w:ascii="Times New Roman" w:eastAsia="Times New Roman" w:hAnsi="Times New Roman" w:cs="Times New Roman"/>
                <w:sz w:val="16"/>
                <w:szCs w:val="16"/>
              </w:rPr>
              <w:t>:</w:t>
            </w:r>
          </w:p>
        </w:tc>
        <w:tc>
          <w:tcPr>
            <w:tcW w:w="3433" w:type="dxa"/>
            <w:vAlign w:val="center"/>
            <w:hideMark/>
          </w:tcPr>
          <w:p w:rsidR="002A1504" w:rsidRPr="002A1504" w:rsidRDefault="00694689" w:rsidP="002A1504">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 w:val="16"/>
                <w:szCs w:val="16"/>
              </w:rPr>
              <w:t>XXXXXXXXXX</w:t>
            </w:r>
          </w:p>
        </w:tc>
      </w:tr>
      <w:tr w:rsidR="002A1504" w:rsidRPr="002A1504" w:rsidTr="005F3972">
        <w:trPr>
          <w:trHeight w:val="225"/>
          <w:tblCellSpacing w:w="0" w:type="dxa"/>
          <w:jc w:val="center"/>
        </w:trPr>
        <w:tc>
          <w:tcPr>
            <w:tcW w:w="1212" w:type="dxa"/>
            <w:vAlign w:val="center"/>
            <w:hideMark/>
          </w:tcPr>
          <w:p w:rsidR="002A1504" w:rsidRPr="002A1504" w:rsidRDefault="002A1504" w:rsidP="002A1504">
            <w:pPr>
              <w:spacing w:before="100" w:beforeAutospacing="1" w:after="100" w:afterAutospacing="1" w:line="225" w:lineRule="atLeast"/>
              <w:rPr>
                <w:rFonts w:ascii="Times New Roman" w:eastAsia="Times New Roman" w:hAnsi="Times New Roman" w:cs="Times New Roman"/>
                <w:sz w:val="24"/>
                <w:szCs w:val="24"/>
              </w:rPr>
            </w:pPr>
            <w:r w:rsidRPr="002A1504">
              <w:rPr>
                <w:rFonts w:ascii="Times New Roman" w:eastAsia="Times New Roman" w:hAnsi="Times New Roman" w:cs="Times New Roman"/>
                <w:b/>
                <w:bCs/>
                <w:sz w:val="16"/>
              </w:rPr>
              <w:t>Adresa:</w:t>
            </w:r>
          </w:p>
        </w:tc>
        <w:tc>
          <w:tcPr>
            <w:tcW w:w="3214" w:type="dxa"/>
            <w:vAlign w:val="center"/>
            <w:hideMark/>
          </w:tcPr>
          <w:p w:rsidR="002A1504" w:rsidRPr="002A1504" w:rsidRDefault="00FE14F7" w:rsidP="005F180A">
            <w:pPr>
              <w:spacing w:before="100" w:beforeAutospacing="1" w:after="100" w:afterAutospacing="1" w:line="225" w:lineRule="atLeast"/>
              <w:rPr>
                <w:rFonts w:ascii="Times New Roman" w:eastAsia="Times New Roman" w:hAnsi="Times New Roman" w:cs="Times New Roman"/>
                <w:sz w:val="24"/>
                <w:szCs w:val="24"/>
              </w:rPr>
            </w:pPr>
            <w:r>
              <w:rPr>
                <w:rFonts w:ascii="Times New Roman" w:eastAsia="Times New Roman" w:hAnsi="Times New Roman" w:cs="Times New Roman"/>
                <w:sz w:val="16"/>
                <w:szCs w:val="16"/>
              </w:rPr>
              <w:t>Hlína č</w:t>
            </w:r>
            <w:r w:rsidR="005F180A">
              <w:rPr>
                <w:rFonts w:ascii="Times New Roman" w:eastAsia="Times New Roman" w:hAnsi="Times New Roman" w:cs="Times New Roman"/>
                <w:sz w:val="16"/>
                <w:szCs w:val="16"/>
              </w:rPr>
              <w:t>p. 57</w:t>
            </w:r>
            <w:r w:rsidR="00242334">
              <w:rPr>
                <w:rFonts w:ascii="Times New Roman" w:eastAsia="Times New Roman" w:hAnsi="Times New Roman" w:cs="Times New Roman"/>
                <w:sz w:val="16"/>
                <w:szCs w:val="16"/>
              </w:rPr>
              <w:t>,</w:t>
            </w:r>
            <w:r w:rsidR="005F180A">
              <w:rPr>
                <w:rFonts w:ascii="Times New Roman" w:eastAsia="Times New Roman" w:hAnsi="Times New Roman" w:cs="Times New Roman"/>
                <w:sz w:val="16"/>
                <w:szCs w:val="16"/>
              </w:rPr>
              <w:t xml:space="preserve"> </w:t>
            </w:r>
            <w:bookmarkStart w:id="0" w:name="_GoBack"/>
            <w:bookmarkEnd w:id="0"/>
            <w:r w:rsidR="00242334">
              <w:rPr>
                <w:rFonts w:ascii="Times New Roman" w:eastAsia="Times New Roman" w:hAnsi="Times New Roman" w:cs="Times New Roman"/>
                <w:sz w:val="16"/>
                <w:szCs w:val="16"/>
              </w:rPr>
              <w:t>664 91 Ivančice</w:t>
            </w:r>
          </w:p>
        </w:tc>
        <w:tc>
          <w:tcPr>
            <w:tcW w:w="1211" w:type="dxa"/>
            <w:vAlign w:val="center"/>
            <w:hideMark/>
          </w:tcPr>
          <w:p w:rsidR="002A1504" w:rsidRPr="002A1504" w:rsidRDefault="002A1504" w:rsidP="002A1504">
            <w:pPr>
              <w:spacing w:before="100" w:beforeAutospacing="1" w:after="100" w:afterAutospacing="1" w:line="225" w:lineRule="atLeast"/>
              <w:rPr>
                <w:rFonts w:ascii="Times New Roman" w:eastAsia="Times New Roman" w:hAnsi="Times New Roman" w:cs="Times New Roman"/>
                <w:sz w:val="24"/>
                <w:szCs w:val="24"/>
              </w:rPr>
            </w:pPr>
            <w:r w:rsidRPr="002A1504">
              <w:rPr>
                <w:rFonts w:ascii="Times New Roman" w:eastAsia="Times New Roman" w:hAnsi="Times New Roman" w:cs="Times New Roman"/>
                <w:b/>
                <w:bCs/>
                <w:sz w:val="16"/>
              </w:rPr>
              <w:t>Adresa:</w:t>
            </w:r>
          </w:p>
        </w:tc>
        <w:tc>
          <w:tcPr>
            <w:tcW w:w="3433" w:type="dxa"/>
            <w:vAlign w:val="center"/>
            <w:hideMark/>
          </w:tcPr>
          <w:p w:rsidR="002A1504" w:rsidRPr="002A1504" w:rsidRDefault="00242334" w:rsidP="00694689">
            <w:pPr>
              <w:spacing w:before="100" w:beforeAutospacing="1" w:after="100" w:afterAutospacing="1" w:line="225" w:lineRule="atLeast"/>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Točník 47, 339 01 Klatovy, CZ </w:t>
            </w:r>
          </w:p>
        </w:tc>
      </w:tr>
    </w:tbl>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b/>
          <w:bCs/>
          <w:sz w:val="24"/>
          <w:szCs w:val="24"/>
        </w:rPr>
        <w:t>1. Úvodní ustanovení:</w:t>
      </w:r>
    </w:p>
    <w:p w:rsidR="002A1504" w:rsidRPr="002A1504" w:rsidRDefault="002A1504" w:rsidP="002A150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Prodávající se zavazuje za podmínek stanovených této smlouvě odevzdat kupujícímu dříví a převést na něj vlastnické právo k prodávanému dříví a kupující se zavazuje za sjednaných podmínek dříví převzít a zaplatit za něj prodávajícímu sjednanou kupní cenu. Dřívím se ve smyslu obsahu této smlouvy rozumí vlákninové dříví vhodné pro výrobu buničiny dle dále uvedených sortimentů, množství, parametrů a technických podmínek.</w:t>
      </w:r>
      <w:r w:rsidRPr="002A1504">
        <w:rPr>
          <w:rFonts w:ascii="Times New Roman" w:eastAsia="Times New Roman" w:hAnsi="Times New Roman" w:cs="Times New Roman"/>
          <w:sz w:val="24"/>
          <w:szCs w:val="24"/>
        </w:rPr>
        <w:br/>
        <w:t xml:space="preserve">Místo dodání: </w:t>
      </w:r>
      <w:r w:rsidRPr="002A1504">
        <w:rPr>
          <w:rFonts w:ascii="Times New Roman" w:eastAsia="Times New Roman" w:hAnsi="Times New Roman" w:cs="Times New Roman"/>
          <w:b/>
          <w:bCs/>
          <w:sz w:val="24"/>
          <w:szCs w:val="24"/>
        </w:rPr>
        <w:t xml:space="preserve">Výkupní sklad firmy </w:t>
      </w:r>
      <w:proofErr w:type="spellStart"/>
      <w:r w:rsidRPr="002A1504">
        <w:rPr>
          <w:rFonts w:ascii="Times New Roman" w:eastAsia="Times New Roman" w:hAnsi="Times New Roman" w:cs="Times New Roman"/>
          <w:b/>
          <w:bCs/>
          <w:sz w:val="24"/>
          <w:szCs w:val="24"/>
        </w:rPr>
        <w:t>Wood</w:t>
      </w:r>
      <w:proofErr w:type="spellEnd"/>
      <w:r w:rsidRPr="002A1504">
        <w:rPr>
          <w:rFonts w:ascii="Times New Roman" w:eastAsia="Times New Roman" w:hAnsi="Times New Roman" w:cs="Times New Roman"/>
          <w:b/>
          <w:bCs/>
          <w:sz w:val="24"/>
          <w:szCs w:val="24"/>
        </w:rPr>
        <w:t xml:space="preserve"> &amp; </w:t>
      </w:r>
      <w:proofErr w:type="spellStart"/>
      <w:r w:rsidRPr="002A1504">
        <w:rPr>
          <w:rFonts w:ascii="Times New Roman" w:eastAsia="Times New Roman" w:hAnsi="Times New Roman" w:cs="Times New Roman"/>
          <w:b/>
          <w:bCs/>
          <w:sz w:val="24"/>
          <w:szCs w:val="24"/>
        </w:rPr>
        <w:t>Paper</w:t>
      </w:r>
      <w:proofErr w:type="spellEnd"/>
      <w:r w:rsidRPr="002A1504">
        <w:rPr>
          <w:rFonts w:ascii="Times New Roman" w:eastAsia="Times New Roman" w:hAnsi="Times New Roman" w:cs="Times New Roman"/>
          <w:b/>
          <w:bCs/>
          <w:sz w:val="24"/>
          <w:szCs w:val="24"/>
        </w:rPr>
        <w:t xml:space="preserve"> a.s. v Březnici</w:t>
      </w:r>
    </w:p>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b/>
          <w:bCs/>
          <w:sz w:val="24"/>
          <w:szCs w:val="24"/>
        </w:rPr>
        <w:t>2. Předmět plnění:</w:t>
      </w:r>
    </w:p>
    <w:p w:rsidR="002A1504" w:rsidRPr="002A1504" w:rsidRDefault="002A1504" w:rsidP="002A150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 xml:space="preserve">Smluvní strany se pro </w:t>
      </w:r>
      <w:r w:rsidR="007462D3">
        <w:rPr>
          <w:rFonts w:ascii="Times New Roman" w:eastAsia="Times New Roman" w:hAnsi="Times New Roman" w:cs="Times New Roman"/>
          <w:sz w:val="24"/>
          <w:szCs w:val="24"/>
        </w:rPr>
        <w:t>1</w:t>
      </w:r>
      <w:r w:rsidRPr="002A1504">
        <w:rPr>
          <w:rFonts w:ascii="Times New Roman" w:eastAsia="Times New Roman" w:hAnsi="Times New Roman" w:cs="Times New Roman"/>
          <w:sz w:val="24"/>
          <w:szCs w:val="24"/>
        </w:rPr>
        <w:t>. čtvrtletí 201</w:t>
      </w:r>
      <w:r w:rsidR="007462D3">
        <w:rPr>
          <w:rFonts w:ascii="Times New Roman" w:eastAsia="Times New Roman" w:hAnsi="Times New Roman" w:cs="Times New Roman"/>
          <w:sz w:val="24"/>
          <w:szCs w:val="24"/>
        </w:rPr>
        <w:t>7</w:t>
      </w:r>
      <w:r w:rsidRPr="002A1504">
        <w:rPr>
          <w:rFonts w:ascii="Times New Roman" w:eastAsia="Times New Roman" w:hAnsi="Times New Roman" w:cs="Times New Roman"/>
          <w:sz w:val="24"/>
          <w:szCs w:val="24"/>
        </w:rPr>
        <w:t xml:space="preserve"> dohodly na následujícím množství podle skupin sortimentů dříví, které bude dodáno a kupní ceně stanovené za jednotku daného sortimentu dříví. Kupní ceny nezahrnují DPH, které je kupující povinen uhradit nad rámec kupní ceny.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941"/>
        <w:gridCol w:w="3131"/>
        <w:gridCol w:w="2250"/>
      </w:tblGrid>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b/>
                <w:bCs/>
              </w:rPr>
              <w:t>Sortiment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2A1504">
              <w:rPr>
                <w:rFonts w:ascii="Times New Roman" w:eastAsia="Times New Roman" w:hAnsi="Times New Roman" w:cs="Times New Roman"/>
                <w:b/>
                <w:bCs/>
              </w:rPr>
              <w:t>Evid.číslo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b/>
                <w:bCs/>
              </w:rPr>
              <w:t>     Množství podle skupin      sortimentů v m3</w:t>
            </w: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b/>
                <w:bCs/>
              </w:rPr>
              <w:t>Kč/m3</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SM s k. 2m</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12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SM s k. 2,1 - 4m</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42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after="0" w:line="240" w:lineRule="auto"/>
              <w:rPr>
                <w:rFonts w:ascii="Times New Roman" w:eastAsia="Times New Roman" w:hAnsi="Times New Roman" w:cs="Times New Roman"/>
                <w:sz w:val="24"/>
                <w:szCs w:val="24"/>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proofErr w:type="gramStart"/>
            <w:r w:rsidRPr="002A1504">
              <w:rPr>
                <w:rFonts w:ascii="Times New Roman" w:eastAsia="Times New Roman" w:hAnsi="Times New Roman" w:cs="Times New Roman"/>
                <w:sz w:val="18"/>
                <w:szCs w:val="18"/>
              </w:rPr>
              <w:t xml:space="preserve">SM </w:t>
            </w:r>
            <w:proofErr w:type="spellStart"/>
            <w:r w:rsidRPr="002A1504">
              <w:rPr>
                <w:rFonts w:ascii="Times New Roman" w:eastAsia="Times New Roman" w:hAnsi="Times New Roman" w:cs="Times New Roman"/>
                <w:sz w:val="18"/>
                <w:szCs w:val="18"/>
              </w:rPr>
              <w:t>b.k</w:t>
            </w:r>
            <w:proofErr w:type="spellEnd"/>
            <w:r w:rsidRPr="002A1504">
              <w:rPr>
                <w:rFonts w:ascii="Times New Roman" w:eastAsia="Times New Roman" w:hAnsi="Times New Roman" w:cs="Times New Roman"/>
                <w:sz w:val="18"/>
                <w:szCs w:val="18"/>
              </w:rPr>
              <w:t>.</w:t>
            </w:r>
            <w:proofErr w:type="gramEnd"/>
            <w:r w:rsidRPr="002A1504">
              <w:rPr>
                <w:rFonts w:ascii="Times New Roman" w:eastAsia="Times New Roman" w:hAnsi="Times New Roman" w:cs="Times New Roman"/>
                <w:sz w:val="18"/>
                <w:szCs w:val="18"/>
              </w:rPr>
              <w:t xml:space="preserve"> 2m</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after="0" w:line="240" w:lineRule="auto"/>
              <w:rPr>
                <w:rFonts w:ascii="Times New Roman" w:eastAsia="Times New Roman" w:hAnsi="Times New Roman" w:cs="Times New Roman"/>
                <w:sz w:val="24"/>
                <w:szCs w:val="24"/>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SM s k. 2 - 4m přesílený</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31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after="0" w:line="240" w:lineRule="auto"/>
              <w:rPr>
                <w:rFonts w:ascii="Times New Roman" w:eastAsia="Times New Roman" w:hAnsi="Times New Roman" w:cs="Times New Roman"/>
                <w:sz w:val="24"/>
                <w:szCs w:val="24"/>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BO s k. 2m</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BO s k. 2,1 - 4 m</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40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after="0" w:line="240" w:lineRule="auto"/>
              <w:rPr>
                <w:rFonts w:ascii="Times New Roman" w:eastAsia="Times New Roman" w:hAnsi="Times New Roman" w:cs="Times New Roman"/>
                <w:sz w:val="24"/>
                <w:szCs w:val="24"/>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proofErr w:type="gramStart"/>
            <w:r w:rsidRPr="002A1504">
              <w:rPr>
                <w:rFonts w:ascii="Times New Roman" w:eastAsia="Times New Roman" w:hAnsi="Times New Roman" w:cs="Times New Roman"/>
                <w:sz w:val="18"/>
                <w:szCs w:val="18"/>
              </w:rPr>
              <w:t xml:space="preserve">BO </w:t>
            </w:r>
            <w:proofErr w:type="spellStart"/>
            <w:r w:rsidRPr="002A1504">
              <w:rPr>
                <w:rFonts w:ascii="Times New Roman" w:eastAsia="Times New Roman" w:hAnsi="Times New Roman" w:cs="Times New Roman"/>
                <w:sz w:val="18"/>
                <w:szCs w:val="18"/>
              </w:rPr>
              <w:t>b.k</w:t>
            </w:r>
            <w:proofErr w:type="spellEnd"/>
            <w:r w:rsidRPr="002A1504">
              <w:rPr>
                <w:rFonts w:ascii="Times New Roman" w:eastAsia="Times New Roman" w:hAnsi="Times New Roman" w:cs="Times New Roman"/>
                <w:sz w:val="18"/>
                <w:szCs w:val="18"/>
              </w:rPr>
              <w:t>.</w:t>
            </w:r>
            <w:proofErr w:type="gramEnd"/>
            <w:r w:rsidRPr="002A1504">
              <w:rPr>
                <w:rFonts w:ascii="Times New Roman" w:eastAsia="Times New Roman" w:hAnsi="Times New Roman" w:cs="Times New Roman"/>
                <w:sz w:val="18"/>
                <w:szCs w:val="18"/>
              </w:rPr>
              <w:t xml:space="preserve"> 2m</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17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after="0" w:line="240" w:lineRule="auto"/>
              <w:rPr>
                <w:rFonts w:ascii="Times New Roman" w:eastAsia="Times New Roman" w:hAnsi="Times New Roman" w:cs="Times New Roman"/>
                <w:sz w:val="24"/>
                <w:szCs w:val="24"/>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BO s k. 2 - 4m přesílená</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32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after="0" w:line="240" w:lineRule="auto"/>
              <w:rPr>
                <w:rFonts w:ascii="Times New Roman" w:eastAsia="Times New Roman" w:hAnsi="Times New Roman" w:cs="Times New Roman"/>
                <w:sz w:val="24"/>
                <w:szCs w:val="24"/>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MD s k. 2 m</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46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MD s k. 2,1 - 4 m</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47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after="0" w:line="240" w:lineRule="auto"/>
              <w:rPr>
                <w:rFonts w:ascii="Times New Roman" w:eastAsia="Times New Roman" w:hAnsi="Times New Roman" w:cs="Times New Roman"/>
                <w:sz w:val="24"/>
                <w:szCs w:val="24"/>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MD s k. 2 - 4m přesílený</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33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after="0" w:line="240" w:lineRule="auto"/>
              <w:rPr>
                <w:rFonts w:ascii="Times New Roman" w:eastAsia="Times New Roman" w:hAnsi="Times New Roman" w:cs="Times New Roman"/>
                <w:sz w:val="24"/>
                <w:szCs w:val="24"/>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54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Přesílená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55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after="0" w:line="240" w:lineRule="auto"/>
              <w:rPr>
                <w:rFonts w:ascii="Times New Roman" w:eastAsia="Times New Roman" w:hAnsi="Times New Roman" w:cs="Times New Roman"/>
                <w:sz w:val="24"/>
                <w:szCs w:val="24"/>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Jehličnatá směs</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25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Jehličnatá směs přesílená</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26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after="0" w:line="240" w:lineRule="auto"/>
              <w:rPr>
                <w:rFonts w:ascii="Times New Roman" w:eastAsia="Times New Roman" w:hAnsi="Times New Roman" w:cs="Times New Roman"/>
                <w:sz w:val="24"/>
                <w:szCs w:val="24"/>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proofErr w:type="gramStart"/>
            <w:r w:rsidRPr="002A1504">
              <w:rPr>
                <w:rFonts w:ascii="Times New Roman" w:eastAsia="Times New Roman" w:hAnsi="Times New Roman" w:cs="Times New Roman"/>
                <w:sz w:val="18"/>
                <w:szCs w:val="18"/>
              </w:rPr>
              <w:t xml:space="preserve">SM </w:t>
            </w:r>
            <w:proofErr w:type="spellStart"/>
            <w:r w:rsidRPr="002A1504">
              <w:rPr>
                <w:rFonts w:ascii="Times New Roman" w:eastAsia="Times New Roman" w:hAnsi="Times New Roman" w:cs="Times New Roman"/>
                <w:sz w:val="18"/>
                <w:szCs w:val="18"/>
              </w:rPr>
              <w:t>V.tř</w:t>
            </w:r>
            <w:proofErr w:type="spellEnd"/>
            <w:proofErr w:type="gramEnd"/>
            <w:r w:rsidRPr="002A1504">
              <w:rPr>
                <w:rFonts w:ascii="Times New Roman" w:eastAsia="Times New Roman" w:hAnsi="Times New Roman" w:cs="Times New Roman"/>
                <w:sz w:val="18"/>
                <w:szCs w:val="18"/>
              </w:rPr>
              <w:t>. - kvalita 2</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proofErr w:type="gramStart"/>
            <w:r w:rsidRPr="002A1504">
              <w:rPr>
                <w:rFonts w:ascii="Times New Roman" w:eastAsia="Times New Roman" w:hAnsi="Times New Roman" w:cs="Times New Roman"/>
                <w:sz w:val="18"/>
                <w:szCs w:val="18"/>
              </w:rPr>
              <w:t xml:space="preserve">BO </w:t>
            </w:r>
            <w:proofErr w:type="spellStart"/>
            <w:r w:rsidRPr="002A1504">
              <w:rPr>
                <w:rFonts w:ascii="Times New Roman" w:eastAsia="Times New Roman" w:hAnsi="Times New Roman" w:cs="Times New Roman"/>
                <w:sz w:val="18"/>
                <w:szCs w:val="18"/>
              </w:rPr>
              <w:t>V.tř</w:t>
            </w:r>
            <w:proofErr w:type="spellEnd"/>
            <w:proofErr w:type="gramEnd"/>
            <w:r w:rsidRPr="002A1504">
              <w:rPr>
                <w:rFonts w:ascii="Times New Roman" w:eastAsia="Times New Roman" w:hAnsi="Times New Roman" w:cs="Times New Roman"/>
                <w:sz w:val="18"/>
                <w:szCs w:val="18"/>
              </w:rPr>
              <w:t>. - kvalita 2</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jc w:val="center"/>
              <w:rPr>
                <w:rFonts w:ascii="Times New Roman" w:eastAsia="Times New Roman" w:hAnsi="Times New Roman" w:cs="Times New Roman"/>
                <w:sz w:val="24"/>
                <w:szCs w:val="24"/>
              </w:rPr>
            </w:pPr>
            <w:r w:rsidRPr="002A1504">
              <w:rPr>
                <w:rFonts w:ascii="Times New Roman" w:eastAsia="Times New Roman" w:hAnsi="Times New Roman" w:cs="Times New Roman"/>
                <w:sz w:val="18"/>
                <w:szCs w:val="18"/>
              </w:rPr>
              <w:t>96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after="0" w:line="240" w:lineRule="auto"/>
              <w:rPr>
                <w:rFonts w:ascii="Times New Roman" w:eastAsia="Times New Roman" w:hAnsi="Times New Roman" w:cs="Times New Roman"/>
                <w:sz w:val="24"/>
                <w:szCs w:val="24"/>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rPr>
              <w:t>XXXX</w:t>
            </w:r>
          </w:p>
        </w:tc>
      </w:tr>
      <w:tr w:rsidR="002A1504" w:rsidRPr="002A1504" w:rsidTr="002A1504">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b/>
                <w:bCs/>
                <w:i/>
                <w:iCs/>
                <w:sz w:val="24"/>
                <w:szCs w:val="24"/>
              </w:rPr>
              <w:t>Celkem</w:t>
            </w:r>
          </w:p>
        </w:tc>
        <w:tc>
          <w:tcPr>
            <w:tcW w:w="0" w:type="auto"/>
            <w:tcBorders>
              <w:top w:val="outset" w:sz="6" w:space="0" w:color="auto"/>
              <w:left w:val="outset" w:sz="6" w:space="0" w:color="auto"/>
              <w:bottom w:val="outset" w:sz="6" w:space="0" w:color="auto"/>
              <w:right w:val="outset" w:sz="6" w:space="0" w:color="auto"/>
            </w:tcBorders>
            <w:vAlign w:val="center"/>
            <w:hideMark/>
          </w:tcPr>
          <w:p w:rsidR="002A1504" w:rsidRPr="002A1504" w:rsidRDefault="00694689" w:rsidP="002A15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2A1504" w:rsidRPr="002A1504" w:rsidRDefault="002A1504" w:rsidP="002A1504">
            <w:pPr>
              <w:spacing w:after="0" w:line="240" w:lineRule="auto"/>
              <w:rPr>
                <w:rFonts w:ascii="Times New Roman" w:eastAsia="Times New Roman" w:hAnsi="Times New Roman" w:cs="Times New Roman"/>
                <w:sz w:val="24"/>
                <w:szCs w:val="24"/>
              </w:rPr>
            </w:pPr>
          </w:p>
        </w:tc>
      </w:tr>
    </w:tbl>
    <w:p w:rsidR="002A1504" w:rsidRPr="002A1504" w:rsidRDefault="002A1504" w:rsidP="002A150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 xml:space="preserve">Cena se rozumí za m3 vlákninového dříví – parita dodání </w:t>
      </w:r>
      <w:r w:rsidRPr="002A1504">
        <w:rPr>
          <w:rFonts w:ascii="Times New Roman" w:eastAsia="Times New Roman" w:hAnsi="Times New Roman" w:cs="Times New Roman"/>
          <w:b/>
          <w:bCs/>
          <w:sz w:val="24"/>
          <w:szCs w:val="24"/>
        </w:rPr>
        <w:t>DAT</w:t>
      </w:r>
      <w:r w:rsidRPr="002A1504">
        <w:rPr>
          <w:rFonts w:ascii="Times New Roman" w:eastAsia="Times New Roman" w:hAnsi="Times New Roman" w:cs="Times New Roman"/>
          <w:sz w:val="24"/>
          <w:szCs w:val="24"/>
        </w:rPr>
        <w:t xml:space="preserve"> </w:t>
      </w:r>
      <w:r w:rsidRPr="002A1504">
        <w:rPr>
          <w:rFonts w:ascii="Times New Roman" w:eastAsia="Times New Roman" w:hAnsi="Times New Roman" w:cs="Times New Roman"/>
          <w:b/>
          <w:bCs/>
          <w:sz w:val="24"/>
          <w:szCs w:val="24"/>
        </w:rPr>
        <w:t xml:space="preserve">Výkupní sklad firmy </w:t>
      </w:r>
      <w:proofErr w:type="spellStart"/>
      <w:r w:rsidRPr="002A1504">
        <w:rPr>
          <w:rFonts w:ascii="Times New Roman" w:eastAsia="Times New Roman" w:hAnsi="Times New Roman" w:cs="Times New Roman"/>
          <w:b/>
          <w:bCs/>
          <w:sz w:val="24"/>
          <w:szCs w:val="24"/>
        </w:rPr>
        <w:t>Wood</w:t>
      </w:r>
      <w:proofErr w:type="spellEnd"/>
      <w:r w:rsidRPr="002A1504">
        <w:rPr>
          <w:rFonts w:ascii="Times New Roman" w:eastAsia="Times New Roman" w:hAnsi="Times New Roman" w:cs="Times New Roman"/>
          <w:b/>
          <w:bCs/>
          <w:sz w:val="24"/>
          <w:szCs w:val="24"/>
        </w:rPr>
        <w:t xml:space="preserve"> &amp; </w:t>
      </w:r>
      <w:proofErr w:type="spellStart"/>
      <w:r w:rsidRPr="002A1504">
        <w:rPr>
          <w:rFonts w:ascii="Times New Roman" w:eastAsia="Times New Roman" w:hAnsi="Times New Roman" w:cs="Times New Roman"/>
          <w:b/>
          <w:bCs/>
          <w:sz w:val="24"/>
          <w:szCs w:val="24"/>
        </w:rPr>
        <w:t>Paper</w:t>
      </w:r>
      <w:proofErr w:type="spellEnd"/>
      <w:r w:rsidRPr="002A1504">
        <w:rPr>
          <w:rFonts w:ascii="Times New Roman" w:eastAsia="Times New Roman" w:hAnsi="Times New Roman" w:cs="Times New Roman"/>
          <w:b/>
          <w:bCs/>
          <w:sz w:val="24"/>
          <w:szCs w:val="24"/>
        </w:rPr>
        <w:t xml:space="preserve"> a.s. v Březnici</w:t>
      </w:r>
      <w:r w:rsidRPr="002A1504">
        <w:rPr>
          <w:rFonts w:ascii="Times New Roman" w:eastAsia="Times New Roman" w:hAnsi="Times New Roman" w:cs="Times New Roman"/>
          <w:sz w:val="24"/>
          <w:szCs w:val="24"/>
        </w:rPr>
        <w:t xml:space="preserve">. V ceně je zahrnuta i vykládka dříví z dopravního prostředku prodávajícího na výkupním skladu firmy </w:t>
      </w:r>
      <w:proofErr w:type="spellStart"/>
      <w:r w:rsidRPr="002A1504">
        <w:rPr>
          <w:rFonts w:ascii="Times New Roman" w:eastAsia="Times New Roman" w:hAnsi="Times New Roman" w:cs="Times New Roman"/>
          <w:sz w:val="24"/>
          <w:szCs w:val="24"/>
        </w:rPr>
        <w:t>Wood&amp;Paper</w:t>
      </w:r>
      <w:proofErr w:type="spellEnd"/>
      <w:r w:rsidRPr="002A1504">
        <w:rPr>
          <w:rFonts w:ascii="Times New Roman" w:eastAsia="Times New Roman" w:hAnsi="Times New Roman" w:cs="Times New Roman"/>
          <w:sz w:val="24"/>
          <w:szCs w:val="24"/>
        </w:rPr>
        <w:t xml:space="preserve"> a.s., nebo vykládka do přistaveného vagónu na výkupním skladu.</w:t>
      </w:r>
    </w:p>
    <w:p w:rsidR="002A1504" w:rsidRPr="002A1504" w:rsidRDefault="002A1504" w:rsidP="002A150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 xml:space="preserve">Smluvní strany se dohodly, že přejímka zboží bude prováděna v místě určení, a to osobou pověřenou prováděním přejímky na Výkupním skladu firmy </w:t>
      </w:r>
      <w:proofErr w:type="spellStart"/>
      <w:r w:rsidRPr="002A1504">
        <w:rPr>
          <w:rFonts w:ascii="Times New Roman" w:eastAsia="Times New Roman" w:hAnsi="Times New Roman" w:cs="Times New Roman"/>
          <w:b/>
          <w:bCs/>
          <w:sz w:val="24"/>
          <w:szCs w:val="24"/>
        </w:rPr>
        <w:t>Wood</w:t>
      </w:r>
      <w:proofErr w:type="spellEnd"/>
      <w:r w:rsidRPr="002A1504">
        <w:rPr>
          <w:rFonts w:ascii="Times New Roman" w:eastAsia="Times New Roman" w:hAnsi="Times New Roman" w:cs="Times New Roman"/>
          <w:b/>
          <w:bCs/>
          <w:sz w:val="24"/>
          <w:szCs w:val="24"/>
        </w:rPr>
        <w:t xml:space="preserve"> &amp; </w:t>
      </w:r>
      <w:proofErr w:type="spellStart"/>
      <w:r w:rsidRPr="002A1504">
        <w:rPr>
          <w:rFonts w:ascii="Times New Roman" w:eastAsia="Times New Roman" w:hAnsi="Times New Roman" w:cs="Times New Roman"/>
          <w:b/>
          <w:bCs/>
          <w:sz w:val="24"/>
          <w:szCs w:val="24"/>
        </w:rPr>
        <w:t>Paper</w:t>
      </w:r>
      <w:proofErr w:type="spellEnd"/>
      <w:r w:rsidRPr="002A1504">
        <w:rPr>
          <w:rFonts w:ascii="Times New Roman" w:eastAsia="Times New Roman" w:hAnsi="Times New Roman" w:cs="Times New Roman"/>
          <w:b/>
          <w:bCs/>
          <w:sz w:val="24"/>
          <w:szCs w:val="24"/>
        </w:rPr>
        <w:t xml:space="preserve"> a.s. v Březnici</w:t>
      </w:r>
      <w:r w:rsidRPr="002A1504">
        <w:rPr>
          <w:rFonts w:ascii="Times New Roman" w:eastAsia="Times New Roman" w:hAnsi="Times New Roman" w:cs="Times New Roman"/>
          <w:sz w:val="24"/>
          <w:szCs w:val="24"/>
        </w:rPr>
        <w:t>.  Přejímka dříví bude prováděna na základě dokumentu – „Technické podmínky k dodávce dříví a štěpků Smě</w:t>
      </w:r>
      <w:r w:rsidR="00992431">
        <w:rPr>
          <w:rFonts w:ascii="Times New Roman" w:eastAsia="Times New Roman" w:hAnsi="Times New Roman" w:cs="Times New Roman"/>
          <w:sz w:val="24"/>
          <w:szCs w:val="24"/>
        </w:rPr>
        <w:t>rnice pro příjem dodávek  účinná</w:t>
      </w:r>
      <w:r w:rsidRPr="002A1504">
        <w:rPr>
          <w:rFonts w:ascii="Times New Roman" w:eastAsia="Times New Roman" w:hAnsi="Times New Roman" w:cs="Times New Roman"/>
          <w:sz w:val="24"/>
          <w:szCs w:val="24"/>
        </w:rPr>
        <w:t xml:space="preserve"> od </w:t>
      </w:r>
      <w:proofErr w:type="gramStart"/>
      <w:r w:rsidRPr="002A1504">
        <w:rPr>
          <w:rFonts w:ascii="Times New Roman" w:eastAsia="Times New Roman" w:hAnsi="Times New Roman" w:cs="Times New Roman"/>
          <w:sz w:val="24"/>
          <w:szCs w:val="24"/>
        </w:rPr>
        <w:t>1.1.201</w:t>
      </w:r>
      <w:r w:rsidR="005B6058">
        <w:rPr>
          <w:rFonts w:ascii="Times New Roman" w:eastAsia="Times New Roman" w:hAnsi="Times New Roman" w:cs="Times New Roman"/>
          <w:sz w:val="24"/>
          <w:szCs w:val="24"/>
        </w:rPr>
        <w:t>7</w:t>
      </w:r>
      <w:proofErr w:type="gramEnd"/>
      <w:r w:rsidRPr="002A1504">
        <w:rPr>
          <w:rFonts w:ascii="Times New Roman" w:eastAsia="Times New Roman" w:hAnsi="Times New Roman" w:cs="Times New Roman"/>
          <w:sz w:val="24"/>
          <w:szCs w:val="24"/>
        </w:rPr>
        <w:t>" nedohodnou-li se smluvní strany jinak. Závěry přejímky učiněné osobou pověřenou prováděním přejímky dle tohoto ustanovení smlouvy jsou závazné pro obě smluvní strany této smlouvy.</w:t>
      </w:r>
    </w:p>
    <w:p w:rsidR="002A1504" w:rsidRPr="002A1504" w:rsidRDefault="002A1504" w:rsidP="002A150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lastRenderedPageBreak/>
        <w:t xml:space="preserve">Povinnost prodávajícího odevzdat dříví je splněna v okamžiku ukončení přejímky dříví v místě plnění tj. v areálu výkupního skladu firmy </w:t>
      </w:r>
      <w:proofErr w:type="spellStart"/>
      <w:r w:rsidRPr="002A1504">
        <w:rPr>
          <w:rFonts w:ascii="Times New Roman" w:eastAsia="Times New Roman" w:hAnsi="Times New Roman" w:cs="Times New Roman"/>
          <w:sz w:val="24"/>
          <w:szCs w:val="24"/>
        </w:rPr>
        <w:t>Wood</w:t>
      </w:r>
      <w:proofErr w:type="spellEnd"/>
      <w:r w:rsidRPr="002A1504">
        <w:rPr>
          <w:rFonts w:ascii="Times New Roman" w:eastAsia="Times New Roman" w:hAnsi="Times New Roman" w:cs="Times New Roman"/>
          <w:sz w:val="24"/>
          <w:szCs w:val="24"/>
        </w:rPr>
        <w:t xml:space="preserve"> &amp; </w:t>
      </w:r>
      <w:proofErr w:type="spellStart"/>
      <w:r w:rsidRPr="002A1504">
        <w:rPr>
          <w:rFonts w:ascii="Times New Roman" w:eastAsia="Times New Roman" w:hAnsi="Times New Roman" w:cs="Times New Roman"/>
          <w:sz w:val="24"/>
          <w:szCs w:val="24"/>
        </w:rPr>
        <w:t>Paper</w:t>
      </w:r>
      <w:proofErr w:type="spellEnd"/>
      <w:r w:rsidRPr="002A1504">
        <w:rPr>
          <w:rFonts w:ascii="Times New Roman" w:eastAsia="Times New Roman" w:hAnsi="Times New Roman" w:cs="Times New Roman"/>
          <w:sz w:val="24"/>
          <w:szCs w:val="24"/>
        </w:rPr>
        <w:t xml:space="preserve"> a.s. v Březnici – osobou pověřenou prováděním přejímky.</w:t>
      </w:r>
    </w:p>
    <w:p w:rsidR="002A1504" w:rsidRPr="002A1504" w:rsidRDefault="002A1504" w:rsidP="002A150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Přechod vlastnického práva na kupujícího nastává a nebezpečí škody na dříví přechází na kupujícího v okamžiku ukončení přejímky dříví osobou pověřenou prováděním přejímky v místě přejímky.</w:t>
      </w:r>
    </w:p>
    <w:p w:rsidR="002A1504" w:rsidRPr="002A1504" w:rsidRDefault="002A1504" w:rsidP="002A150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 xml:space="preserve">Smluvní strany se výslovně dohodly, že kvantitativní přejímka vlákninového dříví se provádí prostorovým měřením a následným přepočtem koeficienty uvedenými v dokumentu „Technické podmínky k dodávce dříví a směrnice pro příjem dříví na výkupním skladu firmy </w:t>
      </w:r>
      <w:proofErr w:type="spellStart"/>
      <w:r w:rsidRPr="002A1504">
        <w:rPr>
          <w:rFonts w:ascii="Times New Roman" w:eastAsia="Times New Roman" w:hAnsi="Times New Roman" w:cs="Times New Roman"/>
          <w:sz w:val="24"/>
          <w:szCs w:val="24"/>
        </w:rPr>
        <w:t>Wood</w:t>
      </w:r>
      <w:proofErr w:type="spellEnd"/>
      <w:r w:rsidRPr="002A1504">
        <w:rPr>
          <w:rFonts w:ascii="Times New Roman" w:eastAsia="Times New Roman" w:hAnsi="Times New Roman" w:cs="Times New Roman"/>
          <w:sz w:val="24"/>
          <w:szCs w:val="24"/>
        </w:rPr>
        <w:t xml:space="preserve"> &amp; </w:t>
      </w:r>
      <w:proofErr w:type="spellStart"/>
      <w:r w:rsidRPr="002A1504">
        <w:rPr>
          <w:rFonts w:ascii="Times New Roman" w:eastAsia="Times New Roman" w:hAnsi="Times New Roman" w:cs="Times New Roman"/>
          <w:sz w:val="24"/>
          <w:szCs w:val="24"/>
        </w:rPr>
        <w:t>Paper</w:t>
      </w:r>
      <w:proofErr w:type="spellEnd"/>
      <w:r w:rsidRPr="002A1504">
        <w:rPr>
          <w:rFonts w:ascii="Times New Roman" w:eastAsia="Times New Roman" w:hAnsi="Times New Roman" w:cs="Times New Roman"/>
          <w:sz w:val="24"/>
          <w:szCs w:val="24"/>
        </w:rPr>
        <w:t xml:space="preserve"> a.s. v Březnici“</w:t>
      </w:r>
    </w:p>
    <w:p w:rsidR="002A1504" w:rsidRPr="002A1504" w:rsidRDefault="002A1504" w:rsidP="002A150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Zboží dodané dle jednotlivých skupin sortimentů nad rámec kupní smlouvy je kupující oprávněn odmítnout.</w:t>
      </w:r>
    </w:p>
    <w:p w:rsidR="002A1504" w:rsidRPr="002A1504" w:rsidRDefault="002A1504" w:rsidP="002A150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 xml:space="preserve">Na výkupní sklad firmy </w:t>
      </w:r>
      <w:proofErr w:type="spellStart"/>
      <w:r w:rsidRPr="002A1504">
        <w:rPr>
          <w:rFonts w:ascii="Times New Roman" w:eastAsia="Times New Roman" w:hAnsi="Times New Roman" w:cs="Times New Roman"/>
          <w:sz w:val="24"/>
          <w:szCs w:val="24"/>
        </w:rPr>
        <w:t>Wood&amp;Paper</w:t>
      </w:r>
      <w:proofErr w:type="spellEnd"/>
      <w:r w:rsidRPr="002A1504">
        <w:rPr>
          <w:rFonts w:ascii="Times New Roman" w:eastAsia="Times New Roman" w:hAnsi="Times New Roman" w:cs="Times New Roman"/>
          <w:sz w:val="24"/>
          <w:szCs w:val="24"/>
        </w:rPr>
        <w:t xml:space="preserve"> a.s. jsou povoleny pouze silniční dodávky.</w:t>
      </w:r>
    </w:p>
    <w:p w:rsidR="002A1504" w:rsidRPr="005F3972" w:rsidRDefault="002A1504" w:rsidP="002A150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5F3972">
        <w:rPr>
          <w:rFonts w:ascii="Times New Roman" w:eastAsia="Times New Roman" w:hAnsi="Times New Roman" w:cs="Times New Roman"/>
          <w:bCs/>
          <w:sz w:val="24"/>
          <w:szCs w:val="24"/>
        </w:rPr>
        <w:t xml:space="preserve">V </w:t>
      </w:r>
      <w:r w:rsidR="007462D3" w:rsidRPr="005F3972">
        <w:rPr>
          <w:rFonts w:ascii="Times New Roman" w:eastAsia="Times New Roman" w:hAnsi="Times New Roman" w:cs="Times New Roman"/>
          <w:bCs/>
          <w:sz w:val="24"/>
          <w:szCs w:val="24"/>
        </w:rPr>
        <w:t>1</w:t>
      </w:r>
      <w:r w:rsidRPr="005F3972">
        <w:rPr>
          <w:rFonts w:ascii="Times New Roman" w:eastAsia="Times New Roman" w:hAnsi="Times New Roman" w:cs="Times New Roman"/>
          <w:bCs/>
          <w:sz w:val="24"/>
          <w:szCs w:val="24"/>
        </w:rPr>
        <w:t>. čtv</w:t>
      </w:r>
      <w:r w:rsidR="007462D3" w:rsidRPr="005F3972">
        <w:rPr>
          <w:rFonts w:ascii="Times New Roman" w:eastAsia="Times New Roman" w:hAnsi="Times New Roman" w:cs="Times New Roman"/>
          <w:bCs/>
          <w:sz w:val="24"/>
          <w:szCs w:val="24"/>
        </w:rPr>
        <w:t>r</w:t>
      </w:r>
      <w:r w:rsidRPr="005F3972">
        <w:rPr>
          <w:rFonts w:ascii="Times New Roman" w:eastAsia="Times New Roman" w:hAnsi="Times New Roman" w:cs="Times New Roman"/>
          <w:bCs/>
          <w:sz w:val="24"/>
          <w:szCs w:val="24"/>
        </w:rPr>
        <w:t>tletí 201</w:t>
      </w:r>
      <w:r w:rsidR="007462D3" w:rsidRPr="005F3972">
        <w:rPr>
          <w:rFonts w:ascii="Times New Roman" w:eastAsia="Times New Roman" w:hAnsi="Times New Roman" w:cs="Times New Roman"/>
          <w:bCs/>
          <w:sz w:val="24"/>
          <w:szCs w:val="24"/>
        </w:rPr>
        <w:t>7</w:t>
      </w:r>
      <w:r w:rsidRPr="005F3972">
        <w:rPr>
          <w:rFonts w:ascii="Times New Roman" w:eastAsia="Times New Roman" w:hAnsi="Times New Roman" w:cs="Times New Roman"/>
          <w:bCs/>
          <w:sz w:val="24"/>
          <w:szCs w:val="24"/>
        </w:rPr>
        <w:t xml:space="preserve"> nebude sklad firmy </w:t>
      </w:r>
      <w:proofErr w:type="spellStart"/>
      <w:r w:rsidRPr="005F3972">
        <w:rPr>
          <w:rFonts w:ascii="Times New Roman" w:eastAsia="Times New Roman" w:hAnsi="Times New Roman" w:cs="Times New Roman"/>
          <w:bCs/>
          <w:sz w:val="24"/>
          <w:szCs w:val="24"/>
        </w:rPr>
        <w:t>Wood&amp;Paper</w:t>
      </w:r>
      <w:proofErr w:type="spellEnd"/>
      <w:r w:rsidRPr="005F3972">
        <w:rPr>
          <w:rFonts w:ascii="Times New Roman" w:eastAsia="Times New Roman" w:hAnsi="Times New Roman" w:cs="Times New Roman"/>
          <w:bCs/>
          <w:sz w:val="24"/>
          <w:szCs w:val="24"/>
        </w:rPr>
        <w:t xml:space="preserve"> a.s</w:t>
      </w:r>
      <w:r w:rsidRPr="005F3972">
        <w:rPr>
          <w:rFonts w:ascii="Times New Roman" w:eastAsia="Times New Roman" w:hAnsi="Times New Roman" w:cs="Times New Roman"/>
          <w:sz w:val="24"/>
          <w:szCs w:val="24"/>
        </w:rPr>
        <w:t xml:space="preserve">. </w:t>
      </w:r>
      <w:r w:rsidRPr="005F3972">
        <w:rPr>
          <w:rFonts w:ascii="Times New Roman" w:eastAsia="Times New Roman" w:hAnsi="Times New Roman" w:cs="Times New Roman"/>
          <w:bCs/>
          <w:sz w:val="24"/>
          <w:szCs w:val="24"/>
        </w:rPr>
        <w:t>v Březnici</w:t>
      </w:r>
      <w:r w:rsidRPr="005F3972">
        <w:rPr>
          <w:rFonts w:ascii="Times New Roman" w:eastAsia="Times New Roman" w:hAnsi="Times New Roman" w:cs="Times New Roman"/>
          <w:sz w:val="24"/>
          <w:szCs w:val="24"/>
        </w:rPr>
        <w:t xml:space="preserve"> </w:t>
      </w:r>
      <w:r w:rsidRPr="005F3972">
        <w:rPr>
          <w:rFonts w:ascii="Times New Roman" w:eastAsia="Times New Roman" w:hAnsi="Times New Roman" w:cs="Times New Roman"/>
          <w:bCs/>
          <w:sz w:val="24"/>
          <w:szCs w:val="24"/>
        </w:rPr>
        <w:t>přijímat dodávky surových kmenů.  Případné dodávky tohoto sortimentu budou vráceny dodavateli.</w:t>
      </w:r>
    </w:p>
    <w:p w:rsidR="0032676A" w:rsidRPr="0032676A" w:rsidRDefault="002A1504" w:rsidP="0032676A">
      <w:pPr>
        <w:numPr>
          <w:ilvl w:val="0"/>
          <w:numId w:val="3"/>
        </w:numPr>
        <w:spacing w:before="100" w:beforeAutospacing="1" w:after="0" w:line="240" w:lineRule="auto"/>
        <w:ind w:left="714" w:hanging="357"/>
        <w:jc w:val="both"/>
        <w:rPr>
          <w:rFonts w:ascii="Times New Roman" w:eastAsia="Times New Roman" w:hAnsi="Times New Roman" w:cs="Times New Roman"/>
          <w:sz w:val="24"/>
          <w:szCs w:val="24"/>
        </w:rPr>
      </w:pPr>
      <w:r w:rsidRPr="0032676A">
        <w:rPr>
          <w:rFonts w:ascii="Times New Roman" w:eastAsia="Times New Roman" w:hAnsi="Times New Roman" w:cs="Times New Roman"/>
          <w:bCs/>
          <w:sz w:val="24"/>
          <w:szCs w:val="24"/>
        </w:rPr>
        <w:t xml:space="preserve">Maximální podíl dříví s čepem 5 – 8 cm se omezuje na 10 % v jedné dodávce. V případě překročení tohoto podílu bude celá dodávka převzata za </w:t>
      </w:r>
      <w:proofErr w:type="gramStart"/>
      <w:r w:rsidRPr="0032676A">
        <w:rPr>
          <w:rFonts w:ascii="Times New Roman" w:eastAsia="Times New Roman" w:hAnsi="Times New Roman" w:cs="Times New Roman"/>
          <w:bCs/>
          <w:sz w:val="24"/>
          <w:szCs w:val="24"/>
        </w:rPr>
        <w:t xml:space="preserve">sortiment </w:t>
      </w:r>
      <w:proofErr w:type="spellStart"/>
      <w:r w:rsidRPr="0032676A">
        <w:rPr>
          <w:rFonts w:ascii="Times New Roman" w:eastAsia="Times New Roman" w:hAnsi="Times New Roman" w:cs="Times New Roman"/>
          <w:bCs/>
          <w:sz w:val="24"/>
          <w:szCs w:val="24"/>
        </w:rPr>
        <w:t>V.tř</w:t>
      </w:r>
      <w:proofErr w:type="spellEnd"/>
      <w:proofErr w:type="gramEnd"/>
      <w:r w:rsidRPr="0032676A">
        <w:rPr>
          <w:rFonts w:ascii="Times New Roman" w:eastAsia="Times New Roman" w:hAnsi="Times New Roman" w:cs="Times New Roman"/>
          <w:bCs/>
          <w:sz w:val="24"/>
          <w:szCs w:val="24"/>
        </w:rPr>
        <w:t>.-kvalita 2., zároveň bude použita korekce – 0,05 pro snížení koeficientu za podíl dříví s čepem 5 – 8 cm.</w:t>
      </w:r>
    </w:p>
    <w:p w:rsidR="0032676A" w:rsidRPr="0032676A" w:rsidRDefault="005B6058" w:rsidP="0032676A">
      <w:pPr>
        <w:numPr>
          <w:ilvl w:val="0"/>
          <w:numId w:val="3"/>
        </w:numPr>
        <w:spacing w:before="100" w:beforeAutospacing="1" w:after="0" w:line="240" w:lineRule="auto"/>
        <w:ind w:left="714" w:hanging="357"/>
        <w:jc w:val="both"/>
        <w:rPr>
          <w:rFonts w:ascii="Times New Roman" w:eastAsia="Times New Roman" w:hAnsi="Times New Roman" w:cs="Times New Roman"/>
          <w:sz w:val="24"/>
          <w:szCs w:val="24"/>
        </w:rPr>
      </w:pPr>
      <w:r w:rsidRPr="000D2F16">
        <w:rPr>
          <w:rFonts w:ascii="Times New Roman" w:hAnsi="Times New Roman" w:cs="Times New Roman"/>
          <w:sz w:val="24"/>
          <w:szCs w:val="24"/>
        </w:rPr>
        <w:t>Smluvní strany se dohodly na podmínkách vyplacení</w:t>
      </w:r>
      <w:r>
        <w:rPr>
          <w:rFonts w:ascii="Times New Roman" w:hAnsi="Times New Roman" w:cs="Times New Roman"/>
          <w:sz w:val="24"/>
          <w:szCs w:val="24"/>
        </w:rPr>
        <w:t xml:space="preserve"> čtvrtletních a ročních b</w:t>
      </w:r>
      <w:r w:rsidRPr="000D2F16">
        <w:rPr>
          <w:rFonts w:ascii="Times New Roman" w:hAnsi="Times New Roman" w:cs="Times New Roman"/>
          <w:sz w:val="24"/>
          <w:szCs w:val="24"/>
        </w:rPr>
        <w:t>onus</w:t>
      </w:r>
      <w:r>
        <w:rPr>
          <w:rFonts w:ascii="Times New Roman" w:hAnsi="Times New Roman" w:cs="Times New Roman"/>
          <w:sz w:val="24"/>
          <w:szCs w:val="24"/>
        </w:rPr>
        <w:t>ů</w:t>
      </w:r>
      <w:r w:rsidRPr="000D2F16">
        <w:rPr>
          <w:rFonts w:ascii="Times New Roman" w:hAnsi="Times New Roman" w:cs="Times New Roman"/>
          <w:sz w:val="24"/>
          <w:szCs w:val="24"/>
        </w:rPr>
        <w:t xml:space="preserve"> za splnění smluveného objemu dodávek dříví v </w:t>
      </w:r>
      <w:r>
        <w:rPr>
          <w:rFonts w:ascii="Times New Roman" w:hAnsi="Times New Roman" w:cs="Times New Roman"/>
          <w:sz w:val="24"/>
          <w:szCs w:val="24"/>
        </w:rPr>
        <w:t>roce</w:t>
      </w:r>
      <w:r w:rsidRPr="000D2F16">
        <w:rPr>
          <w:rFonts w:ascii="Times New Roman" w:hAnsi="Times New Roman" w:cs="Times New Roman"/>
          <w:sz w:val="24"/>
          <w:szCs w:val="24"/>
        </w:rPr>
        <w:t xml:space="preserve"> 2017</w:t>
      </w:r>
      <w:r>
        <w:rPr>
          <w:rFonts w:ascii="Times New Roman" w:hAnsi="Times New Roman" w:cs="Times New Roman"/>
          <w:sz w:val="24"/>
          <w:szCs w:val="24"/>
        </w:rPr>
        <w:t xml:space="preserve">, dle podmínek sjednaných </w:t>
      </w:r>
      <w:r w:rsidRPr="000D2F16">
        <w:rPr>
          <w:rFonts w:ascii="Times New Roman" w:hAnsi="Times New Roman" w:cs="Times New Roman"/>
          <w:sz w:val="24"/>
          <w:szCs w:val="24"/>
        </w:rPr>
        <w:t xml:space="preserve">ve „Smlouvě o vzájemné součinnosti při uzavírání kupních smluv v roce 2017“ mezi Sdružením vlastníků obecních a soukromých lesů v ČR, IČ 45035652 a firmou </w:t>
      </w:r>
      <w:proofErr w:type="spellStart"/>
      <w:r w:rsidRPr="000D2F16">
        <w:rPr>
          <w:rFonts w:ascii="Times New Roman" w:hAnsi="Times New Roman" w:cs="Times New Roman"/>
          <w:sz w:val="24"/>
          <w:szCs w:val="24"/>
        </w:rPr>
        <w:t>Wood</w:t>
      </w:r>
      <w:proofErr w:type="spellEnd"/>
      <w:r w:rsidRPr="000D2F16">
        <w:rPr>
          <w:rFonts w:ascii="Times New Roman" w:hAnsi="Times New Roman" w:cs="Times New Roman"/>
          <w:sz w:val="24"/>
          <w:szCs w:val="24"/>
        </w:rPr>
        <w:t xml:space="preserve"> &amp; </w:t>
      </w:r>
      <w:proofErr w:type="spellStart"/>
      <w:r w:rsidRPr="000D2F16">
        <w:rPr>
          <w:rFonts w:ascii="Times New Roman" w:hAnsi="Times New Roman" w:cs="Times New Roman"/>
          <w:sz w:val="24"/>
          <w:szCs w:val="24"/>
        </w:rPr>
        <w:t>Paper</w:t>
      </w:r>
      <w:proofErr w:type="spellEnd"/>
      <w:r w:rsidRPr="000D2F16">
        <w:rPr>
          <w:rFonts w:ascii="Times New Roman" w:hAnsi="Times New Roman" w:cs="Times New Roman"/>
          <w:sz w:val="24"/>
          <w:szCs w:val="24"/>
        </w:rPr>
        <w:t xml:space="preserve"> a.s. IČ 26 22 98 54</w:t>
      </w:r>
      <w:r>
        <w:rPr>
          <w:rFonts w:ascii="Times New Roman" w:hAnsi="Times New Roman" w:cs="Times New Roman"/>
          <w:sz w:val="24"/>
          <w:szCs w:val="24"/>
        </w:rPr>
        <w:t>.</w:t>
      </w:r>
    </w:p>
    <w:p w:rsidR="002A1504" w:rsidRPr="0032676A" w:rsidRDefault="002A1504" w:rsidP="0032676A">
      <w:pPr>
        <w:spacing w:before="100" w:beforeAutospacing="1" w:after="0" w:line="240" w:lineRule="auto"/>
        <w:jc w:val="both"/>
        <w:rPr>
          <w:rFonts w:ascii="Times New Roman" w:eastAsia="Times New Roman" w:hAnsi="Times New Roman" w:cs="Times New Roman"/>
          <w:sz w:val="24"/>
          <w:szCs w:val="24"/>
        </w:rPr>
      </w:pPr>
      <w:r w:rsidRPr="0032676A">
        <w:rPr>
          <w:rFonts w:ascii="Times New Roman" w:eastAsia="Times New Roman" w:hAnsi="Times New Roman" w:cs="Times New Roman"/>
          <w:b/>
          <w:bCs/>
          <w:sz w:val="24"/>
          <w:szCs w:val="24"/>
        </w:rPr>
        <w:t>3. Povinnosti smluvních stran:</w:t>
      </w:r>
    </w:p>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u w:val="single"/>
        </w:rPr>
        <w:t>Povinnosti prodávajícího:</w:t>
      </w:r>
    </w:p>
    <w:p w:rsidR="002A1504" w:rsidRPr="002A1504" w:rsidRDefault="002A1504" w:rsidP="002A150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 xml:space="preserve">Prodávající je povinen odevzdat dříví řádně a včas v místě plnění. Dříví je odevzdáno ukončením přejímky osobou pověřenou prováděním přejímky v areálu výkupního skladu firmy </w:t>
      </w:r>
      <w:proofErr w:type="spellStart"/>
      <w:r w:rsidRPr="002A1504">
        <w:rPr>
          <w:rFonts w:ascii="Times New Roman" w:eastAsia="Times New Roman" w:hAnsi="Times New Roman" w:cs="Times New Roman"/>
          <w:sz w:val="24"/>
          <w:szCs w:val="24"/>
        </w:rPr>
        <w:t>Wood</w:t>
      </w:r>
      <w:proofErr w:type="spellEnd"/>
      <w:r w:rsidRPr="002A1504">
        <w:rPr>
          <w:rFonts w:ascii="Times New Roman" w:eastAsia="Times New Roman" w:hAnsi="Times New Roman" w:cs="Times New Roman"/>
          <w:sz w:val="24"/>
          <w:szCs w:val="24"/>
        </w:rPr>
        <w:t xml:space="preserve"> &amp; </w:t>
      </w:r>
      <w:proofErr w:type="spellStart"/>
      <w:r w:rsidRPr="002A1504">
        <w:rPr>
          <w:rFonts w:ascii="Times New Roman" w:eastAsia="Times New Roman" w:hAnsi="Times New Roman" w:cs="Times New Roman"/>
          <w:sz w:val="24"/>
          <w:szCs w:val="24"/>
        </w:rPr>
        <w:t>Paper</w:t>
      </w:r>
      <w:proofErr w:type="spellEnd"/>
      <w:r w:rsidRPr="002A1504">
        <w:rPr>
          <w:rFonts w:ascii="Times New Roman" w:eastAsia="Times New Roman" w:hAnsi="Times New Roman" w:cs="Times New Roman"/>
          <w:sz w:val="24"/>
          <w:szCs w:val="24"/>
        </w:rPr>
        <w:t xml:space="preserve"> a.s. v Březnici.</w:t>
      </w:r>
    </w:p>
    <w:p w:rsidR="002A1504" w:rsidRPr="002A1504" w:rsidRDefault="002A1504" w:rsidP="002A150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Prodávající je povinen respektovat pokyny osoby provádějící přejímku a to zejména pokyny k určení místa vykládky dříví.</w:t>
      </w:r>
    </w:p>
    <w:p w:rsidR="002A1504" w:rsidRPr="002A1504" w:rsidRDefault="002A1504" w:rsidP="002A150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Prodávající je povinen dodávat dříví v jednotlivých sortimentech plynule a rovnoměrně tak, aby v tom, kterém měsíci trvání smlouvy byla dodána 1/3 smluvního čtvrtletního množství daného sortimentu s tolerancí +-5%, pokud se smluvní strany nedohodnou jinak.</w:t>
      </w:r>
    </w:p>
    <w:p w:rsidR="005F3972" w:rsidRPr="005B6058" w:rsidRDefault="002A1504" w:rsidP="005B605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Prodávající je povinen ke každé dodávce vystavovat a přikládat dodací list vystavený pro danou dodávku systémem „</w:t>
      </w:r>
      <w:proofErr w:type="spellStart"/>
      <w:r w:rsidRPr="002A1504">
        <w:rPr>
          <w:rFonts w:ascii="Times New Roman" w:eastAsia="Times New Roman" w:hAnsi="Times New Roman" w:cs="Times New Roman"/>
          <w:sz w:val="24"/>
          <w:szCs w:val="24"/>
        </w:rPr>
        <w:t>Wood</w:t>
      </w:r>
      <w:proofErr w:type="spellEnd"/>
      <w:r w:rsidRPr="002A1504">
        <w:rPr>
          <w:rFonts w:ascii="Times New Roman" w:eastAsia="Times New Roman" w:hAnsi="Times New Roman" w:cs="Times New Roman"/>
          <w:sz w:val="24"/>
          <w:szCs w:val="24"/>
        </w:rPr>
        <w:t xml:space="preserve"> </w:t>
      </w:r>
      <w:proofErr w:type="spellStart"/>
      <w:r w:rsidRPr="002A1504">
        <w:rPr>
          <w:rFonts w:ascii="Times New Roman" w:eastAsia="Times New Roman" w:hAnsi="Times New Roman" w:cs="Times New Roman"/>
          <w:sz w:val="24"/>
          <w:szCs w:val="24"/>
        </w:rPr>
        <w:t>Accept</w:t>
      </w:r>
      <w:proofErr w:type="spellEnd"/>
      <w:r w:rsidRPr="002A1504">
        <w:rPr>
          <w:rFonts w:ascii="Times New Roman" w:eastAsia="Times New Roman" w:hAnsi="Times New Roman" w:cs="Times New Roman"/>
          <w:sz w:val="24"/>
          <w:szCs w:val="24"/>
        </w:rPr>
        <w:t xml:space="preserve"> - dojezdový dispečink“. Kupující prohlašuje podpisem této smlouvy, že je s tímto systémem plně seznámen. Pokud vystavení dodacího listu v tomto systému není z technických důvodů možné, pak je prodávající povinen vystavit a přiložit dodací list – návěští, a to </w:t>
      </w:r>
      <w:r w:rsidR="005B6058">
        <w:rPr>
          <w:rFonts w:ascii="Times New Roman" w:eastAsia="Times New Roman" w:hAnsi="Times New Roman" w:cs="Times New Roman"/>
          <w:sz w:val="24"/>
          <w:szCs w:val="24"/>
        </w:rPr>
        <w:t xml:space="preserve">originál + 1. </w:t>
      </w:r>
      <w:r w:rsidRPr="002A1504">
        <w:rPr>
          <w:rFonts w:ascii="Times New Roman" w:eastAsia="Times New Roman" w:hAnsi="Times New Roman" w:cs="Times New Roman"/>
          <w:sz w:val="24"/>
          <w:szCs w:val="24"/>
        </w:rPr>
        <w:t>kopi</w:t>
      </w:r>
      <w:r w:rsidR="005B6058">
        <w:rPr>
          <w:rFonts w:ascii="Times New Roman" w:eastAsia="Times New Roman" w:hAnsi="Times New Roman" w:cs="Times New Roman"/>
          <w:sz w:val="24"/>
          <w:szCs w:val="24"/>
        </w:rPr>
        <w:t>i</w:t>
      </w:r>
      <w:r w:rsidRPr="002A1504">
        <w:rPr>
          <w:rFonts w:ascii="Times New Roman" w:eastAsia="Times New Roman" w:hAnsi="Times New Roman" w:cs="Times New Roman"/>
          <w:sz w:val="24"/>
          <w:szCs w:val="24"/>
        </w:rPr>
        <w:t>. Na dodacím listu musí být především uvedeno množství dříví, číslo kupní smlouvy, číslo dodavatele a označení sortimentu.</w:t>
      </w:r>
    </w:p>
    <w:p w:rsidR="002A1504" w:rsidRPr="002A1504" w:rsidRDefault="002A1504" w:rsidP="002A150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 xml:space="preserve">Prodávající je povinen dodržovat vnitřní předpisy kupujícího navazující na obecně závazné právní předpisy o provozu na účelových komunikacích. Tyto předpisy jsou shrnuty v „Bezpečnostních pokynech pro dopravce dříví v areálu skladu Březnice.“, které jsou přílohou této smlouvy. Dodavatel prohlašuje, že se s těmito dokumenty před podpisem smlouvy seznámil. Tyto normy jsou k dispozici také na internetových stránkách www.wood-paper.cz </w:t>
      </w:r>
      <w:r w:rsidR="00C02C87">
        <w:rPr>
          <w:rFonts w:ascii="Times New Roman" w:eastAsia="Times New Roman" w:hAnsi="Times New Roman" w:cs="Times New Roman"/>
          <w:sz w:val="24"/>
          <w:szCs w:val="24"/>
        </w:rPr>
        <w:t xml:space="preserve"> </w:t>
      </w:r>
      <w:r w:rsidRPr="002A1504">
        <w:rPr>
          <w:rFonts w:ascii="Times New Roman" w:eastAsia="Times New Roman" w:hAnsi="Times New Roman" w:cs="Times New Roman"/>
          <w:sz w:val="24"/>
          <w:szCs w:val="24"/>
        </w:rPr>
        <w:t>Prodávající odpovídá za dodržování vnitřních předpisů kupujícího jeho zaměstnanci a všemi obchodními partnery. Pro případ porušení jakékoli povinnosti stanovené v obsahu tohoto ustanovení smlouvy se prodávající zavazuje uhradit kupujícímu smluvní pokutu ve výši až 5 000,- Kč za každý jednotlivý případ porušení povinnosti z těchto předpisů a tohoto ujednání vyplývajících, bez dotčení práva na náhradu škody.</w:t>
      </w:r>
    </w:p>
    <w:p w:rsidR="002A1504" w:rsidRPr="002A1504" w:rsidRDefault="002A1504" w:rsidP="002A150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Prodávající se zavazuje respektovat výsledky příjmu dříví provedeného osobou pověřenou prováděním přejímky v místě přejímky. Závěry této přejímky jsou závazné pro zjištění, zda bylo dříví prodávajícím odevzdáno řádně.</w:t>
      </w:r>
    </w:p>
    <w:p w:rsidR="005B6058" w:rsidRPr="00D5632B" w:rsidRDefault="005B6058" w:rsidP="005B605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5632B">
        <w:rPr>
          <w:rFonts w:ascii="Times New Roman" w:eastAsia="Times New Roman" w:hAnsi="Times New Roman" w:cs="Times New Roman"/>
          <w:sz w:val="24"/>
          <w:szCs w:val="24"/>
        </w:rPr>
        <w:lastRenderedPageBreak/>
        <w:t>Prodávající se dále zavazuje poskytnout informaci o geografickém původu (země/region/porost) dodávané suroviny, která je potřebná pro kupujícího z důvodu hodnocení rizika. Prodávající zabezpečí kupujícímu potřebné informace k identifikaci místa původu dřevní suroviny a celého dodavatelského řetězce. Prodávající souhlasí s auditem původu lesní suroviny až na úroveň lesního porostu, a to buď zaměstnancem kupujícího</w:t>
      </w:r>
      <w:r>
        <w:rPr>
          <w:rFonts w:ascii="Times New Roman" w:eastAsia="Times New Roman" w:hAnsi="Times New Roman" w:cs="Times New Roman"/>
          <w:sz w:val="24"/>
          <w:szCs w:val="24"/>
        </w:rPr>
        <w:t>,</w:t>
      </w:r>
      <w:r w:rsidRPr="00D5632B">
        <w:rPr>
          <w:rFonts w:ascii="Times New Roman" w:eastAsia="Times New Roman" w:hAnsi="Times New Roman" w:cs="Times New Roman"/>
          <w:sz w:val="24"/>
          <w:szCs w:val="24"/>
        </w:rPr>
        <w:t xml:space="preserve"> nebo jinou pověřenou osobou. Prodávající podpisem této smlouvy potvrzuje, že veškeré dříví</w:t>
      </w:r>
      <w:r>
        <w:rPr>
          <w:rFonts w:ascii="Times New Roman" w:eastAsia="Times New Roman" w:hAnsi="Times New Roman" w:cs="Times New Roman"/>
          <w:sz w:val="24"/>
          <w:szCs w:val="24"/>
        </w:rPr>
        <w:t>, které je předmětem této smlouvy,</w:t>
      </w:r>
      <w:r w:rsidRPr="00D5632B">
        <w:rPr>
          <w:rFonts w:ascii="Times New Roman" w:eastAsia="Times New Roman" w:hAnsi="Times New Roman" w:cs="Times New Roman"/>
          <w:sz w:val="24"/>
          <w:szCs w:val="24"/>
        </w:rPr>
        <w:t xml:space="preserve"> splňuje Minimální standardy skupiny Mondi pro dříví a buničinu a není v rozporu s Politikou udržitelného hospodaření v lesích, plné znění těchto dokumentů je na internetových stránkách </w:t>
      </w:r>
      <w:hyperlink r:id="rId5" w:history="1">
        <w:r w:rsidRPr="00D5632B">
          <w:rPr>
            <w:rFonts w:ascii="Times New Roman" w:eastAsia="Times New Roman" w:hAnsi="Times New Roman" w:cs="Times New Roman"/>
            <w:color w:val="0000FF"/>
            <w:sz w:val="24"/>
            <w:szCs w:val="24"/>
            <w:u w:val="single"/>
          </w:rPr>
          <w:t>www.wood-paper.cz</w:t>
        </w:r>
      </w:hyperlink>
      <w:r w:rsidRPr="00D5632B">
        <w:rPr>
          <w:rFonts w:ascii="Times New Roman" w:eastAsia="Times New Roman" w:hAnsi="Times New Roman" w:cs="Times New Roman"/>
          <w:sz w:val="24"/>
          <w:szCs w:val="24"/>
        </w:rPr>
        <w:t xml:space="preserve"> Dále prodávající souhlasí s poskytnutím informací prostřednictvím auditů k prokázání, že veškeré dodávané dříví splňuje Minimální standardy a Politiku udržitelného hospodaření v lesích.</w:t>
      </w:r>
    </w:p>
    <w:p w:rsidR="002A1504" w:rsidRPr="002A1504" w:rsidRDefault="005B6058" w:rsidP="005B6058">
      <w:pPr>
        <w:numPr>
          <w:ilvl w:val="0"/>
          <w:numId w:val="4"/>
        </w:numPr>
        <w:spacing w:before="100" w:beforeAutospacing="1" w:after="240" w:line="240" w:lineRule="auto"/>
        <w:jc w:val="both"/>
        <w:rPr>
          <w:rFonts w:ascii="Times New Roman" w:eastAsia="Times New Roman" w:hAnsi="Times New Roman" w:cs="Times New Roman"/>
          <w:sz w:val="24"/>
          <w:szCs w:val="24"/>
        </w:rPr>
      </w:pPr>
      <w:r w:rsidRPr="00D5632B">
        <w:rPr>
          <w:rFonts w:ascii="Times New Roman" w:eastAsia="Times New Roman" w:hAnsi="Times New Roman" w:cs="Times New Roman"/>
          <w:sz w:val="24"/>
          <w:szCs w:val="24"/>
        </w:rPr>
        <w:t xml:space="preserve">Prohlášení PEFC k dřevní surovině: a)Podle nejlepšího svědomí udržujeme v aktuálním stavu informace o přesném vymezení konkrétního území, ze kterého surovina pochází, o seznamu dřevin dodávaných z daného území a přiměřené důkazy k ověření, že zdroje dodávek jsou z vymezeného území a </w:t>
      </w:r>
      <w:proofErr w:type="gramStart"/>
      <w:r w:rsidRPr="00D5632B">
        <w:rPr>
          <w:rFonts w:ascii="Times New Roman" w:eastAsia="Times New Roman" w:hAnsi="Times New Roman" w:cs="Times New Roman"/>
          <w:sz w:val="24"/>
          <w:szCs w:val="24"/>
        </w:rPr>
        <w:t>dřevin. b) Dřevina</w:t>
      </w:r>
      <w:proofErr w:type="gramEnd"/>
      <w:r w:rsidRPr="00D5632B">
        <w:rPr>
          <w:rFonts w:ascii="Times New Roman" w:eastAsia="Times New Roman" w:hAnsi="Times New Roman" w:cs="Times New Roman"/>
          <w:sz w:val="24"/>
          <w:szCs w:val="24"/>
        </w:rPr>
        <w:t xml:space="preserve"> obsažená v surovině / výrobku není známá jako druh s převahou činností obsažených pod pojmem kontroverzní zdroje. c) Známe dřeviny i původ (stát / region), z nichž se dodávka sestává, a toto identifikujeme na průvodní dokumentaci. d)Vlastníme spolehlivé důkazy o shodě s požadavky na legálnost ve vazbě na státní správu včetně schváleného povolení k těžbě nebo jsme součástí lesního hospodářského plánu, a vůči státním orgánům existuje stav absence jakékoliv </w:t>
      </w:r>
      <w:proofErr w:type="gramStart"/>
      <w:r w:rsidRPr="00D5632B">
        <w:rPr>
          <w:rFonts w:ascii="Times New Roman" w:eastAsia="Times New Roman" w:hAnsi="Times New Roman" w:cs="Times New Roman"/>
          <w:sz w:val="24"/>
          <w:szCs w:val="24"/>
        </w:rPr>
        <w:t>neshody. e) Pokud</w:t>
      </w:r>
      <w:proofErr w:type="gramEnd"/>
      <w:r w:rsidRPr="00D5632B">
        <w:rPr>
          <w:rFonts w:ascii="Times New Roman" w:eastAsia="Times New Roman" w:hAnsi="Times New Roman" w:cs="Times New Roman"/>
          <w:sz w:val="24"/>
          <w:szCs w:val="24"/>
        </w:rPr>
        <w:t xml:space="preserve"> budou dodávky pokládány s „VÝZNAMNÝM RIZIKEM“, zabezpečíme potřebné informace k identifikaci jednotky obhospodařování lesů, ze které surovina pochází a celého dodavatelského řetězce, který se vztahuje na takovouto dodávku. f) V případě, že budou dodávky pokládány s „VÝZNAMNÝM RIZIKEM“, umožníme odběrateli provést kontrolu činnosti druhou nebo třetí stranou, jakož i činnosti předchozích dodavatelů v řetězci. Smluvní strany se dohodly, že prodávající, který obdržel v rámci pravidel PEFC právoplatnou certifikaci spotřebitelského řetězce </w:t>
      </w:r>
      <w:proofErr w:type="spellStart"/>
      <w:r w:rsidRPr="00D5632B">
        <w:rPr>
          <w:rFonts w:ascii="Times New Roman" w:eastAsia="Times New Roman" w:hAnsi="Times New Roman" w:cs="Times New Roman"/>
          <w:sz w:val="24"/>
          <w:szCs w:val="24"/>
        </w:rPr>
        <w:t>CoC</w:t>
      </w:r>
      <w:proofErr w:type="spellEnd"/>
      <w:r w:rsidRPr="00D5632B">
        <w:rPr>
          <w:rFonts w:ascii="Times New Roman" w:eastAsia="Times New Roman" w:hAnsi="Times New Roman" w:cs="Times New Roman"/>
          <w:sz w:val="24"/>
          <w:szCs w:val="24"/>
        </w:rPr>
        <w:t>, certifikát lesního hospodářství nebo osvědčení o regionální nebo skupinové certifikaci lesů, neprodleně zašle kupujícímu kopii certifikátu. Prodávající se zároveň zavazuje oznámit kupujícímu % certifikovaného dříví pro daný měsíc či období, nebo dodávky certifikovaného dříví označit křížkem v určené kolonce dodacího listu (každá takto označená dodávka musí obsahovat 100% certifikovaného dříví) a neprodleně po odeslání dodávky zaslat jednu kopii kupujícímu. Pokud prodávající sděluje kupujícímu % certifikovaného dříví, činí tak předem, nejpozději do 5. dne v měsíci nebo období, pro které je dané procento v platnosti. Procento certifikovaného dříví sdělí prodávající písemně formou čestného prohlášení e-mailem (</w:t>
      </w:r>
      <w:hyperlink r:id="rId6" w:history="1">
        <w:r w:rsidRPr="00D5632B">
          <w:rPr>
            <w:rFonts w:ascii="Times New Roman" w:eastAsia="Times New Roman" w:hAnsi="Times New Roman" w:cs="Times New Roman"/>
            <w:color w:val="0000FF"/>
            <w:sz w:val="24"/>
            <w:szCs w:val="24"/>
            <w:u w:val="single"/>
          </w:rPr>
          <w:t>radka.zakova@wood-paper.cz</w:t>
        </w:r>
      </w:hyperlink>
      <w:r w:rsidRPr="00D5632B">
        <w:rPr>
          <w:rFonts w:ascii="Times New Roman" w:eastAsia="Times New Roman" w:hAnsi="Times New Roman" w:cs="Times New Roman"/>
          <w:sz w:val="24"/>
          <w:szCs w:val="24"/>
        </w:rPr>
        <w:t xml:space="preserve"> ) nebo poštou na adresu kupujícího.</w:t>
      </w:r>
      <w:r w:rsidRPr="00F24621">
        <w:rPr>
          <w:rFonts w:ascii="Times New Roman" w:eastAsia="Times New Roman" w:hAnsi="Times New Roman" w:cs="Times New Roman"/>
          <w:sz w:val="24"/>
          <w:szCs w:val="24"/>
        </w:rPr>
        <w:t xml:space="preserve"> </w:t>
      </w:r>
      <w:r w:rsidRPr="00421706">
        <w:rPr>
          <w:rFonts w:ascii="Times New Roman" w:eastAsia="Times New Roman" w:hAnsi="Times New Roman" w:cs="Times New Roman"/>
          <w:sz w:val="24"/>
          <w:szCs w:val="24"/>
        </w:rPr>
        <w:t>Smluvní strany se dohodly, že prodávající, který obdržel certifikát FSC, zašle neprodleně jeho kopii kupujícímu. Prodávající označuje dodávky na dodacím listu (každá takto označená dodávka musí obsahovat 100% FSC certifikované kategorie materiálu, tedy FSC 100%, FSC mix nebo FSC CW) a zároveň vyplní číslo certifikátu. EUTR: Prodávající dále prohlašuje, že je v souladu s novou směrnicí EU 995/2010 o umisťování dřeva a dřevařských výrobků na trh.</w:t>
      </w:r>
    </w:p>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u w:val="single"/>
        </w:rPr>
        <w:t>Povinnosti kupujícího:</w:t>
      </w:r>
    </w:p>
    <w:p w:rsidR="002A1504" w:rsidRPr="002A1504" w:rsidRDefault="002A1504" w:rsidP="002A1504">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Kupující se zavazuje zaplatit kupní cenu za řádně a včas převzaté dříví, v souladu s obsahem této smlouvy.</w:t>
      </w:r>
    </w:p>
    <w:p w:rsidR="002A1504" w:rsidRPr="002A1504" w:rsidRDefault="002A1504" w:rsidP="002A1504">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Kupující se zavazuje vystavovat na převzaté dříví faktury – daňové doklady dle obsahu odstavce "Platební podmínky" této smlouvy a tyto odesílat na v této smlouvě uvedenou adresu prodávajícího (nebo jinou adresu dle písemného požadavku prodávajícího).</w:t>
      </w:r>
    </w:p>
    <w:p w:rsidR="002A1504" w:rsidRPr="002A1504" w:rsidRDefault="002A1504" w:rsidP="002A1504">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Kupující se zavazuje respektovat výsledky přejímky dříví provedeného osobou pověřenou prováděním přejímky pro kupujícího v místě plnění.</w:t>
      </w:r>
    </w:p>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b/>
          <w:bCs/>
          <w:sz w:val="24"/>
          <w:szCs w:val="24"/>
        </w:rPr>
        <w:t>4. Platební podmínky:</w:t>
      </w:r>
    </w:p>
    <w:p w:rsidR="00855F91" w:rsidRPr="00D5632B" w:rsidRDefault="00855F91" w:rsidP="00855F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D5632B">
        <w:rPr>
          <w:rFonts w:ascii="Times New Roman" w:eastAsia="Times New Roman" w:hAnsi="Times New Roman" w:cs="Times New Roman"/>
          <w:sz w:val="24"/>
          <w:szCs w:val="24"/>
        </w:rPr>
        <w:lastRenderedPageBreak/>
        <w:t>Kupující s prodávajícím se dohodli, že kupující na základě výsledků přejímky dříví vystaví faktury – daňové doklady jménem prodávajícího s jedním výtiskem pro prodávajícího a prodávající prohlašuje, že tyto faktury – daňové doklady považuje za jím vystavené a doručené kupujícímu. Faktura musí mít veškeré náležitosti daňového dokladu ve smyslu obecně platných právních předpisů, ve znění změn a doplňků.</w:t>
      </w:r>
    </w:p>
    <w:p w:rsidR="00855F91" w:rsidRPr="00D5632B" w:rsidRDefault="00855F91" w:rsidP="00855F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D5632B">
        <w:rPr>
          <w:rFonts w:ascii="Times New Roman" w:eastAsia="Times New Roman" w:hAnsi="Times New Roman" w:cs="Times New Roman"/>
          <w:sz w:val="24"/>
          <w:szCs w:val="24"/>
        </w:rPr>
        <w:t xml:space="preserve">Fakturaci provádí kupující vždy za převzaté množství v tom kterém kalendářním týdnu a k poslednímu dni měsíce, a to vždy nejpozději třetí pracovní den následujícího týdne, či měsíce. Pro účely vystavování faktur se sjednává fakturační řada v intervalu:  Číslo </w:t>
      </w:r>
      <w:proofErr w:type="spellStart"/>
      <w:r w:rsidRPr="00D5632B">
        <w:rPr>
          <w:rFonts w:ascii="Times New Roman" w:eastAsia="Times New Roman" w:hAnsi="Times New Roman" w:cs="Times New Roman"/>
          <w:sz w:val="24"/>
          <w:szCs w:val="24"/>
        </w:rPr>
        <w:t>samofaktury</w:t>
      </w:r>
      <w:proofErr w:type="spellEnd"/>
      <w:r w:rsidRPr="00D5632B">
        <w:rPr>
          <w:rFonts w:ascii="Times New Roman" w:eastAsia="Times New Roman" w:hAnsi="Times New Roman" w:cs="Times New Roman"/>
          <w:sz w:val="24"/>
          <w:szCs w:val="24"/>
        </w:rPr>
        <w:t>, kterou vystavuje WOOD &amp; PAPER a.s., je evidenčním číslem dokladu, které vstupuje do kontrolního hlášení zasílané na finanční úřad.</w:t>
      </w:r>
    </w:p>
    <w:p w:rsidR="00855F91" w:rsidRPr="00D5632B" w:rsidRDefault="00855F91" w:rsidP="00855F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D5632B">
        <w:rPr>
          <w:rFonts w:ascii="Times New Roman" w:eastAsia="Times New Roman" w:hAnsi="Times New Roman" w:cs="Times New Roman"/>
          <w:sz w:val="24"/>
          <w:szCs w:val="24"/>
        </w:rPr>
        <w:t xml:space="preserve">Splatnost faktur se sjednává 60 dní od data vystavení faktury. Prodávající výslovně prohlašuje, že toto ujednání o čase plnění nepovažuje za hrubě nespravedlivé. Úhrady faktur budou prováděny hromadnými platbami vždy 5., 10., 15., 20., 25. a poslední den daného měsíce. Smluvní strany se dohodly tak, že úhrada faktury (fakturovaných kupních cen) do 6 kalendářních dnů po datu splatnosti, uvedeného na faktuře, není pozdní úhradou a kupující není po tuto dobu v prodlení s úhradou kupní ceny. Po dobu prvních 6 kalendářních dnů po splatnosti faktury nemá prodávající nárok na zaplacení úroku z prodlení. Teprve po uplynutí těchto 6 kalendářních dnů může prodávající kupujícímu vyúčtovat úrok z prodlení ve výši 0,05% z dlužné částky za každý den prodlení. Zaplacením se rozumí den, kdy byla fakturovaná částka odepsána z účtu kupujícího na účet uvedený v daňovém dokladu - faktuře. </w:t>
      </w:r>
    </w:p>
    <w:p w:rsidR="00855F91" w:rsidRPr="00D5632B" w:rsidRDefault="00855F91" w:rsidP="00855F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D5632B">
        <w:rPr>
          <w:rFonts w:ascii="Times New Roman" w:eastAsia="Times New Roman" w:hAnsi="Times New Roman" w:cs="Times New Roman"/>
          <w:sz w:val="24"/>
          <w:szCs w:val="24"/>
        </w:rPr>
        <w:t>Okamžik zdanitelného plnění je datum ukončení přejímky dříví osobou provádějící přejímku v místě plnění.</w:t>
      </w:r>
    </w:p>
    <w:p w:rsidR="00855F91" w:rsidRPr="00260AA5" w:rsidRDefault="00855F91" w:rsidP="00855F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260AA5">
        <w:rPr>
          <w:rFonts w:ascii="Times New Roman" w:eastAsia="Times New Roman" w:hAnsi="Times New Roman" w:cs="Times New Roman"/>
          <w:sz w:val="24"/>
          <w:szCs w:val="24"/>
        </w:rPr>
        <w:t xml:space="preserve">Smluvní strany se dohodly a souhlasí s tím, že faktury či jiné daňové doklady budou zasílány v elektronické podobě elektronickou poštou (emailem) na </w:t>
      </w:r>
      <w:proofErr w:type="gramStart"/>
      <w:r w:rsidRPr="00260AA5">
        <w:rPr>
          <w:rFonts w:ascii="Times New Roman" w:eastAsia="Times New Roman" w:hAnsi="Times New Roman" w:cs="Times New Roman"/>
          <w:sz w:val="24"/>
          <w:szCs w:val="24"/>
        </w:rPr>
        <w:t>adresu .............................a to</w:t>
      </w:r>
      <w:proofErr w:type="gramEnd"/>
      <w:r w:rsidRPr="00260AA5">
        <w:rPr>
          <w:rFonts w:ascii="Times New Roman" w:eastAsia="Times New Roman" w:hAnsi="Times New Roman" w:cs="Times New Roman"/>
          <w:sz w:val="24"/>
          <w:szCs w:val="24"/>
        </w:rPr>
        <w:t xml:space="preserve"> opatřené zaručeným elektronickým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 </w:t>
      </w:r>
      <w:r>
        <w:rPr>
          <w:rFonts w:ascii="Times New Roman" w:eastAsia="Times New Roman" w:hAnsi="Times New Roman" w:cs="Times New Roman"/>
          <w:sz w:val="24"/>
          <w:szCs w:val="24"/>
        </w:rPr>
        <w:t xml:space="preserve">       </w:t>
      </w:r>
      <w:r w:rsidRPr="00260AA5">
        <w:rPr>
          <w:rFonts w:ascii="Times New Roman" w:eastAsia="Times New Roman" w:hAnsi="Times New Roman" w:cs="Times New Roman"/>
          <w:sz w:val="24"/>
          <w:szCs w:val="24"/>
        </w:rPr>
        <w:t xml:space="preserve">Faktury v papírové podobě nebudou zasílány. Spol. </w:t>
      </w:r>
      <w:proofErr w:type="spellStart"/>
      <w:r w:rsidRPr="00260AA5">
        <w:rPr>
          <w:rFonts w:ascii="Times New Roman" w:eastAsia="Times New Roman" w:hAnsi="Times New Roman" w:cs="Times New Roman"/>
          <w:sz w:val="24"/>
          <w:szCs w:val="24"/>
        </w:rPr>
        <w:t>Wood</w:t>
      </w:r>
      <w:proofErr w:type="spellEnd"/>
      <w:r w:rsidRPr="00260AA5">
        <w:rPr>
          <w:rFonts w:ascii="Times New Roman" w:eastAsia="Times New Roman" w:hAnsi="Times New Roman" w:cs="Times New Roman"/>
          <w:sz w:val="24"/>
          <w:szCs w:val="24"/>
        </w:rPr>
        <w:t xml:space="preserve"> &amp; </w:t>
      </w:r>
      <w:proofErr w:type="spellStart"/>
      <w:r w:rsidRPr="00260AA5">
        <w:rPr>
          <w:rFonts w:ascii="Times New Roman" w:eastAsia="Times New Roman" w:hAnsi="Times New Roman" w:cs="Times New Roman"/>
          <w:sz w:val="24"/>
          <w:szCs w:val="24"/>
        </w:rPr>
        <w:t>Paper</w:t>
      </w:r>
      <w:proofErr w:type="spellEnd"/>
      <w:r w:rsidRPr="00260AA5">
        <w:rPr>
          <w:rFonts w:ascii="Times New Roman" w:eastAsia="Times New Roman" w:hAnsi="Times New Roman" w:cs="Times New Roman"/>
          <w:sz w:val="24"/>
          <w:szCs w:val="24"/>
        </w:rPr>
        <w:t xml:space="preserve"> a.s. má právo kdykoliv v průběhu trvání smluvního vztahu namísto daňového dokladu v elektronické podobě zaslat doklad v  podobě listinné.</w:t>
      </w:r>
    </w:p>
    <w:p w:rsidR="002A1504" w:rsidRPr="002A1504" w:rsidRDefault="00855F91" w:rsidP="00855F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D5632B">
        <w:rPr>
          <w:rFonts w:ascii="Times New Roman" w:eastAsia="Times New Roman" w:hAnsi="Times New Roman" w:cs="Times New Roman"/>
          <w:sz w:val="24"/>
          <w:szCs w:val="24"/>
        </w:rPr>
        <w:t xml:space="preserve">Je-li prodávající plátce daně z přidané hodnoty (DPH), je závazek kupujícího zaplatit kupní cenu splněn také v případě, že kupující plní na účet zveřejněný podle </w:t>
      </w:r>
      <w:proofErr w:type="spellStart"/>
      <w:r w:rsidRPr="00D5632B">
        <w:rPr>
          <w:rFonts w:ascii="Times New Roman" w:eastAsia="Times New Roman" w:hAnsi="Times New Roman" w:cs="Times New Roman"/>
          <w:sz w:val="24"/>
          <w:szCs w:val="24"/>
        </w:rPr>
        <w:t>ust</w:t>
      </w:r>
      <w:proofErr w:type="spellEnd"/>
      <w:r w:rsidRPr="00D5632B">
        <w:rPr>
          <w:rFonts w:ascii="Times New Roman" w:eastAsia="Times New Roman" w:hAnsi="Times New Roman" w:cs="Times New Roman"/>
          <w:sz w:val="24"/>
          <w:szCs w:val="24"/>
        </w:rPr>
        <w:t xml:space="preserve">.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w:t>
      </w:r>
      <w:proofErr w:type="spellStart"/>
      <w:r w:rsidRPr="00D5632B">
        <w:rPr>
          <w:rFonts w:ascii="Times New Roman" w:eastAsia="Times New Roman" w:hAnsi="Times New Roman" w:cs="Times New Roman"/>
          <w:sz w:val="24"/>
          <w:szCs w:val="24"/>
        </w:rPr>
        <w:t>ust</w:t>
      </w:r>
      <w:proofErr w:type="spellEnd"/>
      <w:r w:rsidRPr="00D5632B">
        <w:rPr>
          <w:rFonts w:ascii="Times New Roman" w:eastAsia="Times New Roman" w:hAnsi="Times New Roman" w:cs="Times New Roman"/>
          <w:sz w:val="24"/>
          <w:szCs w:val="24"/>
        </w:rPr>
        <w:t xml:space="preserve">. § 109a zákona o DPH na účet příslušného správce daně prodávajícího. Stane-li se kupující ručitelem podle </w:t>
      </w:r>
      <w:proofErr w:type="spellStart"/>
      <w:r w:rsidRPr="00D5632B">
        <w:rPr>
          <w:rFonts w:ascii="Times New Roman" w:eastAsia="Times New Roman" w:hAnsi="Times New Roman" w:cs="Times New Roman"/>
          <w:sz w:val="24"/>
          <w:szCs w:val="24"/>
        </w:rPr>
        <w:t>ust</w:t>
      </w:r>
      <w:proofErr w:type="spellEnd"/>
      <w:r w:rsidRPr="00D5632B">
        <w:rPr>
          <w:rFonts w:ascii="Times New Roman" w:eastAsia="Times New Roman" w:hAnsi="Times New Roman" w:cs="Times New Roman"/>
          <w:sz w:val="24"/>
          <w:szCs w:val="24"/>
        </w:rPr>
        <w:t>. § 109 zákona o DPH, je závazek kupujícího zaplatit kupní cenu v jeho části odpovídající DPH splněn také v případě, že kupující tuto část uhradí na účet příslušného správce daně prodávajícího.</w:t>
      </w:r>
    </w:p>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b/>
          <w:bCs/>
          <w:sz w:val="24"/>
          <w:szCs w:val="24"/>
        </w:rPr>
        <w:t>5. Přepravní podmínky</w:t>
      </w:r>
    </w:p>
    <w:p w:rsidR="002A1504" w:rsidRPr="002A1504" w:rsidRDefault="002A1504" w:rsidP="002A150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U osových dodávek na externí sklad Březnice se kupující se s prodávajícím dohodli, že v případě požadavku osoby pověřené prováděním přejímky vyloží dopravce bezúplatně dříví z nákladního dopravního prostředku do vagónu přistaveného na vlečce externího skladu Březnice.</w:t>
      </w:r>
    </w:p>
    <w:p w:rsidR="002A1504" w:rsidRPr="002A1504" w:rsidRDefault="002A1504" w:rsidP="002A150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 xml:space="preserve">Prodávající je povinen nakládat dříví do vagónů dle podmínek TVZ, v souladu s pokyny zaměstnanců dopravce ČD </w:t>
      </w:r>
      <w:proofErr w:type="spellStart"/>
      <w:r w:rsidRPr="002A1504">
        <w:rPr>
          <w:rFonts w:ascii="Times New Roman" w:eastAsia="Times New Roman" w:hAnsi="Times New Roman" w:cs="Times New Roman"/>
          <w:sz w:val="24"/>
          <w:szCs w:val="24"/>
        </w:rPr>
        <w:t>Cargo</w:t>
      </w:r>
      <w:proofErr w:type="spellEnd"/>
      <w:r w:rsidRPr="002A1504">
        <w:rPr>
          <w:rFonts w:ascii="Times New Roman" w:eastAsia="Times New Roman" w:hAnsi="Times New Roman" w:cs="Times New Roman"/>
          <w:sz w:val="24"/>
          <w:szCs w:val="24"/>
        </w:rPr>
        <w:t>, a osoby pověřené prováděním přejímky v opačném případě nese prodávající vícenáklady s tím spojené.</w:t>
      </w:r>
    </w:p>
    <w:p w:rsidR="002A1504" w:rsidRPr="002A1504" w:rsidRDefault="002A1504" w:rsidP="002A150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 xml:space="preserve">Smluvní strany se dohodly v souvislosti s ložením dříví do vagónů, že pro přepravu předmětu smlouvy konanou po železnici je závazný Tarif pro přepravu vozových zásilek ČD </w:t>
      </w:r>
      <w:proofErr w:type="spellStart"/>
      <w:r w:rsidRPr="002A1504">
        <w:rPr>
          <w:rFonts w:ascii="Times New Roman" w:eastAsia="Times New Roman" w:hAnsi="Times New Roman" w:cs="Times New Roman"/>
          <w:sz w:val="24"/>
          <w:szCs w:val="24"/>
        </w:rPr>
        <w:t>Cargo</w:t>
      </w:r>
      <w:proofErr w:type="spellEnd"/>
      <w:r w:rsidRPr="002A1504">
        <w:rPr>
          <w:rFonts w:ascii="Times New Roman" w:eastAsia="Times New Roman" w:hAnsi="Times New Roman" w:cs="Times New Roman"/>
          <w:sz w:val="24"/>
          <w:szCs w:val="24"/>
        </w:rPr>
        <w:t xml:space="preserve"> a.s. (dále jen "</w:t>
      </w:r>
      <w:proofErr w:type="gramStart"/>
      <w:r w:rsidRPr="002A1504">
        <w:rPr>
          <w:rFonts w:ascii="Times New Roman" w:eastAsia="Times New Roman" w:hAnsi="Times New Roman" w:cs="Times New Roman"/>
          <w:sz w:val="24"/>
          <w:szCs w:val="24"/>
        </w:rPr>
        <w:t>TVZ"),, vyhlášený</w:t>
      </w:r>
      <w:proofErr w:type="gramEnd"/>
      <w:r w:rsidRPr="002A1504">
        <w:rPr>
          <w:rFonts w:ascii="Times New Roman" w:eastAsia="Times New Roman" w:hAnsi="Times New Roman" w:cs="Times New Roman"/>
          <w:sz w:val="24"/>
          <w:szCs w:val="24"/>
        </w:rPr>
        <w:t xml:space="preserve"> železničním dopravcem - společností ČD </w:t>
      </w:r>
      <w:proofErr w:type="spellStart"/>
      <w:r w:rsidRPr="002A1504">
        <w:rPr>
          <w:rFonts w:ascii="Times New Roman" w:eastAsia="Times New Roman" w:hAnsi="Times New Roman" w:cs="Times New Roman"/>
          <w:sz w:val="24"/>
          <w:szCs w:val="24"/>
        </w:rPr>
        <w:t>Cargo</w:t>
      </w:r>
      <w:proofErr w:type="spellEnd"/>
      <w:r w:rsidRPr="002A1504">
        <w:rPr>
          <w:rFonts w:ascii="Times New Roman" w:eastAsia="Times New Roman" w:hAnsi="Times New Roman" w:cs="Times New Roman"/>
          <w:sz w:val="24"/>
          <w:szCs w:val="24"/>
        </w:rPr>
        <w:t xml:space="preserve"> a.s., IČ  281 96 678, se sídlem Jankovcova 1569/2c, 170 00 Praha 7,  (dále jen "dopravce ČD </w:t>
      </w:r>
      <w:proofErr w:type="spellStart"/>
      <w:r w:rsidRPr="002A1504">
        <w:rPr>
          <w:rFonts w:ascii="Times New Roman" w:eastAsia="Times New Roman" w:hAnsi="Times New Roman" w:cs="Times New Roman"/>
          <w:sz w:val="24"/>
          <w:szCs w:val="24"/>
        </w:rPr>
        <w:t>Cargo</w:t>
      </w:r>
      <w:proofErr w:type="spellEnd"/>
      <w:r w:rsidRPr="002A1504">
        <w:rPr>
          <w:rFonts w:ascii="Times New Roman" w:eastAsia="Times New Roman" w:hAnsi="Times New Roman" w:cs="Times New Roman"/>
          <w:sz w:val="24"/>
          <w:szCs w:val="24"/>
        </w:rPr>
        <w:t xml:space="preserve">"), </w:t>
      </w:r>
      <w:r w:rsidRPr="002A1504">
        <w:rPr>
          <w:rFonts w:ascii="Times New Roman" w:eastAsia="Times New Roman" w:hAnsi="Times New Roman" w:cs="Times New Roman"/>
          <w:sz w:val="24"/>
          <w:szCs w:val="24"/>
        </w:rPr>
        <w:lastRenderedPageBreak/>
        <w:t xml:space="preserve">aktuálně platný ke dni uskutečnění přepravy. Smluvní strany berou na vědomí, že aktuální znění TVZ je přístupné na internetových stránkách společnosti ČD </w:t>
      </w:r>
      <w:proofErr w:type="spellStart"/>
      <w:r w:rsidRPr="002A1504">
        <w:rPr>
          <w:rFonts w:ascii="Times New Roman" w:eastAsia="Times New Roman" w:hAnsi="Times New Roman" w:cs="Times New Roman"/>
          <w:sz w:val="24"/>
          <w:szCs w:val="24"/>
        </w:rPr>
        <w:t>Cargo</w:t>
      </w:r>
      <w:proofErr w:type="spellEnd"/>
      <w:r w:rsidRPr="002A1504">
        <w:rPr>
          <w:rFonts w:ascii="Times New Roman" w:eastAsia="Times New Roman" w:hAnsi="Times New Roman" w:cs="Times New Roman"/>
          <w:sz w:val="24"/>
          <w:szCs w:val="24"/>
        </w:rPr>
        <w:t xml:space="preserve"> a.s. (link </w:t>
      </w:r>
      <w:proofErr w:type="gramStart"/>
      <w:r w:rsidRPr="002A1504">
        <w:rPr>
          <w:rFonts w:ascii="Times New Roman" w:eastAsia="Times New Roman" w:hAnsi="Times New Roman" w:cs="Times New Roman"/>
          <w:sz w:val="24"/>
          <w:szCs w:val="24"/>
        </w:rPr>
        <w:t>www.cd</w:t>
      </w:r>
      <w:proofErr w:type="gramEnd"/>
      <w:r w:rsidRPr="002A1504">
        <w:rPr>
          <w:rFonts w:ascii="Times New Roman" w:eastAsia="Times New Roman" w:hAnsi="Times New Roman" w:cs="Times New Roman"/>
          <w:sz w:val="24"/>
          <w:szCs w:val="24"/>
        </w:rPr>
        <w:t xml:space="preserve">.cargo.cz v záložce "Zákaznická podpora - tarify - vnitrostátní tarify"). Smluvní strany prohlašují, že před podpisem dodatku ke kupní smlouvě se s aktuálním zněním TVZ seznámily, s jeho obsahem souhlasí a zároveň se zavazují v případě změn TVZ se s novým zněním seznámit a toto znění dodržovat. Smluvní strany berou na vědomí, že dopravce ČD </w:t>
      </w:r>
      <w:proofErr w:type="spellStart"/>
      <w:r w:rsidRPr="002A1504">
        <w:rPr>
          <w:rFonts w:ascii="Times New Roman" w:eastAsia="Times New Roman" w:hAnsi="Times New Roman" w:cs="Times New Roman"/>
          <w:sz w:val="24"/>
          <w:szCs w:val="24"/>
        </w:rPr>
        <w:t>Cargo</w:t>
      </w:r>
      <w:proofErr w:type="spellEnd"/>
      <w:r w:rsidRPr="002A1504">
        <w:rPr>
          <w:rFonts w:ascii="Times New Roman" w:eastAsia="Times New Roman" w:hAnsi="Times New Roman" w:cs="Times New Roman"/>
          <w:sz w:val="24"/>
          <w:szCs w:val="24"/>
        </w:rPr>
        <w:t>, která je následným železničním dopravcem předmětu smlouvy, je oprávněna požadovat přepravné za uskutečněnou přepravu předmětu smlouvy ve výši dovozného, poplatků doplňujících dle aktuálního TVZ a částek stanovených dle aktuálního TVZ. S ohledem na uvedené je prodávající povinen dodržovat pravidla pro přepravu předmětu smlouvy po železnici stanovená v TVZ tak, aby nedocházelo k navyšování přepravného, v opačném případě je prodávající, který navýšení přepravného porušením pravidel pro přepravu dle TVZ zapříčinil, povinen uhradit takto vzniklé vícenáklady.</w:t>
      </w:r>
    </w:p>
    <w:p w:rsidR="002A1504" w:rsidRDefault="002A1504" w:rsidP="002A150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Objednatel si vyhrazuje právo potvrdit dodací list a tak rozhodnout o splnění dodávky, jestliže byly dodrženy všechny podmínky uložené dopravci ze strany pracovníka určeného objednatelem za přejímku.</w:t>
      </w:r>
    </w:p>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b/>
          <w:bCs/>
          <w:sz w:val="24"/>
          <w:szCs w:val="24"/>
        </w:rPr>
        <w:t>6. Zvláštní ustanovení:</w:t>
      </w:r>
    </w:p>
    <w:p w:rsidR="001448B7" w:rsidRPr="00D5632B" w:rsidRDefault="001448B7" w:rsidP="001448B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D5632B">
        <w:rPr>
          <w:rFonts w:ascii="Times New Roman" w:eastAsia="Times New Roman" w:hAnsi="Times New Roman" w:cs="Times New Roman"/>
          <w:sz w:val="24"/>
          <w:szCs w:val="24"/>
        </w:rPr>
        <w:t>Porušení povinnosti prodávajícího, stanovené v obsahu této smlouvy, zejména v odstavci "Povinnosti smluvních stran" a opakované nedodržení kvality dodaného dříví či porušování technických podmínek je podstatným porušením této smlouvy a kupující je oprávněn v těchto případech od smlouvy odstoupit dnem doručení oznám</w:t>
      </w:r>
      <w:r>
        <w:rPr>
          <w:rFonts w:ascii="Times New Roman" w:eastAsia="Times New Roman" w:hAnsi="Times New Roman" w:cs="Times New Roman"/>
          <w:sz w:val="24"/>
          <w:szCs w:val="24"/>
        </w:rPr>
        <w:t>ení o odstoupení prodávajícímu.</w:t>
      </w:r>
    </w:p>
    <w:p w:rsidR="001448B7" w:rsidRPr="00D5632B" w:rsidRDefault="001448B7" w:rsidP="001448B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D5632B">
        <w:rPr>
          <w:rFonts w:ascii="Times New Roman" w:eastAsia="Times New Roman" w:hAnsi="Times New Roman" w:cs="Times New Roman"/>
          <w:sz w:val="24"/>
          <w:szCs w:val="24"/>
        </w:rPr>
        <w:t>Obdobně platí, že pokud kupující poruší povinnost stanovenou mu v obsahu odstavce "Povinnosti smluvních stran", jedná se o podstatné porušení této smlouvy a prodávající je oprávněn  v  těchto případech  od  smlouvy  odstoupit  dnem  doručení oznámení o odstoupení kupujícímu.</w:t>
      </w:r>
    </w:p>
    <w:p w:rsidR="002A1504" w:rsidRPr="002A1504" w:rsidRDefault="001448B7" w:rsidP="001448B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D5632B">
        <w:rPr>
          <w:rFonts w:ascii="Times New Roman" w:eastAsia="Times New Roman" w:hAnsi="Times New Roman" w:cs="Times New Roman"/>
          <w:sz w:val="24"/>
          <w:szCs w:val="24"/>
        </w:rPr>
        <w:t xml:space="preserve">Smluvní strany sjednávají účinky odstoupení od této smlouvy tak, že odstoupením od smlouvy se závazek </w:t>
      </w:r>
      <w:r>
        <w:rPr>
          <w:rFonts w:ascii="Times New Roman" w:eastAsia="Times New Roman" w:hAnsi="Times New Roman" w:cs="Times New Roman"/>
          <w:sz w:val="24"/>
          <w:szCs w:val="24"/>
        </w:rPr>
        <w:t>ruší</w:t>
      </w:r>
      <w:r w:rsidRPr="00D5632B">
        <w:rPr>
          <w:rFonts w:ascii="Times New Roman" w:eastAsia="Times New Roman" w:hAnsi="Times New Roman" w:cs="Times New Roman"/>
          <w:sz w:val="24"/>
          <w:szCs w:val="24"/>
        </w:rPr>
        <w:t xml:space="preserve"> ke dni účinnosti odstoupení.</w:t>
      </w:r>
    </w:p>
    <w:p w:rsidR="002A1504" w:rsidRPr="002A1504" w:rsidRDefault="002A1504" w:rsidP="002A1504">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Kupující a prodávající si vzájemně poskytli informace o rizicích ve smyslu § 101, odst. (3), zákona č. 262/2006 Sb. zákoníku práce. Tímto se prodávající zavazuje bez zbytečného odkladu informovat své zaměstnance o rizicích a přijatých opatřeních, které získal od kupujícího, a týkají se výkonu práce na pracovišti kupujícího. Pracovníci jsou povinni používat vhodné ochranné pracovní prostředky (obuv a oděv, reflexní prvky na oblečení a ochrannou přilbu). Zaměstnanci se nesmí zdržovat v pásmu možného nežádoucího pohybu břemene a pod břemenem. Zakázáno je a šplhat po navršeném materiálu. Zaměstnanci prodávajícího si musí počínat tak, aby neohrozili zdraví své ani zdraví ostatních pracovníků.</w:t>
      </w:r>
    </w:p>
    <w:p w:rsidR="00D42DC8" w:rsidRDefault="001448B7" w:rsidP="007462D3">
      <w:pPr>
        <w:pStyle w:val="Normln1"/>
        <w:numPr>
          <w:ilvl w:val="0"/>
          <w:numId w:val="8"/>
        </w:numPr>
        <w:jc w:val="both"/>
        <w:rPr>
          <w:iCs/>
        </w:rPr>
      </w:pPr>
      <w:r w:rsidRPr="00141257">
        <w:rPr>
          <w:iCs/>
        </w:rPr>
        <w:t xml:space="preserve">Smluvní strany jsou zajedno, že ujednání o rozsahu plnění, ceně jednotlivých sortimentů a členění sortimentu a množství dle sortimentu,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obou smluvních stran ve smyslu § 504 občanského zákoníku. WOOD &amp; PAPER a.s. dále označuje za své obchodní tajemství také identifikaci obchodních partnerů. Smluvní strany se proto zavazují zajišťovat odpovídajícím způsobem utajení obchodního tajemství, konkrétně se zavazují utajit uvedené údaje tak, aby si tyto skutečnosti charakter obchodního tajemství zachovaly. </w:t>
      </w:r>
    </w:p>
    <w:p w:rsidR="00D42DC8" w:rsidRDefault="00D42DC8" w:rsidP="00D42DC8">
      <w:pPr>
        <w:pStyle w:val="Normln1"/>
        <w:ind w:left="720"/>
        <w:jc w:val="both"/>
        <w:rPr>
          <w:iCs/>
        </w:rPr>
      </w:pPr>
    </w:p>
    <w:p w:rsidR="007462D3" w:rsidRDefault="001448B7" w:rsidP="00D42DC8">
      <w:pPr>
        <w:pStyle w:val="Normln1"/>
        <w:ind w:left="720"/>
        <w:jc w:val="both"/>
        <w:rPr>
          <w:iCs/>
        </w:rPr>
      </w:pPr>
      <w:r w:rsidRPr="00141257">
        <w:rPr>
          <w:iCs/>
        </w:rPr>
        <w:t>Smluvní strana, která bude smlouvu uveřejňovat, před uveřejněním smlouvy či jejím jiným poskytnutím dle platných právních předpisů vyznačí a neposkytne shora uvedené obchodní tajemství. Tuto smlouvu zašle správci registru smluv smluvní strana – prodávající. Předpokládaná hodnota předmětu smlouvy činí ………. Kč.</w:t>
      </w:r>
    </w:p>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b/>
          <w:bCs/>
          <w:sz w:val="24"/>
          <w:szCs w:val="24"/>
        </w:rPr>
        <w:t xml:space="preserve">7. Závěrečné ustanovení </w:t>
      </w:r>
    </w:p>
    <w:p w:rsidR="002A1504" w:rsidRPr="002A1504" w:rsidRDefault="002A1504" w:rsidP="002A150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Přílohou a nedílnou součástí této smlouvy jsou:</w:t>
      </w:r>
      <w:r w:rsidR="00D42DC8">
        <w:rPr>
          <w:rFonts w:ascii="Times New Roman" w:eastAsia="Times New Roman" w:hAnsi="Times New Roman" w:cs="Times New Roman"/>
          <w:sz w:val="24"/>
          <w:szCs w:val="24"/>
        </w:rPr>
        <w:tab/>
      </w:r>
      <w:r w:rsidRPr="002A1504">
        <w:rPr>
          <w:rFonts w:ascii="Times New Roman" w:eastAsia="Times New Roman" w:hAnsi="Times New Roman" w:cs="Times New Roman"/>
          <w:sz w:val="24"/>
          <w:szCs w:val="24"/>
        </w:rPr>
        <w:br/>
        <w:t>„Technické podmínky k dodávce dříví a štěpků Směrnice pro příjem dodávek  účinn</w:t>
      </w:r>
      <w:r w:rsidR="007462D3">
        <w:rPr>
          <w:rFonts w:ascii="Times New Roman" w:eastAsia="Times New Roman" w:hAnsi="Times New Roman" w:cs="Times New Roman"/>
          <w:sz w:val="24"/>
          <w:szCs w:val="24"/>
        </w:rPr>
        <w:t>á</w:t>
      </w:r>
      <w:r w:rsidRPr="002A1504">
        <w:rPr>
          <w:rFonts w:ascii="Times New Roman" w:eastAsia="Times New Roman" w:hAnsi="Times New Roman" w:cs="Times New Roman"/>
          <w:sz w:val="24"/>
          <w:szCs w:val="24"/>
        </w:rPr>
        <w:t xml:space="preserve"> od </w:t>
      </w:r>
      <w:proofErr w:type="gramStart"/>
      <w:r w:rsidRPr="002A1504">
        <w:rPr>
          <w:rFonts w:ascii="Times New Roman" w:eastAsia="Times New Roman" w:hAnsi="Times New Roman" w:cs="Times New Roman"/>
          <w:sz w:val="24"/>
          <w:szCs w:val="24"/>
        </w:rPr>
        <w:t>1.1.201</w:t>
      </w:r>
      <w:r w:rsidR="001448B7">
        <w:rPr>
          <w:rFonts w:ascii="Times New Roman" w:eastAsia="Times New Roman" w:hAnsi="Times New Roman" w:cs="Times New Roman"/>
          <w:sz w:val="24"/>
          <w:szCs w:val="24"/>
        </w:rPr>
        <w:t>7</w:t>
      </w:r>
      <w:proofErr w:type="gramEnd"/>
      <w:r w:rsidRPr="002A1504">
        <w:rPr>
          <w:rFonts w:ascii="Times New Roman" w:eastAsia="Times New Roman" w:hAnsi="Times New Roman" w:cs="Times New Roman"/>
          <w:sz w:val="24"/>
          <w:szCs w:val="24"/>
        </w:rPr>
        <w:t>"</w:t>
      </w:r>
      <w:r w:rsidRPr="005F3972">
        <w:rPr>
          <w:rFonts w:ascii="Times New Roman" w:eastAsia="Times New Roman" w:hAnsi="Times New Roman" w:cs="Times New Roman"/>
          <w:sz w:val="24"/>
          <w:szCs w:val="24"/>
        </w:rPr>
        <w:t>,</w:t>
      </w:r>
      <w:r w:rsidRPr="002A1504">
        <w:rPr>
          <w:rFonts w:ascii="Times New Roman" w:eastAsia="Times New Roman" w:hAnsi="Times New Roman" w:cs="Times New Roman"/>
          <w:sz w:val="24"/>
          <w:szCs w:val="24"/>
        </w:rPr>
        <w:t xml:space="preserve"> „</w:t>
      </w:r>
      <w:r w:rsidRPr="002A1504">
        <w:rPr>
          <w:rFonts w:ascii="Times New Roman" w:eastAsia="Times New Roman" w:hAnsi="Times New Roman" w:cs="Times New Roman"/>
          <w:i/>
          <w:iCs/>
          <w:sz w:val="24"/>
          <w:szCs w:val="24"/>
        </w:rPr>
        <w:t>Pravidla a bezpečnostní pokyny skladu polen Březnice“</w:t>
      </w:r>
      <w:r w:rsidRPr="002A1504">
        <w:rPr>
          <w:rFonts w:ascii="Times New Roman" w:eastAsia="Times New Roman" w:hAnsi="Times New Roman" w:cs="Times New Roman"/>
          <w:sz w:val="24"/>
          <w:szCs w:val="24"/>
        </w:rPr>
        <w:t xml:space="preserve">, jejichž plné znění je na internetových stránkách </w:t>
      </w:r>
      <w:hyperlink r:id="rId7" w:history="1">
        <w:r w:rsidRPr="002A1504">
          <w:rPr>
            <w:rFonts w:ascii="Times New Roman" w:eastAsia="Times New Roman" w:hAnsi="Times New Roman" w:cs="Times New Roman"/>
            <w:color w:val="0000FF"/>
            <w:sz w:val="24"/>
            <w:szCs w:val="24"/>
            <w:u w:val="single"/>
          </w:rPr>
          <w:t>http://www.wood-paper.cz</w:t>
        </w:r>
      </w:hyperlink>
      <w:r w:rsidRPr="002A1504">
        <w:rPr>
          <w:rFonts w:ascii="Times New Roman" w:eastAsia="Times New Roman" w:hAnsi="Times New Roman" w:cs="Times New Roman"/>
          <w:sz w:val="24"/>
          <w:szCs w:val="24"/>
        </w:rPr>
        <w:t>  Prodávající i kupující shodně prohlašují, že se s obsahy všech uvedených příloh seznámili, jejich obsah je jim znám a zavazují se jej v rozsahu obsahu této smlouvy dodržovat.</w:t>
      </w:r>
    </w:p>
    <w:p w:rsidR="002A1504" w:rsidRPr="002A1504" w:rsidRDefault="002A1504" w:rsidP="002A150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Smlouva je vyhotovena ve dvou stejnopisech, z nichž každá strana obdrží po jednom vyhotovení. Smlouvu lze měnit či doplňovat pouze písemně, samostatně číslovanými dodatky potvrzenými oběma stranami.</w:t>
      </w:r>
    </w:p>
    <w:p w:rsidR="002A1504" w:rsidRPr="002A1504" w:rsidRDefault="002A1504" w:rsidP="002A150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 xml:space="preserve">Smlouva se uzavírá na období od </w:t>
      </w:r>
      <w:proofErr w:type="gramStart"/>
      <w:r w:rsidRPr="002A1504">
        <w:rPr>
          <w:rFonts w:ascii="Times New Roman" w:eastAsia="Times New Roman" w:hAnsi="Times New Roman" w:cs="Times New Roman"/>
          <w:sz w:val="24"/>
          <w:szCs w:val="24"/>
        </w:rPr>
        <w:t>1.1.201</w:t>
      </w:r>
      <w:r w:rsidR="007462D3">
        <w:rPr>
          <w:rFonts w:ascii="Times New Roman" w:eastAsia="Times New Roman" w:hAnsi="Times New Roman" w:cs="Times New Roman"/>
          <w:sz w:val="24"/>
          <w:szCs w:val="24"/>
        </w:rPr>
        <w:t>7</w:t>
      </w:r>
      <w:proofErr w:type="gramEnd"/>
      <w:r w:rsidRPr="002A1504">
        <w:rPr>
          <w:rFonts w:ascii="Times New Roman" w:eastAsia="Times New Roman" w:hAnsi="Times New Roman" w:cs="Times New Roman"/>
          <w:sz w:val="24"/>
          <w:szCs w:val="24"/>
        </w:rPr>
        <w:t xml:space="preserve"> do 31.12.201</w:t>
      </w:r>
      <w:r w:rsidR="007462D3">
        <w:rPr>
          <w:rFonts w:ascii="Times New Roman" w:eastAsia="Times New Roman" w:hAnsi="Times New Roman" w:cs="Times New Roman"/>
          <w:sz w:val="24"/>
          <w:szCs w:val="24"/>
        </w:rPr>
        <w:t>7</w:t>
      </w:r>
      <w:r w:rsidRPr="002A1504">
        <w:rPr>
          <w:rFonts w:ascii="Times New Roman" w:eastAsia="Times New Roman" w:hAnsi="Times New Roman" w:cs="Times New Roman"/>
          <w:sz w:val="24"/>
          <w:szCs w:val="24"/>
        </w:rPr>
        <w:t>.</w:t>
      </w:r>
    </w:p>
    <w:p w:rsidR="002A1504" w:rsidRPr="002A1504" w:rsidRDefault="002A1504" w:rsidP="002A150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Smluvní strany souhlasí se zasíláním obchodních sdělení a informací týkajících se vzájemné obchodní spolupráce elektronickou poštou.</w:t>
      </w:r>
    </w:p>
    <w:p w:rsidR="002A1504" w:rsidRPr="002A1504" w:rsidRDefault="002A1504" w:rsidP="002A150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Smluvní strany prohlašují, že se seznámily s obsahem této smlouvy, že tato byla uzavřena na základě jejich svobodné vůle, určitě, vážně a srozumitelně a nikoliv za nápadně nevýhodných podmínek.</w:t>
      </w:r>
    </w:p>
    <w:p w:rsid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Datum:</w:t>
      </w:r>
    </w:p>
    <w:p w:rsidR="0032676A" w:rsidRDefault="0032676A" w:rsidP="002A1504">
      <w:pPr>
        <w:spacing w:before="100" w:beforeAutospacing="1" w:after="100" w:afterAutospacing="1" w:line="240" w:lineRule="auto"/>
        <w:rPr>
          <w:rFonts w:ascii="Times New Roman" w:eastAsia="Times New Roman" w:hAnsi="Times New Roman" w:cs="Times New Roman"/>
          <w:sz w:val="24"/>
          <w:szCs w:val="24"/>
        </w:rPr>
      </w:pPr>
    </w:p>
    <w:p w:rsidR="00D42DC8" w:rsidRDefault="00D42DC8" w:rsidP="002A1504">
      <w:pPr>
        <w:spacing w:before="100" w:beforeAutospacing="1" w:after="100" w:afterAutospacing="1" w:line="240" w:lineRule="auto"/>
        <w:rPr>
          <w:rFonts w:ascii="Times New Roman" w:eastAsia="Times New Roman" w:hAnsi="Times New Roman" w:cs="Times New Roman"/>
          <w:sz w:val="24"/>
          <w:szCs w:val="24"/>
        </w:rPr>
      </w:pPr>
    </w:p>
    <w:p w:rsidR="00D42DC8" w:rsidRDefault="00D42DC8" w:rsidP="002A1504">
      <w:pPr>
        <w:spacing w:before="100" w:beforeAutospacing="1" w:after="100" w:afterAutospacing="1" w:line="240" w:lineRule="auto"/>
        <w:rPr>
          <w:rFonts w:ascii="Times New Roman" w:eastAsia="Times New Roman" w:hAnsi="Times New Roman" w:cs="Times New Roman"/>
          <w:sz w:val="24"/>
          <w:szCs w:val="24"/>
        </w:rPr>
      </w:pPr>
    </w:p>
    <w:p w:rsidR="00D42DC8" w:rsidRPr="002A1504" w:rsidRDefault="00D42DC8" w:rsidP="002A1504">
      <w:pPr>
        <w:spacing w:before="100" w:beforeAutospacing="1" w:after="100" w:afterAutospacing="1" w:line="240" w:lineRule="auto"/>
        <w:rPr>
          <w:rFonts w:ascii="Times New Roman" w:eastAsia="Times New Roman" w:hAnsi="Times New Roman" w:cs="Times New Roman"/>
          <w:sz w:val="24"/>
          <w:szCs w:val="24"/>
        </w:rPr>
      </w:pPr>
    </w:p>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                                                                   …………………………</w:t>
      </w:r>
    </w:p>
    <w:p w:rsidR="002A1504" w:rsidRPr="002A1504" w:rsidRDefault="002A1504" w:rsidP="002A1504">
      <w:pPr>
        <w:spacing w:before="100" w:beforeAutospacing="1" w:after="100" w:afterAutospacing="1" w:line="240" w:lineRule="auto"/>
        <w:rPr>
          <w:rFonts w:ascii="Times New Roman" w:eastAsia="Times New Roman" w:hAnsi="Times New Roman" w:cs="Times New Roman"/>
          <w:sz w:val="24"/>
          <w:szCs w:val="24"/>
        </w:rPr>
      </w:pPr>
      <w:r w:rsidRPr="002A1504">
        <w:rPr>
          <w:rFonts w:ascii="Times New Roman" w:eastAsia="Times New Roman" w:hAnsi="Times New Roman" w:cs="Times New Roman"/>
          <w:sz w:val="24"/>
          <w:szCs w:val="24"/>
        </w:rPr>
        <w:t>        Prodávající                                                                                     Kupující</w:t>
      </w:r>
    </w:p>
    <w:sectPr w:rsidR="002A1504" w:rsidRPr="002A1504" w:rsidSect="00461DEC">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34DD"/>
    <w:multiLevelType w:val="multilevel"/>
    <w:tmpl w:val="6F989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332A5"/>
    <w:multiLevelType w:val="multilevel"/>
    <w:tmpl w:val="686EDB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02C2F"/>
    <w:multiLevelType w:val="multilevel"/>
    <w:tmpl w:val="92C0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E01A6"/>
    <w:multiLevelType w:val="multilevel"/>
    <w:tmpl w:val="FB0C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465ECA"/>
    <w:multiLevelType w:val="multilevel"/>
    <w:tmpl w:val="CAD26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0E2B5E"/>
    <w:multiLevelType w:val="multilevel"/>
    <w:tmpl w:val="CA36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8B63E3"/>
    <w:multiLevelType w:val="multilevel"/>
    <w:tmpl w:val="9AE0F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22325D"/>
    <w:multiLevelType w:val="multilevel"/>
    <w:tmpl w:val="A5228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66A5B"/>
    <w:multiLevelType w:val="multilevel"/>
    <w:tmpl w:val="D57E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5231B0"/>
    <w:multiLevelType w:val="multilevel"/>
    <w:tmpl w:val="F27E67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F042C"/>
    <w:multiLevelType w:val="multilevel"/>
    <w:tmpl w:val="6682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7B078A"/>
    <w:multiLevelType w:val="multilevel"/>
    <w:tmpl w:val="D0F4B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C425B1"/>
    <w:multiLevelType w:val="multilevel"/>
    <w:tmpl w:val="741E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9"/>
  </w:num>
  <w:num w:numId="4">
    <w:abstractNumId w:val="6"/>
  </w:num>
  <w:num w:numId="5">
    <w:abstractNumId w:val="1"/>
  </w:num>
  <w:num w:numId="6">
    <w:abstractNumId w:val="11"/>
  </w:num>
  <w:num w:numId="7">
    <w:abstractNumId w:val="3"/>
  </w:num>
  <w:num w:numId="8">
    <w:abstractNumId w:val="10"/>
  </w:num>
  <w:num w:numId="9">
    <w:abstractNumId w:val="5"/>
  </w:num>
  <w:num w:numId="10">
    <w:abstractNumId w:val="2"/>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504"/>
    <w:rsid w:val="000010BD"/>
    <w:rsid w:val="00103E89"/>
    <w:rsid w:val="001448B7"/>
    <w:rsid w:val="0022230D"/>
    <w:rsid w:val="00242334"/>
    <w:rsid w:val="002A1504"/>
    <w:rsid w:val="0032676A"/>
    <w:rsid w:val="00445303"/>
    <w:rsid w:val="00461DEC"/>
    <w:rsid w:val="00543291"/>
    <w:rsid w:val="005B6058"/>
    <w:rsid w:val="005F180A"/>
    <w:rsid w:val="005F3972"/>
    <w:rsid w:val="00663DD5"/>
    <w:rsid w:val="00694689"/>
    <w:rsid w:val="00710BAA"/>
    <w:rsid w:val="0071403D"/>
    <w:rsid w:val="007462D3"/>
    <w:rsid w:val="00855F91"/>
    <w:rsid w:val="008A1081"/>
    <w:rsid w:val="00955AD6"/>
    <w:rsid w:val="00992431"/>
    <w:rsid w:val="009E0CB2"/>
    <w:rsid w:val="00A661EA"/>
    <w:rsid w:val="00B70E78"/>
    <w:rsid w:val="00C02C87"/>
    <w:rsid w:val="00C347E4"/>
    <w:rsid w:val="00D2469A"/>
    <w:rsid w:val="00D42DC8"/>
    <w:rsid w:val="00FE1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E0026-1864-4F0A-9805-A7DD4B68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A1504"/>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2A1504"/>
    <w:rPr>
      <w:b/>
      <w:bCs/>
    </w:rPr>
  </w:style>
  <w:style w:type="character" w:styleId="Zdraznn">
    <w:name w:val="Emphasis"/>
    <w:basedOn w:val="Standardnpsmoodstavce"/>
    <w:uiPriority w:val="20"/>
    <w:qFormat/>
    <w:rsid w:val="002A1504"/>
    <w:rPr>
      <w:i/>
      <w:iCs/>
    </w:rPr>
  </w:style>
  <w:style w:type="character" w:styleId="Hypertextovodkaz">
    <w:name w:val="Hyperlink"/>
    <w:basedOn w:val="Standardnpsmoodstavce"/>
    <w:uiPriority w:val="99"/>
    <w:semiHidden/>
    <w:unhideWhenUsed/>
    <w:rsid w:val="002A1504"/>
    <w:rPr>
      <w:color w:val="0000FF"/>
      <w:u w:val="single"/>
    </w:rPr>
  </w:style>
  <w:style w:type="paragraph" w:customStyle="1" w:styleId="Normln1">
    <w:name w:val="Normální1"/>
    <w:basedOn w:val="Normln"/>
    <w:rsid w:val="007462D3"/>
    <w:pPr>
      <w:snapToGrid w:val="0"/>
      <w:spacing w:after="0" w:line="240" w:lineRule="auto"/>
    </w:pPr>
    <w:rPr>
      <w:rFonts w:ascii="Times New Roman" w:hAnsi="Times New Roman" w:cs="Times New Roman"/>
      <w:sz w:val="24"/>
      <w:szCs w:val="24"/>
    </w:rPr>
  </w:style>
  <w:style w:type="paragraph" w:styleId="Odstavecseseznamem">
    <w:name w:val="List Paragraph"/>
    <w:basedOn w:val="Normln"/>
    <w:uiPriority w:val="34"/>
    <w:qFormat/>
    <w:rsid w:val="00746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5727">
      <w:bodyDiv w:val="1"/>
      <w:marLeft w:val="0"/>
      <w:marRight w:val="0"/>
      <w:marTop w:val="0"/>
      <w:marBottom w:val="0"/>
      <w:divBdr>
        <w:top w:val="none" w:sz="0" w:space="0" w:color="auto"/>
        <w:left w:val="none" w:sz="0" w:space="0" w:color="auto"/>
        <w:bottom w:val="none" w:sz="0" w:space="0" w:color="auto"/>
        <w:right w:val="none" w:sz="0" w:space="0" w:color="auto"/>
      </w:divBdr>
    </w:div>
    <w:div w:id="8713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od-paper.cz/%20document.php?lang=cz&amp;id=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ka.zakova@wood-paper.cz" TargetMode="External"/><Relationship Id="rId5" Type="http://schemas.openxmlformats.org/officeDocument/2006/relationships/hyperlink" Target="http://www.wood-paper.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2928</Words>
  <Characters>17280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vladka.brhlikova</dc:creator>
  <cp:lastModifiedBy>spravce</cp:lastModifiedBy>
  <cp:revision>5</cp:revision>
  <dcterms:created xsi:type="dcterms:W3CDTF">2017-01-02T13:46:00Z</dcterms:created>
  <dcterms:modified xsi:type="dcterms:W3CDTF">2017-01-02T14:04:00Z</dcterms:modified>
</cp:coreProperties>
</file>