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399"/>
        <w:tblW w:w="18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880"/>
        <w:gridCol w:w="3020"/>
        <w:gridCol w:w="4280"/>
        <w:gridCol w:w="807"/>
        <w:gridCol w:w="913"/>
        <w:gridCol w:w="913"/>
        <w:gridCol w:w="1032"/>
        <w:gridCol w:w="1769"/>
        <w:gridCol w:w="3731"/>
        <w:gridCol w:w="190"/>
      </w:tblGrid>
      <w:tr w:rsidR="007773FA" w:rsidRPr="007773FA" w:rsidTr="007773FA">
        <w:trPr>
          <w:gridAfter w:val="1"/>
          <w:wAfter w:w="190" w:type="dxa"/>
          <w:trHeight w:val="915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0" w:name="RANGE!A1:K57"/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Budova</w:t>
            </w:r>
            <w:bookmarkEnd w:id="0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Podlaží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Oddělení, č. prostoru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Prostory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P. č. míst.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Plocha [m2]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Četnost úklidu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Přepočet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Cena [Kč bez DPH]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Poznámka 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A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-2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0215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Zádveří vstupu do objektu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888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532,80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obsahuje čistící zónu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0201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Hlavní chodba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2 360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944,00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úklid kolem 9.00 a 15.00 hod.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0202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Hlavní schodiště a podesta mezi -2 a 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1 603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641,20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čas stejně jako </w:t>
            </w:r>
            <w:proofErr w:type="gramStart"/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m.č.</w:t>
            </w:r>
            <w:proofErr w:type="gramEnd"/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201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0203, 0204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Kabiny 2 ks výtahů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4xD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1 789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715,60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1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A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-1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0101, 0102, 0103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Hlavní spojovací koridor C - A -B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235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4xD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28 561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8 569,00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obsahuje čistící zónu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0111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Chodba před výtahy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4xD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2 890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578,00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obsahuje čistící zónu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0112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Hlavní schodiště mezi -1 a 1.NP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4xD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3 206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641,00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včetně čištění zábradlí a skel zábradlí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0121a, 0147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Čekárny ambulancí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8 641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2 030,00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6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0157, 0158, 0159, 0160, 0161, 0162, 0163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WC ambulance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12xD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9 855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2 316,00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včetně doplňování zásobníků, mytí </w:t>
            </w:r>
            <w:proofErr w:type="gramStart"/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obkladů,  hygieny</w:t>
            </w:r>
            <w:proofErr w:type="gramEnd"/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vzduchu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0165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 xml:space="preserve">Hala sanitek u </w:t>
            </w:r>
            <w:proofErr w:type="spellStart"/>
            <w:r w:rsidRPr="007773FA">
              <w:rPr>
                <w:rFonts w:ascii="Calibri" w:eastAsia="Times New Roman" w:hAnsi="Calibri" w:cs="Calibri"/>
                <w:lang w:eastAsia="cs-CZ"/>
              </w:rPr>
              <w:t>emergency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86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5 238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1 231,00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1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A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101, 102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Spojovací chodba C - A - 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4xD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32 266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9 680,00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včetně čištění zábradlí a skel zábradlí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112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Hlavní schodiště mezi 1.NP a 2.NP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4xD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2 592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518,00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včetně čištění zábradlí a skel zábradlí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Chodba před výtahy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4xD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2 884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577,00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Hlavní vstup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4xD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2 324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465,00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obsahuje čistící zónu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145a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Hlavní hala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4xD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32 023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9 607,00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146, 147, 180, 181, 182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Pokladna, příjmová kancelář, zázemí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659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132,00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161, 162, 164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Recepce a zázemí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505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101,00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105, 148, 178, 159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Čekárny ambulancí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11 485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2 699,00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6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165 - 176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Veřejné WC a zázemí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12xD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18 962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5 689,00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včetně doplňování zásobníků, mytí obkladů, hygieny vzduchu</w:t>
            </w:r>
          </w:p>
        </w:tc>
      </w:tr>
      <w:tr w:rsidR="007773FA" w:rsidRPr="007773FA" w:rsidTr="007773FA">
        <w:trPr>
          <w:gridAfter w:val="1"/>
          <w:wAfter w:w="190" w:type="dxa"/>
          <w:trHeight w:val="31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A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201, 202, 203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Spojovací chodba C - A - 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4xD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33 513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10 054,00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včetně čištění zábradlí a skel zábradlí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211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Chodba před výtahy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1 326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266,00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Hlavní schodiště mezi 2.NP a 3.NP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1 296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260,00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včetně čištění zábradlí a skel zábradlí</w:t>
            </w:r>
          </w:p>
        </w:tc>
      </w:tr>
      <w:tr w:rsidR="007773FA" w:rsidRPr="007773FA" w:rsidTr="007773FA">
        <w:trPr>
          <w:gridAfter w:val="1"/>
          <w:wAfter w:w="190" w:type="dxa"/>
          <w:trHeight w:val="31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A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311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Chodba před výtahy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2 397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480,00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312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Hlavní schodiště mezi 3.NP a 4.NP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683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134,00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včetně čištění zábradlí a skel zábradlí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301, 302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Spojovací chodba C - A - 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14 460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4 338,00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včetně čištění zábradlí a skel zábradlí</w:t>
            </w:r>
          </w:p>
        </w:tc>
      </w:tr>
      <w:tr w:rsidR="007773FA" w:rsidRPr="007773FA" w:rsidTr="007773FA">
        <w:trPr>
          <w:gridAfter w:val="1"/>
          <w:wAfter w:w="190" w:type="dxa"/>
          <w:trHeight w:val="31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A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401, 402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Podesta před vstupem na střechu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1 186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237,00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1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289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00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Celková podlahová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2 172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15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Přepočtená úklidová plocha dle četnosti v měsíci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223 590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15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1 měsíc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63 435,60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90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24 měsíců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1 522 454,40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289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315"/>
        </w:trPr>
        <w:tc>
          <w:tcPr>
            <w:tcW w:w="47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Legenda: četnost úklidu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90" w:type="dxa"/>
          <w:trHeight w:val="289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0xD</w:t>
            </w:r>
          </w:p>
        </w:tc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Tyto prostory jsou uklízeny příslušným pomocným personálem zdravotnických úseků, ke kterým patří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 xml:space="preserve"> - Jednou denně /Po - Ne, vč. svátků/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2xD</w:t>
            </w:r>
          </w:p>
        </w:tc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denně /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urč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zadavatelem/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4xD</w:t>
            </w:r>
          </w:p>
        </w:tc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Čtyřikrát denně / 2 x v denní, 1 x v 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odpolední, 1 x  v noční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směně / Po - Ne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12xD</w:t>
            </w:r>
          </w:p>
        </w:tc>
        <w:tc>
          <w:tcPr>
            <w:tcW w:w="12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Dvanáctkrát denně /první úklid mezi 05:00 - 06:00 hod., poslední úklid mezi 19:00 - 20:00 hod./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1xT</w:t>
            </w:r>
          </w:p>
        </w:tc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týdně /Po/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2xT</w:t>
            </w:r>
          </w:p>
        </w:tc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týdně / Út, Čt /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5xT</w:t>
            </w:r>
          </w:p>
        </w:tc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Pětkrát týdně / Po-Pá /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1xM</w:t>
            </w:r>
          </w:p>
        </w:tc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měsíčně /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28.-31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v měsíci/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2xR</w:t>
            </w:r>
          </w:p>
        </w:tc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ročně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PŘEP.</w:t>
            </w:r>
          </w:p>
        </w:tc>
        <w:tc>
          <w:tcPr>
            <w:tcW w:w="16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Jde o přepočtenou plochu vyúčtovanou měsíční fakturaci.  Měsíc =365/12 dní;  52/12 = týdnů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30,417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dní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4,333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týdnů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2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589"/>
        </w:trPr>
        <w:tc>
          <w:tcPr>
            <w:tcW w:w="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Zadavatel požaduje kompletní úklid prostorů s příslušenstvím. Tyto prostory definuje písmenem budovy, názvem prostoru, podlahovou plochou a požadovanou četností. Definováním druhu a způsobu úklidu v příloze, určuje minimální požadavky na technologické úkony.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6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773FA" w:rsidRDefault="007773FA"/>
    <w:p w:rsidR="007773FA" w:rsidRDefault="007773FA"/>
    <w:p w:rsidR="007773FA" w:rsidRDefault="007773FA"/>
    <w:tbl>
      <w:tblPr>
        <w:tblW w:w="16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880"/>
        <w:gridCol w:w="1688"/>
        <w:gridCol w:w="4269"/>
        <w:gridCol w:w="818"/>
        <w:gridCol w:w="918"/>
        <w:gridCol w:w="906"/>
        <w:gridCol w:w="1004"/>
        <w:gridCol w:w="1744"/>
        <w:gridCol w:w="3760"/>
        <w:gridCol w:w="190"/>
      </w:tblGrid>
      <w:tr w:rsidR="007773FA" w:rsidRPr="007773FA" w:rsidTr="007773FA">
        <w:trPr>
          <w:gridAfter w:val="1"/>
          <w:wAfter w:w="80" w:type="dxa"/>
          <w:trHeight w:val="915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1" w:name="RANGE!A1:K55"/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Budova</w:t>
            </w:r>
            <w:bookmarkEnd w:id="1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Podlaží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Oddělení, č. prostoru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Prostory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P. č. míst.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Plocha [m2]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Četnost úklidu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PŘEP.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4472C4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Cena [Kč bez DPH]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Poznámka 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B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108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Hlavní spojovací chodba A - 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9 247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5 548,20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čistící zóny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103, 104, 105, 107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Výtahy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852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511,2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106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Hlavní hala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5 475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3 285,00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čistící zóny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102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Podesta před schodištěm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1 217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730,20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115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Vstupní hala k výtahu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145,80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113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Spojovací chodba k ORL, zadní vstup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6 448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3 868,80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čistící zóny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-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Vstupní schodiště do ambulance ORL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3 893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2 335,80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čistící zóny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-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Čekárna ORL, včetně WC pacienti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1 947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1 168,20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122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Chodba B3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121,20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124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Výtah B3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153,60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123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B3 mezi 1 a 2.NP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471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282,60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B2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B2 mezi 1 a 2.NP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547,80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-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Jednací a zasedací místnost včetně WC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953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571,80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Chodba B3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133,20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B3 mezi 2 a 3.NP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547,80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B2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B2 mezi 2 a 3.NP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547,80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393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Spojovací chodba A - 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8 517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5 110,20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B2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B2 mezi 3 a 4.NP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547,80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363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Chodba B3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133,20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364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B3 mezi 3 a 4.NP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261,00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B2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B2 mezi 4 a 5.NP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913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547,80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470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B3 mezi 4 a 5.NP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62,00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471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Chodba B3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231,00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B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B2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Podesta schodiště B2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304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182,40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Podesta schodiště B3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65,00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289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Celková podlahová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Přepočtená úklidová plocha dle četnosti v měsíci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45 825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1 měsíc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27 639,40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9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24 měsíců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663 345,60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Legenda: četnost úklidu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0xD</w:t>
            </w:r>
          </w:p>
        </w:tc>
        <w:tc>
          <w:tcPr>
            <w:tcW w:w="11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Tyto prostory jsou uklízeny příslušným pomocným personálem zdravotnických úseků, ke kterým patří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8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 xml:space="preserve"> - Jednou denně /Po - Ne, vč. svátků/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2xD</w:t>
            </w:r>
          </w:p>
        </w:tc>
        <w:tc>
          <w:tcPr>
            <w:tcW w:w="8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denně /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urč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zadavatelem/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4xD</w:t>
            </w:r>
          </w:p>
        </w:tc>
        <w:tc>
          <w:tcPr>
            <w:tcW w:w="8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Čtyřikrát denně / 2 x v denní, 1 x v 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odpolední, 1 x  v noční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směně / Po - Ne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12xD</w:t>
            </w:r>
          </w:p>
        </w:tc>
        <w:tc>
          <w:tcPr>
            <w:tcW w:w="11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Dvanáctkrát denně /první úklid mezi 05:00 - 06:00 hod., poslední úklid mezi 19:00 - 20:00 hod./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1xT</w:t>
            </w:r>
          </w:p>
        </w:tc>
        <w:tc>
          <w:tcPr>
            <w:tcW w:w="8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týdně /Po/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2xT</w:t>
            </w:r>
          </w:p>
        </w:tc>
        <w:tc>
          <w:tcPr>
            <w:tcW w:w="8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týdně / Út, Čt /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5xT</w:t>
            </w:r>
          </w:p>
        </w:tc>
        <w:tc>
          <w:tcPr>
            <w:tcW w:w="8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Pětkrát týdně / Po-Pá /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1xM</w:t>
            </w:r>
          </w:p>
        </w:tc>
        <w:tc>
          <w:tcPr>
            <w:tcW w:w="8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měsíčně /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28.-31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v měsíci/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2xR</w:t>
            </w:r>
          </w:p>
        </w:tc>
        <w:tc>
          <w:tcPr>
            <w:tcW w:w="8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ročně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PŘEP.</w:t>
            </w:r>
          </w:p>
        </w:tc>
        <w:tc>
          <w:tcPr>
            <w:tcW w:w="1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Jde o přepočtenou plochu vyúčtovanou měsíční fakturaci.  Měsíc =365/12 dní;  52/12 = týdnů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30,417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dní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4,333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týdnů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589"/>
        </w:trPr>
        <w:tc>
          <w:tcPr>
            <w:tcW w:w="8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Zadavatel požaduje kompletní úklid prostorů s příslušenstvím. Tyto prostory definuje písmenem budovy, názvem prostoru, podlahovou plochou a požadovanou četností. Definováním druhu a způsobu úklidu v příloze, určuje minimální požadavky na technologické úkony.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773FA" w:rsidRDefault="007773FA"/>
    <w:p w:rsidR="007773FA" w:rsidRDefault="007773FA"/>
    <w:tbl>
      <w:tblPr>
        <w:tblW w:w="16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880"/>
        <w:gridCol w:w="1660"/>
        <w:gridCol w:w="4277"/>
        <w:gridCol w:w="815"/>
        <w:gridCol w:w="918"/>
        <w:gridCol w:w="910"/>
        <w:gridCol w:w="1013"/>
        <w:gridCol w:w="1753"/>
        <w:gridCol w:w="3760"/>
        <w:gridCol w:w="190"/>
      </w:tblGrid>
      <w:tr w:rsidR="007773FA" w:rsidRPr="007773FA" w:rsidTr="007773FA">
        <w:trPr>
          <w:gridAfter w:val="1"/>
          <w:wAfter w:w="80" w:type="dxa"/>
          <w:trHeight w:val="900"/>
        </w:trPr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Budova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Podlaží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Oddělení, č. prostoru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Prostory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P. č. míst.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Plocha [m2]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Četnost úklidu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PŘEP.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Cena [Kč bez DPH]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Poznámka 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C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-1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V1, V2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Výtahy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608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364,8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C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101, 104, 106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Vstupní hala, chodby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8 626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5175,6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obsahuje čistící zóny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105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Schodiště a podesty 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mezi 1.PP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1.NP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1 460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876,00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107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Únikové schodiště 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mezi 1.PP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1.NP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48,00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obsahuje čistící zónu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289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Celková podlahová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6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Přepočtená úklidová plocha dle četnosti v měsíci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10 743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1 měsíc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6 464,40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9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24 měsíců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155 145,60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289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33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Legenda: četnost úklidu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289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0xD</w:t>
            </w:r>
          </w:p>
        </w:tc>
        <w:tc>
          <w:tcPr>
            <w:tcW w:w="11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Tyto prostory jsou uklízeny příslušným pomocným personálem zdravotnických úseků, ke kterým patří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 xml:space="preserve"> - Jednou denně /Po - Ne, vč. svátků/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2xD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denně /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urč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zadavatelem/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4xD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Čtyřikrát denně / 2 x v denní, 1 x v 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odpolední, 1 x  v noční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směně / Po - 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12xD</w:t>
            </w:r>
          </w:p>
        </w:tc>
        <w:tc>
          <w:tcPr>
            <w:tcW w:w="11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Dvanáctkrát denně /první úklid mezi 05:00 - 06:00 hod., poslední úklid mezi 19:00 - 20:00 hod./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1xT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týdně /Po/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2xT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týdně / Út, Čt 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5xT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Pětkrát týdně / Po-Pá 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1xM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měsíčně /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28.-31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v měsíci/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2xR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ročně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PŘEP.</w:t>
            </w:r>
          </w:p>
        </w:tc>
        <w:tc>
          <w:tcPr>
            <w:tcW w:w="15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Jde o přepočtenou plochu vyúčtovanou měsíční fakturaci.  Měsíc =365/12 dní;  52/12 = týdnů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30,417</w:t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dní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4,333</w:t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týdnů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589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Zadavatel požaduje kompletní úklid prostorů s příslušenstvím. Tyto prostory definuje písmenem budovy, názvem prostoru, podlahovou plochou a požadovanou četností. Definováním druhu a způsobu úklidu v příloze, určuje minimální požadavky na technologické úkony.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0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773FA" w:rsidRDefault="007773FA"/>
    <w:p w:rsidR="007773FA" w:rsidRDefault="007773FA"/>
    <w:tbl>
      <w:tblPr>
        <w:tblW w:w="16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880"/>
        <w:gridCol w:w="1660"/>
        <w:gridCol w:w="4272"/>
        <w:gridCol w:w="819"/>
        <w:gridCol w:w="919"/>
        <w:gridCol w:w="910"/>
        <w:gridCol w:w="1013"/>
        <w:gridCol w:w="1753"/>
        <w:gridCol w:w="3760"/>
        <w:gridCol w:w="190"/>
      </w:tblGrid>
      <w:tr w:rsidR="007773FA" w:rsidRPr="007773FA" w:rsidTr="007773FA">
        <w:trPr>
          <w:gridAfter w:val="1"/>
          <w:wAfter w:w="80" w:type="dxa"/>
          <w:trHeight w:val="915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Budova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Podlaží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Oddělení</w:t>
            </w:r>
          </w:p>
        </w:tc>
        <w:tc>
          <w:tcPr>
            <w:tcW w:w="4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Prostory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P. č. míst.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Plocha [m2]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Četnost úklidu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PŘEP.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Cena [Kč bez DPH]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Poznámka 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146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Hlavní chodba u šaten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3 098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1 858,80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150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Chodba k výtahu a před výtahem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1 343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805,80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151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286,20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D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Chodba u výtahu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234,00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477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286,20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D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Vstupní hala objektu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234,00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286,20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obsahuje čistící zónu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Kancelář nutričních terapeutek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130,20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D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Chodba u výtahu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234,00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477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286,20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289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Celková podlahová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Přepočtená úklidová plocha dle četnosti v měsíci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7 735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1 měsíc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4 641,60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9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24 měsíců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111 398,40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289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33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Legenda: četnost úklidu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289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0xD</w:t>
            </w:r>
          </w:p>
        </w:tc>
        <w:tc>
          <w:tcPr>
            <w:tcW w:w="11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Tyto prostory jsou uklízeny příslušným pomocným personálem zdravotnických úseků, ke kterým patří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 xml:space="preserve"> - Jednou denně /Po - Ne, vč. svátků/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2xD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denně /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urč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zadavatelem/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4xD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Čtyřikrát denně / 2 x v denní, 1 x v 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odpolední, 1 x  v noční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směně / Po - 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12xD</w:t>
            </w:r>
          </w:p>
        </w:tc>
        <w:tc>
          <w:tcPr>
            <w:tcW w:w="11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Dvanáctkrát denně /první úklid mezi 05:00 - 06:00 hod., poslední úklid mezi 19:00 - 20:00 hod./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1xT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týdně /Po/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2xT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týdně / Út, Čt 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5xT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Pětkrát týdně / Po-Pá 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1xM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měsíčně /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28.-31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v měsíci/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2xR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ročně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PŘEP.</w:t>
            </w:r>
          </w:p>
        </w:tc>
        <w:tc>
          <w:tcPr>
            <w:tcW w:w="15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Jde o přepočtenou plochu vyúčtovanou měsíční fakturaci.  Měsíc =365/12 dní;  52/12 = týdnů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30,417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dní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4,333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týdnů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2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589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Zadavatel požaduje kompletní úklid prostorů s příslušenstvím. Tyto prostory definuje písmenem budovy, názvem prostoru, podlahovou plochou a požadovanou četností. Definováním druhu a způsobu úklidu v příloze, určuje minimální požadavky na technologické úkony.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0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773FA" w:rsidRDefault="007773FA"/>
    <w:p w:rsidR="007773FA" w:rsidRDefault="007773FA"/>
    <w:tbl>
      <w:tblPr>
        <w:tblW w:w="170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17"/>
        <w:gridCol w:w="863"/>
        <w:gridCol w:w="17"/>
        <w:gridCol w:w="1643"/>
        <w:gridCol w:w="17"/>
        <w:gridCol w:w="4256"/>
        <w:gridCol w:w="15"/>
        <w:gridCol w:w="803"/>
        <w:gridCol w:w="17"/>
        <w:gridCol w:w="902"/>
        <w:gridCol w:w="18"/>
        <w:gridCol w:w="892"/>
        <w:gridCol w:w="19"/>
        <w:gridCol w:w="994"/>
        <w:gridCol w:w="21"/>
        <w:gridCol w:w="1732"/>
        <w:gridCol w:w="16"/>
        <w:gridCol w:w="3744"/>
        <w:gridCol w:w="38"/>
        <w:gridCol w:w="152"/>
        <w:gridCol w:w="126"/>
      </w:tblGrid>
      <w:tr w:rsidR="007773FA" w:rsidRPr="007773FA" w:rsidTr="007773FA">
        <w:trPr>
          <w:gridAfter w:val="2"/>
          <w:wAfter w:w="190" w:type="dxa"/>
          <w:trHeight w:val="915"/>
        </w:trPr>
        <w:tc>
          <w:tcPr>
            <w:tcW w:w="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Budova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Podlaží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Oddělení</w:t>
            </w:r>
          </w:p>
        </w:tc>
        <w:tc>
          <w:tcPr>
            <w:tcW w:w="4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Prostory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P. č. míst.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Plocha [m2]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Četnost úklidu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PŘEP.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66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Cena [Kč bez DPH]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6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Poznámka </w:t>
            </w:r>
          </w:p>
        </w:tc>
      </w:tr>
      <w:tr w:rsidR="007773FA" w:rsidRPr="007773FA" w:rsidTr="007773FA">
        <w:trPr>
          <w:gridAfter w:val="2"/>
          <w:wAfter w:w="190" w:type="dxa"/>
          <w:trHeight w:val="300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E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Podatelna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Kancelář, zázemí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156,00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00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Ústředna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Kancelář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104,00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00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Ostraha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Kancelář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121,00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00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Schodiště, podesta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113,00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00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Sociální zařízení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35,00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00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Výtah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17,00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00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147,00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1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00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 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Klin. Psycholog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Pracovna a zázemí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1xT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156,00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00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Sociální zařízení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121,00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00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Čekárna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520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312,00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1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289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00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Celková podlahová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15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Přepočtená úklidová plocha dle četnosti v měsíci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1 491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15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1 měsíc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1 282,00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90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24 měsíců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30 768,00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289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315"/>
        </w:trPr>
        <w:tc>
          <w:tcPr>
            <w:tcW w:w="337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Legenda: četnost úklidu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2"/>
          <w:wAfter w:w="190" w:type="dxa"/>
          <w:trHeight w:val="289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0xD</w:t>
            </w:r>
          </w:p>
        </w:tc>
        <w:tc>
          <w:tcPr>
            <w:tcW w:w="11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Tyto prostory jsou uklízeny příslušným pomocným personálem zdravotnických úseků, ke kterým patří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8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 xml:space="preserve"> - Jednou denně /Po - Ne, vč. svátků/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2xD</w:t>
            </w:r>
          </w:p>
        </w:tc>
        <w:tc>
          <w:tcPr>
            <w:tcW w:w="8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denně /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urč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zadavatelem/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4xD</w:t>
            </w:r>
          </w:p>
        </w:tc>
        <w:tc>
          <w:tcPr>
            <w:tcW w:w="8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Čtyřikrát denně / 2 x v denní, 1 x v 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odpolední, 1 x  v noční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směně / Po - Ne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12xD</w:t>
            </w:r>
          </w:p>
        </w:tc>
        <w:tc>
          <w:tcPr>
            <w:tcW w:w="11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Dvanáctkrát denně /první úklid mezi 05:00 - 06:00 hod., poslední úklid mezi 19:00 - 20:00 hod./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1xT</w:t>
            </w:r>
          </w:p>
        </w:tc>
        <w:tc>
          <w:tcPr>
            <w:tcW w:w="8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týdně /Po/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2xT</w:t>
            </w:r>
          </w:p>
        </w:tc>
        <w:tc>
          <w:tcPr>
            <w:tcW w:w="8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týdně / Út, Čt /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5xT</w:t>
            </w:r>
          </w:p>
        </w:tc>
        <w:tc>
          <w:tcPr>
            <w:tcW w:w="8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Pětkrát týdně / Po-Pá /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1xM</w:t>
            </w:r>
          </w:p>
        </w:tc>
        <w:tc>
          <w:tcPr>
            <w:tcW w:w="8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měsíčně /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28.-31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v měsíci/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2xR</w:t>
            </w:r>
          </w:p>
        </w:tc>
        <w:tc>
          <w:tcPr>
            <w:tcW w:w="8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ročně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PŘEP.</w:t>
            </w:r>
          </w:p>
        </w:tc>
        <w:tc>
          <w:tcPr>
            <w:tcW w:w="15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Jde o přepočtenou plochu vyúčtovanou měsíční fakturaci.  Měsíc =365/12 dní;  52/12 = týdnů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30,417</w:t>
            </w:r>
          </w:p>
        </w:tc>
        <w:tc>
          <w:tcPr>
            <w:tcW w:w="5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dní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4,333</w:t>
            </w:r>
          </w:p>
        </w:tc>
        <w:tc>
          <w:tcPr>
            <w:tcW w:w="5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týdnů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2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589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Zadavatel požaduje kompletní úklid prostorů s příslušenstvím. Tyto prostory definuje písmenem budovy, názvem prostoru, podlahovou plochou a požadovanou četností. Definováním druhu a způsobu úklidu v příloze, určuje minimální požadavky na technologické úkony.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0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3"/>
          <w:wAfter w:w="206" w:type="dxa"/>
          <w:trHeight w:val="915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Budova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Podlaží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Oddělení</w:t>
            </w: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Prostory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P. č. míst.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Plocha [m2]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Četnost úklidu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PŘEP.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Cena [Kč bez DPH]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Poznámka 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F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IT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Kanceláře IT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72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624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374,40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Sociální zařízení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35,00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HR oddělení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191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114,60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165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99,00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OZP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277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166,20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139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83,40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146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146,00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Tiskový mluvčí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139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139,00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Obchodní odd.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140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140,00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 xml:space="preserve">Kancelář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173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173,00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Archiv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43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43,00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Společné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Sociální zařízení muži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195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195,00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Zasedací místnost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295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177,00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Kuchyňka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26,00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Sociální zařízení ženy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189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113,40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Chodba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314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188,40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15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F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ředitelství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Schodiště a podesty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243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243,00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18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277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277,00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277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277,00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295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295,00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295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295,00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95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95,00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41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355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355,00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Kancelář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173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173,00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Sekretariát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87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87,00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Kuchyňka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433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433,00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Sociální zařízení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260,00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Úklidová místnost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28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Sociální zařízení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5xT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260,00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15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289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Celková podlahová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15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Přepočtená úklidová plocha dle četnosti v měsíci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6 166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15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1 měsíc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5 289,40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9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24 měsíců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126 945,60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289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315"/>
        </w:trPr>
        <w:tc>
          <w:tcPr>
            <w:tcW w:w="33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Legenda: četnost úklidu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3"/>
          <w:wAfter w:w="206" w:type="dxa"/>
          <w:trHeight w:val="289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26" w:type="dxa"/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0xD</w:t>
            </w:r>
          </w:p>
        </w:tc>
        <w:tc>
          <w:tcPr>
            <w:tcW w:w="113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Tyto prostory jsou uklízeny příslušným pomocným personálem zdravotnických úseků, ke kterým patří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126" w:type="dxa"/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8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 xml:space="preserve"> - Jednou denně /Po - Ne, vč. svátků/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2xD</w:t>
            </w:r>
          </w:p>
        </w:tc>
        <w:tc>
          <w:tcPr>
            <w:tcW w:w="8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denně /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urč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zadavatelem/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4xD</w:t>
            </w:r>
          </w:p>
        </w:tc>
        <w:tc>
          <w:tcPr>
            <w:tcW w:w="8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Čtyřikrát denně / 2 x v denní, 1 x v 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odpolední, 1 x  v noční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směně / Po - Ne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12xD</w:t>
            </w:r>
          </w:p>
        </w:tc>
        <w:tc>
          <w:tcPr>
            <w:tcW w:w="113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Dvanáctkrát denně /první úklid mezi 05:00 - 06:00 hod., poslední úklid mezi 19:00 - 20:00 hod./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1xT</w:t>
            </w:r>
          </w:p>
        </w:tc>
        <w:tc>
          <w:tcPr>
            <w:tcW w:w="8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týdně /Po/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2xT</w:t>
            </w:r>
          </w:p>
        </w:tc>
        <w:tc>
          <w:tcPr>
            <w:tcW w:w="8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týdně / Út, Čt /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5xT</w:t>
            </w:r>
          </w:p>
        </w:tc>
        <w:tc>
          <w:tcPr>
            <w:tcW w:w="8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Pětkrát týdně / Po-Pá /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1xM</w:t>
            </w:r>
          </w:p>
        </w:tc>
        <w:tc>
          <w:tcPr>
            <w:tcW w:w="8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měsíčně /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28.-31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v měsíci/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2xR</w:t>
            </w:r>
          </w:p>
        </w:tc>
        <w:tc>
          <w:tcPr>
            <w:tcW w:w="8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ročně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315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PŘEP.</w:t>
            </w:r>
          </w:p>
        </w:tc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Jde o přepočtenou plochu vyúčtovanou měsíční fakturaci.  Měsíc =365/12 dní;  52/12 = týdnů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315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30,417</w:t>
            </w:r>
          </w:p>
        </w:tc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dní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315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4,333</w:t>
            </w:r>
          </w:p>
        </w:tc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týdnů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312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589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Zadavatel požaduje kompletní úklid prostorů s příslušenstvím. Tyto prostory definuje písmenem budovy, názvem prostoru, podlahovou plochou a požadovanou četností. Definováním druhu a způsobu úklidu v příloze, určuje minimální požadavky na technologické úkony.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gridAfter w:val="1"/>
          <w:wAfter w:w="126" w:type="dxa"/>
          <w:trHeight w:val="315"/>
        </w:trPr>
        <w:tc>
          <w:tcPr>
            <w:tcW w:w="8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0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dxa"/>
            <w:gridSpan w:val="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773FA" w:rsidRDefault="007773FA"/>
    <w:p w:rsidR="007773FA" w:rsidRDefault="007773FA"/>
    <w:tbl>
      <w:tblPr>
        <w:tblW w:w="16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880"/>
        <w:gridCol w:w="1660"/>
        <w:gridCol w:w="4273"/>
        <w:gridCol w:w="818"/>
        <w:gridCol w:w="919"/>
        <w:gridCol w:w="910"/>
        <w:gridCol w:w="1013"/>
        <w:gridCol w:w="1753"/>
        <w:gridCol w:w="3760"/>
        <w:gridCol w:w="190"/>
      </w:tblGrid>
      <w:tr w:rsidR="007773FA" w:rsidRPr="007773FA" w:rsidTr="007773FA">
        <w:trPr>
          <w:gridAfter w:val="1"/>
          <w:wAfter w:w="80" w:type="dxa"/>
          <w:trHeight w:val="915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Budova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Podlaží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Oddělení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Prostory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P. č. míst.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Plocha [m2]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Četnost úklidu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PŘEP.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Cena [Kč bez DPH]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Poznámka 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Sklad MTZ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Kanceláře 2x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329,00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Sociální zařízení skladu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52,00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Sklad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1xT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412,00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60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a technický úsek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Kanceláře 5x, zasedací místnost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1 517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1 517,00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Sociální zařízení 2x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217,00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Výtah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35,00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745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745,00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přední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260,00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zadní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130,00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Kancelář - šatna pacientů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364,00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Sociální zařízení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87,00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Denní místnost nádvorní četa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234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234,00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BMI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676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676,00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přední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260,00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zadní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130,00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Kanceláře, kuchyňka, archiv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1 300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1 300,00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Sociální zařízení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95,00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60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G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Ekonomický úsek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Kanceláře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3 033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1 819,80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Personální úsek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Jednací - zasedací místnost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217,00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Kuchyňka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173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173,00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Sociální zařízení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217,00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745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745,00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přední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260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260,00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Schodiště zadní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130,00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289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Celková podlahová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Přepočtená úklidová plocha dle četnosti v měsíci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11 618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1 měsíc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10 404,80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9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24 měsíců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249 715,20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289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33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Legenda: četnost úklidu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289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0xD</w:t>
            </w:r>
          </w:p>
        </w:tc>
        <w:tc>
          <w:tcPr>
            <w:tcW w:w="11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Tyto prostory jsou uklízeny příslušným pomocným personálem zdravotnických úseků, ke kterým patří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 xml:space="preserve"> - Jednou denně /Po - Ne, vč. svátků/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2xD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denně /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urč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zadavatelem/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4xD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Čtyřikrát denně / 2 x v denní, 1 x v 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odpolední, 1 x  v noční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směně / Po - 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12xD</w:t>
            </w:r>
          </w:p>
        </w:tc>
        <w:tc>
          <w:tcPr>
            <w:tcW w:w="11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Dvanáctkrát denně /první úklid mezi 05:00 - 06:00 hod., poslední úklid mezi 19:00 - 20:00 hod./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1xT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týdně /Po/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2xT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týdně / Út, Čt 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5xT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Pětkrát týdně / Po-Pá 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1xM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měsíčně /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28.-31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v měsíci/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2xR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ročně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PŘEP.</w:t>
            </w:r>
          </w:p>
        </w:tc>
        <w:tc>
          <w:tcPr>
            <w:tcW w:w="15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Jde o přepočtenou plochu vyúčtovanou měsíční fakturaci.  Měsíc =365/12 dní;  52/12 = týdnů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30,417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dní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4,333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týdnů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2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589"/>
        </w:trPr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Zadavatel požaduje kompletní úklid prostorů s příslušenstvím. Tyto prostory definuje písmenem budovy, názvem prostoru, podlahovou plochou a požadovanou četností. Definováním druhu a způsobu úklidu v příloze, určuje minimální požadavky na technologické úkony.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0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773FA" w:rsidRDefault="007773FA"/>
    <w:tbl>
      <w:tblPr>
        <w:tblW w:w="1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880"/>
        <w:gridCol w:w="2180"/>
        <w:gridCol w:w="4538"/>
        <w:gridCol w:w="820"/>
        <w:gridCol w:w="907"/>
        <w:gridCol w:w="911"/>
        <w:gridCol w:w="1017"/>
        <w:gridCol w:w="1751"/>
        <w:gridCol w:w="3760"/>
        <w:gridCol w:w="190"/>
      </w:tblGrid>
      <w:tr w:rsidR="007773FA" w:rsidRPr="007773FA" w:rsidTr="007773FA">
        <w:trPr>
          <w:gridAfter w:val="1"/>
          <w:wAfter w:w="80" w:type="dxa"/>
          <w:trHeight w:val="91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6AE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Budova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6AE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Podlaží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6AE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Oddělení</w:t>
            </w:r>
          </w:p>
        </w:tc>
        <w:tc>
          <w:tcPr>
            <w:tcW w:w="4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6AE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Prostory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6AE2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P. č. míst.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6AE2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Plocha [m2]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6AE2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Četnost úklidu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6AE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PŘEP.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6AE2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Cena [Kč bez DPH]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76AE2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Poznámka 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N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Lékařská </w:t>
            </w:r>
            <w:proofErr w:type="spellStart"/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knhovna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prostor knihovny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468,00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Ústavní hygienik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kancelář ústavního hygienika, vč. zázemí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225,00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Chodba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Hlavní chodba budovy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69,00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WC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Soc.zařízení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399,00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Schodiště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Hlavní schodiště budovy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2xT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390,00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289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00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Celková podlahová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Přepočtená úklidová plocha dle četnosti v měsíci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1 551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1 měsíc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1 551,00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90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Celková cena z přepočtené úklidové plochy za 24 měsíců bez DPH plocha definovaných prostorů v m</w:t>
            </w: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37 224,00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289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315"/>
        </w:trPr>
        <w:tc>
          <w:tcPr>
            <w:tcW w:w="38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Legenda: četnost úklidu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gridAfter w:val="1"/>
          <w:wAfter w:w="80" w:type="dxa"/>
          <w:trHeight w:val="289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0xD</w:t>
            </w:r>
          </w:p>
        </w:tc>
        <w:tc>
          <w:tcPr>
            <w:tcW w:w="12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Tyto prostory jsou uklízeny příslušným pomocným personálem zdravotnických úseků, ke kterým patří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73FA" w:rsidRPr="007773FA" w:rsidTr="007773FA">
        <w:trPr>
          <w:trHeight w:val="300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lang w:eastAsia="cs-CZ"/>
              </w:rPr>
              <w:t>1xD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 xml:space="preserve"> - Jednou denně /Po - Ne, vč. svátků/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2xD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denně /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urč</w:t>
            </w:r>
            <w:proofErr w:type="spell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zadavatelem/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4xD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Čtyřikrát denně / 2 x v denní, 1 x v 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odpolední, 1 x  v noční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směně / Po - Ne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12xD</w:t>
            </w:r>
          </w:p>
        </w:tc>
        <w:tc>
          <w:tcPr>
            <w:tcW w:w="12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Dvanáctkrát denně /první úklid mezi 05:00 - 06:00 hod., poslední úklid mezi 19:00 - 20:00 hod./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1xT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týdně /Po/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2xT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týdně / Út, Čt /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5xT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Pětkrát týdně / Po-Pá /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1xM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Jednou měsíčně /</w:t>
            </w:r>
            <w:proofErr w:type="gramStart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28.-31</w:t>
            </w:r>
            <w:proofErr w:type="gramEnd"/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. v měsíci/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2xR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Dvakrát ročně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PŘEP.</w:t>
            </w:r>
          </w:p>
        </w:tc>
        <w:tc>
          <w:tcPr>
            <w:tcW w:w="15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Jde o přepočtenou plochu vyúčtovanou měsíční fakturaci.  Měsíc =365/12 dní;  52/12 = týdnů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30,417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dní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5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4,333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přepočtený počet týdnů na </w:t>
            </w:r>
            <w:proofErr w:type="gramStart"/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průměrovaný  měsíc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12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555"/>
        </w:trPr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Zadavatel požaduje kompletní úklid prostorů s příslušenstvím. Tyto prostory definuje písmenem budovy, názvem prostoru, podlahovou plochou a požadovanou četností. Definováním druhu a způsobu úklidu v příloze, určuje minimální požadavky na technologické úkony.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3FA" w:rsidRPr="007773FA" w:rsidTr="007773FA">
        <w:trPr>
          <w:trHeight w:val="300"/>
        </w:trPr>
        <w:tc>
          <w:tcPr>
            <w:tcW w:w="8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88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773FA" w:rsidRDefault="007773FA"/>
    <w:p w:rsidR="007773FA" w:rsidRDefault="007773FA"/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3520"/>
      </w:tblGrid>
      <w:tr w:rsidR="007773FA" w:rsidRPr="007773FA" w:rsidTr="007773FA">
        <w:trPr>
          <w:trHeight w:val="945"/>
        </w:trPr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Sumář za všechny pavilony</w:t>
            </w:r>
          </w:p>
        </w:tc>
      </w:tr>
      <w:tr w:rsidR="007773FA" w:rsidRPr="007773FA" w:rsidTr="007773FA">
        <w:trPr>
          <w:trHeight w:val="8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Budova A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1 522 454,40 Kč</w:t>
            </w:r>
          </w:p>
        </w:tc>
      </w:tr>
      <w:tr w:rsidR="007773FA" w:rsidRPr="007773FA" w:rsidTr="007773FA">
        <w:trPr>
          <w:trHeight w:val="8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Budova B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663 345,60 Kč</w:t>
            </w:r>
          </w:p>
        </w:tc>
      </w:tr>
      <w:tr w:rsidR="007773FA" w:rsidRPr="007773FA" w:rsidTr="007773FA">
        <w:trPr>
          <w:trHeight w:val="8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Budova C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155 145,60 Kč</w:t>
            </w:r>
          </w:p>
        </w:tc>
      </w:tr>
      <w:tr w:rsidR="007773FA" w:rsidRPr="007773FA" w:rsidTr="007773FA">
        <w:trPr>
          <w:trHeight w:val="8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Budova D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111 398,40 Kč</w:t>
            </w:r>
          </w:p>
        </w:tc>
      </w:tr>
      <w:tr w:rsidR="007773FA" w:rsidRPr="007773FA" w:rsidTr="007773FA">
        <w:trPr>
          <w:trHeight w:val="8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Budova E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30 768,00 Kč</w:t>
            </w:r>
          </w:p>
        </w:tc>
      </w:tr>
      <w:tr w:rsidR="007773FA" w:rsidRPr="007773FA" w:rsidTr="007773FA">
        <w:trPr>
          <w:trHeight w:val="8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Budova F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126 945,60 Kč</w:t>
            </w:r>
          </w:p>
        </w:tc>
      </w:tr>
      <w:tr w:rsidR="007773FA" w:rsidRPr="007773FA" w:rsidTr="007773FA">
        <w:trPr>
          <w:trHeight w:val="8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Budova G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249 715,20 Kč</w:t>
            </w:r>
          </w:p>
        </w:tc>
      </w:tr>
      <w:tr w:rsidR="007773FA" w:rsidRPr="007773FA" w:rsidTr="007773FA">
        <w:trPr>
          <w:trHeight w:val="84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76AE2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Budova N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37 224,00 Kč</w:t>
            </w:r>
          </w:p>
        </w:tc>
      </w:tr>
      <w:tr w:rsidR="007773FA" w:rsidRPr="007773FA" w:rsidTr="007773FA">
        <w:trPr>
          <w:trHeight w:val="945"/>
        </w:trPr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 bez DPH za 24 měsíců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7773FA" w:rsidRPr="007773FA" w:rsidRDefault="007773FA" w:rsidP="0077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7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2 896 996,80 Kč</w:t>
            </w:r>
          </w:p>
        </w:tc>
      </w:tr>
    </w:tbl>
    <w:p w:rsidR="007773FA" w:rsidRDefault="007773FA" w:rsidP="004014D8">
      <w:pPr>
        <w:ind w:left="-993"/>
      </w:pPr>
      <w:bookmarkStart w:id="2" w:name="_GoBack"/>
      <w:bookmarkEnd w:id="2"/>
    </w:p>
    <w:sectPr w:rsidR="007773FA" w:rsidSect="004014D8">
      <w:pgSz w:w="16838" w:h="11906" w:orient="landscape"/>
      <w:pgMar w:top="1417" w:right="395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FA"/>
    <w:rsid w:val="004014D8"/>
    <w:rsid w:val="007773FA"/>
    <w:rsid w:val="0097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3118</Words>
  <Characters>18400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2020-03-20T12:00:00Z</dcterms:created>
  <dcterms:modified xsi:type="dcterms:W3CDTF">2020-03-20T12:17:00Z</dcterms:modified>
</cp:coreProperties>
</file>