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22.3.2020</w:t>
      </w:r>
    </w:p>
    <w:p w:rsidR="009B4271" w:rsidRPr="00AF318E" w:rsidRDefault="004F668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F668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AxFlow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Úvalská 737/34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25606441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CZ25606441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83 370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BREDEL 20 - Hadicové čerpadlo, komplet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+ Balné po ČR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418D1" w:rsidRDefault="004F668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418D1">
        <w:br w:type="page"/>
      </w:r>
    </w:p>
    <w:p w:rsidR="00B418D1" w:rsidRDefault="00B418D1">
      <w:r>
        <w:lastRenderedPageBreak/>
        <w:t xml:space="preserve">Datum potvrzení objednávky dodavatelem:  </w:t>
      </w:r>
      <w:r w:rsidR="004F6682">
        <w:t>23.3.2020</w:t>
      </w:r>
    </w:p>
    <w:p w:rsidR="00B418D1" w:rsidRDefault="00B418D1">
      <w:r>
        <w:t>Potvrzení objednávky:</w:t>
      </w:r>
    </w:p>
    <w:p w:rsidR="004F6682" w:rsidRDefault="004F6682">
      <w:r>
        <w:t xml:space="preserve">From: </w:t>
      </w:r>
    </w:p>
    <w:p w:rsidR="004F6682" w:rsidRDefault="004F6682">
      <w:r>
        <w:t>Sent: Monday, March 23, 2020 9:14 AM</w:t>
      </w:r>
    </w:p>
    <w:p w:rsidR="004F6682" w:rsidRDefault="004F6682">
      <w:r>
        <w:t>To: MTZ &lt;mtz@vodarna.cz&gt;</w:t>
      </w:r>
    </w:p>
    <w:p w:rsidR="004F6682" w:rsidRDefault="004F6682">
      <w:r>
        <w:t>Subject: RE: Vodárna Plzeň,Objednávka materiálu M2020/0318</w:t>
      </w:r>
    </w:p>
    <w:p w:rsidR="004F6682" w:rsidRDefault="004F6682"/>
    <w:p w:rsidR="004F6682" w:rsidRDefault="004F6682">
      <w:r>
        <w:t xml:space="preserve">  Dobrý den, </w:t>
      </w:r>
    </w:p>
    <w:p w:rsidR="004F6682" w:rsidRDefault="004F6682"/>
    <w:p w:rsidR="004F6682" w:rsidRDefault="004F6682">
      <w:r>
        <w:t>děkujeme za objednávku. Potvrzuji její přijetí.</w:t>
      </w:r>
    </w:p>
    <w:p w:rsidR="004F6682" w:rsidRDefault="004F6682"/>
    <w:p w:rsidR="004F6682" w:rsidRDefault="004F6682">
      <w:r>
        <w:t xml:space="preserve">  S pozdravem</w:t>
      </w:r>
    </w:p>
    <w:p w:rsidR="004F6682" w:rsidRDefault="004F6682"/>
    <w:p w:rsidR="004F6682" w:rsidRDefault="004F6682">
      <w:r>
        <w:t>AxFlow s.r.o.</w:t>
      </w:r>
    </w:p>
    <w:p w:rsidR="004F6682" w:rsidRDefault="004F6682">
      <w:r>
        <w:t>Úvalská 737/34, Praha 10</w:t>
      </w:r>
    </w:p>
    <w:p w:rsidR="004F6682" w:rsidRDefault="004F6682">
      <w:r>
        <w:t>CZ - 100 00, Česká republika</w:t>
      </w:r>
    </w:p>
    <w:p w:rsidR="004F6682" w:rsidRDefault="004F6682"/>
    <w:p w:rsidR="004F6682" w:rsidRDefault="004F6682">
      <w:r>
        <w:t>DIČ: CZ25606441</w:t>
      </w:r>
    </w:p>
    <w:p w:rsidR="004F6682" w:rsidRDefault="004F6682">
      <w:r>
        <w:t>www.axflow.cz</w:t>
      </w:r>
    </w:p>
    <w:p w:rsidR="00B418D1" w:rsidRDefault="00B418D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D1" w:rsidRDefault="00B418D1" w:rsidP="000071C6">
      <w:pPr>
        <w:spacing w:after="0" w:line="240" w:lineRule="auto"/>
      </w:pPr>
      <w:r>
        <w:separator/>
      </w:r>
    </w:p>
  </w:endnote>
  <w:endnote w:type="continuationSeparator" w:id="0">
    <w:p w:rsidR="00B418D1" w:rsidRDefault="00B418D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F668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D1" w:rsidRDefault="00B418D1" w:rsidP="000071C6">
      <w:pPr>
        <w:spacing w:after="0" w:line="240" w:lineRule="auto"/>
      </w:pPr>
      <w:r>
        <w:separator/>
      </w:r>
    </w:p>
  </w:footnote>
  <w:footnote w:type="continuationSeparator" w:id="0">
    <w:p w:rsidR="00B418D1" w:rsidRDefault="00B418D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F6682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418D1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19ED1B5-0C39-4E59-B0A0-5E1BC41E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E40F-E30F-4830-A76B-A3F8C48BB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DB5D4-84E5-47E3-8E0A-93C49EF9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710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2020-03-23T15:03:00Z</dcterms:created>
  <dcterms:modified xsi:type="dcterms:W3CDTF">2020-03-23T15:03:00Z</dcterms:modified>
</cp:coreProperties>
</file>