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BE" w:rsidRDefault="00941EF1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RE: Cenová nabídka na opravy lůžek Trend</w:t>
      </w:r>
      <w:bookmarkEnd w:id="0"/>
    </w:p>
    <w:p w:rsidR="009A70BE" w:rsidRDefault="00941EF1">
      <w:pPr>
        <w:pStyle w:val="Zkladntext40"/>
        <w:shd w:val="clear" w:color="auto" w:fill="auto"/>
      </w:pPr>
      <w:proofErr w:type="spellStart"/>
      <w:r>
        <w:t>XXXXzptech</w:t>
      </w:r>
      <w:proofErr w:type="spellEnd"/>
      <w:r>
        <w:t>&gt;</w:t>
      </w:r>
    </w:p>
    <w:p w:rsidR="009A70BE" w:rsidRDefault="00941EF1">
      <w:pPr>
        <w:pStyle w:val="Zkladntext50"/>
        <w:shd w:val="clear" w:color="auto" w:fill="auto"/>
      </w:pPr>
      <w:r>
        <w:t>po 16. 3. 2020 9:15</w:t>
      </w:r>
    </w:p>
    <w:p w:rsidR="009A70BE" w:rsidRDefault="00941EF1">
      <w:pPr>
        <w:pStyle w:val="Zkladntext30"/>
        <w:shd w:val="clear" w:color="auto" w:fill="auto"/>
      </w:pPr>
      <w:proofErr w:type="spellStart"/>
      <w:r>
        <w:rPr>
          <w:color w:val="666666"/>
          <w:sz w:val="14"/>
          <w:szCs w:val="14"/>
        </w:rPr>
        <w:t>Komu:</w:t>
      </w:r>
      <w:r>
        <w:t>XXXXnnm</w:t>
      </w:r>
      <w:proofErr w:type="spellEnd"/>
      <w:r>
        <w:t>&gt;;</w:t>
      </w:r>
    </w:p>
    <w:p w:rsidR="009A70BE" w:rsidRDefault="00941EF1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9A70BE" w:rsidRDefault="00941EF1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color w:val="1F497D"/>
          <w:sz w:val="20"/>
          <w:szCs w:val="20"/>
        </w:rPr>
        <w:t>potvrzuji přijetí Vaši objednávky na opravy lůžek Trend. O termínu provedení opravy Vás bude náš servisní technik den předem informovat. Pokud budete mít jakékoliv dotazy, prosím kontaktujte mě na telefonním čísle XXXX.</w:t>
      </w:r>
    </w:p>
    <w:p w:rsidR="009A70BE" w:rsidRDefault="00941EF1">
      <w:pPr>
        <w:pStyle w:val="Zkladntext1"/>
        <w:shd w:val="clear" w:color="auto" w:fill="auto"/>
        <w:spacing w:after="560"/>
        <w:rPr>
          <w:sz w:val="20"/>
          <w:szCs w:val="20"/>
        </w:rPr>
      </w:pPr>
      <w:r>
        <w:rPr>
          <w:color w:val="1F497D"/>
          <w:sz w:val="20"/>
          <w:szCs w:val="20"/>
        </w:rPr>
        <w:t>Objednávka na opravy lůžek bude vyhotovena v průběhu měsíce dubna 2020. Dnes objednám potřebný materiál k servisní zakázce. Přesný termín vyhotovení objednávky si ještě upřesníme.</w:t>
      </w:r>
    </w:p>
    <w:p w:rsidR="009A70BE" w:rsidRDefault="00941EF1">
      <w:pPr>
        <w:pStyle w:val="Zkladntext1"/>
        <w:shd w:val="clear" w:color="auto" w:fill="auto"/>
        <w:spacing w:line="550" w:lineRule="auto"/>
        <w:rPr>
          <w:sz w:val="20"/>
          <w:szCs w:val="20"/>
        </w:rPr>
      </w:pPr>
      <w:r>
        <w:rPr>
          <w:color w:val="1F497D"/>
          <w:sz w:val="20"/>
          <w:szCs w:val="20"/>
        </w:rPr>
        <w:t>Děkuji za trpělivost. S pozdravem</w:t>
      </w:r>
    </w:p>
    <w:p w:rsidR="009A70BE" w:rsidRDefault="00941EF1">
      <w:pPr>
        <w:pStyle w:val="Nadpis20"/>
        <w:keepNext/>
        <w:keepLines/>
        <w:shd w:val="clear" w:color="auto" w:fill="auto"/>
        <w:spacing w:after="260"/>
      </w:pPr>
      <w:r>
        <w:t>XXXX</w:t>
      </w:r>
    </w:p>
    <w:p w:rsidR="009A70BE" w:rsidRDefault="00941EF1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>Vedoucí servisního oddělení</w:t>
      </w:r>
    </w:p>
    <w:p w:rsidR="009A70BE" w:rsidRDefault="00941EF1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 xml:space="preserve">tel: +XXXX </w:t>
      </w:r>
      <w:hyperlink r:id="rId7" w:history="1">
        <w:proofErr w:type="spellStart"/>
        <w:r>
          <w:rPr>
            <w:color w:val="0000EE"/>
            <w:sz w:val="20"/>
            <w:szCs w:val="20"/>
          </w:rPr>
          <w:t>XXXX</w:t>
        </w:r>
        <w:proofErr w:type="spellEnd"/>
      </w:hyperlink>
    </w:p>
    <w:p w:rsidR="009A70BE" w:rsidRDefault="00941EF1">
      <w:pPr>
        <w:spacing w:line="14" w:lineRule="exact"/>
      </w:pPr>
      <w:r>
        <w:rPr>
          <w:rFonts w:ascii="Calibri" w:eastAsia="Calibri" w:hAnsi="Calibri" w:cs="Calibri"/>
          <w:noProof/>
          <w:sz w:val="22"/>
          <w:szCs w:val="22"/>
          <w:lang w:bidi="ar-SA"/>
        </w:rPr>
        <w:drawing>
          <wp:anchor distT="0" distB="103505" distL="0" distR="1210310" simplePos="0" relativeHeight="12582937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0785" cy="5365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0078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1195070" simplePos="0" relativeHeight="125829379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76200</wp:posOffset>
                </wp:positionV>
                <wp:extent cx="1121410" cy="5638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70BE" w:rsidRDefault="00941EF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Tech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 r. o.</w:t>
                            </w:r>
                          </w:p>
                          <w:p w:rsidR="009A70BE" w:rsidRDefault="00941EF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Riegrova 342 552 03 Česká Skalice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01.3pt;margin-top:6pt;width:88.3pt;height:44.4pt;z-index:125829379;visibility:visible;mso-wrap-style:square;mso-wrap-distance-left:0;mso-wrap-distance-top:0;mso-wrap-distance-right:94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" filled="f" stroked="f">
                <v:textbox style="mso-fit-shape-to-text:t" inset="0,0,0,0">
                  <w:txbxContent>
                    <w:p w:rsidR="009A70BE" w:rsidRDefault="00941EF1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ZP-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Tech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s. r. o.</w:t>
                      </w:r>
                    </w:p>
                    <w:p w:rsidR="009A70BE" w:rsidRDefault="00941EF1">
                      <w:pPr>
                        <w:pStyle w:val="Titulekobrzku0"/>
                        <w:shd w:val="clear" w:color="auto" w:fill="auto"/>
                      </w:pPr>
                      <w:r>
                        <w:t>Riegrova 342 552 03 Česká Skalice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A70BE" w:rsidRDefault="00941EF1">
      <w:pPr>
        <w:pStyle w:val="Zkladntext1"/>
        <w:shd w:val="clear" w:color="auto" w:fill="auto"/>
        <w:spacing w:line="240" w:lineRule="auto"/>
        <w:rPr>
          <w:sz w:val="18"/>
          <w:szCs w:val="18"/>
        </w:rPr>
      </w:pPr>
      <w:r>
        <w:rPr>
          <w:color w:val="1F497D"/>
          <w:sz w:val="20"/>
          <w:szCs w:val="20"/>
        </w:rPr>
        <w:t>Czech Republic</w:t>
      </w:r>
      <w:r>
        <w:rPr>
          <w:color w:val="1F497D"/>
          <w:sz w:val="18"/>
          <w:szCs w:val="18"/>
        </w:rPr>
        <w:t>, EU</w:t>
      </w:r>
    </w:p>
    <w:p w:rsidR="009A70BE" w:rsidRDefault="00EC6F0F">
      <w:pPr>
        <w:pStyle w:val="Nadpis40"/>
        <w:keepNext/>
        <w:keepLines/>
        <w:shd w:val="clear" w:color="auto" w:fill="auto"/>
        <w:ind w:left="2040"/>
      </w:pPr>
      <w:hyperlink r:id="rId9" w:history="1">
        <w:r w:rsidR="00941EF1">
          <w:rPr>
            <w:color w:val="0000EE"/>
          </w:rPr>
          <w:t>XXXX</w:t>
        </w:r>
      </w:hyperlink>
    </w:p>
    <w:p w:rsidR="009A70BE" w:rsidRDefault="00941EF1">
      <w:pPr>
        <w:pStyle w:val="Zkladntext1"/>
        <w:shd w:val="clear" w:color="auto" w:fill="auto"/>
        <w:spacing w:after="940" w:line="240" w:lineRule="auto"/>
        <w:rPr>
          <w:sz w:val="20"/>
          <w:szCs w:val="20"/>
        </w:rPr>
      </w:pPr>
      <w:r>
        <w:rPr>
          <w:b/>
          <w:bCs/>
          <w:i/>
          <w:iCs/>
          <w:color w:val="1F497D"/>
          <w:sz w:val="20"/>
          <w:szCs w:val="20"/>
        </w:rPr>
        <w:t>Autorizované servisní středisko firmy PROMA REHA, s.r.o.</w:t>
      </w:r>
    </w:p>
    <w:p w:rsidR="009A70BE" w:rsidRDefault="00941EF1">
      <w:pPr>
        <w:pStyle w:val="Zkladntext1"/>
        <w:shd w:val="clear" w:color="auto" w:fill="auto"/>
        <w:spacing w:line="269" w:lineRule="auto"/>
        <w:rPr>
          <w:sz w:val="20"/>
          <w:szCs w:val="20"/>
        </w:rPr>
      </w:pPr>
      <w:proofErr w:type="spellStart"/>
      <w:r>
        <w:rPr>
          <w:b/>
          <w:bCs/>
          <w:color w:val="333333"/>
          <w:sz w:val="20"/>
          <w:szCs w:val="20"/>
        </w:rPr>
        <w:t>From</w:t>
      </w:r>
      <w:proofErr w:type="spellEnd"/>
      <w:r>
        <w:rPr>
          <w:b/>
          <w:bCs/>
          <w:color w:val="333333"/>
          <w:sz w:val="20"/>
          <w:szCs w:val="20"/>
        </w:rPr>
        <w:t xml:space="preserve">: </w:t>
      </w:r>
      <w:proofErr w:type="spellStart"/>
      <w:r>
        <w:rPr>
          <w:color w:val="333333"/>
          <w:sz w:val="20"/>
          <w:szCs w:val="20"/>
        </w:rPr>
        <w:t>XXXXnnm</w:t>
      </w:r>
      <w:proofErr w:type="spellEnd"/>
      <w:r>
        <w:rPr>
          <w:color w:val="333333"/>
          <w:sz w:val="20"/>
          <w:szCs w:val="20"/>
        </w:rPr>
        <w:t>]</w:t>
      </w:r>
    </w:p>
    <w:p w:rsidR="009A70BE" w:rsidRDefault="00941EF1">
      <w:pPr>
        <w:pStyle w:val="Zkladntext1"/>
        <w:shd w:val="clear" w:color="auto" w:fill="auto"/>
        <w:spacing w:line="269" w:lineRule="auto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Sent: </w:t>
      </w:r>
      <w:proofErr w:type="spellStart"/>
      <w:r>
        <w:rPr>
          <w:color w:val="333333"/>
          <w:sz w:val="20"/>
          <w:szCs w:val="20"/>
        </w:rPr>
        <w:t>Friday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March</w:t>
      </w:r>
      <w:proofErr w:type="spellEnd"/>
      <w:r>
        <w:rPr>
          <w:color w:val="333333"/>
          <w:sz w:val="20"/>
          <w:szCs w:val="20"/>
        </w:rPr>
        <w:t xml:space="preserve"> 13, 2020 3:59 PM</w:t>
      </w:r>
    </w:p>
    <w:p w:rsidR="009A70BE" w:rsidRDefault="00941EF1">
      <w:pPr>
        <w:pStyle w:val="Zkladntext1"/>
        <w:shd w:val="clear" w:color="auto" w:fill="auto"/>
        <w:spacing w:line="269" w:lineRule="auto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To: </w:t>
      </w:r>
      <w:proofErr w:type="spellStart"/>
      <w:r>
        <w:rPr>
          <w:color w:val="333333"/>
          <w:sz w:val="20"/>
          <w:szCs w:val="20"/>
        </w:rPr>
        <w:t>XXXXzptech</w:t>
      </w:r>
      <w:proofErr w:type="spellEnd"/>
      <w:r>
        <w:rPr>
          <w:color w:val="333333"/>
          <w:sz w:val="20"/>
          <w:szCs w:val="20"/>
        </w:rPr>
        <w:t>&gt;</w:t>
      </w:r>
    </w:p>
    <w:p w:rsidR="00941EF1" w:rsidRDefault="00941EF1">
      <w:pPr>
        <w:pStyle w:val="Zkladntext1"/>
        <w:shd w:val="clear" w:color="auto" w:fill="auto"/>
        <w:spacing w:after="260" w:line="269" w:lineRule="auto"/>
        <w:rPr>
          <w:color w:val="333333"/>
          <w:sz w:val="20"/>
          <w:szCs w:val="20"/>
        </w:rPr>
      </w:pPr>
      <w:proofErr w:type="spellStart"/>
      <w:r>
        <w:rPr>
          <w:b/>
          <w:bCs/>
          <w:color w:val="333333"/>
          <w:sz w:val="20"/>
          <w:szCs w:val="20"/>
        </w:rPr>
        <w:t>Cc</w:t>
      </w:r>
      <w:proofErr w:type="spellEnd"/>
      <w:r>
        <w:rPr>
          <w:b/>
          <w:bCs/>
          <w:color w:val="333333"/>
          <w:sz w:val="20"/>
          <w:szCs w:val="20"/>
        </w:rPr>
        <w:t xml:space="preserve">: </w:t>
      </w:r>
      <w:r>
        <w:rPr>
          <w:color w:val="333333"/>
          <w:sz w:val="20"/>
          <w:szCs w:val="20"/>
        </w:rPr>
        <w:t>XXXX</w:t>
      </w:r>
    </w:p>
    <w:p w:rsidR="009A70BE" w:rsidRDefault="00941EF1">
      <w:pPr>
        <w:pStyle w:val="Zkladntext1"/>
        <w:shd w:val="clear" w:color="auto" w:fill="auto"/>
        <w:spacing w:after="260" w:line="269" w:lineRule="auto"/>
        <w:rPr>
          <w:sz w:val="20"/>
          <w:szCs w:val="20"/>
        </w:rPr>
      </w:pPr>
      <w:proofErr w:type="spellStart"/>
      <w:r>
        <w:rPr>
          <w:b/>
          <w:bCs/>
          <w:color w:val="333333"/>
          <w:sz w:val="20"/>
          <w:szCs w:val="20"/>
        </w:rPr>
        <w:t>Subject</w:t>
      </w:r>
      <w:proofErr w:type="spellEnd"/>
      <w:r>
        <w:rPr>
          <w:b/>
          <w:bCs/>
          <w:color w:val="333333"/>
          <w:sz w:val="20"/>
          <w:szCs w:val="20"/>
        </w:rPr>
        <w:t xml:space="preserve">: </w:t>
      </w:r>
      <w:r>
        <w:rPr>
          <w:color w:val="333333"/>
          <w:sz w:val="20"/>
          <w:szCs w:val="20"/>
        </w:rPr>
        <w:t>Re: Cenová nabídka na opravy lůžek Trend</w:t>
      </w:r>
    </w:p>
    <w:p w:rsidR="009A70BE" w:rsidRDefault="00941EF1">
      <w:pPr>
        <w:pStyle w:val="Zkladntext1"/>
        <w:shd w:val="clear" w:color="auto" w:fill="auto"/>
        <w:spacing w:after="260" w:line="240" w:lineRule="auto"/>
      </w:pPr>
      <w:r>
        <w:t>Dobrý den, omlouvám se, posílám objednávku v příloze, přeji hezký den,</w:t>
      </w:r>
    </w:p>
    <w:p w:rsidR="009A70BE" w:rsidRDefault="00941EF1">
      <w:pPr>
        <w:pStyle w:val="Nadpis40"/>
        <w:keepNext/>
        <w:keepLines/>
        <w:shd w:val="clear" w:color="auto" w:fill="auto"/>
        <w:ind w:left="0"/>
      </w:pPr>
      <w:bookmarkStart w:id="2" w:name="bookmark3"/>
      <w:r>
        <w:t>XXXX</w:t>
      </w:r>
      <w:r>
        <w:rPr>
          <w:b w:val="0"/>
          <w:bCs w:val="0"/>
        </w:rPr>
        <w:t>)</w:t>
      </w:r>
      <w:bookmarkEnd w:id="2"/>
    </w:p>
    <w:p w:rsidR="009A70BE" w:rsidRDefault="00941EF1">
      <w:pPr>
        <w:pStyle w:val="Zkladntext1"/>
        <w:shd w:val="clear" w:color="auto" w:fill="auto"/>
        <w:spacing w:after="260" w:line="240" w:lineRule="auto"/>
      </w:pPr>
      <w:r>
        <w:t>oddělení zdravotnické techniky</w:t>
      </w:r>
    </w:p>
    <w:p w:rsidR="009A70BE" w:rsidRDefault="00941EF1">
      <w:pPr>
        <w:pStyle w:val="Zkladntext1"/>
        <w:shd w:val="clear" w:color="auto" w:fill="auto"/>
        <w:spacing w:line="240" w:lineRule="auto"/>
      </w:pPr>
      <w:r>
        <w:t xml:space="preserve">Nemocnice Nové Město na Moravě, </w:t>
      </w:r>
      <w:proofErr w:type="spellStart"/>
      <w:r>
        <w:t>přís</w:t>
      </w:r>
      <w:proofErr w:type="spellEnd"/>
      <w:r>
        <w:t xml:space="preserve"> </w:t>
      </w:r>
      <w:proofErr w:type="spellStart"/>
      <w:r>
        <w:t>pěvková</w:t>
      </w:r>
      <w:proofErr w:type="spellEnd"/>
      <w:r>
        <w:t xml:space="preserve"> organizace </w:t>
      </w:r>
      <w:proofErr w:type="spellStart"/>
      <w:r>
        <w:t>Žďárs</w:t>
      </w:r>
      <w:proofErr w:type="spellEnd"/>
      <w:r>
        <w:t xml:space="preserve"> </w:t>
      </w:r>
      <w:proofErr w:type="spellStart"/>
      <w:r>
        <w:t>ká</w:t>
      </w:r>
      <w:proofErr w:type="spellEnd"/>
      <w:r>
        <w:t xml:space="preserve"> 610</w:t>
      </w:r>
    </w:p>
    <w:p w:rsidR="009A70BE" w:rsidRDefault="00941EF1">
      <w:pPr>
        <w:pStyle w:val="Zkladntext1"/>
        <w:shd w:val="clear" w:color="auto" w:fill="auto"/>
        <w:spacing w:line="240" w:lineRule="auto"/>
      </w:pPr>
      <w:r>
        <w:t>592 31 Nové Město na Moravě</w:t>
      </w:r>
    </w:p>
    <w:p w:rsidR="009A70BE" w:rsidRDefault="00941EF1">
      <w:pPr>
        <w:pStyle w:val="Zkladntext1"/>
        <w:shd w:val="clear" w:color="auto" w:fill="auto"/>
        <w:spacing w:after="260" w:line="240" w:lineRule="auto"/>
      </w:pPr>
      <w:r>
        <w:t>IČ 00842001</w:t>
      </w:r>
    </w:p>
    <w:p w:rsidR="009A70BE" w:rsidRDefault="00941EF1">
      <w:pPr>
        <w:pStyle w:val="Zkladntext1"/>
        <w:shd w:val="clear" w:color="auto" w:fill="auto"/>
        <w:spacing w:line="240" w:lineRule="auto"/>
        <w:jc w:val="both"/>
      </w:pPr>
      <w:r>
        <w:t>DIČ CZ00842001</w:t>
      </w:r>
    </w:p>
    <w:p w:rsidR="009A70BE" w:rsidRDefault="00941EF1">
      <w:pPr>
        <w:pStyle w:val="Zkladntext1"/>
        <w:shd w:val="clear" w:color="auto" w:fill="auto"/>
        <w:spacing w:line="240" w:lineRule="auto"/>
        <w:jc w:val="both"/>
      </w:pPr>
      <w:r>
        <w:t>tel: XXXX</w:t>
      </w:r>
    </w:p>
    <w:p w:rsidR="009A70BE" w:rsidRDefault="00941EF1">
      <w:pPr>
        <w:pStyle w:val="Zkladntext1"/>
        <w:shd w:val="clear" w:color="auto" w:fill="auto"/>
        <w:spacing w:after="840" w:line="240" w:lineRule="auto"/>
        <w:jc w:val="both"/>
      </w:pPr>
      <w:r>
        <w:t xml:space="preserve">email: </w:t>
      </w:r>
      <w:hyperlink r:id="rId10" w:history="1">
        <w:r>
          <w:rPr>
            <w:color w:val="0000EE"/>
          </w:rPr>
          <w:t>XXXX</w:t>
        </w:r>
      </w:hyperlink>
    </w:p>
    <w:sectPr w:rsidR="009A70BE">
      <w:headerReference w:type="default" r:id="rId11"/>
      <w:footerReference w:type="default" r:id="rId12"/>
      <w:pgSz w:w="11900" w:h="16840"/>
      <w:pgMar w:top="543" w:right="685" w:bottom="477" w:left="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31" w:rsidRDefault="00941EF1">
      <w:r>
        <w:separator/>
      </w:r>
    </w:p>
  </w:endnote>
  <w:endnote w:type="continuationSeparator" w:id="0">
    <w:p w:rsidR="00560231" w:rsidRDefault="009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BE" w:rsidRDefault="00941EF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96C16C9" wp14:editId="12B2D226">
              <wp:simplePos x="0" y="0"/>
              <wp:positionH relativeFrom="page">
                <wp:posOffset>344805</wp:posOffset>
              </wp:positionH>
              <wp:positionV relativeFrom="page">
                <wp:posOffset>10413365</wp:posOffset>
              </wp:positionV>
              <wp:extent cx="6894830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48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70BE" w:rsidRDefault="009A70BE">
                          <w:pPr>
                            <w:pStyle w:val="Zhlavnebozpat20"/>
                            <w:shd w:val="clear" w:color="auto" w:fill="auto"/>
                            <w:tabs>
                              <w:tab w:val="right" w:pos="10858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7.15pt;margin-top:819.95pt;width:542.9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" filled="f" stroked="f">
              <v:textbox style="mso-fit-shape-to-text:t" inset="0,0,0,0">
                <w:txbxContent>
                  <w:p w:rsidR="009A70BE" w:rsidRDefault="009A70BE">
                    <w:pPr>
                      <w:pStyle w:val="Zhlavnebozpat20"/>
                      <w:shd w:val="clear" w:color="auto" w:fill="auto"/>
                      <w:tabs>
                        <w:tab w:val="right" w:pos="10858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BE" w:rsidRDefault="009A70BE"/>
  </w:footnote>
  <w:footnote w:type="continuationSeparator" w:id="0">
    <w:p w:rsidR="009A70BE" w:rsidRDefault="009A70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BE" w:rsidRDefault="00941EF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26DD68" wp14:editId="0A08A9F0">
              <wp:simplePos x="0" y="0"/>
              <wp:positionH relativeFrom="page">
                <wp:posOffset>338455</wp:posOffset>
              </wp:positionH>
              <wp:positionV relativeFrom="page">
                <wp:posOffset>189230</wp:posOffset>
              </wp:positionV>
              <wp:extent cx="5233670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36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70BE" w:rsidRDefault="00941EF1">
                          <w:pPr>
                            <w:pStyle w:val="Zhlavnebozpat20"/>
                            <w:shd w:val="clear" w:color="auto" w:fill="auto"/>
                            <w:tabs>
                              <w:tab w:val="right" w:pos="824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23. 3. 2020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RE: Cenová nabídka na opravy lůžek Trend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6.65pt;margin-top:14.9pt;width:412.1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" filled="f" stroked="f">
              <v:textbox style="mso-fit-shape-to-text:t" inset="0,0,0,0">
                <w:txbxContent>
                  <w:p w:rsidR="009A70BE" w:rsidRDefault="00941EF1">
                    <w:pPr>
                      <w:pStyle w:val="Zhlavnebozpat20"/>
                      <w:shd w:val="clear" w:color="auto" w:fill="auto"/>
                      <w:tabs>
                        <w:tab w:val="right" w:pos="824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23. 3. 2020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RE: Cenová nabídka na opravy lůžek Trend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A70BE"/>
    <w:rsid w:val="00560231"/>
    <w:rsid w:val="00941EF1"/>
    <w:rsid w:val="009A70BE"/>
    <w:rsid w:val="00E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0000FF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ind w:left="16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4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16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Calibri" w:eastAsia="Calibri" w:hAnsi="Calibri" w:cs="Calibri"/>
      <w:b/>
      <w:bCs/>
      <w:color w:val="0000FF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</w:pPr>
    <w:rPr>
      <w:rFonts w:ascii="Calibri" w:eastAsia="Calibri" w:hAnsi="Calibri" w:cs="Calibri"/>
      <w:color w:val="1F497D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02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05" w:lineRule="auto"/>
    </w:pPr>
    <w:rPr>
      <w:rFonts w:ascii="Calibri" w:eastAsia="Calibri" w:hAnsi="Calibri" w:cs="Calibr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E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E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0000FF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ind w:left="16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4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16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Calibri" w:eastAsia="Calibri" w:hAnsi="Calibri" w:cs="Calibri"/>
      <w:b/>
      <w:bCs/>
      <w:color w:val="0000FF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</w:pPr>
    <w:rPr>
      <w:rFonts w:ascii="Calibri" w:eastAsia="Calibri" w:hAnsi="Calibri" w:cs="Calibri"/>
      <w:color w:val="1F497D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02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05" w:lineRule="auto"/>
    </w:pPr>
    <w:rPr>
      <w:rFonts w:ascii="Calibri" w:eastAsia="Calibri" w:hAnsi="Calibri" w:cs="Calibr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E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E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1@zptech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prokop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ptech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2020-03-23T12:03:00Z</dcterms:created>
  <dcterms:modified xsi:type="dcterms:W3CDTF">2020-03-23T12:09:00Z</dcterms:modified>
</cp:coreProperties>
</file>