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13" w:rsidRDefault="00980F7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13" w:rsidRDefault="00980F7A">
      <w:r>
        <w:t>Zoologická zahrada Liberec</w:t>
      </w:r>
    </w:p>
    <w:p w:rsidR="008B7E13" w:rsidRDefault="00980F7A">
      <w:r>
        <w:t>příspěvková organizace</w:t>
      </w:r>
    </w:p>
    <w:p w:rsidR="008B7E13" w:rsidRDefault="00980F7A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8B7E13" w:rsidRDefault="00980F7A">
      <w:r>
        <w:t>Vystavil: xxx</w:t>
      </w:r>
      <w:r>
        <w:br/>
        <w:t>tel.xxx</w:t>
      </w:r>
      <w:r>
        <w:br/>
        <w:t>email:</w:t>
      </w:r>
      <w:hyperlink r:id="rId7" w:history="1">
        <w:r>
          <w:rPr>
            <w:rStyle w:val="Hypertextovodkaz"/>
          </w:rPr>
          <w:t>xxx</w:t>
        </w:r>
      </w:hyperlink>
    </w:p>
    <w:p w:rsidR="008B7E13" w:rsidRDefault="00980F7A">
      <w:pPr>
        <w:outlineLvl w:val="1"/>
      </w:pPr>
      <w:bookmarkStart w:id="1" w:name="bookmark1"/>
      <w:r>
        <w:t>OBJEDNÁVKA č. OBJ0218/2020</w:t>
      </w:r>
      <w:r>
        <w:br/>
        <w:t>Datum: 23.3.2020</w:t>
      </w:r>
      <w:bookmarkEnd w:id="1"/>
    </w:p>
    <w:p w:rsidR="008B7E13" w:rsidRDefault="00980F7A">
      <w:pPr>
        <w:outlineLvl w:val="1"/>
      </w:pPr>
      <w:bookmarkStart w:id="2" w:name="bookmark2"/>
      <w:r>
        <w:t>Dodavatel:</w:t>
      </w:r>
      <w:bookmarkEnd w:id="2"/>
    </w:p>
    <w:p w:rsidR="008B7E13" w:rsidRDefault="00980F7A">
      <w:r>
        <w:t>BAMACO s.r.o.</w:t>
      </w:r>
    </w:p>
    <w:p w:rsidR="008B7E13" w:rsidRDefault="00980F7A">
      <w:r>
        <w:t>IČ:07666233</w:t>
      </w:r>
    </w:p>
    <w:p w:rsidR="008B7E13" w:rsidRDefault="00980F7A">
      <w:r>
        <w:t>DIČ:CZ07666233</w:t>
      </w:r>
    </w:p>
    <w:p w:rsidR="008B7E13" w:rsidRDefault="00980F7A">
      <w:pPr>
        <w:outlineLvl w:val="1"/>
      </w:pPr>
      <w:bookmarkStart w:id="3" w:name="bookmark3"/>
      <w:r>
        <w:t>Odběratel:</w:t>
      </w:r>
      <w:bookmarkEnd w:id="3"/>
    </w:p>
    <w:p w:rsidR="008B7E13" w:rsidRDefault="00980F7A"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</w:t>
      </w:r>
      <w:r>
        <w:t>651</w:t>
      </w:r>
      <w:r>
        <w:br/>
        <w:t>DIČ:00079651</w:t>
      </w:r>
    </w:p>
    <w:p w:rsidR="008B7E13" w:rsidRDefault="00980F7A">
      <w:r>
        <w:t>Vyřizuje: xxx</w:t>
      </w:r>
    </w:p>
    <w:p w:rsidR="008B7E13" w:rsidRDefault="00980F7A">
      <w:pPr>
        <w:outlineLvl w:val="1"/>
      </w:pPr>
      <w:bookmarkStart w:id="4" w:name="bookmark4"/>
      <w:r>
        <w:t>Předmět objednávky/ Subject of order:</w:t>
      </w:r>
      <w:bookmarkEnd w:id="4"/>
    </w:p>
    <w:p w:rsidR="008B7E13" w:rsidRDefault="00980F7A">
      <w:r>
        <w:t>Oprava expozice malé šelmy TEB 49 10 000</w:t>
      </w:r>
    </w:p>
    <w:p w:rsidR="008B7E13" w:rsidRDefault="00980F7A">
      <w:pPr>
        <w:outlineLvl w:val="1"/>
      </w:pPr>
      <w:bookmarkStart w:id="5" w:name="bookmark5"/>
      <w:r>
        <w:t>Popis dodávky/ Specification:</w:t>
      </w:r>
      <w:bookmarkEnd w:id="5"/>
    </w:p>
    <w:p w:rsidR="008B7E13" w:rsidRDefault="00980F7A">
      <w:r>
        <w:t>Bourací</w:t>
      </w:r>
      <w:r>
        <w:t xml:space="preserve"> práce - havarijní stav umělé skály</w:t>
      </w:r>
    </w:p>
    <w:p w:rsidR="008B7E13" w:rsidRDefault="00980F7A">
      <w:r>
        <w:t>-bourání + likvidace sutí</w:t>
      </w:r>
    </w:p>
    <w:p w:rsidR="008B7E13" w:rsidRDefault="00980F7A">
      <w:r>
        <w:t>-obroušení povrch</w:t>
      </w:r>
      <w:r>
        <w:t>u</w:t>
      </w:r>
    </w:p>
    <w:p w:rsidR="008B7E13" w:rsidRDefault="00980F7A">
      <w:r>
        <w:t>-hydroizolace</w:t>
      </w:r>
    </w:p>
    <w:p w:rsidR="008B7E13" w:rsidRDefault="00980F7A">
      <w:r>
        <w:t>-špric stěny</w:t>
      </w:r>
    </w:p>
    <w:p w:rsidR="008B7E13" w:rsidRDefault="00980F7A">
      <w:r>
        <w:t>-osazení akátových kůlů</w:t>
      </w:r>
    </w:p>
    <w:p w:rsidR="008B7E13" w:rsidRDefault="00980F7A">
      <w:bookmarkStart w:id="6" w:name="_GoBack"/>
      <w:r>
        <w:t>cena bez DPH 130 900 Kč viz přiložená nabídka</w:t>
      </w:r>
      <w:r>
        <w:br/>
      </w:r>
      <w:bookmarkEnd w:id="6"/>
      <w:r>
        <w:lastRenderedPageBreak/>
        <w:fldChar w:fldCharType="begin"/>
      </w:r>
      <w:r>
        <w:instrText>HYPERLINK "mailto:bamaco70@seznam.cz"</w:instrText>
      </w:r>
      <w:r>
        <w:fldChar w:fldCharType="separate"/>
      </w:r>
      <w:r>
        <w:rPr>
          <w:rStyle w:val="Hypertextovodkaz"/>
          <w:lang w:eastAsia="en-US" w:bidi="en-US"/>
        </w:rPr>
        <w:t>xxx</w:t>
      </w:r>
      <w:r>
        <w:fldChar w:fldCharType="end"/>
      </w:r>
    </w:p>
    <w:p w:rsidR="008B7E13" w:rsidRDefault="00980F7A">
      <w:pPr>
        <w:outlineLvl w:val="1"/>
      </w:pPr>
      <w:bookmarkStart w:id="7" w:name="bookmark6"/>
      <w:r>
        <w:t>Předpokládaná</w:t>
      </w:r>
      <w:r>
        <w:t xml:space="preserve"> cena max. vč DPH:160 000,00 Kč</w:t>
      </w:r>
      <w:r>
        <w:br/>
        <w:t>Termín dodání/ Date of Delivery:</w:t>
      </w:r>
      <w:bookmarkEnd w:id="7"/>
    </w:p>
    <w:p w:rsidR="008B7E13" w:rsidRDefault="00980F7A">
      <w:r>
        <w:t>Poznámka/ Note:</w:t>
      </w:r>
    </w:p>
    <w:p w:rsidR="008B7E13" w:rsidRDefault="00980F7A">
      <w:r>
        <w:t>V př</w:t>
      </w:r>
      <w:r>
        <w:t>ípadě že, fakturovaná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8B7E13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7A" w:rsidRDefault="00980F7A">
      <w:r>
        <w:separator/>
      </w:r>
    </w:p>
  </w:endnote>
  <w:endnote w:type="continuationSeparator" w:id="0">
    <w:p w:rsidR="00980F7A" w:rsidRDefault="0098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7A" w:rsidRDefault="00980F7A"/>
  </w:footnote>
  <w:footnote w:type="continuationSeparator" w:id="0">
    <w:p w:rsidR="00980F7A" w:rsidRDefault="00980F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13"/>
    <w:rsid w:val="008B7E13"/>
    <w:rsid w:val="0098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0C52C-F4FD-43A5-B4CD-C4B738CC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2020-03-23T13:11:00Z</dcterms:created>
  <dcterms:modified xsi:type="dcterms:W3CDTF">2020-03-23T13:12:00Z</dcterms:modified>
</cp:coreProperties>
</file>