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25F" w:rsidRPr="007A7259" w:rsidRDefault="0096525F" w:rsidP="009A5B35">
      <w:pPr>
        <w:pStyle w:val="Title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>Česká republika - Státní pozemkový úřad</w:t>
      </w:r>
    </w:p>
    <w:p w:rsidR="0096525F" w:rsidRPr="00D87E4D" w:rsidRDefault="0096525F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3 - Žižkov,</w:t>
      </w:r>
    </w:p>
    <w:p w:rsidR="0096525F" w:rsidRPr="00D87E4D" w:rsidRDefault="0096525F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:rsidR="0096525F" w:rsidRPr="00D87E4D" w:rsidRDefault="0096525F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:rsidR="0096525F" w:rsidRPr="00D87E4D" w:rsidRDefault="0096525F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IČO: 01312774</w:t>
      </w:r>
    </w:p>
    <w:p w:rsidR="0096525F" w:rsidRPr="00D87E4D" w:rsidRDefault="0096525F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:rsidR="0096525F" w:rsidRPr="00D87E4D" w:rsidRDefault="0096525F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96525F" w:rsidRPr="00D87E4D" w:rsidRDefault="0096525F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96525F" w:rsidRPr="00D87E4D" w:rsidRDefault="0096525F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1032780929</w:t>
      </w:r>
    </w:p>
    <w:p w:rsidR="0096525F" w:rsidRPr="00D87E4D" w:rsidRDefault="0096525F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96525F" w:rsidRPr="00D87E4D" w:rsidRDefault="0096525F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96525F" w:rsidRPr="00D87E4D" w:rsidRDefault="0096525F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96525F" w:rsidRPr="00D87E4D" w:rsidRDefault="0096525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6525F" w:rsidRPr="00D87E4D" w:rsidRDefault="0096525F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Zacharda Petr Ing.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r.č. </w:t>
      </w:r>
      <w:r>
        <w:rPr>
          <w:rFonts w:ascii="Arial" w:hAnsi="Arial" w:cs="Arial"/>
          <w:color w:val="000000"/>
          <w:sz w:val="22"/>
          <w:szCs w:val="22"/>
        </w:rPr>
        <w:t>56XXXXXXXX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>
        <w:rPr>
          <w:rFonts w:ascii="Arial" w:hAnsi="Arial" w:cs="Arial"/>
          <w:color w:val="000000"/>
          <w:sz w:val="22"/>
          <w:szCs w:val="22"/>
        </w:rPr>
        <w:t>XXXXXXXXXX</w:t>
      </w:r>
      <w:r w:rsidRPr="00D87E4D">
        <w:rPr>
          <w:rFonts w:ascii="Arial" w:hAnsi="Arial" w:cs="Arial"/>
          <w:color w:val="000000"/>
          <w:sz w:val="22"/>
          <w:szCs w:val="22"/>
        </w:rPr>
        <w:t>, Karlovy Vary, PSČ 36001</w:t>
      </w:r>
    </w:p>
    <w:p w:rsidR="0096525F" w:rsidRPr="00D87E4D" w:rsidRDefault="0096525F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jakožto společník obchodní společnosti HORSKÝ STATEK ABERTAMY s.r.o., sídlo Rybničná 482, Abertamy, PSČ 36235, IČO 62618873, DIČ </w:t>
      </w:r>
    </w:p>
    <w:p w:rsidR="0096525F" w:rsidRPr="00D87E4D" w:rsidRDefault="0096525F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96525F" w:rsidRPr="00D87E4D" w:rsidRDefault="0096525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6525F" w:rsidRPr="00D87E4D" w:rsidRDefault="0096525F">
      <w:pPr>
        <w:widowControl/>
        <w:rPr>
          <w:rFonts w:ascii="Arial" w:hAnsi="Arial" w:cs="Arial"/>
          <w:sz w:val="22"/>
          <w:szCs w:val="22"/>
        </w:rPr>
      </w:pPr>
    </w:p>
    <w:p w:rsidR="0096525F" w:rsidRPr="00D87E4D" w:rsidRDefault="0096525F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96525F" w:rsidRPr="00D87E4D" w:rsidRDefault="0096525F">
      <w:pPr>
        <w:widowControl/>
        <w:rPr>
          <w:rFonts w:ascii="Arial" w:hAnsi="Arial" w:cs="Arial"/>
          <w:sz w:val="22"/>
          <w:szCs w:val="22"/>
        </w:rPr>
      </w:pPr>
    </w:p>
    <w:p w:rsidR="0096525F" w:rsidRPr="00D87E4D" w:rsidRDefault="0096525F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3/20</w:t>
      </w:r>
    </w:p>
    <w:p w:rsidR="0096525F" w:rsidRPr="00D87E4D" w:rsidRDefault="0096525F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1032780929</w:t>
      </w:r>
    </w:p>
    <w:p w:rsidR="0096525F" w:rsidRPr="00D87E4D" w:rsidRDefault="0096525F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96525F" w:rsidRPr="00D87E4D" w:rsidRDefault="0096525F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96525F" w:rsidRDefault="0096525F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5.10.2009 kupní smlouvu č. 1032780929 (dále jen "smlouva").</w:t>
      </w:r>
    </w:p>
    <w:p w:rsidR="0096525F" w:rsidRPr="003511C8" w:rsidRDefault="0096525F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>
        <w:rPr>
          <w:rFonts w:ascii="Arial" w:hAnsi="Arial" w:cs="Arial"/>
          <w:sz w:val="22"/>
          <w:szCs w:val="22"/>
        </w:rPr>
        <w:t>§ 7 odst. 1 písmeno c) zákona č. 95/1999 Sb., ve znění pozdějších předpisů.</w:t>
      </w:r>
    </w:p>
    <w:p w:rsidR="0096525F" w:rsidRDefault="0096525F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96525F" w:rsidRDefault="0096525F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96525F" w:rsidRPr="003511C8" w:rsidRDefault="0096525F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do </w:t>
      </w:r>
      <w:r w:rsidRPr="00CE60EF">
        <w:rPr>
          <w:rFonts w:ascii="Arial" w:hAnsi="Arial" w:cs="Arial"/>
          <w:sz w:val="22"/>
          <w:szCs w:val="22"/>
        </w:rPr>
        <w:t>31.10.2039</w:t>
      </w:r>
      <w:r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>
        <w:rPr>
          <w:rFonts w:ascii="Arial" w:hAnsi="Arial" w:cs="Arial"/>
          <w:sz w:val="22"/>
          <w:szCs w:val="22"/>
        </w:rPr>
        <w:t>2 733 400,00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dva miliony sedm set třicet tři tisíce čtyři sta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Pr="00CE60EF">
        <w:rPr>
          <w:rFonts w:ascii="Arial" w:hAnsi="Arial" w:cs="Arial"/>
          <w:sz w:val="22"/>
          <w:szCs w:val="22"/>
        </w:rPr>
        <w:t>.</w:t>
      </w:r>
    </w:p>
    <w:p w:rsidR="0096525F" w:rsidRDefault="0096525F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96525F" w:rsidRDefault="0096525F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:rsidR="0096525F" w:rsidRPr="003511C8" w:rsidRDefault="0096525F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>
        <w:rPr>
          <w:rFonts w:ascii="Arial" w:hAnsi="Arial" w:cs="Arial"/>
          <w:sz w:val="22"/>
          <w:szCs w:val="22"/>
        </w:rPr>
        <w:t>1 166 713,00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jeden milion jedno sto šedesát šest tisíc sedm set třináct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:rsidR="0096525F" w:rsidRPr="008F13BA" w:rsidRDefault="0096525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>Dále byla kupujícím předčasně formou mimořádné splátky před podpisem tohoto dodatku uhrazena část kupní ceny ve výši 232 257,00 Kč (slovy: dvě stě třicet dva tisíce dvě stě padesát sedm korun českých).</w:t>
      </w:r>
    </w:p>
    <w:p w:rsidR="0096525F" w:rsidRPr="008F13BA" w:rsidRDefault="0096525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>Jedná se o kupní cenu pozemků parc.č. 1569/1 k.ú. Hřebečná, parc.č. 1340/6 k.ú. Hřebečná.</w:t>
      </w:r>
    </w:p>
    <w:p w:rsidR="0096525F" w:rsidRPr="003511C8" w:rsidRDefault="0096525F" w:rsidP="004A15EF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Smluvní strany se dohodly na tom, že dosud neuhrazenou zbývající část kupní ceny ve výši </w:t>
      </w:r>
      <w:r>
        <w:rPr>
          <w:rFonts w:ascii="Arial" w:hAnsi="Arial" w:cs="Arial"/>
          <w:sz w:val="22"/>
          <w:szCs w:val="22"/>
        </w:rPr>
        <w:t>1 334 430,00 Kč (slovy: jeden milion tři sta třicet čtyři tisíce čtyři sta třicet korun českých)</w:t>
      </w:r>
      <w:r w:rsidRPr="003511C8">
        <w:rPr>
          <w:rFonts w:ascii="Arial" w:hAnsi="Arial" w:cs="Arial"/>
          <w:sz w:val="22"/>
          <w:szCs w:val="22"/>
        </w:rPr>
        <w:t xml:space="preserve"> uhradí kupující prodávajícímu takto:</w:t>
      </w:r>
    </w:p>
    <w:p w:rsidR="0096525F" w:rsidRDefault="0096525F" w:rsidP="004A15EF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1.11.2020</w:t>
      </w:r>
      <w:r>
        <w:rPr>
          <w:rFonts w:ascii="Arial" w:hAnsi="Arial" w:cs="Arial"/>
          <w:sz w:val="22"/>
          <w:szCs w:val="22"/>
        </w:rPr>
        <w:tab/>
        <w:t>66 721,00 Kč</w:t>
      </w:r>
      <w:r>
        <w:rPr>
          <w:rFonts w:ascii="Arial" w:hAnsi="Arial" w:cs="Arial"/>
          <w:sz w:val="22"/>
          <w:szCs w:val="22"/>
        </w:rPr>
        <w:br/>
        <w:t>k 1.11.2021</w:t>
      </w:r>
      <w:r>
        <w:rPr>
          <w:rFonts w:ascii="Arial" w:hAnsi="Arial" w:cs="Arial"/>
          <w:sz w:val="22"/>
          <w:szCs w:val="22"/>
        </w:rPr>
        <w:tab/>
        <w:t>66 721,00 Kč</w:t>
      </w:r>
      <w:r>
        <w:rPr>
          <w:rFonts w:ascii="Arial" w:hAnsi="Arial" w:cs="Arial"/>
          <w:sz w:val="22"/>
          <w:szCs w:val="22"/>
        </w:rPr>
        <w:br/>
        <w:t>k 1.11.2022</w:t>
      </w:r>
      <w:r>
        <w:rPr>
          <w:rFonts w:ascii="Arial" w:hAnsi="Arial" w:cs="Arial"/>
          <w:sz w:val="22"/>
          <w:szCs w:val="22"/>
        </w:rPr>
        <w:tab/>
        <w:t>66 721,00 Kč</w:t>
      </w:r>
      <w:r>
        <w:rPr>
          <w:rFonts w:ascii="Arial" w:hAnsi="Arial" w:cs="Arial"/>
          <w:sz w:val="22"/>
          <w:szCs w:val="22"/>
        </w:rPr>
        <w:br/>
        <w:t>k 1.11.2023</w:t>
      </w:r>
      <w:r>
        <w:rPr>
          <w:rFonts w:ascii="Arial" w:hAnsi="Arial" w:cs="Arial"/>
          <w:sz w:val="22"/>
          <w:szCs w:val="22"/>
        </w:rPr>
        <w:tab/>
        <w:t>66 721,00 Kč</w:t>
      </w:r>
      <w:r>
        <w:rPr>
          <w:rFonts w:ascii="Arial" w:hAnsi="Arial" w:cs="Arial"/>
          <w:sz w:val="22"/>
          <w:szCs w:val="22"/>
        </w:rPr>
        <w:br/>
        <w:t>k 1.11.2024</w:t>
      </w:r>
      <w:r>
        <w:rPr>
          <w:rFonts w:ascii="Arial" w:hAnsi="Arial" w:cs="Arial"/>
          <w:sz w:val="22"/>
          <w:szCs w:val="22"/>
        </w:rPr>
        <w:tab/>
        <w:t>66 721,00 Kč</w:t>
      </w:r>
      <w:r>
        <w:rPr>
          <w:rFonts w:ascii="Arial" w:hAnsi="Arial" w:cs="Arial"/>
          <w:sz w:val="22"/>
          <w:szCs w:val="22"/>
        </w:rPr>
        <w:br/>
        <w:t>k 1.11.2025</w:t>
      </w:r>
      <w:r>
        <w:rPr>
          <w:rFonts w:ascii="Arial" w:hAnsi="Arial" w:cs="Arial"/>
          <w:sz w:val="22"/>
          <w:szCs w:val="22"/>
        </w:rPr>
        <w:tab/>
        <w:t>66 721,00 Kč</w:t>
      </w:r>
      <w:r>
        <w:rPr>
          <w:rFonts w:ascii="Arial" w:hAnsi="Arial" w:cs="Arial"/>
          <w:sz w:val="22"/>
          <w:szCs w:val="22"/>
        </w:rPr>
        <w:br/>
        <w:t>k 1.11.2026</w:t>
      </w:r>
      <w:r>
        <w:rPr>
          <w:rFonts w:ascii="Arial" w:hAnsi="Arial" w:cs="Arial"/>
          <w:sz w:val="22"/>
          <w:szCs w:val="22"/>
        </w:rPr>
        <w:tab/>
        <w:t>66 721,00 Kč</w:t>
      </w:r>
      <w:r>
        <w:rPr>
          <w:rFonts w:ascii="Arial" w:hAnsi="Arial" w:cs="Arial"/>
          <w:sz w:val="22"/>
          <w:szCs w:val="22"/>
        </w:rPr>
        <w:br/>
        <w:t>k 1.11.2027</w:t>
      </w:r>
      <w:r>
        <w:rPr>
          <w:rFonts w:ascii="Arial" w:hAnsi="Arial" w:cs="Arial"/>
          <w:sz w:val="22"/>
          <w:szCs w:val="22"/>
        </w:rPr>
        <w:tab/>
        <w:t>66 721,00 Kč</w:t>
      </w:r>
      <w:r>
        <w:rPr>
          <w:rFonts w:ascii="Arial" w:hAnsi="Arial" w:cs="Arial"/>
          <w:sz w:val="22"/>
          <w:szCs w:val="22"/>
        </w:rPr>
        <w:br/>
        <w:t>k 1.11.2028</w:t>
      </w:r>
      <w:r>
        <w:rPr>
          <w:rFonts w:ascii="Arial" w:hAnsi="Arial" w:cs="Arial"/>
          <w:sz w:val="22"/>
          <w:szCs w:val="22"/>
        </w:rPr>
        <w:tab/>
        <w:t>66 721,00 Kč</w:t>
      </w:r>
      <w:r>
        <w:rPr>
          <w:rFonts w:ascii="Arial" w:hAnsi="Arial" w:cs="Arial"/>
          <w:sz w:val="22"/>
          <w:szCs w:val="22"/>
        </w:rPr>
        <w:br/>
        <w:t>k 1.11.2029</w:t>
      </w:r>
      <w:r>
        <w:rPr>
          <w:rFonts w:ascii="Arial" w:hAnsi="Arial" w:cs="Arial"/>
          <w:sz w:val="22"/>
          <w:szCs w:val="22"/>
        </w:rPr>
        <w:tab/>
        <w:t>66 721,00 Kč</w:t>
      </w:r>
      <w:r>
        <w:rPr>
          <w:rFonts w:ascii="Arial" w:hAnsi="Arial" w:cs="Arial"/>
          <w:sz w:val="22"/>
          <w:szCs w:val="22"/>
        </w:rPr>
        <w:br/>
        <w:t>k 1.11.2030</w:t>
      </w:r>
      <w:r>
        <w:rPr>
          <w:rFonts w:ascii="Arial" w:hAnsi="Arial" w:cs="Arial"/>
          <w:sz w:val="22"/>
          <w:szCs w:val="22"/>
        </w:rPr>
        <w:tab/>
        <w:t>66 721,00 Kč</w:t>
      </w:r>
      <w:r>
        <w:rPr>
          <w:rFonts w:ascii="Arial" w:hAnsi="Arial" w:cs="Arial"/>
          <w:sz w:val="22"/>
          <w:szCs w:val="22"/>
        </w:rPr>
        <w:br/>
        <w:t>k 1.11.2031</w:t>
      </w:r>
      <w:r>
        <w:rPr>
          <w:rFonts w:ascii="Arial" w:hAnsi="Arial" w:cs="Arial"/>
          <w:sz w:val="22"/>
          <w:szCs w:val="22"/>
        </w:rPr>
        <w:tab/>
        <w:t>66 721,00 Kč</w:t>
      </w:r>
      <w:r>
        <w:rPr>
          <w:rFonts w:ascii="Arial" w:hAnsi="Arial" w:cs="Arial"/>
          <w:sz w:val="22"/>
          <w:szCs w:val="22"/>
        </w:rPr>
        <w:br/>
        <w:t>k 1.11.2032</w:t>
      </w:r>
      <w:r>
        <w:rPr>
          <w:rFonts w:ascii="Arial" w:hAnsi="Arial" w:cs="Arial"/>
          <w:sz w:val="22"/>
          <w:szCs w:val="22"/>
        </w:rPr>
        <w:tab/>
        <w:t>66 721,00 Kč</w:t>
      </w:r>
      <w:r>
        <w:rPr>
          <w:rFonts w:ascii="Arial" w:hAnsi="Arial" w:cs="Arial"/>
          <w:sz w:val="22"/>
          <w:szCs w:val="22"/>
        </w:rPr>
        <w:br/>
        <w:t>k 1.11.2033</w:t>
      </w:r>
      <w:r>
        <w:rPr>
          <w:rFonts w:ascii="Arial" w:hAnsi="Arial" w:cs="Arial"/>
          <w:sz w:val="22"/>
          <w:szCs w:val="22"/>
        </w:rPr>
        <w:tab/>
        <w:t>66 721,00 Kč</w:t>
      </w:r>
      <w:r>
        <w:rPr>
          <w:rFonts w:ascii="Arial" w:hAnsi="Arial" w:cs="Arial"/>
          <w:sz w:val="22"/>
          <w:szCs w:val="22"/>
        </w:rPr>
        <w:br/>
        <w:t>k 1.11.2034</w:t>
      </w:r>
      <w:r>
        <w:rPr>
          <w:rFonts w:ascii="Arial" w:hAnsi="Arial" w:cs="Arial"/>
          <w:sz w:val="22"/>
          <w:szCs w:val="22"/>
        </w:rPr>
        <w:tab/>
        <w:t>66 721,00 Kč</w:t>
      </w:r>
      <w:r>
        <w:rPr>
          <w:rFonts w:ascii="Arial" w:hAnsi="Arial" w:cs="Arial"/>
          <w:sz w:val="22"/>
          <w:szCs w:val="22"/>
        </w:rPr>
        <w:br/>
        <w:t>k 1.11.2035</w:t>
      </w:r>
      <w:r>
        <w:rPr>
          <w:rFonts w:ascii="Arial" w:hAnsi="Arial" w:cs="Arial"/>
          <w:sz w:val="22"/>
          <w:szCs w:val="22"/>
        </w:rPr>
        <w:tab/>
        <w:t>66 721,00 Kč</w:t>
      </w:r>
      <w:r>
        <w:rPr>
          <w:rFonts w:ascii="Arial" w:hAnsi="Arial" w:cs="Arial"/>
          <w:sz w:val="22"/>
          <w:szCs w:val="22"/>
        </w:rPr>
        <w:br/>
        <w:t>k 1.11.2036</w:t>
      </w:r>
      <w:r>
        <w:rPr>
          <w:rFonts w:ascii="Arial" w:hAnsi="Arial" w:cs="Arial"/>
          <w:sz w:val="22"/>
          <w:szCs w:val="22"/>
        </w:rPr>
        <w:tab/>
        <w:t>66 721,00 Kč</w:t>
      </w:r>
      <w:r>
        <w:rPr>
          <w:rFonts w:ascii="Arial" w:hAnsi="Arial" w:cs="Arial"/>
          <w:sz w:val="22"/>
          <w:szCs w:val="22"/>
        </w:rPr>
        <w:br/>
        <w:t>k 1.11.2037</w:t>
      </w:r>
      <w:r>
        <w:rPr>
          <w:rFonts w:ascii="Arial" w:hAnsi="Arial" w:cs="Arial"/>
          <w:sz w:val="22"/>
          <w:szCs w:val="22"/>
        </w:rPr>
        <w:tab/>
        <w:t>66 721,00 Kč</w:t>
      </w:r>
      <w:r>
        <w:rPr>
          <w:rFonts w:ascii="Arial" w:hAnsi="Arial" w:cs="Arial"/>
          <w:sz w:val="22"/>
          <w:szCs w:val="22"/>
        </w:rPr>
        <w:br/>
        <w:t>k 1.11.2038</w:t>
      </w:r>
      <w:r>
        <w:rPr>
          <w:rFonts w:ascii="Arial" w:hAnsi="Arial" w:cs="Arial"/>
          <w:sz w:val="22"/>
          <w:szCs w:val="22"/>
        </w:rPr>
        <w:tab/>
        <w:t>66 721,00 Kč</w:t>
      </w:r>
      <w:r>
        <w:rPr>
          <w:rFonts w:ascii="Arial" w:hAnsi="Arial" w:cs="Arial"/>
          <w:sz w:val="22"/>
          <w:szCs w:val="22"/>
        </w:rPr>
        <w:br/>
        <w:t>k 31.10.2039</w:t>
      </w:r>
      <w:r>
        <w:rPr>
          <w:rFonts w:ascii="Arial" w:hAnsi="Arial" w:cs="Arial"/>
          <w:sz w:val="22"/>
          <w:szCs w:val="22"/>
        </w:rPr>
        <w:tab/>
        <w:t>66 731,00 Kč</w:t>
      </w:r>
      <w:r>
        <w:rPr>
          <w:rFonts w:ascii="Arial" w:hAnsi="Arial" w:cs="Arial"/>
          <w:sz w:val="22"/>
          <w:szCs w:val="22"/>
        </w:rPr>
        <w:br/>
        <w:t xml:space="preserve"> </w:t>
      </w:r>
    </w:p>
    <w:p w:rsidR="0096525F" w:rsidRPr="004A15EF" w:rsidRDefault="0096525F" w:rsidP="00FD6490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  <w:lang w:val="en-US"/>
        </w:rPr>
      </w:pPr>
    </w:p>
    <w:p w:rsidR="0096525F" w:rsidRPr="00D87E4D" w:rsidRDefault="0096525F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IV.</w:t>
      </w:r>
    </w:p>
    <w:p w:rsidR="0096525F" w:rsidRDefault="0096525F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:rsidR="0096525F" w:rsidRPr="00D87E4D" w:rsidRDefault="0096525F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96525F" w:rsidRPr="00D87E4D" w:rsidRDefault="0096525F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:rsidR="0096525F" w:rsidRPr="00D87E4D" w:rsidRDefault="0096525F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:rsidR="0096525F" w:rsidRPr="00D87E4D" w:rsidRDefault="0096525F">
      <w:pPr>
        <w:widowControl/>
        <w:rPr>
          <w:rFonts w:ascii="Arial" w:hAnsi="Arial" w:cs="Arial"/>
          <w:sz w:val="22"/>
          <w:szCs w:val="22"/>
        </w:rPr>
      </w:pPr>
    </w:p>
    <w:p w:rsidR="0096525F" w:rsidRDefault="0096525F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:rsidR="0096525F" w:rsidRPr="00507A18" w:rsidRDefault="0096525F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96525F" w:rsidRPr="00E67177" w:rsidRDefault="0096525F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96525F" w:rsidRDefault="0096525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</w:t>
      </w:r>
    </w:p>
    <w:p w:rsidR="0096525F" w:rsidRDefault="0096525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:rsidR="0096525F" w:rsidRPr="00D87E4D" w:rsidRDefault="0096525F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96525F" w:rsidRPr="00D87E4D" w:rsidRDefault="0096525F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96525F" w:rsidRPr="00D87E4D" w:rsidRDefault="0096525F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Karlových Varech dne </w:t>
      </w:r>
      <w:r>
        <w:rPr>
          <w:rFonts w:ascii="Arial" w:hAnsi="Arial" w:cs="Arial"/>
          <w:sz w:val="22"/>
          <w:szCs w:val="22"/>
        </w:rPr>
        <w:t>24.2.2020</w:t>
      </w:r>
      <w:r w:rsidRPr="00D87E4D">
        <w:rPr>
          <w:rFonts w:ascii="Arial" w:hAnsi="Arial" w:cs="Arial"/>
          <w:sz w:val="22"/>
          <w:szCs w:val="22"/>
        </w:rPr>
        <w:tab/>
        <w:t xml:space="preserve">V Karlových Varech dne </w:t>
      </w:r>
      <w:r>
        <w:rPr>
          <w:rFonts w:ascii="Arial" w:hAnsi="Arial" w:cs="Arial"/>
          <w:sz w:val="22"/>
          <w:szCs w:val="22"/>
        </w:rPr>
        <w:t>19.2.2020</w:t>
      </w:r>
    </w:p>
    <w:p w:rsidR="0096525F" w:rsidRPr="00D87E4D" w:rsidRDefault="0096525F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96525F" w:rsidRDefault="0096525F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96525F" w:rsidRDefault="0096525F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96525F" w:rsidRDefault="0096525F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96525F" w:rsidRPr="00D87E4D" w:rsidRDefault="0096525F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96525F" w:rsidRPr="00D87E4D" w:rsidRDefault="0096525F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96525F" w:rsidRPr="00D87E4D" w:rsidRDefault="0096525F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Zacharda Petr Ing.</w:t>
      </w:r>
    </w:p>
    <w:p w:rsidR="0096525F" w:rsidRPr="00D87E4D" w:rsidRDefault="0096525F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96525F" w:rsidRPr="00D87E4D" w:rsidRDefault="0096525F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Karlovarský kraj</w:t>
      </w:r>
      <w:r w:rsidRPr="00D87E4D">
        <w:rPr>
          <w:rFonts w:ascii="Arial" w:hAnsi="Arial" w:cs="Arial"/>
          <w:sz w:val="22"/>
          <w:szCs w:val="22"/>
        </w:rPr>
        <w:tab/>
      </w:r>
    </w:p>
    <w:p w:rsidR="0096525F" w:rsidRPr="00D87E4D" w:rsidRDefault="0096525F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Šárka Václavíková</w:t>
      </w:r>
      <w:r w:rsidRPr="00D87E4D">
        <w:rPr>
          <w:rFonts w:ascii="Arial" w:hAnsi="Arial" w:cs="Arial"/>
          <w:sz w:val="22"/>
          <w:szCs w:val="22"/>
        </w:rPr>
        <w:tab/>
      </w:r>
    </w:p>
    <w:p w:rsidR="0096525F" w:rsidRPr="00D87E4D" w:rsidRDefault="0096525F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96525F" w:rsidRPr="00D87E4D" w:rsidRDefault="0096525F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96525F" w:rsidRDefault="0096525F" w:rsidP="00335A90">
      <w:pPr>
        <w:widowControl/>
        <w:rPr>
          <w:rFonts w:ascii="Arial" w:hAnsi="Arial" w:cs="Arial"/>
          <w:sz w:val="22"/>
          <w:szCs w:val="22"/>
        </w:rPr>
      </w:pPr>
    </w:p>
    <w:p w:rsidR="0096525F" w:rsidRDefault="0096525F" w:rsidP="00335A90">
      <w:pPr>
        <w:widowControl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Za věcnou a formální správnost odpovídá</w:t>
      </w:r>
    </w:p>
    <w:p w:rsidR="0096525F" w:rsidRDefault="0096525F" w:rsidP="00335A90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:rsidR="0096525F" w:rsidRDefault="0096525F" w:rsidP="00335A90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Jiří Loufek</w:t>
      </w:r>
    </w:p>
    <w:p w:rsidR="0096525F" w:rsidRDefault="0096525F" w:rsidP="00335A90">
      <w:pPr>
        <w:widowControl/>
        <w:rPr>
          <w:rFonts w:ascii="Arial" w:hAnsi="Arial" w:cs="Arial"/>
          <w:sz w:val="22"/>
          <w:szCs w:val="22"/>
        </w:rPr>
      </w:pPr>
    </w:p>
    <w:p w:rsidR="0096525F" w:rsidRDefault="0096525F" w:rsidP="00335A90">
      <w:pPr>
        <w:widowControl/>
        <w:rPr>
          <w:rFonts w:ascii="Arial" w:hAnsi="Arial" w:cs="Arial"/>
          <w:sz w:val="22"/>
          <w:szCs w:val="22"/>
        </w:rPr>
      </w:pPr>
    </w:p>
    <w:p w:rsidR="0096525F" w:rsidRDefault="0096525F" w:rsidP="00335A90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</w:t>
      </w:r>
    </w:p>
    <w:p w:rsidR="0096525F" w:rsidRDefault="0096525F" w:rsidP="00335A90">
      <w:pPr>
        <w:widowControl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</w:t>
      </w:r>
    </w:p>
    <w:p w:rsidR="0096525F" w:rsidRDefault="0096525F" w:rsidP="00335A90">
      <w:pPr>
        <w:widowControl/>
        <w:jc w:val="both"/>
        <w:rPr>
          <w:rFonts w:ascii="Arial" w:hAnsi="Arial" w:cs="Arial"/>
          <w:sz w:val="22"/>
          <w:szCs w:val="22"/>
        </w:rPr>
      </w:pPr>
    </w:p>
    <w:p w:rsidR="0096525F" w:rsidRDefault="0096525F" w:rsidP="00335A90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správnost: </w:t>
      </w:r>
      <w:r>
        <w:rPr>
          <w:rFonts w:ascii="Arial" w:hAnsi="Arial" w:cs="Arial"/>
          <w:color w:val="000000"/>
          <w:sz w:val="22"/>
          <w:szCs w:val="22"/>
        </w:rPr>
        <w:t>Bc. Markéta Bedečová</w:t>
      </w:r>
    </w:p>
    <w:p w:rsidR="0096525F" w:rsidRDefault="0096525F" w:rsidP="00335A90">
      <w:pPr>
        <w:widowControl/>
        <w:jc w:val="both"/>
        <w:rPr>
          <w:rFonts w:ascii="Arial" w:hAnsi="Arial" w:cs="Arial"/>
          <w:sz w:val="22"/>
          <w:szCs w:val="22"/>
        </w:rPr>
      </w:pPr>
    </w:p>
    <w:p w:rsidR="0096525F" w:rsidRDefault="0096525F" w:rsidP="00335A90">
      <w:pPr>
        <w:widowControl/>
        <w:jc w:val="both"/>
        <w:rPr>
          <w:rFonts w:ascii="Arial" w:hAnsi="Arial" w:cs="Arial"/>
          <w:sz w:val="22"/>
          <w:szCs w:val="22"/>
        </w:rPr>
      </w:pPr>
    </w:p>
    <w:p w:rsidR="0096525F" w:rsidRDefault="0096525F" w:rsidP="00335A90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</w:t>
      </w:r>
    </w:p>
    <w:p w:rsidR="0096525F" w:rsidRDefault="0096525F" w:rsidP="00335A90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podpis</w:t>
      </w:r>
    </w:p>
    <w:p w:rsidR="0096525F" w:rsidRDefault="0096525F" w:rsidP="00335A90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96525F" w:rsidRDefault="0096525F" w:rsidP="00335A90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96525F" w:rsidRDefault="0096525F" w:rsidP="00335A90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96525F" w:rsidRDefault="0096525F" w:rsidP="00335A9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listina byla uveřejněna v registru</w:t>
      </w:r>
    </w:p>
    <w:p w:rsidR="0096525F" w:rsidRDefault="0096525F" w:rsidP="00335A9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smluv, vedeném dle zákona č. 340/2015 Sb.,</w:t>
      </w:r>
    </w:p>
    <w:p w:rsidR="0096525F" w:rsidRDefault="0096525F" w:rsidP="00335A9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registru smluv, dne</w:t>
      </w:r>
    </w:p>
    <w:p w:rsidR="0096525F" w:rsidRDefault="0096525F" w:rsidP="00335A90">
      <w:pPr>
        <w:jc w:val="both"/>
        <w:rPr>
          <w:rFonts w:ascii="Arial" w:hAnsi="Arial" w:cs="Arial"/>
          <w:sz w:val="22"/>
          <w:szCs w:val="22"/>
        </w:rPr>
      </w:pPr>
    </w:p>
    <w:p w:rsidR="0096525F" w:rsidRDefault="0096525F" w:rsidP="00335A9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:rsidR="0096525F" w:rsidRDefault="0096525F" w:rsidP="00335A9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</w:t>
      </w:r>
    </w:p>
    <w:p w:rsidR="0096525F" w:rsidRDefault="0096525F" w:rsidP="00335A90">
      <w:pPr>
        <w:jc w:val="both"/>
        <w:rPr>
          <w:rFonts w:ascii="Arial" w:hAnsi="Arial" w:cs="Arial"/>
          <w:i/>
          <w:sz w:val="22"/>
          <w:szCs w:val="22"/>
        </w:rPr>
      </w:pPr>
    </w:p>
    <w:p w:rsidR="0096525F" w:rsidRDefault="0096525F" w:rsidP="00335A9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:rsidR="0096525F" w:rsidRDefault="0096525F" w:rsidP="00335A9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</w:t>
      </w:r>
    </w:p>
    <w:p w:rsidR="0096525F" w:rsidRDefault="0096525F" w:rsidP="00335A90">
      <w:pPr>
        <w:jc w:val="both"/>
        <w:rPr>
          <w:rFonts w:ascii="Arial" w:hAnsi="Arial" w:cs="Arial"/>
          <w:sz w:val="22"/>
          <w:szCs w:val="22"/>
        </w:rPr>
      </w:pPr>
    </w:p>
    <w:p w:rsidR="0096525F" w:rsidRDefault="0096525F" w:rsidP="00335A9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:rsidR="0096525F" w:rsidRDefault="0096525F" w:rsidP="00335A9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96525F" w:rsidRDefault="0096525F" w:rsidP="00335A90">
      <w:pPr>
        <w:jc w:val="both"/>
        <w:rPr>
          <w:rFonts w:ascii="Arial" w:hAnsi="Arial" w:cs="Arial"/>
          <w:sz w:val="22"/>
          <w:szCs w:val="22"/>
        </w:rPr>
      </w:pPr>
    </w:p>
    <w:p w:rsidR="0096525F" w:rsidRDefault="0096525F" w:rsidP="00335A9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:rsidR="0096525F" w:rsidRDefault="0096525F" w:rsidP="00335A9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</w:t>
      </w:r>
    </w:p>
    <w:p w:rsidR="0096525F" w:rsidRDefault="0096525F" w:rsidP="00335A90">
      <w:pPr>
        <w:jc w:val="both"/>
        <w:rPr>
          <w:rFonts w:ascii="Arial" w:hAnsi="Arial" w:cs="Arial"/>
          <w:sz w:val="22"/>
          <w:szCs w:val="22"/>
        </w:rPr>
      </w:pPr>
    </w:p>
    <w:p w:rsidR="0096525F" w:rsidRDefault="0096525F" w:rsidP="00335A90">
      <w:pPr>
        <w:jc w:val="both"/>
        <w:rPr>
          <w:rFonts w:ascii="Arial" w:hAnsi="Arial" w:cs="Arial"/>
          <w:sz w:val="22"/>
          <w:szCs w:val="22"/>
        </w:rPr>
      </w:pPr>
    </w:p>
    <w:p w:rsidR="0096525F" w:rsidRDefault="0096525F" w:rsidP="00335A9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…………………………..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96525F" w:rsidRDefault="0096525F" w:rsidP="00335A90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podpis odpovědného</w:t>
      </w:r>
    </w:p>
    <w:p w:rsidR="0096525F" w:rsidRDefault="0096525F" w:rsidP="00335A90">
      <w:pPr>
        <w:pStyle w:val="adres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 ………………………..</w:t>
      </w:r>
      <w:r>
        <w:rPr>
          <w:rFonts w:ascii="Arial" w:hAnsi="Arial" w:cs="Arial"/>
          <w:sz w:val="22"/>
          <w:szCs w:val="22"/>
        </w:rPr>
        <w:tab/>
        <w:t xml:space="preserve">  zaměstnance</w:t>
      </w:r>
    </w:p>
    <w:p w:rsidR="0096525F" w:rsidRPr="00D87E4D" w:rsidRDefault="0096525F" w:rsidP="00335A90">
      <w:pPr>
        <w:widowControl/>
        <w:jc w:val="both"/>
        <w:rPr>
          <w:rFonts w:ascii="Arial" w:hAnsi="Arial" w:cs="Arial"/>
          <w:sz w:val="22"/>
          <w:szCs w:val="22"/>
        </w:rPr>
      </w:pPr>
    </w:p>
    <w:sectPr w:rsidR="0096525F" w:rsidRPr="00D87E4D" w:rsidSect="00FE04E6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25F" w:rsidRDefault="0096525F">
      <w:r>
        <w:separator/>
      </w:r>
    </w:p>
  </w:endnote>
  <w:endnote w:type="continuationSeparator" w:id="0">
    <w:p w:rsidR="0096525F" w:rsidRDefault="009652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25F" w:rsidRDefault="0096525F">
      <w:r>
        <w:separator/>
      </w:r>
    </w:p>
  </w:footnote>
  <w:footnote w:type="continuationSeparator" w:id="0">
    <w:p w:rsidR="0096525F" w:rsidRDefault="009652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25F" w:rsidRDefault="0096525F">
    <w:pPr>
      <w:pStyle w:val="Header"/>
      <w:widowControl/>
      <w:jc w:val="center"/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A33F8"/>
    <w:rsid w:val="002D7578"/>
    <w:rsid w:val="00314509"/>
    <w:rsid w:val="00335A90"/>
    <w:rsid w:val="00341145"/>
    <w:rsid w:val="003511C8"/>
    <w:rsid w:val="00362161"/>
    <w:rsid w:val="003862E6"/>
    <w:rsid w:val="00477E2F"/>
    <w:rsid w:val="00490212"/>
    <w:rsid w:val="004935BD"/>
    <w:rsid w:val="004A15EF"/>
    <w:rsid w:val="004C2220"/>
    <w:rsid w:val="00507A18"/>
    <w:rsid w:val="005334A5"/>
    <w:rsid w:val="00560A0B"/>
    <w:rsid w:val="0057529F"/>
    <w:rsid w:val="00616E7E"/>
    <w:rsid w:val="00626B85"/>
    <w:rsid w:val="006A7DE4"/>
    <w:rsid w:val="006D62BE"/>
    <w:rsid w:val="00732F2D"/>
    <w:rsid w:val="00741254"/>
    <w:rsid w:val="0075758C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6525F"/>
    <w:rsid w:val="00973DE3"/>
    <w:rsid w:val="00983CED"/>
    <w:rsid w:val="009A5B35"/>
    <w:rsid w:val="009B45CE"/>
    <w:rsid w:val="00A46BAE"/>
    <w:rsid w:val="00A46C19"/>
    <w:rsid w:val="00A92FA4"/>
    <w:rsid w:val="00AE61FA"/>
    <w:rsid w:val="00AF7A9E"/>
    <w:rsid w:val="00B048C7"/>
    <w:rsid w:val="00B074ED"/>
    <w:rsid w:val="00B63D93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555B5"/>
    <w:rsid w:val="00E63994"/>
    <w:rsid w:val="00E67177"/>
    <w:rsid w:val="00EB364D"/>
    <w:rsid w:val="00F070C3"/>
    <w:rsid w:val="00F1382E"/>
    <w:rsid w:val="00F222BB"/>
    <w:rsid w:val="00F52E8C"/>
    <w:rsid w:val="00F61F3B"/>
    <w:rsid w:val="00F945A4"/>
    <w:rsid w:val="00F978E5"/>
    <w:rsid w:val="00FB1413"/>
    <w:rsid w:val="00FD1444"/>
    <w:rsid w:val="00FD6490"/>
    <w:rsid w:val="00FE04E6"/>
    <w:rsid w:val="00FF3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04E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E04E6"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E04E6"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Heading3">
    <w:name w:val="heading 3"/>
    <w:basedOn w:val="Normal"/>
    <w:next w:val="NormalIndent"/>
    <w:link w:val="Heading3Char"/>
    <w:uiPriority w:val="99"/>
    <w:qFormat/>
    <w:rsid w:val="00FE04E6"/>
    <w:pPr>
      <w:ind w:left="354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Indent"/>
    <w:link w:val="Heading4Char"/>
    <w:uiPriority w:val="99"/>
    <w:qFormat/>
    <w:rsid w:val="00FE04E6"/>
    <w:pPr>
      <w:ind w:left="354"/>
      <w:outlineLvl w:val="3"/>
    </w:pPr>
    <w:rPr>
      <w:sz w:val="24"/>
      <w:szCs w:val="24"/>
      <w:u w:val="single"/>
    </w:rPr>
  </w:style>
  <w:style w:type="paragraph" w:styleId="Heading5">
    <w:name w:val="heading 5"/>
    <w:basedOn w:val="Normal"/>
    <w:next w:val="NormalIndent"/>
    <w:link w:val="Heading5Char"/>
    <w:uiPriority w:val="99"/>
    <w:qFormat/>
    <w:rsid w:val="00FE04E6"/>
    <w:pPr>
      <w:ind w:left="708"/>
      <w:outlineLvl w:val="4"/>
    </w:pPr>
    <w:rPr>
      <w:b/>
      <w:bCs/>
    </w:rPr>
  </w:style>
  <w:style w:type="paragraph" w:styleId="Heading6">
    <w:name w:val="heading 6"/>
    <w:basedOn w:val="Normal"/>
    <w:next w:val="NormalIndent"/>
    <w:link w:val="Heading6Char"/>
    <w:uiPriority w:val="99"/>
    <w:qFormat/>
    <w:rsid w:val="00FE04E6"/>
    <w:pPr>
      <w:ind w:left="708"/>
      <w:outlineLvl w:val="5"/>
    </w:pPr>
    <w:rPr>
      <w:u w:val="single"/>
    </w:rPr>
  </w:style>
  <w:style w:type="paragraph" w:styleId="Heading7">
    <w:name w:val="heading 7"/>
    <w:basedOn w:val="Normal"/>
    <w:next w:val="NormalIndent"/>
    <w:link w:val="Heading7Char"/>
    <w:uiPriority w:val="99"/>
    <w:qFormat/>
    <w:rsid w:val="00FE04E6"/>
    <w:pPr>
      <w:ind w:left="708"/>
      <w:outlineLvl w:val="6"/>
    </w:pPr>
    <w:rPr>
      <w:i/>
      <w:iCs/>
    </w:rPr>
  </w:style>
  <w:style w:type="paragraph" w:styleId="Heading8">
    <w:name w:val="heading 8"/>
    <w:basedOn w:val="Normal"/>
    <w:next w:val="NormalIndent"/>
    <w:link w:val="Heading8Char"/>
    <w:uiPriority w:val="99"/>
    <w:qFormat/>
    <w:rsid w:val="00FE04E6"/>
    <w:pPr>
      <w:ind w:left="708"/>
      <w:outlineLvl w:val="7"/>
    </w:pPr>
    <w:rPr>
      <w:i/>
      <w:iCs/>
    </w:rPr>
  </w:style>
  <w:style w:type="paragraph" w:styleId="Heading9">
    <w:name w:val="heading 9"/>
    <w:basedOn w:val="Normal"/>
    <w:next w:val="NormalIndent"/>
    <w:link w:val="Heading9Char"/>
    <w:uiPriority w:val="99"/>
    <w:qFormat/>
    <w:rsid w:val="00FE04E6"/>
    <w:pPr>
      <w:ind w:left="708"/>
      <w:outlineLvl w:val="8"/>
    </w:pPr>
    <w:rPr>
      <w:i/>
      <w:i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E04E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E04E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E04E6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E04E6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E04E6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FE04E6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FE04E6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FE04E6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FE04E6"/>
    <w:rPr>
      <w:rFonts w:ascii="Cambria" w:hAnsi="Cambria" w:cs="Times New Roman"/>
    </w:rPr>
  </w:style>
  <w:style w:type="paragraph" w:styleId="Footer">
    <w:name w:val="footer"/>
    <w:basedOn w:val="Normal"/>
    <w:link w:val="FooterChar"/>
    <w:uiPriority w:val="99"/>
    <w:rsid w:val="00FE04E6"/>
    <w:pPr>
      <w:tabs>
        <w:tab w:val="center" w:pos="4819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E04E6"/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FE04E6"/>
    <w:pPr>
      <w:tabs>
        <w:tab w:val="center" w:pos="4819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E04E6"/>
    <w:rPr>
      <w:rFonts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FE04E6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E04E6"/>
    <w:rPr>
      <w:rFonts w:cs="Times New Roman"/>
      <w:sz w:val="20"/>
      <w:szCs w:val="20"/>
    </w:rPr>
  </w:style>
  <w:style w:type="paragraph" w:styleId="NormalIndent">
    <w:name w:val="Normal Indent"/>
    <w:basedOn w:val="Normal"/>
    <w:uiPriority w:val="99"/>
    <w:rsid w:val="00FE04E6"/>
    <w:pPr>
      <w:ind w:left="708"/>
    </w:pPr>
  </w:style>
  <w:style w:type="paragraph" w:customStyle="1" w:styleId="text">
    <w:name w:val="text"/>
    <w:basedOn w:val="Normal"/>
    <w:uiPriority w:val="99"/>
    <w:rsid w:val="00FE04E6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al"/>
    <w:uiPriority w:val="99"/>
    <w:rsid w:val="00FE04E6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al"/>
    <w:uiPriority w:val="99"/>
    <w:rsid w:val="00FE04E6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al"/>
    <w:uiPriority w:val="99"/>
    <w:rsid w:val="00FE04E6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al"/>
    <w:next w:val="adresa"/>
    <w:uiPriority w:val="99"/>
    <w:rsid w:val="00FE04E6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al"/>
    <w:next w:val="Normal"/>
    <w:uiPriority w:val="99"/>
    <w:rsid w:val="00FE04E6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al"/>
    <w:uiPriority w:val="99"/>
    <w:rsid w:val="00FE04E6"/>
    <w:pPr>
      <w:jc w:val="both"/>
    </w:pPr>
    <w:rPr>
      <w:sz w:val="24"/>
      <w:szCs w:val="24"/>
    </w:rPr>
  </w:style>
  <w:style w:type="paragraph" w:customStyle="1" w:styleId="vnitrniText">
    <w:name w:val="vnitrniText"/>
    <w:basedOn w:val="Normal"/>
    <w:uiPriority w:val="99"/>
    <w:rsid w:val="00FE04E6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FE04E6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FE04E6"/>
    <w:rPr>
      <w:rFonts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B90EB6"/>
    <w:pPr>
      <w:widowControl/>
      <w:autoSpaceDE/>
      <w:autoSpaceDN/>
      <w:adjustRightInd/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B90EB6"/>
    <w:rPr>
      <w:rFonts w:cs="Times New Roman"/>
      <w:sz w:val="20"/>
      <w:szCs w:val="20"/>
      <w:lang/>
    </w:rPr>
  </w:style>
  <w:style w:type="paragraph" w:customStyle="1" w:styleId="vnintext0">
    <w:name w:val="vniønítext"/>
    <w:basedOn w:val="Normal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BA6E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BA6E69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al"/>
    <w:uiPriority w:val="99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al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120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0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0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0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0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3</Pages>
  <Words>715</Words>
  <Characters>4224</Characters>
  <DocSecurity>0</DocSecurity>
  <Lines>0</Lines>
  <Paragraphs>0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2005-12-12T13:07:00Z</cp:lastPrinted>
  <dcterms:created xsi:type="dcterms:W3CDTF">2020-01-27T11:18:00Z</dcterms:created>
  <dcterms:modified xsi:type="dcterms:W3CDTF">2020-03-19T15:36:00Z</dcterms:modified>
</cp:coreProperties>
</file>