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4F" w:rsidRDefault="00D65F4F">
      <w:pPr>
        <w:pStyle w:val="Row2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D65F4F" w:rsidRDefault="00D65F4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OB61 - 47</w:t>
      </w:r>
      <w:r>
        <w:rPr>
          <w:noProof/>
          <w:lang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OB6116-047</w:t>
      </w:r>
    </w:p>
    <w:p w:rsidR="00D65F4F" w:rsidRDefault="00D65F4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65F4F" w:rsidRDefault="00D65F4F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AbsolutNETs.r.o.</w:t>
      </w:r>
    </w:p>
    <w:p w:rsidR="00D65F4F" w:rsidRDefault="00D65F4F">
      <w:pPr>
        <w:pStyle w:val="Row6"/>
      </w:pPr>
      <w:r>
        <w:tab/>
      </w:r>
      <w:r>
        <w:tab/>
      </w:r>
    </w:p>
    <w:p w:rsidR="00D65F4F" w:rsidRDefault="00D65F4F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Drahobejlova 21</w:t>
      </w:r>
    </w:p>
    <w:p w:rsidR="00D65F4F" w:rsidRDefault="00D65F4F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190 00  Praha 9</w:t>
      </w:r>
    </w:p>
    <w:p w:rsidR="00D65F4F" w:rsidRDefault="00D65F4F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D65F4F" w:rsidRDefault="00D65F4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3"/>
        </w:rPr>
        <w:t>Nejsme plátci DPH !!!</w:t>
      </w:r>
      <w:r>
        <w:rPr>
          <w:noProof/>
          <w:lang w:eastAsia="cs-CZ"/>
        </w:rPr>
        <w:pict>
          <v:shape id="_x0000_s1032" type="#_x0000_t32" style="position:absolute;margin-left:279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27240924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CZ27240924</w:t>
      </w:r>
      <w:r>
        <w:rPr>
          <w:noProof/>
          <w:lang w:eastAsia="cs-CZ"/>
        </w:rPr>
        <w:pict>
          <v:shape id="_x0000_s1033" type="#_x0000_t32" style="position:absolute;margin-left:437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eastAsia="cs-CZ"/>
        </w:rPr>
        <w:pict>
          <v:shape id="_x0000_s1034" type="#_x0000_t32" style="position:absolute;margin-left:500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65F4F" w:rsidRDefault="00D65F4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tab/>
      </w:r>
      <w:r>
        <w:rPr>
          <w:rStyle w:val="Text2"/>
        </w:rPr>
        <w:t>Datum vystavení</w:t>
      </w:r>
      <w:r>
        <w:rPr>
          <w:noProof/>
          <w:lang w:eastAsia="cs-CZ"/>
        </w:rPr>
        <w:pict>
          <v:shape id="_x0000_s1035" type="#_x0000_t32" style="position:absolute;margin-left:365pt;margin-top:2pt;width:0;height:29pt;z-index:-251650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26.10.2016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  <w:position w:val="2"/>
        </w:rPr>
        <w:t>1199822016</w:t>
      </w:r>
    </w:p>
    <w:p w:rsidR="00D65F4F" w:rsidRDefault="00D65F4F">
      <w:pPr>
        <w:pStyle w:val="Row12"/>
      </w:pPr>
      <w:r>
        <w:rPr>
          <w:noProof/>
          <w:lang w:eastAsia="cs-CZ"/>
        </w:rPr>
        <w:pict>
          <v:rect id="_x0000_s1036" style="position:absolute;margin-left:279pt;margin-top:17pt;width:284pt;height:14pt;z-index:-251649024;mso-position-horizontal-relative:margin" fillcolor="#e5e5e5" strokecolor="white" strokeweight="1pt">
            <w10:wrap anchorx="margin" anchory="page"/>
          </v:rect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dodací adresa</w:t>
      </w:r>
      <w:r>
        <w:rPr>
          <w:noProof/>
          <w:lang w:eastAsia="cs-CZ"/>
        </w:rPr>
        <w:pict>
          <v:shape id="_x0000_s1037" type="#_x0000_t32" style="position:absolute;margin-left:279pt;margin-top:2pt;width:284pt;height:0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eastAsia="cs-CZ"/>
        </w:rPr>
        <w:pict>
          <v:shape id="_x0000_s1038" type="#_x0000_t32" style="position:absolute;margin-left:279pt;margin-top:17pt;width:284pt;height:0;z-index:-2516469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10"/>
        </w:rPr>
        <w:t>Smlouva</w:t>
      </w:r>
      <w:r>
        <w:tab/>
      </w:r>
      <w:r>
        <w:rPr>
          <w:rStyle w:val="Text3"/>
          <w:position w:val="11"/>
        </w:rPr>
        <w:t>SM6114-003</w:t>
      </w:r>
    </w:p>
    <w:p w:rsidR="00D65F4F" w:rsidRDefault="00D65F4F">
      <w:pPr>
        <w:pStyle w:val="Row13"/>
      </w:pPr>
      <w:r>
        <w:tab/>
      </w:r>
      <w:r>
        <w:rPr>
          <w:rStyle w:val="Text3"/>
        </w:rPr>
        <w:t>Ministerstvo zahraničních věcí  ČR</w:t>
      </w:r>
      <w:r>
        <w:rPr>
          <w:noProof/>
          <w:lang w:eastAsia="cs-CZ"/>
        </w:rPr>
        <w:pict>
          <v:shape id="_x0000_s1039" type="#_x0000_t32" style="position:absolute;margin-left:279pt;margin-top:13pt;width:284pt;height:0;z-index:-2516459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Požadujeme :</w:t>
      </w:r>
      <w:r>
        <w:rPr>
          <w:noProof/>
          <w:lang w:eastAsia="cs-CZ"/>
        </w:rPr>
        <w:pict>
          <v:shape id="_x0000_s1040" type="#_x0000_t32" style="position:absolute;margin-left:365pt;margin-top:14pt;width:0;height:59pt;z-index:-25164492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65F4F" w:rsidRDefault="00D65F4F">
      <w:pPr>
        <w:pStyle w:val="Row14"/>
      </w:pPr>
      <w:r>
        <w:tab/>
      </w:r>
      <w:r>
        <w:rPr>
          <w:rStyle w:val="Text3"/>
        </w:rPr>
        <w:t>Loretánské nám. 5</w:t>
      </w:r>
      <w:r>
        <w:rPr>
          <w:noProof/>
          <w:lang w:eastAsia="cs-CZ"/>
        </w:rPr>
        <w:pict>
          <v:shape id="_x0000_s1041" type="#_x0000_t32" style="position:absolute;margin-left:279pt;margin-top:16pt;width:284pt;height:0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9"/>
        </w:rPr>
        <w:t>Termín dodání</w:t>
      </w:r>
    </w:p>
    <w:p w:rsidR="00D65F4F" w:rsidRDefault="00D65F4F">
      <w:pPr>
        <w:pStyle w:val="Row15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84pt;margin-top:17pt;width:60pt;height:10pt;z-index:-251642880;mso-position-horizontal-relative:margin" stroked="f">
            <v:fill o:opacity2="0"/>
            <v:textbox inset="0,0,0,0">
              <w:txbxContent>
                <w:p w:rsidR="00D65F4F" w:rsidRDefault="00D65F4F">
                  <w:pPr>
                    <w:spacing w:after="0" w:line="240" w:lineRule="auto"/>
                  </w:pPr>
                  <w:r>
                    <w:rPr>
                      <w:rStyle w:val="Text2"/>
                    </w:rPr>
                    <w:t>Způsob platby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43" type="#_x0000_t202" style="position:absolute;margin-left:18pt;margin-top:25pt;width:254pt;height:10pt;z-index:-251641856;mso-position-horizontal-relative:margin" stroked="f">
            <v:fill o:opacity2="0"/>
            <v:textbox inset="0,0,0,0">
              <w:txbxContent>
                <w:p w:rsidR="00D65F4F" w:rsidRDefault="00D65F4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25"/>
        </w:rPr>
        <w:t>118 00  Praha1</w:t>
      </w:r>
      <w:r>
        <w:rPr>
          <w:noProof/>
          <w:lang w:eastAsia="cs-CZ"/>
        </w:rPr>
        <w:pict>
          <v:shape id="_x0000_s1044" type="#_x0000_t32" style="position:absolute;margin-left:279pt;margin-top:14pt;width:284pt;height:0;z-index:-2516408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eastAsia="cs-CZ"/>
        </w:rPr>
        <w:pict>
          <v:shape id="_x0000_s1045" type="#_x0000_t32" style="position:absolute;margin-left:279pt;margin-top:29pt;width:284pt;height:0;z-index:-2516398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0"/>
        </w:rPr>
        <w:t>Způsob dopravy</w:t>
      </w:r>
      <w:r>
        <w:tab/>
      </w:r>
      <w:r>
        <w:rPr>
          <w:rStyle w:val="Text3"/>
        </w:rPr>
        <w:t>Převodem na bankovní účet</w:t>
      </w:r>
    </w:p>
    <w:p w:rsidR="00D65F4F" w:rsidRDefault="00D65F4F">
      <w:pPr>
        <w:pStyle w:val="Row16"/>
      </w:pPr>
      <w:r>
        <w:rPr>
          <w:noProof/>
          <w:lang w:eastAsia="cs-CZ"/>
        </w:rPr>
        <w:pict>
          <v:shape id="_x0000_s1046" type="#_x0000_t32" style="position:absolute;margin-left:14pt;margin-top:19pt;width:0;height:39pt;z-index:-251638784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7" type="#_x0000_t32" style="position:absolute;margin-left:14pt;margin-top:19pt;width:550pt;height:0;z-index:-25163776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eastAsia="cs-CZ"/>
        </w:rPr>
        <w:pict>
          <v:shape id="_x0000_s1048" type="#_x0000_t32" style="position:absolute;margin-left:563pt;margin-top:19pt;width:0;height:38pt;z-index:-251636736;mso-position-horizontal-relative:margin;mso-position-vertical-relative:text" o:connectortype="straight" strokeweight="1pt">
            <w10:wrap anchorx="margin" anchory="page"/>
          </v:shape>
        </w:pict>
      </w:r>
    </w:p>
    <w:p w:rsidR="00D65F4F" w:rsidRDefault="00D65F4F">
      <w:pPr>
        <w:pStyle w:val="Row17"/>
      </w:pPr>
      <w:r>
        <w:tab/>
      </w:r>
      <w:r>
        <w:rPr>
          <w:rStyle w:val="Text3"/>
        </w:rPr>
        <w:t>Dle Vaší nabídky NAB20160926 objednáváme SW úpravy systému Visapoint v celkové hodnotě 410 795,- Kč vč. DPH.</w:t>
      </w:r>
    </w:p>
    <w:p w:rsidR="00D65F4F" w:rsidRDefault="00D65F4F">
      <w:pPr>
        <w:pStyle w:val="Row18"/>
      </w:pPr>
      <w:r>
        <w:tab/>
      </w:r>
    </w:p>
    <w:p w:rsidR="00D65F4F" w:rsidRDefault="00D65F4F">
      <w:pPr>
        <w:pStyle w:val="Row18"/>
      </w:pPr>
      <w:r>
        <w:rPr>
          <w:noProof/>
          <w:lang w:eastAsia="cs-CZ"/>
        </w:rPr>
        <w:pict>
          <v:rect id="_x0000_s1049" style="position:absolute;margin-left:14pt;margin-top:14pt;width:548pt;height:15pt;z-index:-25163571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50" type="#_x0000_t32" style="position:absolute;margin-left:14pt;margin-top:14pt;width:0;height:17pt;z-index:-25163468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51" type="#_x0000_t32" style="position:absolute;margin-left:14pt;margin-top:14pt;width:550pt;height:0;z-index:-25163366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eastAsia="cs-CZ"/>
        </w:rPr>
        <w:pict>
          <v:shape id="_x0000_s1052" type="#_x0000_t32" style="position:absolute;margin-left:563pt;margin-top:14pt;width:0;height:17pt;z-index:-251632640;mso-position-horizontal-relative:margin;mso-position-vertical-relative:text" o:connectortype="straight" strokeweight="1pt">
            <w10:wrap anchorx="margin" anchory="page"/>
          </v:shape>
        </w:pict>
      </w:r>
    </w:p>
    <w:p w:rsidR="00D65F4F" w:rsidRDefault="00D65F4F">
      <w:pPr>
        <w:pStyle w:val="Row19"/>
      </w:pPr>
      <w:r>
        <w:rPr>
          <w:noProof/>
          <w:lang w:eastAsia="cs-CZ"/>
        </w:rPr>
        <w:pict>
          <v:shape id="_x0000_s1053" type="#_x0000_t32" style="position:absolute;margin-left:14pt;margin-top:20pt;width:0;height:14pt;z-index:-2516316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  <w:r>
        <w:rPr>
          <w:noProof/>
          <w:lang w:eastAsia="cs-CZ"/>
        </w:rPr>
        <w:pict>
          <v:shape id="_x0000_s1054" type="#_x0000_t32" style="position:absolute;margin-left:563pt;margin-top:20pt;width:0;height:14pt;z-index:-251630592;mso-position-horizontal-relative:margin;mso-position-vertical-relative:text" o:connectortype="straight" strokeweight="1pt">
            <w10:wrap anchorx="margin" anchory="page"/>
          </v:shape>
        </w:pict>
      </w:r>
    </w:p>
    <w:p w:rsidR="00D65F4F" w:rsidRDefault="00D65F4F">
      <w:pPr>
        <w:pStyle w:val="Row20"/>
      </w:pPr>
      <w:r>
        <w:rPr>
          <w:noProof/>
          <w:lang w:eastAsia="cs-CZ"/>
        </w:rPr>
        <w:pict>
          <v:shape id="_x0000_s1055" type="#_x0000_t202" style="position:absolute;margin-left:378pt;margin-top:5pt;width:94pt;height:10pt;z-index:-251629568;mso-position-horizontal-relative:margin" stroked="f">
            <v:fill o:opacity2="0"/>
            <v:textbox inset="0,0,0,0">
              <w:txbxContent>
                <w:p w:rsidR="00D65F4F" w:rsidRDefault="00D65F4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289 500.00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6" type="#_x0000_t32" style="position:absolute;margin-left:14pt;margin-top:16pt;width:0;height:14pt;z-index:-25162854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Visapoint - SW úpravy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350 295.00</w:t>
      </w:r>
      <w:r>
        <w:rPr>
          <w:noProof/>
          <w:lang w:eastAsia="cs-CZ"/>
        </w:rPr>
        <w:pict>
          <v:shape id="_x0000_s1057" type="#_x0000_t32" style="position:absolute;margin-left:563pt;margin-top:16pt;width:0;height:14pt;z-index:-251627520;mso-position-horizontal-relative:margin;mso-position-vertical-relative:text" o:connectortype="straight" strokeweight="1pt">
            <w10:wrap anchorx="margin" anchory="page"/>
          </v:shape>
        </w:pict>
      </w:r>
    </w:p>
    <w:p w:rsidR="00D65F4F" w:rsidRDefault="00D65F4F">
      <w:pPr>
        <w:pStyle w:val="Row21"/>
      </w:pPr>
      <w:r>
        <w:rPr>
          <w:noProof/>
          <w:lang w:eastAsia="cs-CZ"/>
        </w:rPr>
        <w:pict>
          <v:shape id="_x0000_s1058" type="#_x0000_t202" style="position:absolute;margin-left:378pt;margin-top:3pt;width:94pt;height:10pt;z-index:-251626496;mso-position-horizontal-relative:margin" stroked="f">
            <v:fill o:opacity2="0"/>
            <v:textbox inset="0,0,0,0">
              <w:txbxContent>
                <w:p w:rsidR="00D65F4F" w:rsidRDefault="00D65F4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9" type="#_x0000_t32" style="position:absolute;margin-left:14pt;margin-top:15pt;width:550pt;height:0;z-index:-251625472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60" type="#_x0000_t32" style="position:absolute;margin-left:14pt;margin-top:14pt;width:0;height:86pt;z-index:-25162444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Visapoint - SW úpravy</w:t>
      </w:r>
      <w:r>
        <w:tab/>
      </w:r>
      <w:r>
        <w:tab/>
      </w:r>
      <w:r>
        <w:rPr>
          <w:rStyle w:val="Text3"/>
        </w:rPr>
        <w:t>60 500.00</w:t>
      </w:r>
      <w:r>
        <w:rPr>
          <w:noProof/>
          <w:lang w:eastAsia="cs-CZ"/>
        </w:rPr>
        <w:pict>
          <v:shape id="_x0000_s1061" type="#_x0000_t32" style="position:absolute;margin-left:563pt;margin-top:14pt;width:0;height:86pt;z-index:-251623424;mso-position-horizontal-relative:margin;mso-position-vertical-relative:text" o:connectortype="straight" strokeweight="1pt">
            <w10:wrap anchorx="margin" anchory="page"/>
          </v:shape>
        </w:pict>
      </w:r>
    </w:p>
    <w:p w:rsidR="00D65F4F" w:rsidRDefault="00D65F4F">
      <w:pPr>
        <w:pStyle w:val="Row22"/>
      </w:pPr>
      <w:r>
        <w:rPr>
          <w:noProof/>
          <w:lang w:eastAsia="cs-CZ"/>
        </w:rPr>
        <w:pict>
          <v:shape id="_x0000_s1062" type="#_x0000_t202" style="position:absolute;margin-left:425pt;margin-top:8pt;width:113pt;height:10pt;z-index:-251622400;mso-position-horizontal-relative:margin" stroked="f">
            <v:fill o:opacity2="0"/>
            <v:textbox inset="0,0,0,0">
              <w:txbxContent>
                <w:p w:rsidR="00D65F4F" w:rsidRDefault="00D65F4F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410 795.00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</w:rPr>
        <w:t>Vystavil(a)</w:t>
      </w:r>
      <w:r>
        <w:tab/>
      </w:r>
      <w:r>
        <w:rPr>
          <w:rStyle w:val="Text2"/>
        </w:rPr>
        <w:t>Přibližná celková cena</w:t>
      </w:r>
      <w:r>
        <w:rPr>
          <w:noProof/>
          <w:lang w:eastAsia="cs-CZ"/>
        </w:rPr>
        <w:pict>
          <v:shape id="_x0000_s1063" type="#_x0000_t32" style="position:absolute;margin-left:291pt;margin-top:20pt;width:269pt;height:0;z-index:-25162137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Kč</w:t>
      </w:r>
    </w:p>
    <w:p w:rsidR="00D65F4F" w:rsidRDefault="00D65F4F">
      <w:pPr>
        <w:pStyle w:val="Row23"/>
      </w:pPr>
      <w:r>
        <w:tab/>
      </w:r>
      <w:r>
        <w:rPr>
          <w:rStyle w:val="Text3"/>
        </w:rPr>
        <w:t>Ing. Lenka JINDRÁKOVÁ</w:t>
      </w:r>
      <w:r>
        <w:rPr>
          <w:noProof/>
          <w:lang w:eastAsia="cs-CZ"/>
        </w:rPr>
        <w:pict>
          <v:shape id="_x0000_s1064" type="#_x0000_t32" style="position:absolute;margin-left:291pt;margin-top:5pt;width:269pt;height:0;z-index:-251620352;mso-position-horizontal-relative:margin;mso-position-vertical-relative:text" o:connectortype="straight" strokeweight="1pt">
            <w10:wrap anchorx="margin" anchory="page"/>
          </v:shape>
        </w:pict>
      </w:r>
    </w:p>
    <w:p w:rsidR="00D65F4F" w:rsidRDefault="00D65F4F">
      <w:pPr>
        <w:pStyle w:val="Row24"/>
      </w:pPr>
      <w:r>
        <w:tab/>
      </w:r>
      <w:r>
        <w:rPr>
          <w:rStyle w:val="Text3"/>
        </w:rPr>
        <w:t>Telefon: 3167</w:t>
      </w:r>
    </w:p>
    <w:p w:rsidR="00D65F4F" w:rsidRDefault="00D65F4F">
      <w:pPr>
        <w:pStyle w:val="Row25"/>
      </w:pPr>
    </w:p>
    <w:p w:rsidR="00D65F4F" w:rsidRDefault="00D65F4F">
      <w:pPr>
        <w:pStyle w:val="Row25"/>
      </w:pPr>
    </w:p>
    <w:p w:rsidR="00D65F4F" w:rsidRDefault="00D65F4F"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eastAsia="cs-CZ"/>
        </w:rPr>
        <w:pict>
          <v:shape id="_x0000_s1065" type="#_x0000_t32" style="position:absolute;margin-left:98pt;margin-top:19pt;width:458pt;height:0;z-index:-25161932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65F4F" w:rsidRDefault="00D65F4F">
      <w:pPr>
        <w:pStyle w:val="Row27"/>
      </w:pPr>
      <w:r>
        <w:rPr>
          <w:noProof/>
          <w:lang w:eastAsia="cs-CZ"/>
        </w:rPr>
        <w:pict>
          <v:shape id="_x0000_s1066" type="#_x0000_t32" style="position:absolute;margin-left:14pt;margin-top:4pt;width:550pt;height:0;z-index:-251618304;mso-position-horizontal-relative:margin" o:connectortype="straight" strokeweight="1pt">
            <w10:wrap anchorx="margin" anchory="page"/>
          </v:shape>
        </w:pict>
      </w:r>
    </w:p>
    <w:sectPr w:rsidR="00D65F4F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4F" w:rsidRDefault="00D65F4F" w:rsidP="00F335D9">
      <w:pPr>
        <w:spacing w:after="0" w:line="240" w:lineRule="auto"/>
      </w:pPr>
      <w:r>
        <w:separator/>
      </w:r>
    </w:p>
  </w:endnote>
  <w:endnote w:type="continuationSeparator" w:id="0">
    <w:p w:rsidR="00D65F4F" w:rsidRDefault="00D65F4F" w:rsidP="00F3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F4F" w:rsidRDefault="00D65F4F">
    <w:pPr>
      <w:pStyle w:val="Row28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OB6116-047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65F4F" w:rsidRDefault="00D65F4F">
    <w:pPr>
      <w:pStyle w:val="Row2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4F" w:rsidRDefault="00D65F4F" w:rsidP="00F335D9">
      <w:pPr>
        <w:spacing w:after="0" w:line="240" w:lineRule="auto"/>
      </w:pPr>
      <w:r>
        <w:separator/>
      </w:r>
    </w:p>
  </w:footnote>
  <w:footnote w:type="continuationSeparator" w:id="0">
    <w:p w:rsidR="00D65F4F" w:rsidRDefault="00D65F4F" w:rsidP="00F3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F4F" w:rsidRDefault="00D65F4F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0D77BF"/>
    <w:rsid w:val="0023765B"/>
    <w:rsid w:val="0037240B"/>
    <w:rsid w:val="006C6DB8"/>
    <w:rsid w:val="007D2539"/>
    <w:rsid w:val="009107EA"/>
    <w:rsid w:val="00D65F4F"/>
    <w:rsid w:val="00DF3622"/>
    <w:rsid w:val="00ED2992"/>
    <w:rsid w:val="00F3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sid w:val="00ED2992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rsid w:val="00ED299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9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D299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D2992"/>
    <w:rPr>
      <w:rFonts w:cs="Times New Roman"/>
    </w:rPr>
  </w:style>
  <w:style w:type="paragraph" w:customStyle="1" w:styleId="Row1">
    <w:name w:val="Row 1"/>
    <w:basedOn w:val="Normal"/>
    <w:uiPriority w:val="99"/>
    <w:rsid w:val="00F335D9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F335D9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F335D9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F335D9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F335D9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F335D9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F335D9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F335D9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F335D9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F335D9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F335D9"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F335D9"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F335D9"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F335D9"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F335D9"/>
    <w:pPr>
      <w:keepNext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F335D9"/>
    <w:pPr>
      <w:keepNext/>
      <w:tabs>
        <w:tab w:val="left" w:pos="360"/>
        <w:tab w:val="left" w:pos="810"/>
        <w:tab w:val="left" w:pos="5670"/>
        <w:tab w:val="left" w:pos="7365"/>
        <w:tab w:val="left" w:pos="8820"/>
        <w:tab w:val="left" w:pos="1006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F335D9"/>
    <w:pPr>
      <w:keepNext/>
      <w:tabs>
        <w:tab w:val="left" w:pos="360"/>
        <w:tab w:val="left" w:pos="2205"/>
        <w:tab w:val="left" w:pos="8820"/>
        <w:tab w:val="left" w:pos="10065"/>
      </w:tabs>
      <w:spacing w:before="40" w:after="0" w:line="320" w:lineRule="exact"/>
    </w:pPr>
  </w:style>
  <w:style w:type="paragraph" w:customStyle="1" w:styleId="Row13">
    <w:name w:val="Row 13"/>
    <w:basedOn w:val="Normal"/>
    <w:uiPriority w:val="99"/>
    <w:rsid w:val="00F335D9"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al"/>
    <w:uiPriority w:val="99"/>
    <w:rsid w:val="00F335D9"/>
    <w:pPr>
      <w:keepNext/>
      <w:tabs>
        <w:tab w:val="left" w:pos="360"/>
        <w:tab w:val="left" w:pos="5670"/>
      </w:tabs>
      <w:spacing w:before="100" w:after="0" w:line="240" w:lineRule="exact"/>
    </w:pPr>
  </w:style>
  <w:style w:type="paragraph" w:customStyle="1" w:styleId="Row15">
    <w:name w:val="Row 15"/>
    <w:basedOn w:val="Normal"/>
    <w:uiPriority w:val="99"/>
    <w:rsid w:val="00F335D9"/>
    <w:pPr>
      <w:keepNext/>
      <w:tabs>
        <w:tab w:val="left" w:pos="360"/>
        <w:tab w:val="left" w:pos="5670"/>
        <w:tab w:val="left" w:pos="7365"/>
      </w:tabs>
      <w:spacing w:before="60" w:after="0" w:line="460" w:lineRule="exact"/>
    </w:pPr>
  </w:style>
  <w:style w:type="paragraph" w:customStyle="1" w:styleId="Row16">
    <w:name w:val="Row 16"/>
    <w:basedOn w:val="Normal"/>
    <w:uiPriority w:val="99"/>
    <w:rsid w:val="00F335D9"/>
    <w:pPr>
      <w:keepNext/>
      <w:tabs>
        <w:tab w:val="left" w:pos="5670"/>
        <w:tab w:val="left" w:pos="7365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F335D9"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al"/>
    <w:uiPriority w:val="99"/>
    <w:rsid w:val="00F335D9"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al"/>
    <w:uiPriority w:val="99"/>
    <w:rsid w:val="00F335D9"/>
    <w:pPr>
      <w:keepNext/>
      <w:tabs>
        <w:tab w:val="left" w:pos="390"/>
        <w:tab w:val="left" w:pos="5670"/>
        <w:tab w:val="left" w:pos="6885"/>
        <w:tab w:val="left" w:pos="8775"/>
        <w:tab w:val="left" w:pos="10215"/>
      </w:tabs>
      <w:spacing w:before="140" w:after="0" w:line="180" w:lineRule="exact"/>
    </w:pPr>
  </w:style>
  <w:style w:type="paragraph" w:customStyle="1" w:styleId="Row20">
    <w:name w:val="Row 20"/>
    <w:basedOn w:val="Normal"/>
    <w:uiPriority w:val="99"/>
    <w:rsid w:val="00F335D9"/>
    <w:pPr>
      <w:keepNext/>
      <w:tabs>
        <w:tab w:val="left" w:pos="360"/>
        <w:tab w:val="right" w:pos="7755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al"/>
    <w:uiPriority w:val="99"/>
    <w:rsid w:val="00F335D9"/>
    <w:pPr>
      <w:keepNext/>
      <w:tabs>
        <w:tab w:val="left" w:pos="360"/>
        <w:tab w:val="right" w:pos="7755"/>
        <w:tab w:val="right" w:pos="11145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F335D9"/>
    <w:pPr>
      <w:keepNext/>
      <w:tabs>
        <w:tab w:val="left" w:pos="360"/>
        <w:tab w:val="left" w:pos="5820"/>
        <w:tab w:val="left" w:pos="10740"/>
      </w:tabs>
      <w:spacing w:before="160" w:after="0" w:line="180" w:lineRule="exact"/>
    </w:pPr>
  </w:style>
  <w:style w:type="paragraph" w:customStyle="1" w:styleId="Row23">
    <w:name w:val="Row 23"/>
    <w:basedOn w:val="Normal"/>
    <w:uiPriority w:val="99"/>
    <w:rsid w:val="00F335D9"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al"/>
    <w:uiPriority w:val="99"/>
    <w:rsid w:val="00F335D9"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al"/>
    <w:uiPriority w:val="99"/>
    <w:rsid w:val="00F335D9"/>
    <w:pPr>
      <w:keepNext/>
      <w:spacing w:after="0" w:line="220" w:lineRule="exact"/>
    </w:pPr>
  </w:style>
  <w:style w:type="paragraph" w:customStyle="1" w:styleId="Row26">
    <w:name w:val="Row 26"/>
    <w:basedOn w:val="Normal"/>
    <w:uiPriority w:val="99"/>
    <w:rsid w:val="00F335D9"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al"/>
    <w:uiPriority w:val="99"/>
    <w:rsid w:val="00F335D9"/>
    <w:pPr>
      <w:keepNext/>
      <w:spacing w:after="0" w:line="60" w:lineRule="exact"/>
    </w:pPr>
  </w:style>
  <w:style w:type="paragraph" w:customStyle="1" w:styleId="Row28">
    <w:name w:val="Row 28"/>
    <w:basedOn w:val="Normal"/>
    <w:uiPriority w:val="99"/>
    <w:rsid w:val="00F335D9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145</Words>
  <Characters>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mkepka</dc:creator>
  <cp:keywords/>
  <dc:description/>
  <cp:lastModifiedBy>mkepka</cp:lastModifiedBy>
  <cp:revision>2</cp:revision>
  <dcterms:created xsi:type="dcterms:W3CDTF">2017-01-19T13:53:00Z</dcterms:created>
  <dcterms:modified xsi:type="dcterms:W3CDTF">2017-01-19T13:53:00Z</dcterms:modified>
</cp:coreProperties>
</file>