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A0" w:rsidRDefault="009A51D5" w:rsidP="00AB0045">
      <w:pPr>
        <w:pStyle w:val="Nadpis1"/>
        <w:spacing w:line="288" w:lineRule="auto"/>
        <w:ind w:left="360" w:firstLine="0"/>
        <w:jc w:val="center"/>
        <w:rPr>
          <w:rFonts w:ascii="Arial" w:hAnsi="Arial" w:cs="Arial"/>
        </w:rPr>
      </w:pPr>
      <w:bookmarkStart w:id="0" w:name="_Toc510904537"/>
      <w:r w:rsidRPr="009A51D5">
        <w:rPr>
          <w:rFonts w:ascii="Arial" w:hAnsi="Arial" w:cs="Arial"/>
        </w:rPr>
        <w:t>Kupní smlouv</w:t>
      </w:r>
      <w:r w:rsidR="00805CCF">
        <w:rPr>
          <w:rFonts w:ascii="Arial" w:hAnsi="Arial" w:cs="Arial"/>
        </w:rPr>
        <w:t>a</w:t>
      </w:r>
      <w:bookmarkEnd w:id="0"/>
    </w:p>
    <w:p w:rsidR="00AB0045" w:rsidRPr="00AB0045" w:rsidRDefault="00AB0045" w:rsidP="005D2500">
      <w:pPr>
        <w:pStyle w:val="Prosttext"/>
        <w:spacing w:line="288" w:lineRule="auto"/>
        <w:jc w:val="left"/>
        <w:rPr>
          <w:rFonts w:ascii="Arial" w:hAnsi="Arial" w:cs="Arial"/>
          <w:sz w:val="24"/>
          <w:szCs w:val="24"/>
        </w:rPr>
      </w:pPr>
    </w:p>
    <w:p w:rsidR="00805CCF" w:rsidRDefault="00AB0045" w:rsidP="00DA399D">
      <w:pPr>
        <w:pStyle w:val="Prosttext"/>
        <w:spacing w:line="288" w:lineRule="auto"/>
        <w:rPr>
          <w:rFonts w:ascii="Arial" w:hAnsi="Arial" w:cs="Arial"/>
          <w:sz w:val="24"/>
          <w:szCs w:val="24"/>
        </w:rPr>
      </w:pPr>
      <w:r w:rsidRPr="00AB0045">
        <w:rPr>
          <w:rFonts w:ascii="Arial" w:hAnsi="Arial" w:cs="Arial"/>
          <w:sz w:val="24"/>
          <w:szCs w:val="24"/>
        </w:rPr>
        <w:t>Smluvní strany:</w:t>
      </w:r>
    </w:p>
    <w:p w:rsidR="00AB0045" w:rsidRPr="00AB0045" w:rsidRDefault="00AB0045" w:rsidP="00DA399D">
      <w:pPr>
        <w:pStyle w:val="Prosttext"/>
        <w:spacing w:line="288" w:lineRule="auto"/>
        <w:rPr>
          <w:rFonts w:ascii="Arial" w:hAnsi="Arial" w:cs="Arial"/>
          <w:sz w:val="24"/>
          <w:szCs w:val="24"/>
        </w:rPr>
      </w:pPr>
    </w:p>
    <w:p w:rsidR="000D7E11" w:rsidRPr="009A51D5" w:rsidRDefault="00805CCF" w:rsidP="00C73516">
      <w:pPr>
        <w:pStyle w:val="Prosttex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Akademie řemesel Praha – Střední škola technická</w:t>
      </w:r>
    </w:p>
    <w:p w:rsidR="000D7E11" w:rsidRPr="009A51D5" w:rsidRDefault="000D7E11" w:rsidP="00C73516">
      <w:pPr>
        <w:pStyle w:val="Prosttext"/>
        <w:rPr>
          <w:rFonts w:ascii="Arial" w:hAnsi="Arial" w:cs="Arial"/>
          <w:b/>
          <w:sz w:val="24"/>
          <w:szCs w:val="24"/>
        </w:rPr>
      </w:pPr>
      <w:r w:rsidRPr="009A51D5">
        <w:rPr>
          <w:rFonts w:ascii="Arial" w:hAnsi="Arial" w:cs="Arial"/>
          <w:sz w:val="24"/>
          <w:szCs w:val="24"/>
        </w:rPr>
        <w:t xml:space="preserve">Sídlem: </w:t>
      </w:r>
      <w:r w:rsidR="00805CCF">
        <w:rPr>
          <w:rFonts w:ascii="Arial" w:hAnsi="Arial" w:cs="Arial"/>
          <w:sz w:val="24"/>
          <w:szCs w:val="24"/>
        </w:rPr>
        <w:t>Zelený pruh 1294/52</w:t>
      </w:r>
      <w:r w:rsidR="00A005F3">
        <w:rPr>
          <w:rFonts w:ascii="Arial" w:hAnsi="Arial" w:cs="Arial"/>
          <w:sz w:val="24"/>
          <w:szCs w:val="24"/>
        </w:rPr>
        <w:t xml:space="preserve">, 147 00 Praha 4 </w:t>
      </w:r>
    </w:p>
    <w:p w:rsidR="000D7E11" w:rsidRDefault="000D7E11" w:rsidP="00CD2C8A">
      <w:pPr>
        <w:pStyle w:val="Prosttext"/>
        <w:rPr>
          <w:rFonts w:ascii="Arial" w:hAnsi="Arial" w:cs="Arial"/>
          <w:sz w:val="24"/>
          <w:szCs w:val="24"/>
        </w:rPr>
      </w:pPr>
      <w:r w:rsidRPr="009A51D5">
        <w:rPr>
          <w:rFonts w:ascii="Arial" w:hAnsi="Arial" w:cs="Arial"/>
          <w:sz w:val="24"/>
          <w:szCs w:val="24"/>
        </w:rPr>
        <w:t xml:space="preserve">IČ: </w:t>
      </w:r>
      <w:r w:rsidR="00A005F3">
        <w:rPr>
          <w:rFonts w:ascii="Arial" w:hAnsi="Arial" w:cs="Arial"/>
          <w:sz w:val="24"/>
          <w:szCs w:val="24"/>
        </w:rPr>
        <w:t>14891522</w:t>
      </w:r>
    </w:p>
    <w:p w:rsidR="00ED38EA" w:rsidRPr="009A51D5" w:rsidRDefault="00ED38EA">
      <w:pPr>
        <w:pStyle w:val="Prost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DIČ: CZ14891522</w:t>
      </w:r>
    </w:p>
    <w:p w:rsidR="000D7E11" w:rsidRPr="00ED38EA" w:rsidRDefault="000D7E11">
      <w:pPr>
        <w:pStyle w:val="Prosttext"/>
        <w:rPr>
          <w:rFonts w:ascii="Arial" w:hAnsi="Arial" w:cs="Arial"/>
          <w:sz w:val="24"/>
          <w:szCs w:val="24"/>
        </w:rPr>
      </w:pPr>
      <w:r w:rsidRPr="00ED38EA">
        <w:rPr>
          <w:rFonts w:ascii="Arial" w:hAnsi="Arial" w:cs="Arial"/>
          <w:sz w:val="24"/>
          <w:szCs w:val="24"/>
        </w:rPr>
        <w:t xml:space="preserve">Bankovní spojení: </w:t>
      </w:r>
      <w:r w:rsidR="00ED38EA" w:rsidRPr="00ED38EA">
        <w:rPr>
          <w:rFonts w:ascii="Arial" w:hAnsi="Arial" w:cs="Arial"/>
          <w:sz w:val="24"/>
          <w:szCs w:val="24"/>
        </w:rPr>
        <w:t xml:space="preserve">účet č. </w:t>
      </w:r>
      <w:r w:rsidR="00CD3BDD">
        <w:rPr>
          <w:rFonts w:ascii="Arial" w:hAnsi="Arial" w:cs="Arial"/>
          <w:sz w:val="24"/>
          <w:szCs w:val="24"/>
        </w:rPr>
        <w:t>XXXXXXXXXXXX</w:t>
      </w:r>
      <w:r w:rsidR="00ED38EA" w:rsidRPr="00ED38EA">
        <w:rPr>
          <w:rFonts w:ascii="Arial" w:hAnsi="Arial" w:cs="Arial"/>
          <w:sz w:val="24"/>
          <w:szCs w:val="24"/>
        </w:rPr>
        <w:t xml:space="preserve"> vedený u ČSOB, a. s.</w:t>
      </w:r>
    </w:p>
    <w:p w:rsidR="000D7E11" w:rsidRPr="009A51D5" w:rsidRDefault="000D7E11">
      <w:pPr>
        <w:pStyle w:val="Prosttext"/>
        <w:rPr>
          <w:rFonts w:ascii="Arial" w:hAnsi="Arial" w:cs="Arial"/>
          <w:sz w:val="24"/>
          <w:szCs w:val="24"/>
        </w:rPr>
      </w:pPr>
      <w:r w:rsidRPr="009A51D5">
        <w:rPr>
          <w:rFonts w:ascii="Arial" w:hAnsi="Arial" w:cs="Arial"/>
          <w:sz w:val="24"/>
          <w:szCs w:val="24"/>
        </w:rPr>
        <w:t xml:space="preserve">Zastoupená: </w:t>
      </w:r>
      <w:r w:rsidR="00A005F3">
        <w:rPr>
          <w:rFonts w:ascii="Arial" w:hAnsi="Arial" w:cs="Arial"/>
          <w:sz w:val="24"/>
          <w:szCs w:val="24"/>
        </w:rPr>
        <w:t>Ing. Drahoslavem Matonohou</w:t>
      </w:r>
      <w:r w:rsidR="00443CDD">
        <w:rPr>
          <w:rFonts w:ascii="Arial" w:hAnsi="Arial" w:cs="Arial"/>
          <w:sz w:val="24"/>
          <w:szCs w:val="24"/>
        </w:rPr>
        <w:t xml:space="preserve"> - ředitelem</w:t>
      </w:r>
    </w:p>
    <w:p w:rsidR="000D7E11" w:rsidRDefault="000D7E11">
      <w:pPr>
        <w:pStyle w:val="Prosttext"/>
        <w:rPr>
          <w:rFonts w:ascii="Arial" w:hAnsi="Arial" w:cs="Arial"/>
          <w:sz w:val="24"/>
          <w:szCs w:val="24"/>
        </w:rPr>
      </w:pPr>
      <w:r w:rsidRPr="009A51D5">
        <w:rPr>
          <w:rFonts w:ascii="Arial" w:hAnsi="Arial" w:cs="Arial"/>
          <w:sz w:val="24"/>
          <w:szCs w:val="24"/>
        </w:rPr>
        <w:t>dále v textu pouze jako „O</w:t>
      </w:r>
      <w:r w:rsidR="00053156">
        <w:rPr>
          <w:rFonts w:ascii="Arial" w:hAnsi="Arial" w:cs="Arial"/>
          <w:sz w:val="24"/>
          <w:szCs w:val="24"/>
        </w:rPr>
        <w:t>bjednatel</w:t>
      </w:r>
      <w:r w:rsidRPr="009A51D5">
        <w:rPr>
          <w:rFonts w:ascii="Arial" w:hAnsi="Arial" w:cs="Arial"/>
          <w:sz w:val="24"/>
          <w:szCs w:val="24"/>
        </w:rPr>
        <w:t>“</w:t>
      </w:r>
    </w:p>
    <w:p w:rsidR="00805CCF" w:rsidRPr="009A51D5" w:rsidRDefault="00805CCF">
      <w:pPr>
        <w:pStyle w:val="Prosttext"/>
        <w:contextualSpacing/>
        <w:rPr>
          <w:rFonts w:ascii="Arial" w:hAnsi="Arial" w:cs="Arial"/>
          <w:sz w:val="24"/>
          <w:szCs w:val="24"/>
        </w:rPr>
      </w:pPr>
    </w:p>
    <w:p w:rsidR="00805CCF" w:rsidRDefault="000D7E11">
      <w:pPr>
        <w:pStyle w:val="Prosttext"/>
        <w:contextualSpacing/>
        <w:rPr>
          <w:rFonts w:ascii="Arial" w:hAnsi="Arial" w:cs="Arial"/>
          <w:sz w:val="24"/>
          <w:szCs w:val="24"/>
        </w:rPr>
      </w:pPr>
      <w:r w:rsidRPr="009A51D5">
        <w:rPr>
          <w:rFonts w:ascii="Arial" w:hAnsi="Arial" w:cs="Arial"/>
          <w:sz w:val="24"/>
          <w:szCs w:val="24"/>
        </w:rPr>
        <w:t>a</w:t>
      </w:r>
    </w:p>
    <w:p w:rsidR="00805CCF" w:rsidRPr="00805CCF" w:rsidRDefault="00805CCF">
      <w:pPr>
        <w:pStyle w:val="Prosttext"/>
        <w:contextualSpacing/>
        <w:rPr>
          <w:rFonts w:ascii="Arial" w:hAnsi="Arial" w:cs="Arial"/>
          <w:sz w:val="24"/>
          <w:szCs w:val="24"/>
        </w:rPr>
      </w:pPr>
    </w:p>
    <w:p w:rsidR="000D7E11" w:rsidRPr="00805CCF" w:rsidRDefault="00FF4DFC">
      <w:pPr>
        <w:pStyle w:val="Prosttext"/>
        <w:rPr>
          <w:rFonts w:ascii="Arial" w:hAnsi="Arial" w:cs="Arial"/>
          <w:b/>
          <w:bCs/>
          <w:sz w:val="24"/>
          <w:szCs w:val="24"/>
        </w:rPr>
      </w:pPr>
      <w:r w:rsidRPr="00805CCF">
        <w:rPr>
          <w:rFonts w:ascii="Arial" w:hAnsi="Arial" w:cs="Arial"/>
          <w:b/>
          <w:bCs/>
          <w:sz w:val="24"/>
          <w:szCs w:val="24"/>
        </w:rPr>
        <w:t>Festo</w:t>
      </w:r>
      <w:r w:rsidR="00443CDD">
        <w:rPr>
          <w:rFonts w:ascii="Arial" w:hAnsi="Arial" w:cs="Arial"/>
          <w:b/>
          <w:bCs/>
          <w:sz w:val="24"/>
          <w:szCs w:val="24"/>
        </w:rPr>
        <w:t>,</w:t>
      </w:r>
      <w:r w:rsidRPr="00805CCF">
        <w:rPr>
          <w:rFonts w:ascii="Arial" w:hAnsi="Arial" w:cs="Arial"/>
          <w:b/>
          <w:bCs/>
          <w:sz w:val="24"/>
          <w:szCs w:val="24"/>
        </w:rPr>
        <w:t xml:space="preserve"> s. r. o.</w:t>
      </w:r>
    </w:p>
    <w:p w:rsidR="000D7E11" w:rsidRPr="009A51D5" w:rsidRDefault="000D7E11">
      <w:pPr>
        <w:pStyle w:val="Prosttext"/>
        <w:rPr>
          <w:rFonts w:ascii="Arial" w:hAnsi="Arial" w:cs="Arial"/>
          <w:sz w:val="24"/>
          <w:szCs w:val="24"/>
        </w:rPr>
      </w:pPr>
      <w:r w:rsidRPr="009A51D5">
        <w:rPr>
          <w:rFonts w:ascii="Arial" w:hAnsi="Arial" w:cs="Arial"/>
          <w:sz w:val="24"/>
          <w:szCs w:val="24"/>
        </w:rPr>
        <w:t xml:space="preserve">Sídlem: </w:t>
      </w:r>
      <w:r w:rsidR="00FF4DFC" w:rsidRPr="009A51D5">
        <w:rPr>
          <w:rFonts w:ascii="Arial" w:hAnsi="Arial" w:cs="Arial"/>
          <w:sz w:val="24"/>
          <w:szCs w:val="24"/>
        </w:rPr>
        <w:t>Modřanská 543/76</w:t>
      </w:r>
      <w:r w:rsidR="00BF7D26" w:rsidRPr="009A51D5">
        <w:rPr>
          <w:rFonts w:ascii="Arial" w:hAnsi="Arial" w:cs="Arial"/>
          <w:sz w:val="24"/>
          <w:szCs w:val="24"/>
        </w:rPr>
        <w:t>, 147 00 Praha 4</w:t>
      </w:r>
    </w:p>
    <w:p w:rsidR="000D7E11" w:rsidRPr="009A51D5" w:rsidRDefault="000D7E11">
      <w:pPr>
        <w:pStyle w:val="Prosttext"/>
        <w:rPr>
          <w:rFonts w:ascii="Arial" w:hAnsi="Arial" w:cs="Arial"/>
          <w:sz w:val="24"/>
          <w:szCs w:val="24"/>
        </w:rPr>
      </w:pPr>
      <w:r w:rsidRPr="009A51D5">
        <w:rPr>
          <w:rFonts w:ascii="Arial" w:hAnsi="Arial" w:cs="Arial"/>
          <w:sz w:val="24"/>
          <w:szCs w:val="24"/>
        </w:rPr>
        <w:t xml:space="preserve">IČ: </w:t>
      </w:r>
      <w:r w:rsidR="00FF4DFC" w:rsidRPr="009A51D5">
        <w:rPr>
          <w:rFonts w:ascii="Arial" w:hAnsi="Arial" w:cs="Arial"/>
          <w:sz w:val="24"/>
          <w:szCs w:val="24"/>
        </w:rPr>
        <w:t>00564737</w:t>
      </w:r>
    </w:p>
    <w:p w:rsidR="000D7E11" w:rsidRPr="009A51D5" w:rsidRDefault="000D7E11">
      <w:pPr>
        <w:pStyle w:val="Prosttext"/>
        <w:rPr>
          <w:rFonts w:ascii="Arial" w:hAnsi="Arial" w:cs="Arial"/>
          <w:sz w:val="24"/>
          <w:szCs w:val="24"/>
        </w:rPr>
      </w:pPr>
      <w:r w:rsidRPr="009A51D5">
        <w:rPr>
          <w:rFonts w:ascii="Arial" w:hAnsi="Arial" w:cs="Arial"/>
          <w:sz w:val="24"/>
          <w:szCs w:val="24"/>
        </w:rPr>
        <w:t xml:space="preserve">DIČ: </w:t>
      </w:r>
      <w:r w:rsidR="00FF4DFC" w:rsidRPr="009A51D5">
        <w:rPr>
          <w:rFonts w:ascii="Arial" w:hAnsi="Arial" w:cs="Arial"/>
          <w:sz w:val="24"/>
          <w:szCs w:val="24"/>
        </w:rPr>
        <w:t>CZ00564737</w:t>
      </w:r>
    </w:p>
    <w:p w:rsidR="000D7E11" w:rsidRPr="009A51D5" w:rsidRDefault="000D7E11">
      <w:pPr>
        <w:pStyle w:val="Prosttext"/>
        <w:rPr>
          <w:rFonts w:ascii="Arial" w:hAnsi="Arial" w:cs="Arial"/>
          <w:sz w:val="24"/>
          <w:szCs w:val="24"/>
        </w:rPr>
      </w:pPr>
      <w:r w:rsidRPr="009A51D5">
        <w:rPr>
          <w:rFonts w:ascii="Arial" w:hAnsi="Arial" w:cs="Arial"/>
          <w:sz w:val="24"/>
          <w:szCs w:val="24"/>
        </w:rPr>
        <w:t xml:space="preserve">Bankovní spojení: účet č. </w:t>
      </w:r>
      <w:r w:rsidR="00CD3BDD">
        <w:rPr>
          <w:rFonts w:ascii="Arial" w:hAnsi="Arial" w:cs="Arial"/>
          <w:sz w:val="24"/>
          <w:szCs w:val="24"/>
        </w:rPr>
        <w:t>XXXXXXXXXXXX</w:t>
      </w:r>
      <w:r w:rsidR="00FF4DFC" w:rsidRPr="009A51D5">
        <w:rPr>
          <w:rFonts w:ascii="Arial" w:hAnsi="Arial" w:cs="Arial"/>
          <w:sz w:val="24"/>
          <w:szCs w:val="24"/>
        </w:rPr>
        <w:t xml:space="preserve"> </w:t>
      </w:r>
      <w:r w:rsidRPr="009A51D5">
        <w:rPr>
          <w:rFonts w:ascii="Arial" w:hAnsi="Arial" w:cs="Arial"/>
          <w:sz w:val="24"/>
          <w:szCs w:val="24"/>
        </w:rPr>
        <w:t xml:space="preserve">vedený u </w:t>
      </w:r>
      <w:r w:rsidR="00FF4DFC" w:rsidRPr="009A51D5">
        <w:rPr>
          <w:rFonts w:ascii="Arial" w:hAnsi="Arial" w:cs="Arial"/>
          <w:sz w:val="24"/>
          <w:szCs w:val="24"/>
        </w:rPr>
        <w:t>ČSOB, a. s.</w:t>
      </w:r>
    </w:p>
    <w:p w:rsidR="000D7E11" w:rsidRPr="009A51D5" w:rsidRDefault="000D7E11">
      <w:pPr>
        <w:pStyle w:val="Prosttext"/>
        <w:rPr>
          <w:rFonts w:ascii="Arial" w:hAnsi="Arial" w:cs="Arial"/>
          <w:sz w:val="24"/>
          <w:szCs w:val="24"/>
        </w:rPr>
      </w:pPr>
      <w:r w:rsidRPr="009A51D5">
        <w:rPr>
          <w:rFonts w:ascii="Arial" w:hAnsi="Arial" w:cs="Arial"/>
          <w:sz w:val="24"/>
          <w:szCs w:val="24"/>
        </w:rPr>
        <w:t>V obchodním rejstříku vedeném</w:t>
      </w:r>
      <w:r w:rsidR="00FF4DFC" w:rsidRPr="009A51D5">
        <w:rPr>
          <w:rFonts w:ascii="Arial" w:hAnsi="Arial" w:cs="Arial"/>
          <w:sz w:val="24"/>
          <w:szCs w:val="24"/>
        </w:rPr>
        <w:t xml:space="preserve"> Městským soudem v Praze</w:t>
      </w:r>
      <w:r w:rsidRPr="009A51D5">
        <w:rPr>
          <w:rFonts w:ascii="Arial" w:hAnsi="Arial" w:cs="Arial"/>
          <w:sz w:val="24"/>
          <w:szCs w:val="24"/>
        </w:rPr>
        <w:t xml:space="preserve"> zapsaná v oddílu </w:t>
      </w:r>
      <w:r w:rsidR="00FF4DFC" w:rsidRPr="009A51D5">
        <w:rPr>
          <w:rFonts w:ascii="Arial" w:hAnsi="Arial" w:cs="Arial"/>
          <w:sz w:val="24"/>
          <w:szCs w:val="24"/>
        </w:rPr>
        <w:t xml:space="preserve">C </w:t>
      </w:r>
      <w:r w:rsidRPr="009A51D5">
        <w:rPr>
          <w:rFonts w:ascii="Arial" w:hAnsi="Arial" w:cs="Arial"/>
          <w:sz w:val="24"/>
          <w:szCs w:val="24"/>
        </w:rPr>
        <w:t xml:space="preserve">vložka </w:t>
      </w:r>
      <w:r w:rsidR="00FF4DFC" w:rsidRPr="009A51D5">
        <w:rPr>
          <w:rFonts w:ascii="Arial" w:hAnsi="Arial" w:cs="Arial"/>
          <w:sz w:val="24"/>
          <w:szCs w:val="24"/>
        </w:rPr>
        <w:t>545</w:t>
      </w:r>
    </w:p>
    <w:p w:rsidR="000D7E11" w:rsidRPr="009A51D5" w:rsidRDefault="000D7E11">
      <w:pPr>
        <w:pStyle w:val="Prosttext"/>
        <w:rPr>
          <w:rFonts w:ascii="Arial" w:hAnsi="Arial" w:cs="Arial"/>
          <w:sz w:val="24"/>
          <w:szCs w:val="24"/>
        </w:rPr>
      </w:pPr>
      <w:r w:rsidRPr="009A51D5">
        <w:rPr>
          <w:rFonts w:ascii="Arial" w:hAnsi="Arial" w:cs="Arial"/>
          <w:sz w:val="24"/>
          <w:szCs w:val="24"/>
        </w:rPr>
        <w:t xml:space="preserve">Zastoupená: </w:t>
      </w:r>
      <w:r w:rsidR="00CD3BDD">
        <w:rPr>
          <w:rFonts w:ascii="Arial" w:hAnsi="Arial" w:cs="Arial"/>
          <w:sz w:val="24"/>
          <w:szCs w:val="24"/>
        </w:rPr>
        <w:t>XXXXXXXXXXXX</w:t>
      </w:r>
      <w:r w:rsidR="00443CDD">
        <w:rPr>
          <w:rFonts w:ascii="Arial" w:hAnsi="Arial" w:cs="Arial"/>
          <w:sz w:val="24"/>
          <w:szCs w:val="24"/>
        </w:rPr>
        <w:t xml:space="preserve"> – jednatelem společnosti</w:t>
      </w:r>
    </w:p>
    <w:p w:rsidR="004848E1" w:rsidRDefault="000D7E11">
      <w:pPr>
        <w:pStyle w:val="Prosttext"/>
        <w:rPr>
          <w:rFonts w:ascii="Arial" w:hAnsi="Arial" w:cs="Arial"/>
          <w:sz w:val="24"/>
          <w:szCs w:val="24"/>
        </w:rPr>
      </w:pPr>
      <w:r w:rsidRPr="009A51D5">
        <w:rPr>
          <w:rFonts w:ascii="Arial" w:hAnsi="Arial" w:cs="Arial"/>
          <w:sz w:val="24"/>
          <w:szCs w:val="24"/>
        </w:rPr>
        <w:t xml:space="preserve">dále v textu pouze jako „Dodavatel“. </w:t>
      </w:r>
    </w:p>
    <w:p w:rsidR="00AB0045" w:rsidRPr="009A51D5" w:rsidRDefault="00AB0045">
      <w:pPr>
        <w:pStyle w:val="Prosttext"/>
        <w:rPr>
          <w:rFonts w:ascii="Arial" w:hAnsi="Arial" w:cs="Arial"/>
          <w:sz w:val="24"/>
          <w:szCs w:val="24"/>
        </w:rPr>
      </w:pPr>
    </w:p>
    <w:p w:rsidR="00A97C84" w:rsidRPr="00A97C84" w:rsidRDefault="00A97C84" w:rsidP="00DA399D">
      <w:pPr>
        <w:spacing w:line="240" w:lineRule="auto"/>
        <w:ind w:firstLine="0"/>
        <w:contextualSpacing/>
        <w:rPr>
          <w:rFonts w:ascii="Arial" w:hAnsi="Arial" w:cs="Arial"/>
          <w:szCs w:val="24"/>
        </w:rPr>
      </w:pPr>
      <w:r w:rsidRPr="00A97C84">
        <w:rPr>
          <w:rFonts w:ascii="Arial" w:hAnsi="Arial" w:cs="Arial"/>
          <w:szCs w:val="24"/>
        </w:rPr>
        <w:t>Smluvní strany se výslovně dohodly, že veškerá práva a povinnosti upravená touto kupní smlouvou (dále také jen „smlouva“), jakož i práva a povinnosti z této smlouvy vyplývající, budou řešit podle příslušných ustanovení zákona č. 89/2012 Sb., občanský zákoník, v pl</w:t>
      </w:r>
      <w:r w:rsidR="00A60D4D">
        <w:rPr>
          <w:rFonts w:ascii="Arial" w:hAnsi="Arial" w:cs="Arial"/>
          <w:szCs w:val="24"/>
        </w:rPr>
        <w:t>atném</w:t>
      </w:r>
      <w:r w:rsidRPr="00A97C84">
        <w:rPr>
          <w:rFonts w:ascii="Arial" w:hAnsi="Arial" w:cs="Arial"/>
          <w:szCs w:val="24"/>
        </w:rPr>
        <w:t xml:space="preserve"> znění (dále jen „občanský zákoník“).</w:t>
      </w:r>
    </w:p>
    <w:p w:rsidR="00A97C84" w:rsidRDefault="00A97C84" w:rsidP="00FB11AA">
      <w:pPr>
        <w:spacing w:line="288" w:lineRule="auto"/>
        <w:ind w:firstLine="0"/>
        <w:rPr>
          <w:rFonts w:ascii="Arial" w:hAnsi="Arial" w:cs="Arial"/>
          <w:b/>
          <w:szCs w:val="24"/>
        </w:rPr>
      </w:pPr>
      <w:bookmarkStart w:id="1" w:name="_Toc352173933"/>
      <w:bookmarkStart w:id="2" w:name="_Toc352744531"/>
      <w:bookmarkStart w:id="3" w:name="_Toc355603552"/>
      <w:bookmarkStart w:id="4" w:name="_Toc355609631"/>
      <w:bookmarkStart w:id="5" w:name="_Toc355779706"/>
      <w:bookmarkStart w:id="6" w:name="_Toc355792833"/>
      <w:bookmarkStart w:id="7" w:name="_Toc397537406"/>
      <w:bookmarkStart w:id="8" w:name="_Toc397537446"/>
      <w:bookmarkStart w:id="9" w:name="_Toc398578354"/>
      <w:bookmarkStart w:id="10" w:name="_Toc447624990"/>
    </w:p>
    <w:p w:rsidR="002F20FE" w:rsidRDefault="002F20FE" w:rsidP="00AB0045">
      <w:pPr>
        <w:spacing w:line="288" w:lineRule="auto"/>
        <w:jc w:val="center"/>
        <w:rPr>
          <w:rFonts w:ascii="Arial" w:hAnsi="Arial" w:cs="Arial"/>
          <w:b/>
          <w:szCs w:val="24"/>
        </w:rPr>
      </w:pPr>
    </w:p>
    <w:p w:rsidR="00C73516" w:rsidRDefault="00C73516" w:rsidP="00AB0045">
      <w:pPr>
        <w:spacing w:line="288" w:lineRule="auto"/>
        <w:jc w:val="center"/>
        <w:rPr>
          <w:rFonts w:ascii="Arial" w:hAnsi="Arial" w:cs="Arial"/>
          <w:b/>
          <w:szCs w:val="24"/>
        </w:rPr>
      </w:pPr>
    </w:p>
    <w:p w:rsidR="00C73516" w:rsidRDefault="00C73516" w:rsidP="00AB0045">
      <w:pPr>
        <w:spacing w:line="288" w:lineRule="auto"/>
        <w:jc w:val="center"/>
        <w:rPr>
          <w:rFonts w:ascii="Arial" w:hAnsi="Arial" w:cs="Arial"/>
          <w:b/>
          <w:szCs w:val="24"/>
        </w:rPr>
      </w:pPr>
    </w:p>
    <w:p w:rsidR="00C73516" w:rsidRDefault="00C73516" w:rsidP="00AB0045">
      <w:pPr>
        <w:spacing w:line="288" w:lineRule="auto"/>
        <w:jc w:val="center"/>
        <w:rPr>
          <w:rFonts w:ascii="Arial" w:hAnsi="Arial" w:cs="Arial"/>
          <w:b/>
          <w:szCs w:val="24"/>
        </w:rPr>
      </w:pPr>
    </w:p>
    <w:p w:rsidR="00AB0045" w:rsidRDefault="00AB0045" w:rsidP="00AB0045">
      <w:pPr>
        <w:spacing w:line="288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Článek I.</w:t>
      </w:r>
    </w:p>
    <w:p w:rsidR="00AB0045" w:rsidRDefault="00AB0045" w:rsidP="00AB0045">
      <w:pPr>
        <w:spacing w:line="288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Úvodní ustanovení</w:t>
      </w:r>
    </w:p>
    <w:p w:rsidR="00AB0045" w:rsidRDefault="00AB0045" w:rsidP="00AB0045">
      <w:pPr>
        <w:pStyle w:val="Prosttext"/>
        <w:spacing w:line="288" w:lineRule="auto"/>
        <w:jc w:val="left"/>
        <w:rPr>
          <w:rFonts w:ascii="Arial" w:hAnsi="Arial" w:cs="Arial"/>
          <w:sz w:val="24"/>
          <w:szCs w:val="24"/>
        </w:rPr>
      </w:pPr>
    </w:p>
    <w:p w:rsidR="00AB0045" w:rsidRDefault="00AB0045" w:rsidP="00DA399D">
      <w:pPr>
        <w:pStyle w:val="Prosttext"/>
        <w:spacing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 </w:t>
      </w:r>
      <w:r>
        <w:rPr>
          <w:rFonts w:ascii="Arial" w:hAnsi="Arial" w:cs="Arial"/>
          <w:sz w:val="24"/>
          <w:szCs w:val="24"/>
        </w:rPr>
        <w:tab/>
        <w:t xml:space="preserve">Smlouva </w:t>
      </w:r>
      <w:r w:rsidRPr="00AB0045">
        <w:rPr>
          <w:rFonts w:ascii="Arial" w:hAnsi="Arial" w:cs="Arial"/>
          <w:sz w:val="24"/>
          <w:szCs w:val="24"/>
        </w:rPr>
        <w:t xml:space="preserve">je uzavírána na základě výsledku výběrového řízení na </w:t>
      </w:r>
      <w:r w:rsidR="00CD2C8A">
        <w:rPr>
          <w:rFonts w:ascii="Arial" w:hAnsi="Arial" w:cs="Arial"/>
          <w:sz w:val="24"/>
          <w:szCs w:val="24"/>
        </w:rPr>
        <w:t>V</w:t>
      </w:r>
      <w:r w:rsidRPr="00AB0045">
        <w:rPr>
          <w:rFonts w:ascii="Arial" w:hAnsi="Arial" w:cs="Arial"/>
          <w:sz w:val="24"/>
          <w:szCs w:val="24"/>
        </w:rPr>
        <w:t>eřejnou zakázku s názvem „„Modernizace výuky automobilních oborů s ohledem na nový učební obor 39-41-L/01 Autotronik“, reg. č.: CZ.07.4.67/0.0/0.0/17_054/0000897</w:t>
      </w:r>
      <w:r>
        <w:rPr>
          <w:rFonts w:ascii="Arial" w:hAnsi="Arial" w:cs="Arial"/>
          <w:sz w:val="24"/>
          <w:szCs w:val="24"/>
        </w:rPr>
        <w:t xml:space="preserve"> </w:t>
      </w:r>
      <w:r w:rsidRPr="00AB0045">
        <w:rPr>
          <w:rFonts w:ascii="Arial" w:hAnsi="Arial" w:cs="Arial"/>
          <w:bCs/>
          <w:sz w:val="24"/>
          <w:szCs w:val="24"/>
        </w:rPr>
        <w:t xml:space="preserve">zadávanou </w:t>
      </w:r>
      <w:r w:rsidR="00053156">
        <w:rPr>
          <w:rFonts w:ascii="Arial" w:hAnsi="Arial" w:cs="Arial"/>
          <w:sz w:val="24"/>
          <w:szCs w:val="24"/>
        </w:rPr>
        <w:t>Objednatelem</w:t>
      </w:r>
      <w:r w:rsidRPr="00AB0045">
        <w:rPr>
          <w:rFonts w:ascii="Arial" w:hAnsi="Arial" w:cs="Arial"/>
          <w:sz w:val="24"/>
          <w:szCs w:val="24"/>
        </w:rPr>
        <w:t>, jako zadavatelem, ve smyslu zákona č. 134/2016 Sb., o zadávání veřejných zakázek, ve zněn</w:t>
      </w:r>
      <w:r w:rsidR="009F771B">
        <w:rPr>
          <w:rFonts w:ascii="Arial" w:hAnsi="Arial" w:cs="Arial"/>
          <w:sz w:val="24"/>
          <w:szCs w:val="24"/>
        </w:rPr>
        <w:t xml:space="preserve">í pozdějších předpisů (dále jen </w:t>
      </w:r>
      <w:r w:rsidRPr="00AB0045">
        <w:rPr>
          <w:rFonts w:ascii="Arial" w:hAnsi="Arial" w:cs="Arial"/>
          <w:sz w:val="24"/>
          <w:szCs w:val="24"/>
        </w:rPr>
        <w:t>,,</w:t>
      </w:r>
      <w:r w:rsidRPr="00AB0045">
        <w:rPr>
          <w:rFonts w:ascii="Arial" w:hAnsi="Arial" w:cs="Arial"/>
          <w:i/>
          <w:sz w:val="24"/>
          <w:szCs w:val="24"/>
        </w:rPr>
        <w:t>ZVZ</w:t>
      </w:r>
      <w:r w:rsidRPr="00AB0045">
        <w:rPr>
          <w:rFonts w:ascii="Arial" w:hAnsi="Arial" w:cs="Arial"/>
          <w:sz w:val="24"/>
          <w:szCs w:val="24"/>
        </w:rPr>
        <w:t>“), neboť nabídka Dodavatele podaná v rámci výběrového řízení na Veřejnou zakázku byla</w:t>
      </w:r>
      <w:r>
        <w:rPr>
          <w:rFonts w:ascii="Arial" w:hAnsi="Arial" w:cs="Arial"/>
          <w:sz w:val="24"/>
          <w:szCs w:val="24"/>
        </w:rPr>
        <w:t xml:space="preserve"> </w:t>
      </w:r>
      <w:r w:rsidRPr="00AB0045">
        <w:rPr>
          <w:rFonts w:ascii="Arial" w:hAnsi="Arial" w:cs="Arial"/>
          <w:sz w:val="24"/>
          <w:szCs w:val="24"/>
        </w:rPr>
        <w:t>O</w:t>
      </w:r>
      <w:r w:rsidR="00053156">
        <w:rPr>
          <w:rFonts w:ascii="Arial" w:hAnsi="Arial" w:cs="Arial"/>
          <w:sz w:val="24"/>
          <w:szCs w:val="24"/>
        </w:rPr>
        <w:t>bjednatelem</w:t>
      </w:r>
      <w:r w:rsidRPr="00AB0045">
        <w:rPr>
          <w:rFonts w:ascii="Arial" w:hAnsi="Arial" w:cs="Arial"/>
          <w:sz w:val="24"/>
          <w:szCs w:val="24"/>
        </w:rPr>
        <w:t xml:space="preserve"> vyhodnocena jako nejvýhodnější.</w:t>
      </w:r>
    </w:p>
    <w:p w:rsidR="00AB0045" w:rsidRDefault="00AB0045" w:rsidP="00DA399D">
      <w:pPr>
        <w:pStyle w:val="Prosttext"/>
        <w:spacing w:before="0"/>
        <w:contextualSpacing/>
        <w:rPr>
          <w:rFonts w:ascii="Arial" w:hAnsi="Arial" w:cs="Arial"/>
          <w:sz w:val="24"/>
          <w:szCs w:val="24"/>
        </w:rPr>
      </w:pPr>
    </w:p>
    <w:p w:rsidR="00A97C84" w:rsidRDefault="00AB0045" w:rsidP="00DA399D">
      <w:pPr>
        <w:spacing w:line="240" w:lineRule="auto"/>
        <w:ind w:firstLine="0"/>
        <w:contextualSpacing/>
        <w:rPr>
          <w:rFonts w:ascii="Arial" w:hAnsi="Arial" w:cs="Arial"/>
          <w:szCs w:val="24"/>
        </w:rPr>
      </w:pPr>
      <w:r w:rsidRPr="00AB0045">
        <w:rPr>
          <w:rFonts w:ascii="Arial" w:hAnsi="Arial" w:cs="Arial"/>
          <w:szCs w:val="24"/>
        </w:rPr>
        <w:t xml:space="preserve">1.2 </w:t>
      </w:r>
      <w:r>
        <w:rPr>
          <w:rFonts w:ascii="Arial" w:hAnsi="Arial" w:cs="Arial"/>
          <w:szCs w:val="24"/>
        </w:rPr>
        <w:tab/>
      </w:r>
      <w:r w:rsidRPr="00AB0045">
        <w:rPr>
          <w:rFonts w:ascii="Arial" w:hAnsi="Arial" w:cs="Arial"/>
          <w:szCs w:val="24"/>
        </w:rPr>
        <w:t xml:space="preserve">Smluvní strany prohlašují, že údaje uvedené v této smlouvě a taktéž oprávnění k podnikání jsou v souladu s právní skutečností v době uzavření smlouvy. </w:t>
      </w:r>
    </w:p>
    <w:p w:rsidR="00A97C84" w:rsidRDefault="00A97C84" w:rsidP="00DA399D">
      <w:pPr>
        <w:spacing w:line="240" w:lineRule="auto"/>
        <w:ind w:firstLine="0"/>
        <w:contextualSpacing/>
        <w:rPr>
          <w:rFonts w:ascii="Arial" w:hAnsi="Arial" w:cs="Arial"/>
          <w:szCs w:val="24"/>
        </w:rPr>
      </w:pPr>
    </w:p>
    <w:p w:rsidR="00A97C84" w:rsidRDefault="00A97C84" w:rsidP="00DA399D">
      <w:pPr>
        <w:spacing w:line="240" w:lineRule="auto"/>
        <w:ind w:firstLine="0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1.3 </w:t>
      </w:r>
      <w:r>
        <w:rPr>
          <w:rFonts w:ascii="Arial" w:hAnsi="Arial" w:cs="Arial"/>
          <w:szCs w:val="24"/>
        </w:rPr>
        <w:tab/>
      </w:r>
      <w:r w:rsidR="00AB0045" w:rsidRPr="00AB0045">
        <w:rPr>
          <w:rFonts w:ascii="Arial" w:hAnsi="Arial" w:cs="Arial"/>
          <w:szCs w:val="24"/>
        </w:rPr>
        <w:t xml:space="preserve">Smluvní strany se dále zavazují, že změny dotčených údajů oznámí bez prodlení druhé smluvní straně. </w:t>
      </w:r>
      <w:r w:rsidRPr="009A51D5">
        <w:rPr>
          <w:rFonts w:ascii="Arial" w:hAnsi="Arial" w:cs="Arial"/>
          <w:szCs w:val="24"/>
        </w:rPr>
        <w:t>V případě, že z důvodu nedodržení nebo porušení této povinnosti dojde ke škodě, zavazuje se strana, která škodu způsobila, tuto nahradit v plné výši.</w:t>
      </w:r>
    </w:p>
    <w:p w:rsidR="00A97C84" w:rsidRDefault="00A97C84" w:rsidP="00DA399D">
      <w:pPr>
        <w:spacing w:line="240" w:lineRule="auto"/>
        <w:ind w:firstLine="0"/>
        <w:contextualSpacing/>
        <w:rPr>
          <w:rFonts w:ascii="Arial" w:hAnsi="Arial" w:cs="Arial"/>
          <w:szCs w:val="24"/>
        </w:rPr>
      </w:pPr>
    </w:p>
    <w:p w:rsidR="00AB0045" w:rsidRDefault="00A97C84" w:rsidP="00DA399D">
      <w:pPr>
        <w:spacing w:line="240" w:lineRule="auto"/>
        <w:ind w:firstLine="0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1.4 </w:t>
      </w:r>
      <w:r>
        <w:rPr>
          <w:rFonts w:ascii="Arial" w:hAnsi="Arial" w:cs="Arial"/>
          <w:szCs w:val="24"/>
        </w:rPr>
        <w:tab/>
      </w:r>
      <w:r w:rsidR="00AB0045" w:rsidRPr="00AB0045">
        <w:rPr>
          <w:rFonts w:ascii="Arial" w:hAnsi="Arial" w:cs="Arial"/>
          <w:szCs w:val="24"/>
        </w:rPr>
        <w:t>Smluvní strany dále prohlašují, že osoby podepisující tuto smlouvu jsou k tomuto jednání oprávněny.</w:t>
      </w:r>
    </w:p>
    <w:p w:rsidR="00A97C84" w:rsidRDefault="00A97C84" w:rsidP="00DA399D">
      <w:pPr>
        <w:spacing w:line="240" w:lineRule="auto"/>
        <w:ind w:firstLine="0"/>
        <w:contextualSpacing/>
        <w:rPr>
          <w:rFonts w:ascii="Arial" w:hAnsi="Arial" w:cs="Arial"/>
          <w:szCs w:val="24"/>
        </w:rPr>
      </w:pPr>
    </w:p>
    <w:p w:rsidR="00CD2C8A" w:rsidRDefault="00AB0045" w:rsidP="00DA399D">
      <w:pPr>
        <w:spacing w:line="240" w:lineRule="auto"/>
        <w:ind w:hanging="426"/>
        <w:contextualSpacing/>
        <w:rPr>
          <w:rFonts w:ascii="Arial" w:hAnsi="Arial" w:cs="Arial"/>
          <w:szCs w:val="24"/>
        </w:rPr>
      </w:pPr>
      <w:r w:rsidRPr="00AB0045">
        <w:rPr>
          <w:rFonts w:ascii="Arial" w:hAnsi="Arial" w:cs="Arial"/>
          <w:szCs w:val="24"/>
        </w:rPr>
        <w:t>1.</w:t>
      </w:r>
      <w:r w:rsidR="006852CC">
        <w:rPr>
          <w:rFonts w:ascii="Arial" w:hAnsi="Arial" w:cs="Arial"/>
          <w:szCs w:val="24"/>
        </w:rPr>
        <w:t>5</w:t>
      </w:r>
      <w:r w:rsidRPr="00AB0045">
        <w:rPr>
          <w:rFonts w:ascii="Arial" w:hAnsi="Arial" w:cs="Arial"/>
          <w:szCs w:val="24"/>
        </w:rPr>
        <w:t xml:space="preserve"> </w:t>
      </w:r>
      <w:r w:rsidR="00A97C84">
        <w:rPr>
          <w:rFonts w:ascii="Arial" w:hAnsi="Arial" w:cs="Arial"/>
          <w:szCs w:val="24"/>
        </w:rPr>
        <w:tab/>
        <w:t>Dodavatel prohlašuje, že</w:t>
      </w:r>
      <w:r w:rsidRPr="00AB0045">
        <w:rPr>
          <w:rFonts w:ascii="Arial" w:hAnsi="Arial" w:cs="Arial"/>
          <w:szCs w:val="24"/>
        </w:rPr>
        <w:t xml:space="preserve"> je odborně způsobilý k zajištění předmětu plnění dle této smlouvy.</w:t>
      </w:r>
    </w:p>
    <w:p w:rsidR="00CD2C8A" w:rsidRDefault="00CD2C8A" w:rsidP="00DA399D">
      <w:pPr>
        <w:spacing w:line="240" w:lineRule="auto"/>
        <w:ind w:hanging="426"/>
        <w:contextualSpacing/>
        <w:rPr>
          <w:rFonts w:ascii="Arial" w:hAnsi="Arial" w:cs="Arial"/>
          <w:szCs w:val="24"/>
        </w:rPr>
      </w:pPr>
    </w:p>
    <w:p w:rsidR="00CD2C8A" w:rsidRPr="00DA399D" w:rsidRDefault="00CD2C8A" w:rsidP="00DA399D">
      <w:pPr>
        <w:spacing w:line="240" w:lineRule="auto"/>
        <w:ind w:hanging="426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1.6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</w:rPr>
        <w:t>Dodavatel</w:t>
      </w:r>
      <w:r w:rsidRPr="00DA399D">
        <w:rPr>
          <w:rFonts w:ascii="Arial" w:hAnsi="Arial" w:cs="Arial"/>
        </w:rPr>
        <w:t xml:space="preserve"> prohlašuje, že se náležitě seznámil se všemi podklady, které byly součástí Výzvy k podání nabídek Veřejné zakázky včetně všech </w:t>
      </w:r>
      <w:r w:rsidRPr="00CD2C8A">
        <w:rPr>
          <w:rFonts w:ascii="Arial" w:hAnsi="Arial" w:cs="Arial"/>
        </w:rPr>
        <w:t>jejich příloh</w:t>
      </w:r>
      <w:r w:rsidRPr="00DA399D">
        <w:rPr>
          <w:rFonts w:ascii="Arial" w:hAnsi="Arial" w:cs="Arial"/>
        </w:rPr>
        <w:t xml:space="preserve">, a které stanovují požadavky na </w:t>
      </w:r>
      <w:r w:rsidRPr="00CD2C8A">
        <w:rPr>
          <w:rFonts w:ascii="Arial" w:hAnsi="Arial" w:cs="Arial"/>
        </w:rPr>
        <w:t xml:space="preserve">předmět plnění </w:t>
      </w:r>
      <w:r>
        <w:rPr>
          <w:rFonts w:ascii="Arial" w:hAnsi="Arial" w:cs="Arial"/>
        </w:rPr>
        <w:t>této s</w:t>
      </w:r>
      <w:r w:rsidRPr="00DA399D">
        <w:rPr>
          <w:rFonts w:ascii="Arial" w:hAnsi="Arial" w:cs="Arial"/>
        </w:rPr>
        <w:t xml:space="preserve">mlouvy, a že je odborně způsobilý </w:t>
      </w:r>
      <w:r w:rsidRPr="00CD2C8A">
        <w:rPr>
          <w:rFonts w:ascii="Arial" w:hAnsi="Arial" w:cs="Arial"/>
        </w:rPr>
        <w:t xml:space="preserve">ke splnění všech závazků podle </w:t>
      </w:r>
      <w:r>
        <w:rPr>
          <w:rFonts w:ascii="Arial" w:hAnsi="Arial" w:cs="Arial"/>
        </w:rPr>
        <w:t>s</w:t>
      </w:r>
      <w:r w:rsidR="00502659" w:rsidRPr="00502659">
        <w:rPr>
          <w:rFonts w:ascii="Arial" w:hAnsi="Arial" w:cs="Arial"/>
        </w:rPr>
        <w:t xml:space="preserve">mlouvy. </w:t>
      </w:r>
      <w:r w:rsidR="00502659">
        <w:rPr>
          <w:rFonts w:ascii="Arial" w:hAnsi="Arial" w:cs="Arial"/>
        </w:rPr>
        <w:t>Dodavatel</w:t>
      </w:r>
      <w:r w:rsidRPr="00DA399D">
        <w:rPr>
          <w:rFonts w:ascii="Arial" w:hAnsi="Arial" w:cs="Arial"/>
        </w:rPr>
        <w:t xml:space="preserve"> dále prohlašuje, že se detailně seznámil s rozsahem a povahou pře</w:t>
      </w:r>
      <w:r w:rsidR="00502659" w:rsidRPr="00502659">
        <w:rPr>
          <w:rFonts w:ascii="Arial" w:hAnsi="Arial" w:cs="Arial"/>
        </w:rPr>
        <w:t xml:space="preserve">dmětu plnění Veřejné zakázky a </w:t>
      </w:r>
      <w:r w:rsidR="00502659">
        <w:rPr>
          <w:rFonts w:ascii="Arial" w:hAnsi="Arial" w:cs="Arial"/>
        </w:rPr>
        <w:t>s</w:t>
      </w:r>
      <w:r w:rsidRPr="00DA399D">
        <w:rPr>
          <w:rFonts w:ascii="Arial" w:hAnsi="Arial" w:cs="Arial"/>
        </w:rPr>
        <w:t>mlouvy, že jsou mu známy veškeré relevantní technické, kvalitativní a jiné podmínky nezbytné k realizaci předmětu plnění Veřejné zakázky a smlouvy, a že disponuje takovými kapacitami a odbornými znalostmi, které jsou nezbytné pro realizaci pře</w:t>
      </w:r>
      <w:r w:rsidR="00502659" w:rsidRPr="00502659">
        <w:rPr>
          <w:rFonts w:ascii="Arial" w:hAnsi="Arial" w:cs="Arial"/>
        </w:rPr>
        <w:t xml:space="preserve">dmětu plnění Veřejné zakázky a </w:t>
      </w:r>
      <w:r w:rsidR="00502659">
        <w:rPr>
          <w:rFonts w:ascii="Arial" w:hAnsi="Arial" w:cs="Arial"/>
        </w:rPr>
        <w:t>s</w:t>
      </w:r>
      <w:r w:rsidRPr="00DA399D">
        <w:rPr>
          <w:rFonts w:ascii="Arial" w:hAnsi="Arial" w:cs="Arial"/>
        </w:rPr>
        <w:t>mlouvy za dohodnutou maximální smluvní</w:t>
      </w:r>
      <w:r w:rsidR="00502659" w:rsidRPr="00502659">
        <w:rPr>
          <w:rFonts w:ascii="Arial" w:hAnsi="Arial" w:cs="Arial"/>
        </w:rPr>
        <w:t xml:space="preserve"> cenu ve </w:t>
      </w:r>
      <w:r w:rsidR="00502659">
        <w:rPr>
          <w:rFonts w:ascii="Arial" w:hAnsi="Arial" w:cs="Arial"/>
        </w:rPr>
        <w:t>s</w:t>
      </w:r>
      <w:r w:rsidRPr="00DA399D">
        <w:rPr>
          <w:rFonts w:ascii="Arial" w:hAnsi="Arial" w:cs="Arial"/>
        </w:rPr>
        <w:t>mlouvě.</w:t>
      </w:r>
    </w:p>
    <w:p w:rsidR="00CD2C8A" w:rsidRPr="00CD2C8A" w:rsidRDefault="00CD2C8A" w:rsidP="00DA399D">
      <w:pPr>
        <w:spacing w:line="240" w:lineRule="auto"/>
        <w:ind w:firstLine="0"/>
        <w:contextualSpacing/>
        <w:rPr>
          <w:rFonts w:ascii="Arial" w:hAnsi="Arial" w:cs="Arial"/>
          <w:szCs w:val="24"/>
        </w:rPr>
      </w:pPr>
    </w:p>
    <w:p w:rsidR="00AB0045" w:rsidRDefault="00AB0045" w:rsidP="00C73516">
      <w:pPr>
        <w:spacing w:line="288" w:lineRule="auto"/>
        <w:rPr>
          <w:rFonts w:ascii="Arial" w:hAnsi="Arial" w:cs="Arial"/>
          <w:b/>
          <w:szCs w:val="24"/>
        </w:rPr>
      </w:pPr>
    </w:p>
    <w:p w:rsidR="00A97C84" w:rsidRDefault="00A97C84" w:rsidP="00C73516">
      <w:pPr>
        <w:spacing w:line="288" w:lineRule="auto"/>
        <w:ind w:firstLine="0"/>
        <w:jc w:val="left"/>
        <w:rPr>
          <w:rFonts w:ascii="Arial" w:hAnsi="Arial" w:cs="Arial"/>
          <w:b/>
          <w:szCs w:val="24"/>
        </w:rPr>
      </w:pPr>
    </w:p>
    <w:p w:rsidR="00A97C84" w:rsidRPr="009A51D5" w:rsidRDefault="00A97C84" w:rsidP="003F7DD4">
      <w:pPr>
        <w:spacing w:line="288" w:lineRule="auto"/>
        <w:jc w:val="left"/>
        <w:rPr>
          <w:rFonts w:ascii="Arial" w:hAnsi="Arial" w:cs="Arial"/>
          <w:b/>
          <w:szCs w:val="24"/>
        </w:rPr>
      </w:pPr>
    </w:p>
    <w:p w:rsidR="000D7E11" w:rsidRPr="009A51D5" w:rsidRDefault="000D7E11" w:rsidP="002D12A0">
      <w:pPr>
        <w:spacing w:line="288" w:lineRule="auto"/>
        <w:jc w:val="center"/>
        <w:rPr>
          <w:rFonts w:ascii="Arial" w:hAnsi="Arial" w:cs="Arial"/>
          <w:b/>
          <w:szCs w:val="24"/>
        </w:rPr>
      </w:pPr>
      <w:r w:rsidRPr="009A51D5">
        <w:rPr>
          <w:rFonts w:ascii="Arial" w:hAnsi="Arial" w:cs="Arial"/>
          <w:b/>
          <w:szCs w:val="24"/>
        </w:rPr>
        <w:t>Článek I</w:t>
      </w:r>
      <w:r w:rsidR="00A97C84">
        <w:rPr>
          <w:rFonts w:ascii="Arial" w:hAnsi="Arial" w:cs="Arial"/>
          <w:b/>
          <w:szCs w:val="24"/>
        </w:rPr>
        <w:t>I</w:t>
      </w:r>
      <w:r w:rsidRPr="009A51D5">
        <w:rPr>
          <w:rFonts w:ascii="Arial" w:hAnsi="Arial" w:cs="Arial"/>
          <w:b/>
          <w:szCs w:val="24"/>
        </w:rPr>
        <w:t>.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0D7E11" w:rsidRDefault="000D7E11" w:rsidP="002D12A0">
      <w:pPr>
        <w:spacing w:line="288" w:lineRule="auto"/>
        <w:jc w:val="center"/>
        <w:rPr>
          <w:rFonts w:ascii="Arial" w:hAnsi="Arial" w:cs="Arial"/>
          <w:b/>
          <w:szCs w:val="24"/>
        </w:rPr>
      </w:pPr>
      <w:r w:rsidRPr="009A51D5">
        <w:rPr>
          <w:rFonts w:ascii="Arial" w:hAnsi="Arial" w:cs="Arial"/>
          <w:b/>
          <w:szCs w:val="24"/>
        </w:rPr>
        <w:t>Předmět smlouvy</w:t>
      </w:r>
    </w:p>
    <w:p w:rsidR="002D12A0" w:rsidRPr="009A51D5" w:rsidRDefault="002D12A0" w:rsidP="002D12A0">
      <w:pPr>
        <w:spacing w:line="288" w:lineRule="auto"/>
        <w:jc w:val="center"/>
        <w:rPr>
          <w:rFonts w:ascii="Arial" w:hAnsi="Arial" w:cs="Arial"/>
          <w:b/>
          <w:szCs w:val="24"/>
        </w:rPr>
      </w:pPr>
    </w:p>
    <w:p w:rsidR="000D7E11" w:rsidRPr="009A51D5" w:rsidRDefault="00A97C84" w:rsidP="00DA399D">
      <w:pPr>
        <w:spacing w:line="288" w:lineRule="auto"/>
        <w:ind w:firstLine="0"/>
        <w:rPr>
          <w:rFonts w:ascii="Arial" w:hAnsi="Arial" w:cs="Arial"/>
          <w:szCs w:val="24"/>
        </w:rPr>
      </w:pPr>
      <w:bookmarkStart w:id="11" w:name="_Toc352173934"/>
      <w:bookmarkStart w:id="12" w:name="_Toc352744532"/>
      <w:bookmarkStart w:id="13" w:name="_Toc355603553"/>
      <w:bookmarkStart w:id="14" w:name="_Toc355609632"/>
      <w:bookmarkStart w:id="15" w:name="_Toc355779707"/>
      <w:bookmarkStart w:id="16" w:name="_Toc355792834"/>
      <w:bookmarkStart w:id="17" w:name="_Toc397537407"/>
      <w:bookmarkStart w:id="18" w:name="_Toc397537447"/>
      <w:bookmarkStart w:id="19" w:name="_Toc398578355"/>
      <w:bookmarkStart w:id="20" w:name="_Toc447624991"/>
      <w:r>
        <w:rPr>
          <w:rFonts w:ascii="Arial" w:hAnsi="Arial" w:cs="Arial"/>
          <w:szCs w:val="24"/>
        </w:rPr>
        <w:t>2</w:t>
      </w:r>
      <w:r w:rsidR="000D7E11" w:rsidRPr="009A51D5">
        <w:rPr>
          <w:rFonts w:ascii="Arial" w:hAnsi="Arial" w:cs="Arial"/>
          <w:szCs w:val="24"/>
        </w:rPr>
        <w:t xml:space="preserve">.1 </w:t>
      </w:r>
      <w:r w:rsidR="003F7DD4">
        <w:rPr>
          <w:rFonts w:ascii="Arial" w:hAnsi="Arial" w:cs="Arial"/>
          <w:szCs w:val="24"/>
        </w:rPr>
        <w:tab/>
      </w:r>
      <w:r w:rsidR="000D7E11" w:rsidRPr="009A51D5">
        <w:rPr>
          <w:rFonts w:ascii="Arial" w:hAnsi="Arial" w:cs="Arial"/>
          <w:szCs w:val="24"/>
        </w:rPr>
        <w:t>Předmětem této smlouvy je: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="000D7E11" w:rsidRPr="009A51D5">
        <w:rPr>
          <w:rFonts w:ascii="Arial" w:hAnsi="Arial" w:cs="Arial"/>
          <w:szCs w:val="24"/>
        </w:rPr>
        <w:t xml:space="preserve"> </w:t>
      </w:r>
    </w:p>
    <w:p w:rsidR="000D7E11" w:rsidRPr="009A51D5" w:rsidRDefault="000D7E11" w:rsidP="00DA399D">
      <w:pPr>
        <w:pStyle w:val="Prosttext"/>
        <w:spacing w:line="288" w:lineRule="auto"/>
        <w:rPr>
          <w:rFonts w:ascii="Arial" w:hAnsi="Arial" w:cs="Arial"/>
          <w:sz w:val="24"/>
          <w:szCs w:val="24"/>
        </w:rPr>
      </w:pPr>
      <w:r w:rsidRPr="009A51D5">
        <w:rPr>
          <w:rFonts w:ascii="Arial" w:hAnsi="Arial" w:cs="Arial"/>
          <w:sz w:val="24"/>
          <w:szCs w:val="24"/>
        </w:rPr>
        <w:t xml:space="preserve">Dodávka </w:t>
      </w:r>
      <w:r w:rsidR="002D12A0">
        <w:rPr>
          <w:rFonts w:ascii="Arial" w:hAnsi="Arial" w:cs="Arial"/>
          <w:sz w:val="24"/>
          <w:szCs w:val="24"/>
        </w:rPr>
        <w:t xml:space="preserve">4ks „Mobilního výukového pracoviště pro obor Autotronik – výukový stavebnicový systém s montážním panelem pro diagnostiku a testování elektrických </w:t>
      </w:r>
      <w:r w:rsidR="002D12A0">
        <w:rPr>
          <w:rFonts w:ascii="Arial" w:hAnsi="Arial" w:cs="Arial"/>
          <w:sz w:val="24"/>
          <w:szCs w:val="24"/>
        </w:rPr>
        <w:lastRenderedPageBreak/>
        <w:t>obvodů a elektrických zařízení“</w:t>
      </w:r>
      <w:r w:rsidR="00CC1066">
        <w:rPr>
          <w:rFonts w:ascii="Arial" w:hAnsi="Arial" w:cs="Arial"/>
          <w:sz w:val="24"/>
          <w:szCs w:val="24"/>
        </w:rPr>
        <w:t xml:space="preserve"> včetně metodických příruček a zaškolení pedagogů</w:t>
      </w:r>
      <w:r w:rsidRPr="009A51D5">
        <w:rPr>
          <w:rFonts w:ascii="Arial" w:hAnsi="Arial" w:cs="Arial"/>
          <w:sz w:val="24"/>
          <w:szCs w:val="24"/>
        </w:rPr>
        <w:t>, blíže specifikovaná v</w:t>
      </w:r>
      <w:r w:rsidR="00534D23">
        <w:rPr>
          <w:rFonts w:ascii="Arial" w:hAnsi="Arial" w:cs="Arial"/>
          <w:sz w:val="24"/>
          <w:szCs w:val="24"/>
        </w:rPr>
        <w:t xml:space="preserve"> Technické specifikaci </w:t>
      </w:r>
      <w:r w:rsidR="00CD5520">
        <w:rPr>
          <w:rFonts w:ascii="Arial" w:hAnsi="Arial" w:cs="Arial"/>
          <w:sz w:val="24"/>
          <w:szCs w:val="24"/>
        </w:rPr>
        <w:t>Dodavatele</w:t>
      </w:r>
      <w:r w:rsidR="00534D23">
        <w:rPr>
          <w:rFonts w:ascii="Arial" w:hAnsi="Arial" w:cs="Arial"/>
          <w:sz w:val="24"/>
          <w:szCs w:val="24"/>
        </w:rPr>
        <w:t xml:space="preserve"> -</w:t>
      </w:r>
      <w:r w:rsidRPr="009A51D5">
        <w:rPr>
          <w:rFonts w:ascii="Arial" w:hAnsi="Arial" w:cs="Arial"/>
          <w:sz w:val="24"/>
          <w:szCs w:val="24"/>
        </w:rPr>
        <w:t> Přílo</w:t>
      </w:r>
      <w:r w:rsidR="002955D5">
        <w:rPr>
          <w:rFonts w:ascii="Arial" w:hAnsi="Arial" w:cs="Arial"/>
          <w:sz w:val="24"/>
          <w:szCs w:val="24"/>
        </w:rPr>
        <w:t>ha</w:t>
      </w:r>
      <w:r w:rsidRPr="009A51D5">
        <w:rPr>
          <w:rFonts w:ascii="Arial" w:hAnsi="Arial" w:cs="Arial"/>
          <w:sz w:val="24"/>
          <w:szCs w:val="24"/>
        </w:rPr>
        <w:t xml:space="preserve"> č. </w:t>
      </w:r>
      <w:r w:rsidR="00534D23">
        <w:rPr>
          <w:rFonts w:ascii="Arial" w:hAnsi="Arial" w:cs="Arial"/>
          <w:sz w:val="24"/>
          <w:szCs w:val="24"/>
        </w:rPr>
        <w:t>1</w:t>
      </w:r>
      <w:r w:rsidRPr="009A51D5">
        <w:rPr>
          <w:rFonts w:ascii="Arial" w:hAnsi="Arial" w:cs="Arial"/>
          <w:sz w:val="24"/>
          <w:szCs w:val="24"/>
        </w:rPr>
        <w:t xml:space="preserve"> této smlouvy (dále jen Dodávka)</w:t>
      </w:r>
      <w:r w:rsidR="002D12A0">
        <w:rPr>
          <w:rFonts w:ascii="Arial" w:hAnsi="Arial" w:cs="Arial"/>
          <w:sz w:val="24"/>
          <w:szCs w:val="24"/>
        </w:rPr>
        <w:t xml:space="preserve">, která je </w:t>
      </w:r>
      <w:r w:rsidR="002955D5">
        <w:rPr>
          <w:rFonts w:ascii="Arial" w:hAnsi="Arial" w:cs="Arial"/>
          <w:sz w:val="24"/>
          <w:szCs w:val="24"/>
        </w:rPr>
        <w:t xml:space="preserve">spolufinancována v rámci Operačního programu Praha pól růstu (OP PPR) </w:t>
      </w:r>
      <w:r w:rsidR="002D12A0">
        <w:rPr>
          <w:rFonts w:ascii="Arial" w:hAnsi="Arial" w:cs="Arial"/>
          <w:sz w:val="24"/>
          <w:szCs w:val="24"/>
        </w:rPr>
        <w:t>Výzva</w:t>
      </w:r>
      <w:r w:rsidR="002955D5">
        <w:rPr>
          <w:rFonts w:ascii="Arial" w:hAnsi="Arial" w:cs="Arial"/>
          <w:sz w:val="24"/>
          <w:szCs w:val="24"/>
        </w:rPr>
        <w:t xml:space="preserve"> č. 37 s názvem projektu</w:t>
      </w:r>
      <w:r w:rsidR="002D12A0">
        <w:rPr>
          <w:rFonts w:ascii="Arial" w:hAnsi="Arial" w:cs="Arial"/>
          <w:sz w:val="24"/>
          <w:szCs w:val="24"/>
        </w:rPr>
        <w:t xml:space="preserve"> „Modernizace výuky automobilních oborů s ohledem na nový učební obor 39-41-L/01 Autotronik“, reg. č.: CZ.07.4.67/0.0/0.0/17_054/0000897.</w:t>
      </w:r>
    </w:p>
    <w:p w:rsidR="000D7E11" w:rsidRPr="009A51D5" w:rsidRDefault="000D7E11" w:rsidP="00DA399D">
      <w:pPr>
        <w:spacing w:line="288" w:lineRule="auto"/>
        <w:ind w:firstLine="0"/>
        <w:rPr>
          <w:rFonts w:ascii="Arial" w:hAnsi="Arial" w:cs="Arial"/>
          <w:szCs w:val="24"/>
        </w:rPr>
      </w:pPr>
    </w:p>
    <w:p w:rsidR="000D7E11" w:rsidRPr="003F7DD4" w:rsidRDefault="00A97C84" w:rsidP="00DA399D">
      <w:pPr>
        <w:spacing w:line="288" w:lineRule="auto"/>
        <w:ind w:firstLine="0"/>
        <w:rPr>
          <w:rFonts w:ascii="Arial" w:hAnsi="Arial" w:cs="Arial"/>
          <w:szCs w:val="24"/>
        </w:rPr>
      </w:pPr>
      <w:bookmarkStart w:id="21" w:name="_Toc352173935"/>
      <w:r>
        <w:rPr>
          <w:rFonts w:ascii="Arial" w:hAnsi="Arial" w:cs="Arial"/>
          <w:szCs w:val="24"/>
        </w:rPr>
        <w:t>2</w:t>
      </w:r>
      <w:r w:rsidR="003F7DD4">
        <w:rPr>
          <w:rFonts w:ascii="Arial" w:hAnsi="Arial" w:cs="Arial"/>
          <w:szCs w:val="24"/>
        </w:rPr>
        <w:t xml:space="preserve">.2 </w:t>
      </w:r>
      <w:r w:rsidR="003F7DD4">
        <w:rPr>
          <w:rFonts w:ascii="Arial" w:hAnsi="Arial" w:cs="Arial"/>
          <w:szCs w:val="24"/>
        </w:rPr>
        <w:tab/>
      </w:r>
      <w:r w:rsidR="00637B12">
        <w:rPr>
          <w:rFonts w:ascii="Arial" w:hAnsi="Arial" w:cs="Arial"/>
          <w:szCs w:val="24"/>
        </w:rPr>
        <w:t>Povinnost dodavatele je</w:t>
      </w:r>
      <w:r w:rsidR="000D7E11" w:rsidRPr="003F7DD4">
        <w:rPr>
          <w:rFonts w:ascii="Arial" w:hAnsi="Arial" w:cs="Arial"/>
          <w:szCs w:val="24"/>
        </w:rPr>
        <w:t>:</w:t>
      </w:r>
      <w:bookmarkEnd w:id="21"/>
      <w:r w:rsidR="000D7E11" w:rsidRPr="003F7DD4">
        <w:rPr>
          <w:rFonts w:ascii="Arial" w:hAnsi="Arial" w:cs="Arial"/>
          <w:szCs w:val="24"/>
        </w:rPr>
        <w:t xml:space="preserve"> </w:t>
      </w:r>
    </w:p>
    <w:p w:rsidR="000D7E11" w:rsidRPr="008B25D9" w:rsidRDefault="000D7E11" w:rsidP="00DA399D">
      <w:pPr>
        <w:pStyle w:val="Prosttext"/>
        <w:numPr>
          <w:ilvl w:val="0"/>
          <w:numId w:val="4"/>
        </w:numPr>
        <w:spacing w:line="288" w:lineRule="auto"/>
        <w:rPr>
          <w:rFonts w:ascii="Arial" w:hAnsi="Arial" w:cs="Arial"/>
          <w:sz w:val="24"/>
          <w:szCs w:val="24"/>
        </w:rPr>
      </w:pPr>
      <w:r w:rsidRPr="009A51D5">
        <w:rPr>
          <w:rFonts w:ascii="Arial" w:hAnsi="Arial" w:cs="Arial"/>
          <w:sz w:val="24"/>
          <w:szCs w:val="24"/>
        </w:rPr>
        <w:t xml:space="preserve">dodat </w:t>
      </w:r>
      <w:r w:rsidR="00053156">
        <w:rPr>
          <w:rFonts w:ascii="Arial" w:hAnsi="Arial" w:cs="Arial"/>
          <w:sz w:val="24"/>
          <w:szCs w:val="24"/>
        </w:rPr>
        <w:t xml:space="preserve">Objednateli </w:t>
      </w:r>
      <w:r w:rsidR="000D3783">
        <w:rPr>
          <w:rFonts w:ascii="Arial" w:hAnsi="Arial" w:cs="Arial"/>
          <w:sz w:val="24"/>
          <w:szCs w:val="24"/>
        </w:rPr>
        <w:t xml:space="preserve">v termínu uvedeném ve čl. V odst. 5.1 </w:t>
      </w:r>
      <w:r w:rsidRPr="009A51D5">
        <w:rPr>
          <w:rFonts w:ascii="Arial" w:hAnsi="Arial" w:cs="Arial"/>
          <w:sz w:val="24"/>
          <w:szCs w:val="24"/>
        </w:rPr>
        <w:t xml:space="preserve">předmět Dodávky dle </w:t>
      </w:r>
      <w:r w:rsidR="000D3783">
        <w:rPr>
          <w:rFonts w:ascii="Arial" w:hAnsi="Arial" w:cs="Arial"/>
          <w:sz w:val="24"/>
          <w:szCs w:val="24"/>
        </w:rPr>
        <w:t xml:space="preserve">čl. II </w:t>
      </w:r>
      <w:r w:rsidRPr="009A51D5">
        <w:rPr>
          <w:rFonts w:ascii="Arial" w:hAnsi="Arial" w:cs="Arial"/>
          <w:sz w:val="24"/>
          <w:szCs w:val="24"/>
        </w:rPr>
        <w:t xml:space="preserve">odst. </w:t>
      </w:r>
      <w:r w:rsidR="00A97C84">
        <w:rPr>
          <w:rFonts w:ascii="Arial" w:hAnsi="Arial" w:cs="Arial"/>
          <w:sz w:val="24"/>
          <w:szCs w:val="24"/>
        </w:rPr>
        <w:t>2</w:t>
      </w:r>
      <w:r w:rsidRPr="009A51D5">
        <w:rPr>
          <w:rFonts w:ascii="Arial" w:hAnsi="Arial" w:cs="Arial"/>
          <w:sz w:val="24"/>
          <w:szCs w:val="24"/>
        </w:rPr>
        <w:t>.</w:t>
      </w:r>
      <w:r w:rsidR="004848E1">
        <w:rPr>
          <w:rFonts w:ascii="Arial" w:hAnsi="Arial" w:cs="Arial"/>
          <w:sz w:val="24"/>
          <w:szCs w:val="24"/>
        </w:rPr>
        <w:t>1</w:t>
      </w:r>
      <w:r w:rsidR="000D3783">
        <w:rPr>
          <w:rFonts w:ascii="Arial" w:hAnsi="Arial" w:cs="Arial"/>
          <w:sz w:val="24"/>
          <w:szCs w:val="24"/>
        </w:rPr>
        <w:t xml:space="preserve"> </w:t>
      </w:r>
      <w:r w:rsidRPr="009A51D5">
        <w:rPr>
          <w:rFonts w:ascii="Arial" w:hAnsi="Arial" w:cs="Arial"/>
          <w:sz w:val="24"/>
          <w:szCs w:val="24"/>
        </w:rPr>
        <w:t xml:space="preserve">nový, plně funkční, bez vad a převést na něho vlastnické právo k tomuto předmětu Dodávky. Součástí Dodávky je </w:t>
      </w:r>
      <w:r w:rsidR="00534D23">
        <w:rPr>
          <w:rFonts w:ascii="Arial" w:hAnsi="Arial" w:cs="Arial"/>
          <w:sz w:val="24"/>
          <w:szCs w:val="24"/>
        </w:rPr>
        <w:t xml:space="preserve">instalace (montáž a připojení) </w:t>
      </w:r>
      <w:r w:rsidR="002F20FE">
        <w:rPr>
          <w:rFonts w:ascii="Arial" w:hAnsi="Arial" w:cs="Arial"/>
          <w:sz w:val="24"/>
          <w:szCs w:val="24"/>
        </w:rPr>
        <w:t xml:space="preserve">zařízení </w:t>
      </w:r>
      <w:r w:rsidR="00534D23">
        <w:rPr>
          <w:rFonts w:ascii="Arial" w:hAnsi="Arial" w:cs="Arial"/>
          <w:sz w:val="24"/>
          <w:szCs w:val="24"/>
        </w:rPr>
        <w:t>a</w:t>
      </w:r>
      <w:r w:rsidRPr="009A51D5">
        <w:rPr>
          <w:rFonts w:ascii="Arial" w:hAnsi="Arial" w:cs="Arial"/>
          <w:sz w:val="24"/>
          <w:szCs w:val="24"/>
        </w:rPr>
        <w:t xml:space="preserve"> </w:t>
      </w:r>
      <w:r w:rsidR="00534D23">
        <w:rPr>
          <w:rFonts w:ascii="Arial" w:hAnsi="Arial" w:cs="Arial"/>
          <w:sz w:val="24"/>
          <w:szCs w:val="24"/>
        </w:rPr>
        <w:t>zaškolení</w:t>
      </w:r>
      <w:r w:rsidRPr="009A51D5">
        <w:rPr>
          <w:rFonts w:ascii="Arial" w:hAnsi="Arial" w:cs="Arial"/>
          <w:sz w:val="24"/>
          <w:szCs w:val="24"/>
        </w:rPr>
        <w:t xml:space="preserve"> </w:t>
      </w:r>
      <w:r w:rsidR="00534D23">
        <w:rPr>
          <w:rFonts w:ascii="Arial" w:hAnsi="Arial" w:cs="Arial"/>
          <w:sz w:val="24"/>
          <w:szCs w:val="24"/>
        </w:rPr>
        <w:t xml:space="preserve">pedagogů </w:t>
      </w:r>
      <w:r w:rsidRPr="009A51D5">
        <w:rPr>
          <w:rFonts w:ascii="Arial" w:hAnsi="Arial" w:cs="Arial"/>
          <w:sz w:val="24"/>
          <w:szCs w:val="24"/>
        </w:rPr>
        <w:t>za účelem správného a bezpečného užívání dodaného zařízení</w:t>
      </w:r>
      <w:r w:rsidR="00534D23">
        <w:rPr>
          <w:rFonts w:ascii="Arial" w:hAnsi="Arial" w:cs="Arial"/>
          <w:sz w:val="24"/>
          <w:szCs w:val="24"/>
        </w:rPr>
        <w:t>, blíže specifi</w:t>
      </w:r>
      <w:r w:rsidR="008B25D9">
        <w:rPr>
          <w:rFonts w:ascii="Arial" w:hAnsi="Arial" w:cs="Arial"/>
          <w:sz w:val="24"/>
          <w:szCs w:val="24"/>
        </w:rPr>
        <w:t>kováno v Příloze č. 1 této smlouvy</w:t>
      </w:r>
    </w:p>
    <w:p w:rsidR="000D7E11" w:rsidRPr="009A51D5" w:rsidRDefault="000D7E11" w:rsidP="00DA399D">
      <w:pPr>
        <w:pStyle w:val="Prosttext"/>
        <w:numPr>
          <w:ilvl w:val="0"/>
          <w:numId w:val="4"/>
        </w:numPr>
        <w:spacing w:line="288" w:lineRule="auto"/>
        <w:rPr>
          <w:rFonts w:ascii="Arial" w:hAnsi="Arial" w:cs="Arial"/>
          <w:sz w:val="24"/>
          <w:szCs w:val="24"/>
        </w:rPr>
      </w:pPr>
      <w:r w:rsidRPr="009A51D5">
        <w:rPr>
          <w:rFonts w:ascii="Arial" w:hAnsi="Arial" w:cs="Arial"/>
          <w:sz w:val="24"/>
          <w:szCs w:val="24"/>
        </w:rPr>
        <w:t>předat O</w:t>
      </w:r>
      <w:r w:rsidR="00053156">
        <w:rPr>
          <w:rFonts w:ascii="Arial" w:hAnsi="Arial" w:cs="Arial"/>
          <w:sz w:val="24"/>
          <w:szCs w:val="24"/>
        </w:rPr>
        <w:t xml:space="preserve">bjednateli </w:t>
      </w:r>
      <w:r w:rsidRPr="009A51D5">
        <w:rPr>
          <w:rFonts w:ascii="Arial" w:hAnsi="Arial" w:cs="Arial"/>
          <w:sz w:val="24"/>
          <w:szCs w:val="24"/>
        </w:rPr>
        <w:t>též veškerou obvyklou dokumentaci, která se k předmětu plnění vztahuje, zejména</w:t>
      </w:r>
      <w:r w:rsidR="00A60D4D">
        <w:rPr>
          <w:rFonts w:ascii="Arial" w:hAnsi="Arial" w:cs="Arial"/>
          <w:sz w:val="24"/>
          <w:szCs w:val="24"/>
        </w:rPr>
        <w:t>:</w:t>
      </w:r>
    </w:p>
    <w:p w:rsidR="000D7E11" w:rsidRPr="009A51D5" w:rsidRDefault="000D7E11" w:rsidP="00DA399D">
      <w:pPr>
        <w:pStyle w:val="Prosttext"/>
        <w:numPr>
          <w:ilvl w:val="1"/>
          <w:numId w:val="4"/>
        </w:numPr>
        <w:spacing w:before="120" w:line="288" w:lineRule="auto"/>
        <w:ind w:left="1434" w:hanging="357"/>
        <w:rPr>
          <w:rFonts w:ascii="Arial" w:hAnsi="Arial" w:cs="Arial"/>
          <w:sz w:val="24"/>
          <w:szCs w:val="24"/>
        </w:rPr>
      </w:pPr>
      <w:r w:rsidRPr="009A51D5">
        <w:rPr>
          <w:rFonts w:ascii="Arial" w:hAnsi="Arial" w:cs="Arial"/>
          <w:sz w:val="24"/>
          <w:szCs w:val="24"/>
        </w:rPr>
        <w:t>návod k</w:t>
      </w:r>
      <w:r w:rsidR="008B25D9">
        <w:rPr>
          <w:rFonts w:ascii="Arial" w:hAnsi="Arial" w:cs="Arial"/>
          <w:sz w:val="24"/>
          <w:szCs w:val="24"/>
        </w:rPr>
        <w:t> použití a k obsluze dodaného zboží tam, kde je k užívání zboží vyžadován</w:t>
      </w:r>
      <w:r w:rsidR="00A60D4D">
        <w:rPr>
          <w:rFonts w:ascii="Arial" w:hAnsi="Arial" w:cs="Arial"/>
          <w:sz w:val="24"/>
          <w:szCs w:val="24"/>
        </w:rPr>
        <w:t>,</w:t>
      </w:r>
    </w:p>
    <w:p w:rsidR="000D7E11" w:rsidRDefault="008B25D9" w:rsidP="00DA399D">
      <w:pPr>
        <w:pStyle w:val="Prosttext"/>
        <w:numPr>
          <w:ilvl w:val="1"/>
          <w:numId w:val="4"/>
        </w:numPr>
        <w:spacing w:before="120" w:line="288" w:lineRule="auto"/>
        <w:ind w:left="143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předávací protokol</w:t>
      </w:r>
      <w:r w:rsidR="000D3783">
        <w:rPr>
          <w:rFonts w:ascii="Arial" w:hAnsi="Arial" w:cs="Arial"/>
          <w:sz w:val="24"/>
          <w:szCs w:val="24"/>
        </w:rPr>
        <w:t>y</w:t>
      </w:r>
      <w:r w:rsidR="00A60D4D">
        <w:rPr>
          <w:rFonts w:ascii="Arial" w:hAnsi="Arial" w:cs="Arial"/>
          <w:sz w:val="24"/>
          <w:szCs w:val="24"/>
        </w:rPr>
        <w:t>,</w:t>
      </w:r>
    </w:p>
    <w:p w:rsidR="000D3783" w:rsidRDefault="002F20FE" w:rsidP="00DA399D">
      <w:pPr>
        <w:pStyle w:val="Prosttext"/>
        <w:numPr>
          <w:ilvl w:val="1"/>
          <w:numId w:val="4"/>
        </w:numPr>
        <w:spacing w:before="120" w:line="288" w:lineRule="auto"/>
        <w:ind w:left="143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řádně vystavený daňový doklad</w:t>
      </w:r>
      <w:r w:rsidR="00A60D4D">
        <w:rPr>
          <w:rFonts w:ascii="Arial" w:hAnsi="Arial" w:cs="Arial"/>
          <w:sz w:val="24"/>
          <w:szCs w:val="24"/>
        </w:rPr>
        <w:t>.</w:t>
      </w:r>
    </w:p>
    <w:p w:rsidR="002F20FE" w:rsidRPr="002F20FE" w:rsidRDefault="002F20FE" w:rsidP="00DA399D">
      <w:pPr>
        <w:pStyle w:val="Prosttext"/>
        <w:spacing w:before="120" w:line="288" w:lineRule="auto"/>
        <w:ind w:left="1434"/>
        <w:rPr>
          <w:rFonts w:ascii="Arial" w:hAnsi="Arial" w:cs="Arial"/>
          <w:sz w:val="24"/>
          <w:szCs w:val="24"/>
        </w:rPr>
      </w:pPr>
    </w:p>
    <w:p w:rsidR="000D3783" w:rsidRDefault="00637B12" w:rsidP="00DA399D">
      <w:pPr>
        <w:pStyle w:val="Prosttext"/>
        <w:numPr>
          <w:ilvl w:val="1"/>
          <w:numId w:val="25"/>
        </w:numPr>
        <w:spacing w:before="0"/>
        <w:ind w:left="35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Povinnost </w:t>
      </w:r>
      <w:r w:rsidR="000B69E5">
        <w:rPr>
          <w:rFonts w:ascii="Arial" w:hAnsi="Arial" w:cs="Arial"/>
          <w:sz w:val="24"/>
          <w:szCs w:val="24"/>
        </w:rPr>
        <w:t>O</w:t>
      </w:r>
      <w:r w:rsidR="00053156">
        <w:rPr>
          <w:rFonts w:ascii="Arial" w:hAnsi="Arial" w:cs="Arial"/>
          <w:sz w:val="24"/>
          <w:szCs w:val="24"/>
        </w:rPr>
        <w:t>bjednatele</w:t>
      </w:r>
      <w:r w:rsidR="000D7E11" w:rsidRPr="009A51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0D7E11" w:rsidRPr="009A51D5">
        <w:rPr>
          <w:rFonts w:ascii="Arial" w:hAnsi="Arial" w:cs="Arial"/>
          <w:sz w:val="24"/>
          <w:szCs w:val="24"/>
        </w:rPr>
        <w:t xml:space="preserve"> Dodávku</w:t>
      </w:r>
      <w:r>
        <w:rPr>
          <w:rFonts w:ascii="Arial" w:hAnsi="Arial" w:cs="Arial"/>
          <w:sz w:val="24"/>
          <w:szCs w:val="24"/>
        </w:rPr>
        <w:t xml:space="preserve"> převzít a zaplatit </w:t>
      </w:r>
      <w:r w:rsidR="000D3783">
        <w:rPr>
          <w:rFonts w:ascii="Arial" w:hAnsi="Arial" w:cs="Arial"/>
          <w:sz w:val="24"/>
          <w:szCs w:val="24"/>
        </w:rPr>
        <w:t>za ni</w:t>
      </w:r>
      <w:r w:rsidR="00BE08B4">
        <w:rPr>
          <w:rFonts w:ascii="Arial" w:hAnsi="Arial" w:cs="Arial"/>
          <w:sz w:val="24"/>
          <w:szCs w:val="24"/>
        </w:rPr>
        <w:t xml:space="preserve"> cenu</w:t>
      </w:r>
      <w:r w:rsidR="000D3783">
        <w:rPr>
          <w:rFonts w:ascii="Arial" w:hAnsi="Arial" w:cs="Arial"/>
          <w:sz w:val="24"/>
          <w:szCs w:val="24"/>
        </w:rPr>
        <w:t xml:space="preserve"> ve výši dle čl. III a způsobem dle čl. IV této smlouvy. </w:t>
      </w:r>
    </w:p>
    <w:p w:rsidR="000D3783" w:rsidRDefault="000D3783" w:rsidP="00DA399D">
      <w:pPr>
        <w:pStyle w:val="Prosttext"/>
        <w:spacing w:before="0"/>
        <w:ind w:left="357"/>
        <w:contextualSpacing/>
        <w:rPr>
          <w:rFonts w:ascii="Arial" w:hAnsi="Arial" w:cs="Arial"/>
          <w:sz w:val="24"/>
          <w:szCs w:val="24"/>
        </w:rPr>
      </w:pPr>
    </w:p>
    <w:p w:rsidR="000F206D" w:rsidRPr="000D3783" w:rsidRDefault="000D3783" w:rsidP="00C73516">
      <w:pPr>
        <w:pStyle w:val="Prosttext"/>
        <w:spacing w:before="0"/>
        <w:ind w:left="357"/>
        <w:contextualSpacing/>
        <w:rPr>
          <w:rFonts w:ascii="Arial" w:hAnsi="Arial" w:cs="Arial"/>
          <w:sz w:val="24"/>
          <w:szCs w:val="24"/>
        </w:rPr>
      </w:pPr>
      <w:r w:rsidRPr="000D3783">
        <w:rPr>
          <w:rFonts w:ascii="Arial" w:hAnsi="Arial" w:cs="Arial"/>
          <w:sz w:val="24"/>
          <w:szCs w:val="24"/>
        </w:rPr>
        <w:t xml:space="preserve">Dodávka musí být </w:t>
      </w:r>
      <w:r w:rsidR="000D7E11" w:rsidRPr="000D3783">
        <w:rPr>
          <w:rFonts w:ascii="Arial" w:hAnsi="Arial" w:cs="Arial"/>
          <w:sz w:val="24"/>
          <w:szCs w:val="24"/>
        </w:rPr>
        <w:t>v souladu s touto smlouvou, zadávací dokumentací a právními předpisy</w:t>
      </w:r>
      <w:r w:rsidRPr="000D3783">
        <w:rPr>
          <w:rFonts w:ascii="Arial" w:hAnsi="Arial" w:cs="Arial"/>
          <w:sz w:val="24"/>
          <w:szCs w:val="24"/>
        </w:rPr>
        <w:t>.</w:t>
      </w:r>
      <w:r w:rsidR="000D7E11" w:rsidRPr="000D3783">
        <w:rPr>
          <w:rFonts w:ascii="Arial" w:hAnsi="Arial" w:cs="Arial"/>
          <w:sz w:val="24"/>
          <w:szCs w:val="24"/>
        </w:rPr>
        <w:t xml:space="preserve"> </w:t>
      </w:r>
      <w:bookmarkStart w:id="22" w:name="_Toc352173936"/>
      <w:r w:rsidR="000D7E11" w:rsidRPr="000D3783">
        <w:rPr>
          <w:rFonts w:ascii="Arial" w:hAnsi="Arial" w:cs="Arial"/>
          <w:sz w:val="24"/>
          <w:szCs w:val="24"/>
        </w:rPr>
        <w:t>O</w:t>
      </w:r>
      <w:r w:rsidR="00053156">
        <w:rPr>
          <w:rFonts w:ascii="Arial" w:hAnsi="Arial" w:cs="Arial"/>
          <w:sz w:val="24"/>
          <w:szCs w:val="24"/>
        </w:rPr>
        <w:t xml:space="preserve">bjednatel </w:t>
      </w:r>
      <w:r w:rsidR="000D7E11" w:rsidRPr="000D3783">
        <w:rPr>
          <w:rFonts w:ascii="Arial" w:hAnsi="Arial" w:cs="Arial"/>
          <w:sz w:val="24"/>
          <w:szCs w:val="24"/>
        </w:rPr>
        <w:t xml:space="preserve">převezme předmět Dodávky pouze na základě předávacího protokolu podepsaného oprávněnými zástupci obou smluvních stran. Nebezpečí škody, riziko ztráty a vlastnické právo k předmětu Dodávky nebo jejím dílčím částem přechází z Dodavatele na </w:t>
      </w:r>
      <w:r w:rsidR="00053156">
        <w:rPr>
          <w:rFonts w:ascii="Arial" w:hAnsi="Arial" w:cs="Arial"/>
          <w:sz w:val="24"/>
          <w:szCs w:val="24"/>
        </w:rPr>
        <w:t>Objednatele</w:t>
      </w:r>
      <w:r w:rsidR="000D7E11" w:rsidRPr="000D3783">
        <w:rPr>
          <w:rFonts w:ascii="Arial" w:hAnsi="Arial" w:cs="Arial"/>
          <w:sz w:val="24"/>
          <w:szCs w:val="24"/>
        </w:rPr>
        <w:t xml:space="preserve"> okamžikem podpisu předávacího</w:t>
      </w:r>
      <w:r w:rsidR="003F7DD4" w:rsidRPr="000D3783">
        <w:rPr>
          <w:rFonts w:ascii="Arial" w:hAnsi="Arial" w:cs="Arial"/>
          <w:sz w:val="24"/>
          <w:szCs w:val="24"/>
        </w:rPr>
        <w:t xml:space="preserve"> </w:t>
      </w:r>
      <w:r w:rsidR="000D7E11" w:rsidRPr="000D3783">
        <w:rPr>
          <w:rFonts w:ascii="Arial" w:hAnsi="Arial" w:cs="Arial"/>
          <w:sz w:val="24"/>
          <w:szCs w:val="24"/>
        </w:rPr>
        <w:t>protokolu.</w:t>
      </w:r>
      <w:bookmarkEnd w:id="22"/>
      <w:r w:rsidR="000D7E11" w:rsidRPr="000D3783">
        <w:rPr>
          <w:rFonts w:ascii="Arial" w:hAnsi="Arial" w:cs="Arial"/>
          <w:sz w:val="24"/>
          <w:szCs w:val="24"/>
        </w:rPr>
        <w:t xml:space="preserve"> </w:t>
      </w:r>
      <w:r w:rsidR="000D7E11" w:rsidRPr="000D3783">
        <w:rPr>
          <w:rFonts w:ascii="Arial" w:hAnsi="Arial" w:cs="Arial"/>
          <w:sz w:val="24"/>
          <w:szCs w:val="24"/>
        </w:rPr>
        <w:br/>
      </w:r>
    </w:p>
    <w:p w:rsidR="007D38E2" w:rsidRDefault="007D38E2" w:rsidP="000D3783">
      <w:pPr>
        <w:spacing w:after="160" w:line="288" w:lineRule="auto"/>
        <w:ind w:firstLine="0"/>
        <w:jc w:val="left"/>
        <w:rPr>
          <w:rFonts w:ascii="Arial" w:hAnsi="Arial" w:cs="Arial"/>
          <w:b/>
          <w:szCs w:val="24"/>
        </w:rPr>
      </w:pPr>
      <w:bookmarkStart w:id="23" w:name="_Toc352173937"/>
    </w:p>
    <w:p w:rsidR="000D7E11" w:rsidRPr="009A51D5" w:rsidRDefault="000D7E11" w:rsidP="000D7E11">
      <w:pPr>
        <w:spacing w:line="288" w:lineRule="auto"/>
        <w:jc w:val="center"/>
        <w:rPr>
          <w:rFonts w:ascii="Arial" w:hAnsi="Arial" w:cs="Arial"/>
          <w:b/>
          <w:szCs w:val="24"/>
        </w:rPr>
      </w:pPr>
      <w:r w:rsidRPr="009A51D5">
        <w:rPr>
          <w:rFonts w:ascii="Arial" w:hAnsi="Arial" w:cs="Arial"/>
          <w:b/>
          <w:szCs w:val="24"/>
        </w:rPr>
        <w:t>Článek II</w:t>
      </w:r>
      <w:r w:rsidR="00A97C84">
        <w:rPr>
          <w:rFonts w:ascii="Arial" w:hAnsi="Arial" w:cs="Arial"/>
          <w:b/>
          <w:szCs w:val="24"/>
        </w:rPr>
        <w:t>I</w:t>
      </w:r>
      <w:r w:rsidRPr="009A51D5">
        <w:rPr>
          <w:rFonts w:ascii="Arial" w:hAnsi="Arial" w:cs="Arial"/>
          <w:b/>
          <w:szCs w:val="24"/>
        </w:rPr>
        <w:t>.</w:t>
      </w:r>
      <w:bookmarkEnd w:id="23"/>
    </w:p>
    <w:p w:rsidR="000D7E11" w:rsidRDefault="000D7E11" w:rsidP="000D7E11">
      <w:pPr>
        <w:spacing w:line="288" w:lineRule="auto"/>
        <w:jc w:val="center"/>
        <w:rPr>
          <w:rFonts w:ascii="Arial" w:hAnsi="Arial" w:cs="Arial"/>
          <w:b/>
          <w:szCs w:val="24"/>
        </w:rPr>
      </w:pPr>
      <w:r w:rsidRPr="009A51D5">
        <w:rPr>
          <w:rFonts w:ascii="Arial" w:hAnsi="Arial" w:cs="Arial"/>
          <w:b/>
          <w:szCs w:val="24"/>
        </w:rPr>
        <w:t>Cena Dodávk</w:t>
      </w:r>
      <w:r w:rsidR="00EC4679">
        <w:rPr>
          <w:rFonts w:ascii="Arial" w:hAnsi="Arial" w:cs="Arial"/>
          <w:b/>
          <w:szCs w:val="24"/>
        </w:rPr>
        <w:t>y</w:t>
      </w:r>
    </w:p>
    <w:p w:rsidR="00EC4679" w:rsidRPr="00EC4679" w:rsidRDefault="00EC4679" w:rsidP="000D7E11">
      <w:pPr>
        <w:spacing w:line="288" w:lineRule="auto"/>
        <w:jc w:val="center"/>
        <w:rPr>
          <w:rFonts w:ascii="Arial" w:hAnsi="Arial" w:cs="Arial"/>
          <w:b/>
          <w:szCs w:val="24"/>
        </w:rPr>
      </w:pPr>
    </w:p>
    <w:p w:rsidR="000D7E11" w:rsidRPr="00EC4679" w:rsidRDefault="000D7E11" w:rsidP="000D7E11">
      <w:pPr>
        <w:spacing w:line="288" w:lineRule="auto"/>
        <w:jc w:val="center"/>
        <w:rPr>
          <w:rFonts w:ascii="Arial" w:hAnsi="Arial" w:cs="Arial"/>
          <w:b/>
          <w:szCs w:val="24"/>
        </w:rPr>
      </w:pPr>
    </w:p>
    <w:p w:rsidR="000D7E11" w:rsidRPr="00183A52" w:rsidRDefault="00A97C84" w:rsidP="00C73516">
      <w:pPr>
        <w:spacing w:line="288" w:lineRule="auto"/>
        <w:ind w:firstLine="0"/>
        <w:rPr>
          <w:rFonts w:ascii="Arial" w:hAnsi="Arial" w:cs="Arial"/>
          <w:bCs/>
          <w:szCs w:val="24"/>
        </w:rPr>
      </w:pPr>
      <w:bookmarkStart w:id="24" w:name="_Toc352173938"/>
      <w:r>
        <w:rPr>
          <w:rFonts w:ascii="Arial" w:hAnsi="Arial" w:cs="Arial"/>
          <w:bCs/>
          <w:szCs w:val="24"/>
        </w:rPr>
        <w:t>3</w:t>
      </w:r>
      <w:r w:rsidR="00183A52">
        <w:rPr>
          <w:rFonts w:ascii="Arial" w:hAnsi="Arial" w:cs="Arial"/>
          <w:bCs/>
          <w:szCs w:val="24"/>
        </w:rPr>
        <w:t>.1</w:t>
      </w:r>
      <w:r w:rsidR="00EC4679" w:rsidRPr="00183A52">
        <w:rPr>
          <w:rFonts w:ascii="Arial" w:hAnsi="Arial" w:cs="Arial"/>
          <w:bCs/>
          <w:szCs w:val="24"/>
        </w:rPr>
        <w:t xml:space="preserve">       </w:t>
      </w:r>
      <w:r w:rsidR="00053156">
        <w:rPr>
          <w:rFonts w:ascii="Arial" w:hAnsi="Arial" w:cs="Arial"/>
          <w:bCs/>
          <w:szCs w:val="24"/>
        </w:rPr>
        <w:t>Objednatel</w:t>
      </w:r>
      <w:r w:rsidR="000D7E11" w:rsidRPr="00183A52">
        <w:rPr>
          <w:rFonts w:ascii="Arial" w:hAnsi="Arial" w:cs="Arial"/>
          <w:bCs/>
          <w:szCs w:val="24"/>
        </w:rPr>
        <w:t xml:space="preserve"> se zavazuje Dodavateli zaplatit:</w:t>
      </w:r>
      <w:bookmarkEnd w:id="24"/>
      <w:r w:rsidR="000D7E11" w:rsidRPr="00183A52">
        <w:rPr>
          <w:rFonts w:ascii="Arial" w:hAnsi="Arial" w:cs="Arial"/>
          <w:bCs/>
          <w:szCs w:val="24"/>
        </w:rPr>
        <w:t xml:space="preserve"> </w:t>
      </w:r>
    </w:p>
    <w:p w:rsidR="00EC4679" w:rsidRPr="00EC4679" w:rsidRDefault="00EC4679" w:rsidP="00DA399D">
      <w:pPr>
        <w:pStyle w:val="Odstavecseseznamem"/>
        <w:spacing w:line="288" w:lineRule="auto"/>
        <w:ind w:left="360"/>
        <w:jc w:val="both"/>
        <w:rPr>
          <w:rFonts w:ascii="Arial" w:hAnsi="Arial" w:cs="Arial"/>
          <w:bCs/>
          <w:sz w:val="24"/>
          <w:szCs w:val="24"/>
        </w:rPr>
      </w:pPr>
    </w:p>
    <w:p w:rsidR="00EC4679" w:rsidRPr="00EC4679" w:rsidRDefault="00EC4679" w:rsidP="00DA399D">
      <w:pPr>
        <w:shd w:val="clear" w:color="auto" w:fill="FFFFFF" w:themeFill="background1"/>
        <w:spacing w:line="240" w:lineRule="auto"/>
        <w:ind w:firstLine="0"/>
        <w:rPr>
          <w:rFonts w:ascii="Arial" w:hAnsi="Arial" w:cs="Arial"/>
          <w:szCs w:val="24"/>
        </w:rPr>
      </w:pPr>
      <w:r w:rsidRPr="00EC4679">
        <w:rPr>
          <w:rFonts w:ascii="Arial" w:hAnsi="Arial" w:cs="Arial"/>
          <w:szCs w:val="24"/>
        </w:rPr>
        <w:t xml:space="preserve">Cena v Kč bez DPH: </w:t>
      </w:r>
      <w:r w:rsidRPr="00EC4679">
        <w:rPr>
          <w:rFonts w:ascii="Arial" w:hAnsi="Arial" w:cs="Arial"/>
          <w:szCs w:val="24"/>
          <w:lang w:val="de-DE"/>
        </w:rPr>
        <w:t>1 878 992,00</w:t>
      </w:r>
    </w:p>
    <w:p w:rsidR="00EC4679" w:rsidRPr="00EC4679" w:rsidRDefault="00EC4679" w:rsidP="00DA399D">
      <w:pPr>
        <w:shd w:val="clear" w:color="auto" w:fill="FFFFFF" w:themeFill="background1"/>
        <w:spacing w:line="240" w:lineRule="auto"/>
        <w:ind w:firstLine="0"/>
        <w:rPr>
          <w:rFonts w:ascii="Arial" w:hAnsi="Arial" w:cs="Arial"/>
          <w:szCs w:val="24"/>
        </w:rPr>
      </w:pPr>
    </w:p>
    <w:p w:rsidR="00EC4679" w:rsidRPr="00EC4679" w:rsidRDefault="00EC4679" w:rsidP="00DA399D">
      <w:pPr>
        <w:shd w:val="clear" w:color="auto" w:fill="FFFFFF" w:themeFill="background1"/>
        <w:spacing w:line="240" w:lineRule="auto"/>
        <w:ind w:firstLine="0"/>
        <w:rPr>
          <w:rFonts w:ascii="Arial" w:hAnsi="Arial" w:cs="Arial"/>
          <w:szCs w:val="24"/>
        </w:rPr>
      </w:pPr>
      <w:r w:rsidRPr="00EC4679">
        <w:rPr>
          <w:rFonts w:ascii="Arial" w:hAnsi="Arial" w:cs="Arial"/>
          <w:szCs w:val="24"/>
        </w:rPr>
        <w:t xml:space="preserve">DPH: </w:t>
      </w:r>
      <w:r w:rsidRPr="00EC4679">
        <w:rPr>
          <w:rFonts w:ascii="Arial" w:hAnsi="Arial" w:cs="Arial"/>
          <w:szCs w:val="24"/>
          <w:lang w:val="de-DE"/>
        </w:rPr>
        <w:t>394 588,32</w:t>
      </w:r>
      <w:r w:rsidRPr="00EC4679">
        <w:rPr>
          <w:rFonts w:ascii="Arial" w:hAnsi="Arial" w:cs="Arial"/>
          <w:szCs w:val="24"/>
        </w:rPr>
        <w:tab/>
      </w:r>
      <w:r w:rsidRPr="00EC4679">
        <w:rPr>
          <w:rFonts w:ascii="Arial" w:hAnsi="Arial" w:cs="Arial"/>
          <w:szCs w:val="24"/>
        </w:rPr>
        <w:tab/>
      </w:r>
      <w:r w:rsidRPr="00EC4679">
        <w:rPr>
          <w:rFonts w:ascii="Arial" w:hAnsi="Arial" w:cs="Arial"/>
          <w:szCs w:val="24"/>
        </w:rPr>
        <w:tab/>
      </w:r>
    </w:p>
    <w:p w:rsidR="00EC4679" w:rsidRPr="00EC4679" w:rsidRDefault="00EC4679" w:rsidP="00DA399D">
      <w:pPr>
        <w:shd w:val="clear" w:color="auto" w:fill="FFFFFF" w:themeFill="background1"/>
        <w:spacing w:line="240" w:lineRule="auto"/>
        <w:ind w:firstLine="0"/>
        <w:rPr>
          <w:rFonts w:ascii="Arial" w:hAnsi="Arial" w:cs="Arial"/>
          <w:szCs w:val="24"/>
        </w:rPr>
      </w:pPr>
    </w:p>
    <w:p w:rsidR="00EC4679" w:rsidRDefault="00EC4679" w:rsidP="00DA399D">
      <w:pPr>
        <w:shd w:val="clear" w:color="auto" w:fill="FFFFFF" w:themeFill="background1"/>
        <w:spacing w:line="240" w:lineRule="auto"/>
        <w:ind w:firstLine="0"/>
        <w:rPr>
          <w:rFonts w:ascii="Arial" w:hAnsi="Arial" w:cs="Arial"/>
          <w:szCs w:val="24"/>
        </w:rPr>
      </w:pPr>
      <w:r w:rsidRPr="00EC4679">
        <w:rPr>
          <w:rFonts w:ascii="Arial" w:hAnsi="Arial" w:cs="Arial"/>
          <w:szCs w:val="24"/>
        </w:rPr>
        <w:lastRenderedPageBreak/>
        <w:t xml:space="preserve">Cena v Kč vč. DPH: </w:t>
      </w:r>
      <w:r w:rsidRPr="00EC4679">
        <w:rPr>
          <w:rFonts w:ascii="Arial" w:hAnsi="Arial" w:cs="Arial"/>
          <w:szCs w:val="24"/>
          <w:lang w:val="de-DE"/>
        </w:rPr>
        <w:t xml:space="preserve">2 273 580,32 </w:t>
      </w:r>
      <w:r w:rsidRPr="00EC4679">
        <w:rPr>
          <w:rFonts w:ascii="Arial" w:hAnsi="Arial" w:cs="Arial"/>
          <w:szCs w:val="24"/>
        </w:rPr>
        <w:t xml:space="preserve">  </w:t>
      </w:r>
    </w:p>
    <w:p w:rsidR="00EC4679" w:rsidRPr="00EC4679" w:rsidRDefault="00EC4679" w:rsidP="00DA399D">
      <w:pPr>
        <w:shd w:val="clear" w:color="auto" w:fill="FFFFFF" w:themeFill="background1"/>
        <w:spacing w:line="240" w:lineRule="auto"/>
        <w:ind w:firstLine="0"/>
        <w:rPr>
          <w:rFonts w:ascii="Arial" w:hAnsi="Arial" w:cs="Arial"/>
          <w:szCs w:val="24"/>
        </w:rPr>
      </w:pPr>
    </w:p>
    <w:p w:rsidR="00EC4679" w:rsidRDefault="00EC4679" w:rsidP="00DA399D">
      <w:pPr>
        <w:shd w:val="clear" w:color="auto" w:fill="FFFFFF" w:themeFill="background1"/>
        <w:spacing w:line="240" w:lineRule="auto"/>
        <w:ind w:firstLine="0"/>
        <w:rPr>
          <w:rFonts w:ascii="Arial" w:hAnsi="Arial" w:cs="Arial"/>
          <w:szCs w:val="24"/>
        </w:rPr>
      </w:pPr>
      <w:r w:rsidRPr="00EC4679">
        <w:rPr>
          <w:rFonts w:ascii="Arial" w:hAnsi="Arial" w:cs="Arial"/>
          <w:szCs w:val="24"/>
        </w:rPr>
        <w:t xml:space="preserve">(slovy: dva miliony dvě stě sedmdesát tři tisíc pět set osmdesát korun českých třicet </w:t>
      </w:r>
      <w:r>
        <w:rPr>
          <w:rFonts w:ascii="Arial" w:hAnsi="Arial" w:cs="Arial"/>
          <w:szCs w:val="24"/>
        </w:rPr>
        <w:t xml:space="preserve"> </w:t>
      </w:r>
    </w:p>
    <w:p w:rsidR="00EC4679" w:rsidRPr="00EC4679" w:rsidRDefault="00EC4679" w:rsidP="00DA399D">
      <w:pPr>
        <w:shd w:val="clear" w:color="auto" w:fill="FFFFFF" w:themeFill="background1"/>
        <w:spacing w:line="240" w:lineRule="au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Pr="00EC4679">
        <w:rPr>
          <w:rFonts w:ascii="Arial" w:hAnsi="Arial" w:cs="Arial"/>
          <w:szCs w:val="24"/>
        </w:rPr>
        <w:t>dva haléřů)</w:t>
      </w:r>
    </w:p>
    <w:p w:rsidR="00EC4679" w:rsidRDefault="00EC4679" w:rsidP="00DA399D">
      <w:pPr>
        <w:spacing w:line="288" w:lineRule="auto"/>
        <w:ind w:firstLine="0"/>
        <w:rPr>
          <w:rFonts w:ascii="Arial" w:hAnsi="Arial" w:cs="Arial"/>
          <w:szCs w:val="24"/>
        </w:rPr>
      </w:pPr>
      <w:bookmarkStart w:id="25" w:name="_Toc352173940"/>
    </w:p>
    <w:p w:rsidR="000D7E11" w:rsidRDefault="00A97C84" w:rsidP="00DA399D">
      <w:pPr>
        <w:spacing w:line="288" w:lineRule="au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="00EC4679">
        <w:rPr>
          <w:rFonts w:ascii="Arial" w:hAnsi="Arial" w:cs="Arial"/>
          <w:szCs w:val="24"/>
        </w:rPr>
        <w:t>.</w:t>
      </w:r>
      <w:r w:rsidR="00EC7271">
        <w:rPr>
          <w:rFonts w:ascii="Arial" w:hAnsi="Arial" w:cs="Arial"/>
          <w:szCs w:val="24"/>
        </w:rPr>
        <w:t>2</w:t>
      </w:r>
      <w:r w:rsidR="00EC4679">
        <w:rPr>
          <w:rFonts w:ascii="Arial" w:hAnsi="Arial" w:cs="Arial"/>
          <w:szCs w:val="24"/>
        </w:rPr>
        <w:t xml:space="preserve"> </w:t>
      </w:r>
      <w:r w:rsidR="00EC4679">
        <w:rPr>
          <w:rFonts w:ascii="Arial" w:hAnsi="Arial" w:cs="Arial"/>
          <w:szCs w:val="24"/>
        </w:rPr>
        <w:tab/>
      </w:r>
      <w:r w:rsidR="000D7E11" w:rsidRPr="009A51D5">
        <w:rPr>
          <w:rFonts w:ascii="Arial" w:hAnsi="Arial" w:cs="Arial"/>
          <w:szCs w:val="24"/>
        </w:rPr>
        <w:t xml:space="preserve">Smluvní strany se dohodly, že Celková cena Dodávky je konečná a nemůže být navýšena. Celková cena Dodávky zahrnuje veškeré náklady Dodavatele spojené s plněním na základě této smlouvy, zadávací dokumentace a platných právních předpisů (tj. zejména, ale nikoliv pouze náklady Dodavatele na dopravu, pojištění, </w:t>
      </w:r>
      <w:r w:rsidR="00EC4679">
        <w:rPr>
          <w:rFonts w:ascii="Arial" w:hAnsi="Arial" w:cs="Arial"/>
          <w:szCs w:val="24"/>
        </w:rPr>
        <w:t>instalaci</w:t>
      </w:r>
      <w:r w:rsidR="000D7E11" w:rsidRPr="009A51D5">
        <w:rPr>
          <w:rFonts w:ascii="Arial" w:hAnsi="Arial" w:cs="Arial"/>
          <w:szCs w:val="24"/>
        </w:rPr>
        <w:t>,</w:t>
      </w:r>
      <w:r w:rsidR="00EC4679">
        <w:rPr>
          <w:rFonts w:ascii="Arial" w:hAnsi="Arial" w:cs="Arial"/>
          <w:szCs w:val="24"/>
        </w:rPr>
        <w:t xml:space="preserve"> </w:t>
      </w:r>
      <w:r w:rsidR="000D7E11" w:rsidRPr="009A51D5">
        <w:rPr>
          <w:rFonts w:ascii="Arial" w:hAnsi="Arial" w:cs="Arial"/>
          <w:szCs w:val="24"/>
        </w:rPr>
        <w:t>atp.).</w:t>
      </w:r>
      <w:bookmarkEnd w:id="25"/>
      <w:r w:rsidR="000D7E11" w:rsidRPr="009A51D5">
        <w:rPr>
          <w:rFonts w:ascii="Arial" w:hAnsi="Arial" w:cs="Arial"/>
          <w:szCs w:val="24"/>
        </w:rPr>
        <w:t xml:space="preserve"> </w:t>
      </w:r>
    </w:p>
    <w:p w:rsidR="00183A52" w:rsidRDefault="00183A52" w:rsidP="00DA399D">
      <w:pPr>
        <w:spacing w:line="288" w:lineRule="auto"/>
        <w:ind w:firstLine="0"/>
        <w:rPr>
          <w:rFonts w:ascii="Arial" w:hAnsi="Arial" w:cs="Arial"/>
          <w:szCs w:val="24"/>
        </w:rPr>
      </w:pPr>
    </w:p>
    <w:p w:rsidR="00183A52" w:rsidRPr="00183A52" w:rsidRDefault="00A97C84" w:rsidP="00DA399D">
      <w:pPr>
        <w:spacing w:line="288" w:lineRule="au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="00183A52">
        <w:rPr>
          <w:rFonts w:ascii="Arial" w:hAnsi="Arial" w:cs="Arial"/>
          <w:szCs w:val="24"/>
        </w:rPr>
        <w:t xml:space="preserve">.3      </w:t>
      </w:r>
      <w:r w:rsidR="00183A52" w:rsidRPr="00183A52">
        <w:rPr>
          <w:rFonts w:ascii="Arial" w:hAnsi="Arial" w:cs="Arial"/>
          <w:szCs w:val="24"/>
        </w:rPr>
        <w:t>Dodavatel je plátcem DPH.</w:t>
      </w:r>
    </w:p>
    <w:p w:rsidR="00183A52" w:rsidRDefault="00183A52" w:rsidP="00DA399D">
      <w:pPr>
        <w:spacing w:line="288" w:lineRule="auto"/>
        <w:ind w:firstLine="0"/>
        <w:rPr>
          <w:rFonts w:ascii="Arial" w:hAnsi="Arial" w:cs="Arial"/>
          <w:szCs w:val="24"/>
        </w:rPr>
      </w:pPr>
    </w:p>
    <w:p w:rsidR="00183A52" w:rsidRPr="00183A52" w:rsidRDefault="00A97C84" w:rsidP="00DA399D">
      <w:pPr>
        <w:pStyle w:val="Zkladntext21"/>
        <w:tabs>
          <w:tab w:val="clear" w:pos="851"/>
        </w:tabs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="00183A52">
        <w:rPr>
          <w:rFonts w:ascii="Arial" w:hAnsi="Arial" w:cs="Arial"/>
          <w:szCs w:val="24"/>
        </w:rPr>
        <w:t xml:space="preserve">.4 </w:t>
      </w:r>
      <w:r w:rsidR="00183A52">
        <w:rPr>
          <w:rFonts w:ascii="Arial" w:hAnsi="Arial" w:cs="Arial"/>
          <w:szCs w:val="24"/>
        </w:rPr>
        <w:tab/>
      </w:r>
      <w:r w:rsidR="00183A52" w:rsidRPr="00183A52">
        <w:rPr>
          <w:rFonts w:ascii="Arial" w:hAnsi="Arial" w:cs="Arial"/>
          <w:szCs w:val="24"/>
        </w:rPr>
        <w:t xml:space="preserve">Smluvní strany se dohodly, že pokud dojde v průběhu plnění Smlouvy ke změně zákonné sazby DPH stanovené pro plnění předmětu Smlouvy, bude tato sazba promítnuta do všech cen uvedených ve Smlouvě s DPH a </w:t>
      </w:r>
      <w:r w:rsidR="00183A52">
        <w:rPr>
          <w:rFonts w:ascii="Arial" w:hAnsi="Arial" w:cs="Arial"/>
          <w:szCs w:val="24"/>
        </w:rPr>
        <w:t>Dodavatel</w:t>
      </w:r>
      <w:r w:rsidR="00183A52" w:rsidRPr="00183A52">
        <w:rPr>
          <w:rFonts w:ascii="Arial" w:hAnsi="Arial" w:cs="Arial"/>
          <w:szCs w:val="24"/>
        </w:rPr>
        <w:t xml:space="preserve"> je od okamžiku nabytí účinnosti změny zákonné sazby DPH povinen účtovat platnou sazbu DPH. O této skutečnosti není nutné uzavírat dodatek ke Smlouvě.</w:t>
      </w:r>
    </w:p>
    <w:p w:rsidR="000D7E11" w:rsidRDefault="000D7E11" w:rsidP="00C73516">
      <w:pPr>
        <w:spacing w:line="288" w:lineRule="auto"/>
        <w:ind w:firstLine="0"/>
        <w:rPr>
          <w:rFonts w:ascii="Arial" w:hAnsi="Arial" w:cs="Arial"/>
          <w:szCs w:val="24"/>
        </w:rPr>
      </w:pPr>
    </w:p>
    <w:p w:rsidR="00183A52" w:rsidRPr="009A51D5" w:rsidRDefault="00183A52" w:rsidP="000D7E11">
      <w:pPr>
        <w:spacing w:line="288" w:lineRule="auto"/>
        <w:ind w:firstLine="0"/>
        <w:rPr>
          <w:rFonts w:ascii="Arial" w:hAnsi="Arial" w:cs="Arial"/>
          <w:szCs w:val="24"/>
        </w:rPr>
      </w:pPr>
    </w:p>
    <w:p w:rsidR="007D38E2" w:rsidRDefault="007D38E2" w:rsidP="00C73516">
      <w:pPr>
        <w:spacing w:line="288" w:lineRule="auto"/>
        <w:ind w:firstLine="0"/>
        <w:rPr>
          <w:rFonts w:ascii="Arial" w:hAnsi="Arial" w:cs="Arial"/>
          <w:b/>
          <w:szCs w:val="24"/>
        </w:rPr>
      </w:pPr>
      <w:bookmarkStart w:id="26" w:name="_Toc352173941"/>
    </w:p>
    <w:p w:rsidR="000D7E11" w:rsidRPr="009A51D5" w:rsidRDefault="000D7E11" w:rsidP="007D38E2">
      <w:pPr>
        <w:spacing w:line="240" w:lineRule="auto"/>
        <w:ind w:firstLine="0"/>
        <w:contextualSpacing/>
        <w:jc w:val="center"/>
        <w:rPr>
          <w:rFonts w:ascii="Arial" w:hAnsi="Arial" w:cs="Arial"/>
          <w:b/>
          <w:szCs w:val="24"/>
        </w:rPr>
      </w:pPr>
      <w:r w:rsidRPr="009A51D5">
        <w:rPr>
          <w:rFonts w:ascii="Arial" w:hAnsi="Arial" w:cs="Arial"/>
          <w:b/>
          <w:szCs w:val="24"/>
        </w:rPr>
        <w:t xml:space="preserve">Článek </w:t>
      </w:r>
      <w:r w:rsidR="002210A4">
        <w:rPr>
          <w:rFonts w:ascii="Arial" w:hAnsi="Arial" w:cs="Arial"/>
          <w:b/>
          <w:szCs w:val="24"/>
        </w:rPr>
        <w:t>IV</w:t>
      </w:r>
      <w:r w:rsidRPr="009A51D5">
        <w:rPr>
          <w:rFonts w:ascii="Arial" w:hAnsi="Arial" w:cs="Arial"/>
          <w:b/>
          <w:szCs w:val="24"/>
        </w:rPr>
        <w:t>.</w:t>
      </w:r>
      <w:bookmarkEnd w:id="26"/>
    </w:p>
    <w:p w:rsidR="000D7E11" w:rsidRDefault="000D7E11" w:rsidP="007D38E2">
      <w:pPr>
        <w:pStyle w:val="Prosttext"/>
        <w:spacing w:before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A51D5">
        <w:rPr>
          <w:rFonts w:ascii="Arial" w:hAnsi="Arial" w:cs="Arial"/>
          <w:b/>
          <w:sz w:val="24"/>
          <w:szCs w:val="24"/>
        </w:rPr>
        <w:t>Platební podmínky</w:t>
      </w:r>
    </w:p>
    <w:p w:rsidR="00EC4679" w:rsidRPr="009A51D5" w:rsidRDefault="00EC4679" w:rsidP="002210A4">
      <w:pPr>
        <w:pStyle w:val="Prosttext"/>
        <w:spacing w:before="0"/>
        <w:contextualSpacing/>
        <w:jc w:val="left"/>
        <w:rPr>
          <w:rFonts w:ascii="Arial" w:hAnsi="Arial" w:cs="Arial"/>
          <w:sz w:val="24"/>
          <w:szCs w:val="24"/>
        </w:rPr>
      </w:pPr>
    </w:p>
    <w:p w:rsidR="000D7E11" w:rsidRDefault="002210A4" w:rsidP="00DA399D">
      <w:pPr>
        <w:spacing w:line="288" w:lineRule="auto"/>
        <w:ind w:firstLine="0"/>
        <w:rPr>
          <w:rFonts w:ascii="Arial" w:hAnsi="Arial" w:cs="Arial"/>
          <w:szCs w:val="24"/>
        </w:rPr>
      </w:pPr>
      <w:bookmarkStart w:id="27" w:name="_Toc352173942"/>
      <w:r>
        <w:rPr>
          <w:rFonts w:ascii="Arial" w:hAnsi="Arial" w:cs="Arial"/>
          <w:szCs w:val="24"/>
        </w:rPr>
        <w:t>4</w:t>
      </w:r>
      <w:r w:rsidR="00EC4679">
        <w:rPr>
          <w:rFonts w:ascii="Arial" w:hAnsi="Arial" w:cs="Arial"/>
          <w:szCs w:val="24"/>
        </w:rPr>
        <w:t>.1</w:t>
      </w:r>
      <w:r w:rsidR="00EC4679">
        <w:rPr>
          <w:rFonts w:ascii="Arial" w:hAnsi="Arial" w:cs="Arial"/>
          <w:szCs w:val="24"/>
        </w:rPr>
        <w:tab/>
      </w:r>
      <w:r w:rsidR="000D7E11" w:rsidRPr="009A51D5">
        <w:rPr>
          <w:rFonts w:ascii="Arial" w:hAnsi="Arial" w:cs="Arial"/>
          <w:szCs w:val="24"/>
        </w:rPr>
        <w:t>O</w:t>
      </w:r>
      <w:r w:rsidR="00053156">
        <w:rPr>
          <w:rFonts w:ascii="Arial" w:hAnsi="Arial" w:cs="Arial"/>
          <w:szCs w:val="24"/>
        </w:rPr>
        <w:t>bjednatel</w:t>
      </w:r>
      <w:r w:rsidR="000D7E11" w:rsidRPr="009A51D5">
        <w:rPr>
          <w:rFonts w:ascii="Arial" w:hAnsi="Arial" w:cs="Arial"/>
          <w:szCs w:val="24"/>
        </w:rPr>
        <w:t xml:space="preserve"> je povinen bezhotovostně bankovním převodem zaplatit Dodavateli za Dodávku cenu ve výši dohodnuté v čl. II</w:t>
      </w:r>
      <w:r>
        <w:rPr>
          <w:rFonts w:ascii="Arial" w:hAnsi="Arial" w:cs="Arial"/>
          <w:szCs w:val="24"/>
        </w:rPr>
        <w:t>I</w:t>
      </w:r>
      <w:r w:rsidR="000D7E11" w:rsidRPr="009A51D5">
        <w:rPr>
          <w:rFonts w:ascii="Arial" w:hAnsi="Arial" w:cs="Arial"/>
          <w:szCs w:val="24"/>
        </w:rPr>
        <w:t>. smlouvy, a to na základě jím vystavené a O</w:t>
      </w:r>
      <w:r w:rsidR="00053156">
        <w:rPr>
          <w:rFonts w:ascii="Arial" w:hAnsi="Arial" w:cs="Arial"/>
          <w:szCs w:val="24"/>
        </w:rPr>
        <w:t>bjednateli</w:t>
      </w:r>
      <w:r w:rsidR="000D7E11" w:rsidRPr="009A51D5">
        <w:rPr>
          <w:rFonts w:ascii="Arial" w:hAnsi="Arial" w:cs="Arial"/>
          <w:szCs w:val="24"/>
        </w:rPr>
        <w:t xml:space="preserve"> prokazatelně doručené faktury. Dodavatel je oprávněn vystavit fakturu za </w:t>
      </w:r>
      <w:r w:rsidR="00BE08B4">
        <w:rPr>
          <w:rFonts w:ascii="Arial" w:hAnsi="Arial" w:cs="Arial"/>
          <w:szCs w:val="24"/>
        </w:rPr>
        <w:t xml:space="preserve">řádnou </w:t>
      </w:r>
      <w:r w:rsidR="00DA1E7D">
        <w:rPr>
          <w:rFonts w:ascii="Arial" w:hAnsi="Arial" w:cs="Arial"/>
          <w:szCs w:val="24"/>
        </w:rPr>
        <w:t xml:space="preserve">a kompletní </w:t>
      </w:r>
      <w:r w:rsidR="000D7E11" w:rsidRPr="009A51D5">
        <w:rPr>
          <w:rFonts w:ascii="Arial" w:hAnsi="Arial" w:cs="Arial"/>
          <w:szCs w:val="24"/>
        </w:rPr>
        <w:t xml:space="preserve">Dodávku podle této smlouvy pouze po </w:t>
      </w:r>
      <w:r w:rsidR="000B69E5">
        <w:rPr>
          <w:rFonts w:ascii="Arial" w:hAnsi="Arial" w:cs="Arial"/>
          <w:szCs w:val="24"/>
        </w:rPr>
        <w:t>potvrzení protokolu o předání a instalaci, tzn. po podpisu protokolů obou smluvních stran</w:t>
      </w:r>
      <w:r w:rsidR="00242AB6">
        <w:rPr>
          <w:rFonts w:ascii="Arial" w:hAnsi="Arial" w:cs="Arial"/>
          <w:szCs w:val="24"/>
        </w:rPr>
        <w:t>, a po provedení zaškolení pedagogů</w:t>
      </w:r>
      <w:r w:rsidR="000B69E5">
        <w:rPr>
          <w:rFonts w:ascii="Arial" w:hAnsi="Arial" w:cs="Arial"/>
          <w:szCs w:val="24"/>
        </w:rPr>
        <w:t>.</w:t>
      </w:r>
      <w:r w:rsidR="00F0457B">
        <w:rPr>
          <w:rFonts w:ascii="Arial" w:hAnsi="Arial" w:cs="Arial"/>
          <w:szCs w:val="24"/>
        </w:rPr>
        <w:t xml:space="preserve">  </w:t>
      </w:r>
      <w:bookmarkEnd w:id="27"/>
    </w:p>
    <w:p w:rsidR="00F0457B" w:rsidRPr="009A51D5" w:rsidRDefault="00F0457B" w:rsidP="00C73516">
      <w:pPr>
        <w:spacing w:line="288" w:lineRule="auto"/>
        <w:ind w:firstLine="0"/>
        <w:rPr>
          <w:rFonts w:ascii="Arial" w:hAnsi="Arial" w:cs="Arial"/>
          <w:szCs w:val="24"/>
        </w:rPr>
      </w:pPr>
    </w:p>
    <w:p w:rsidR="000D7E11" w:rsidRPr="009A51D5" w:rsidRDefault="002210A4" w:rsidP="00DA399D">
      <w:pPr>
        <w:pStyle w:val="Prosttext"/>
        <w:spacing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053156">
        <w:rPr>
          <w:rFonts w:ascii="Arial" w:hAnsi="Arial" w:cs="Arial"/>
          <w:sz w:val="24"/>
          <w:szCs w:val="24"/>
        </w:rPr>
        <w:t>2</w:t>
      </w:r>
      <w:r w:rsidR="00F0457B">
        <w:rPr>
          <w:rFonts w:ascii="Arial" w:hAnsi="Arial" w:cs="Arial"/>
          <w:sz w:val="24"/>
          <w:szCs w:val="24"/>
        </w:rPr>
        <w:t xml:space="preserve"> </w:t>
      </w:r>
      <w:r w:rsidR="00F0457B">
        <w:rPr>
          <w:rFonts w:ascii="Arial" w:hAnsi="Arial" w:cs="Arial"/>
          <w:sz w:val="24"/>
          <w:szCs w:val="24"/>
        </w:rPr>
        <w:tab/>
      </w:r>
      <w:r w:rsidR="000D7E11" w:rsidRPr="009A51D5">
        <w:rPr>
          <w:rFonts w:ascii="Arial" w:hAnsi="Arial" w:cs="Arial"/>
          <w:sz w:val="24"/>
          <w:szCs w:val="24"/>
        </w:rPr>
        <w:t>Přílohou a součástí faktury za Dodávku musí být</w:t>
      </w:r>
      <w:r w:rsidR="002800AA">
        <w:rPr>
          <w:rFonts w:ascii="Arial" w:hAnsi="Arial" w:cs="Arial"/>
          <w:sz w:val="24"/>
          <w:szCs w:val="24"/>
        </w:rPr>
        <w:t xml:space="preserve"> kopie těchto dokumentů</w:t>
      </w:r>
      <w:r w:rsidR="000D7E11" w:rsidRPr="009A51D5">
        <w:rPr>
          <w:rFonts w:ascii="Arial" w:hAnsi="Arial" w:cs="Arial"/>
          <w:sz w:val="24"/>
          <w:szCs w:val="24"/>
        </w:rPr>
        <w:t xml:space="preserve">:  </w:t>
      </w:r>
    </w:p>
    <w:p w:rsidR="00EC7271" w:rsidRDefault="00990EC4" w:rsidP="00DA399D">
      <w:pPr>
        <w:pStyle w:val="Odstavecseseznamem"/>
        <w:numPr>
          <w:ilvl w:val="0"/>
          <w:numId w:val="1"/>
        </w:numPr>
        <w:overflowPunct/>
        <w:autoSpaceDE/>
        <w:autoSpaceDN/>
        <w:adjustRightInd/>
        <w:spacing w:before="200" w:after="100" w:line="288" w:lineRule="auto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053156">
        <w:rPr>
          <w:rFonts w:ascii="Arial" w:hAnsi="Arial" w:cs="Arial"/>
          <w:sz w:val="24"/>
          <w:szCs w:val="24"/>
        </w:rPr>
        <w:t>bjednatelem</w:t>
      </w:r>
      <w:r w:rsidR="000D7E11" w:rsidRPr="009A51D5">
        <w:rPr>
          <w:rFonts w:ascii="Arial" w:hAnsi="Arial" w:cs="Arial"/>
          <w:sz w:val="24"/>
          <w:szCs w:val="24"/>
        </w:rPr>
        <w:t xml:space="preserve"> potvrzený předávací protokol o předání a převzetí Dodávky</w:t>
      </w:r>
    </w:p>
    <w:p w:rsidR="00EC7271" w:rsidRDefault="00EC7271" w:rsidP="00DA399D">
      <w:pPr>
        <w:pStyle w:val="Odstavecseseznamem"/>
        <w:numPr>
          <w:ilvl w:val="0"/>
          <w:numId w:val="1"/>
        </w:numPr>
        <w:overflowPunct/>
        <w:autoSpaceDE/>
        <w:autoSpaceDN/>
        <w:adjustRightInd/>
        <w:spacing w:before="200" w:after="100" w:line="288" w:lineRule="auto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053156">
        <w:rPr>
          <w:rFonts w:ascii="Arial" w:hAnsi="Arial" w:cs="Arial"/>
          <w:sz w:val="24"/>
          <w:szCs w:val="24"/>
        </w:rPr>
        <w:t>bjednatelem</w:t>
      </w:r>
      <w:r>
        <w:rPr>
          <w:rFonts w:ascii="Arial" w:hAnsi="Arial" w:cs="Arial"/>
          <w:sz w:val="24"/>
          <w:szCs w:val="24"/>
        </w:rPr>
        <w:t xml:space="preserve"> potvrzený protokol o instalaci Dodávky</w:t>
      </w:r>
    </w:p>
    <w:p w:rsidR="002800AA" w:rsidRPr="004623C6" w:rsidRDefault="00990EC4" w:rsidP="00DA399D">
      <w:pPr>
        <w:pStyle w:val="Odstavecseseznamem"/>
        <w:numPr>
          <w:ilvl w:val="0"/>
          <w:numId w:val="1"/>
        </w:numPr>
        <w:overflowPunct/>
        <w:autoSpaceDE/>
        <w:autoSpaceDN/>
        <w:adjustRightInd/>
        <w:spacing w:before="200" w:after="100" w:line="288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4623C6">
        <w:rPr>
          <w:rFonts w:ascii="Arial" w:hAnsi="Arial" w:cs="Arial"/>
          <w:sz w:val="24"/>
          <w:szCs w:val="24"/>
        </w:rPr>
        <w:t>O</w:t>
      </w:r>
      <w:r w:rsidR="00053156" w:rsidRPr="004623C6">
        <w:rPr>
          <w:rFonts w:ascii="Arial" w:hAnsi="Arial" w:cs="Arial"/>
          <w:sz w:val="24"/>
          <w:szCs w:val="24"/>
        </w:rPr>
        <w:t>bjednatelem</w:t>
      </w:r>
      <w:r w:rsidRPr="004623C6">
        <w:rPr>
          <w:rFonts w:ascii="Arial" w:hAnsi="Arial" w:cs="Arial"/>
          <w:sz w:val="24"/>
          <w:szCs w:val="24"/>
        </w:rPr>
        <w:t xml:space="preserve"> potvrzený plán termínů zaškolení pedagogů závazně potvrzený Dodavatelem dle předchozí domluvy obou smluvních stran</w:t>
      </w:r>
    </w:p>
    <w:p w:rsidR="002800AA" w:rsidRDefault="002800AA" w:rsidP="00DA399D">
      <w:pPr>
        <w:spacing w:before="200" w:line="240" w:lineRule="auto"/>
        <w:ind w:firstLine="0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Výše uvedené dokumenty se vystavují ve dvou vyhotoveních, každá strana obdrží jedno</w:t>
      </w:r>
      <w:r w:rsidR="00FD1E2E">
        <w:rPr>
          <w:rFonts w:ascii="Arial" w:hAnsi="Arial" w:cs="Arial"/>
          <w:szCs w:val="24"/>
        </w:rPr>
        <w:t xml:space="preserve"> vyhotovení.</w:t>
      </w:r>
    </w:p>
    <w:p w:rsidR="007D38E2" w:rsidRPr="002800AA" w:rsidRDefault="007D38E2" w:rsidP="00DA399D">
      <w:pPr>
        <w:spacing w:before="200" w:line="240" w:lineRule="auto"/>
        <w:ind w:firstLine="0"/>
        <w:contextualSpacing/>
        <w:rPr>
          <w:rFonts w:ascii="Arial" w:hAnsi="Arial" w:cs="Arial"/>
          <w:szCs w:val="24"/>
        </w:rPr>
      </w:pPr>
    </w:p>
    <w:p w:rsidR="00183A52" w:rsidRPr="002800AA" w:rsidRDefault="002210A4" w:rsidP="00DA399D">
      <w:pPr>
        <w:spacing w:line="288" w:lineRule="au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="000D7E11" w:rsidRPr="009A51D5">
        <w:rPr>
          <w:rFonts w:ascii="Arial" w:hAnsi="Arial" w:cs="Arial"/>
          <w:szCs w:val="24"/>
        </w:rPr>
        <w:t>.</w:t>
      </w:r>
      <w:r w:rsidR="00EC7271">
        <w:rPr>
          <w:rFonts w:ascii="Arial" w:hAnsi="Arial" w:cs="Arial"/>
          <w:szCs w:val="24"/>
        </w:rPr>
        <w:t xml:space="preserve">4 </w:t>
      </w:r>
      <w:r w:rsidR="00EC7271">
        <w:rPr>
          <w:rFonts w:ascii="Arial" w:hAnsi="Arial" w:cs="Arial"/>
          <w:szCs w:val="24"/>
        </w:rPr>
        <w:tab/>
      </w:r>
      <w:bookmarkStart w:id="28" w:name="_Toc352173945"/>
      <w:r w:rsidR="000D7E11" w:rsidRPr="009A51D5">
        <w:rPr>
          <w:rFonts w:ascii="Arial" w:hAnsi="Arial" w:cs="Arial"/>
          <w:szCs w:val="24"/>
        </w:rPr>
        <w:t>Faktura musí obsahovat všechny náležitosti řádného daňového a účetního dokladu ve smyslu příslušných právních předpisů. O</w:t>
      </w:r>
      <w:r w:rsidR="00530C25">
        <w:rPr>
          <w:rFonts w:ascii="Arial" w:hAnsi="Arial" w:cs="Arial"/>
          <w:szCs w:val="24"/>
        </w:rPr>
        <w:t>bjednatel</w:t>
      </w:r>
      <w:r w:rsidR="000D7E11" w:rsidRPr="009A51D5">
        <w:rPr>
          <w:rFonts w:ascii="Arial" w:hAnsi="Arial" w:cs="Arial"/>
          <w:szCs w:val="24"/>
        </w:rPr>
        <w:t xml:space="preserve"> dále požaduje, aby na každé faktuře byla uvedena poznámka „</w:t>
      </w:r>
      <w:r w:rsidR="00493FDE">
        <w:rPr>
          <w:rFonts w:ascii="Arial" w:hAnsi="Arial" w:cs="Arial"/>
          <w:szCs w:val="24"/>
        </w:rPr>
        <w:t xml:space="preserve">Dodávka je financována z OP PPR, Výzva 37, reg. číslo projektu: CZ.07.467/0.0/0.0/17_054/0000897, Název projektu: Modernizace </w:t>
      </w:r>
      <w:r w:rsidR="00493FDE">
        <w:rPr>
          <w:rFonts w:ascii="Arial" w:hAnsi="Arial" w:cs="Arial"/>
          <w:szCs w:val="24"/>
        </w:rPr>
        <w:lastRenderedPageBreak/>
        <w:t xml:space="preserve">výuky automobilních oborů s ohledem na nový učební obor 39-41-L/01 Autotronik“. </w:t>
      </w:r>
      <w:r w:rsidR="000D7E11" w:rsidRPr="009A51D5">
        <w:rPr>
          <w:rFonts w:ascii="Arial" w:hAnsi="Arial" w:cs="Arial"/>
          <w:szCs w:val="24"/>
        </w:rPr>
        <w:t>V případě, že daňový doklad (faktura) nebude mít odpovídající náležitosti stanovené v tomto článku, je O</w:t>
      </w:r>
      <w:r w:rsidR="00530C25">
        <w:rPr>
          <w:rFonts w:ascii="Arial" w:hAnsi="Arial" w:cs="Arial"/>
          <w:szCs w:val="24"/>
        </w:rPr>
        <w:t xml:space="preserve">bjednatel </w:t>
      </w:r>
      <w:r w:rsidR="000D7E11" w:rsidRPr="009A51D5">
        <w:rPr>
          <w:rFonts w:ascii="Arial" w:hAnsi="Arial" w:cs="Arial"/>
          <w:szCs w:val="24"/>
        </w:rPr>
        <w:t xml:space="preserve">oprávněn zaslat ji ve lhůtě splatnosti zpět Dodavateli k doplnění či úpravě, aniž se dostane do prodlení se splatností – lhůta splatnosti počíná běžet znovu od opětovného doručení náležitě </w:t>
      </w:r>
      <w:r w:rsidR="000D7E11" w:rsidRPr="002800AA">
        <w:rPr>
          <w:rFonts w:ascii="Arial" w:hAnsi="Arial" w:cs="Arial"/>
          <w:szCs w:val="24"/>
        </w:rPr>
        <w:t>doplněného či opraveného dokladu O</w:t>
      </w:r>
      <w:r w:rsidR="00530C25">
        <w:rPr>
          <w:rFonts w:ascii="Arial" w:hAnsi="Arial" w:cs="Arial"/>
          <w:szCs w:val="24"/>
        </w:rPr>
        <w:t>bjednateli</w:t>
      </w:r>
      <w:r w:rsidR="000D7E11" w:rsidRPr="002800AA">
        <w:rPr>
          <w:rFonts w:ascii="Arial" w:hAnsi="Arial" w:cs="Arial"/>
          <w:szCs w:val="24"/>
        </w:rPr>
        <w:t>.</w:t>
      </w:r>
      <w:bookmarkStart w:id="29" w:name="_Toc352173946"/>
      <w:bookmarkEnd w:id="28"/>
      <w:r w:rsidR="000D7E11" w:rsidRPr="002800AA">
        <w:rPr>
          <w:rFonts w:ascii="Arial" w:hAnsi="Arial" w:cs="Arial"/>
          <w:szCs w:val="24"/>
        </w:rPr>
        <w:t xml:space="preserve"> Splatnost faktury je stanovena dohodou smluvních stran na </w:t>
      </w:r>
      <w:r w:rsidR="00493FDE" w:rsidRPr="002800AA">
        <w:rPr>
          <w:rFonts w:ascii="Arial" w:hAnsi="Arial" w:cs="Arial"/>
          <w:szCs w:val="24"/>
        </w:rPr>
        <w:t>14</w:t>
      </w:r>
      <w:r w:rsidR="000D7E11" w:rsidRPr="002800AA">
        <w:rPr>
          <w:rFonts w:ascii="Arial" w:hAnsi="Arial" w:cs="Arial"/>
          <w:szCs w:val="24"/>
        </w:rPr>
        <w:t xml:space="preserve"> dnů</w:t>
      </w:r>
      <w:bookmarkEnd w:id="29"/>
      <w:r w:rsidR="002800AA" w:rsidRPr="002800AA">
        <w:rPr>
          <w:rFonts w:ascii="Arial" w:hAnsi="Arial" w:cs="Arial"/>
          <w:szCs w:val="24"/>
        </w:rPr>
        <w:t xml:space="preserve"> ode dne doručení O</w:t>
      </w:r>
      <w:r w:rsidR="00530C25">
        <w:rPr>
          <w:rFonts w:ascii="Arial" w:hAnsi="Arial" w:cs="Arial"/>
          <w:szCs w:val="24"/>
        </w:rPr>
        <w:t>bjednateli</w:t>
      </w:r>
      <w:r w:rsidR="002800AA" w:rsidRPr="002800AA">
        <w:rPr>
          <w:rFonts w:ascii="Arial" w:hAnsi="Arial" w:cs="Arial"/>
          <w:szCs w:val="24"/>
        </w:rPr>
        <w:t>.</w:t>
      </w:r>
    </w:p>
    <w:p w:rsidR="00183A52" w:rsidRPr="002800AA" w:rsidRDefault="00183A52" w:rsidP="00DA399D">
      <w:pPr>
        <w:spacing w:line="288" w:lineRule="auto"/>
        <w:ind w:firstLine="0"/>
        <w:rPr>
          <w:rFonts w:ascii="Arial" w:hAnsi="Arial" w:cs="Arial"/>
          <w:szCs w:val="24"/>
        </w:rPr>
      </w:pPr>
    </w:p>
    <w:p w:rsidR="007D38E2" w:rsidRDefault="002210A4" w:rsidP="00DA399D">
      <w:pPr>
        <w:suppressLineNumbers/>
        <w:overflowPunct w:val="0"/>
        <w:autoSpaceDE w:val="0"/>
        <w:autoSpaceDN w:val="0"/>
        <w:adjustRightInd w:val="0"/>
        <w:spacing w:line="240" w:lineRule="auto"/>
        <w:ind w:firstLine="0"/>
        <w:textAlignment w:val="baseline"/>
        <w:rPr>
          <w:rFonts w:ascii="Arial" w:hAnsi="Arial" w:cs="Arial"/>
          <w:iCs/>
          <w:szCs w:val="24"/>
          <w:lang w:bidi="cs-CZ"/>
        </w:rPr>
      </w:pPr>
      <w:r>
        <w:rPr>
          <w:rFonts w:ascii="Arial" w:hAnsi="Arial" w:cs="Arial"/>
          <w:szCs w:val="24"/>
        </w:rPr>
        <w:t>4</w:t>
      </w:r>
      <w:r w:rsidR="002800AA">
        <w:rPr>
          <w:rFonts w:ascii="Arial" w:hAnsi="Arial" w:cs="Arial"/>
          <w:szCs w:val="24"/>
        </w:rPr>
        <w:t xml:space="preserve">.5 </w:t>
      </w:r>
      <w:r w:rsidR="002800AA">
        <w:rPr>
          <w:rFonts w:ascii="Arial" w:hAnsi="Arial" w:cs="Arial"/>
          <w:szCs w:val="24"/>
        </w:rPr>
        <w:tab/>
      </w:r>
      <w:r w:rsidR="002800AA">
        <w:rPr>
          <w:rFonts w:ascii="Arial" w:hAnsi="Arial" w:cs="Arial"/>
          <w:iCs/>
          <w:szCs w:val="24"/>
          <w:lang w:bidi="cs-CZ"/>
        </w:rPr>
        <w:t>O</w:t>
      </w:r>
      <w:r w:rsidR="00530C25">
        <w:rPr>
          <w:rFonts w:ascii="Arial" w:hAnsi="Arial" w:cs="Arial"/>
          <w:iCs/>
          <w:szCs w:val="24"/>
          <w:lang w:bidi="cs-CZ"/>
        </w:rPr>
        <w:t xml:space="preserve">bjednatel </w:t>
      </w:r>
      <w:r w:rsidR="002800AA" w:rsidRPr="002800AA">
        <w:rPr>
          <w:rFonts w:ascii="Arial" w:hAnsi="Arial" w:cs="Arial"/>
          <w:iCs/>
          <w:szCs w:val="24"/>
          <w:lang w:bidi="cs-CZ"/>
        </w:rPr>
        <w:t xml:space="preserve">neposkytuje </w:t>
      </w:r>
      <w:r w:rsidR="002800AA">
        <w:rPr>
          <w:rFonts w:ascii="Arial" w:hAnsi="Arial" w:cs="Arial"/>
          <w:iCs/>
          <w:szCs w:val="24"/>
          <w:lang w:bidi="cs-CZ"/>
        </w:rPr>
        <w:t xml:space="preserve">Dodavateli </w:t>
      </w:r>
      <w:r w:rsidR="002800AA" w:rsidRPr="002800AA">
        <w:rPr>
          <w:rFonts w:ascii="Arial" w:hAnsi="Arial" w:cs="Arial"/>
          <w:iCs/>
          <w:szCs w:val="24"/>
          <w:lang w:bidi="cs-CZ"/>
        </w:rPr>
        <w:t>na předmět Smlouvy jakékoliv zálohy.</w:t>
      </w:r>
    </w:p>
    <w:p w:rsidR="00530C25" w:rsidRDefault="00530C25" w:rsidP="00DA399D">
      <w:pPr>
        <w:suppressLineNumbers/>
        <w:overflowPunct w:val="0"/>
        <w:autoSpaceDE w:val="0"/>
        <w:autoSpaceDN w:val="0"/>
        <w:adjustRightInd w:val="0"/>
        <w:spacing w:line="240" w:lineRule="auto"/>
        <w:ind w:firstLine="0"/>
        <w:textAlignment w:val="baseline"/>
        <w:rPr>
          <w:rFonts w:ascii="Arial" w:hAnsi="Arial" w:cs="Arial"/>
          <w:iCs/>
          <w:szCs w:val="24"/>
          <w:lang w:bidi="cs-CZ"/>
        </w:rPr>
      </w:pPr>
    </w:p>
    <w:p w:rsidR="00530C25" w:rsidRPr="007D38E2" w:rsidRDefault="00530C25" w:rsidP="007D38E2">
      <w:pPr>
        <w:suppressLineNumbers/>
        <w:overflowPunct w:val="0"/>
        <w:autoSpaceDE w:val="0"/>
        <w:autoSpaceDN w:val="0"/>
        <w:adjustRightInd w:val="0"/>
        <w:spacing w:line="240" w:lineRule="auto"/>
        <w:ind w:firstLine="0"/>
        <w:jc w:val="left"/>
        <w:textAlignment w:val="baseline"/>
        <w:rPr>
          <w:rFonts w:ascii="Arial" w:hAnsi="Arial" w:cs="Arial"/>
          <w:iCs/>
          <w:szCs w:val="24"/>
        </w:rPr>
      </w:pPr>
    </w:p>
    <w:p w:rsidR="000D7E11" w:rsidRPr="009A51D5" w:rsidRDefault="000D7E11" w:rsidP="000C00EE">
      <w:pPr>
        <w:spacing w:line="240" w:lineRule="auto"/>
        <w:ind w:firstLine="0"/>
        <w:contextualSpacing/>
        <w:jc w:val="center"/>
        <w:rPr>
          <w:rFonts w:ascii="Arial" w:hAnsi="Arial" w:cs="Arial"/>
          <w:b/>
          <w:szCs w:val="24"/>
        </w:rPr>
      </w:pPr>
      <w:bookmarkStart w:id="30" w:name="_Toc352173947"/>
      <w:r w:rsidRPr="009A51D5">
        <w:rPr>
          <w:rFonts w:ascii="Arial" w:hAnsi="Arial" w:cs="Arial"/>
          <w:b/>
          <w:szCs w:val="24"/>
        </w:rPr>
        <w:t>Článek V.</w:t>
      </w:r>
      <w:bookmarkEnd w:id="30"/>
    </w:p>
    <w:p w:rsidR="000D7E11" w:rsidRDefault="000D7E11" w:rsidP="000C00EE">
      <w:pPr>
        <w:pStyle w:val="Prosttext"/>
        <w:spacing w:before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A51D5">
        <w:rPr>
          <w:rFonts w:ascii="Arial" w:hAnsi="Arial" w:cs="Arial"/>
          <w:sz w:val="24"/>
          <w:szCs w:val="24"/>
        </w:rPr>
        <w:t xml:space="preserve"> </w:t>
      </w:r>
      <w:r w:rsidRPr="009A51D5">
        <w:rPr>
          <w:rFonts w:ascii="Arial" w:hAnsi="Arial" w:cs="Arial"/>
          <w:b/>
          <w:sz w:val="24"/>
          <w:szCs w:val="24"/>
        </w:rPr>
        <w:t xml:space="preserve">Dodací lhůta a místo </w:t>
      </w:r>
      <w:r w:rsidR="00530C25">
        <w:rPr>
          <w:rFonts w:ascii="Arial" w:hAnsi="Arial" w:cs="Arial"/>
          <w:b/>
          <w:sz w:val="24"/>
          <w:szCs w:val="24"/>
        </w:rPr>
        <w:t>instalace</w:t>
      </w:r>
      <w:r w:rsidRPr="009A51D5">
        <w:rPr>
          <w:rFonts w:ascii="Arial" w:hAnsi="Arial" w:cs="Arial"/>
          <w:b/>
          <w:sz w:val="24"/>
          <w:szCs w:val="24"/>
        </w:rPr>
        <w:t xml:space="preserve"> Dodávky</w:t>
      </w:r>
    </w:p>
    <w:p w:rsidR="000C00EE" w:rsidRPr="009A51D5" w:rsidRDefault="000C00EE" w:rsidP="000C00EE">
      <w:pPr>
        <w:pStyle w:val="Prosttext"/>
        <w:spacing w:before="0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0D7E11" w:rsidRPr="009A51D5" w:rsidRDefault="000D7E11" w:rsidP="000C00EE">
      <w:pPr>
        <w:pStyle w:val="Prosttext"/>
        <w:spacing w:before="0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0D7E11" w:rsidRDefault="002210A4" w:rsidP="00DA399D">
      <w:pPr>
        <w:spacing w:line="288" w:lineRule="auto"/>
        <w:ind w:firstLine="0"/>
        <w:rPr>
          <w:rFonts w:ascii="Arial" w:hAnsi="Arial" w:cs="Arial"/>
          <w:szCs w:val="24"/>
        </w:rPr>
      </w:pPr>
      <w:bookmarkStart w:id="31" w:name="_Toc352173948"/>
      <w:r>
        <w:rPr>
          <w:rFonts w:ascii="Arial" w:hAnsi="Arial" w:cs="Arial"/>
          <w:szCs w:val="24"/>
        </w:rPr>
        <w:t>5</w:t>
      </w:r>
      <w:r w:rsidR="00183A52" w:rsidRPr="009A2ABC">
        <w:rPr>
          <w:rFonts w:ascii="Arial" w:hAnsi="Arial" w:cs="Arial"/>
          <w:szCs w:val="24"/>
        </w:rPr>
        <w:t xml:space="preserve">.1 </w:t>
      </w:r>
      <w:r w:rsidR="00183A52" w:rsidRPr="009A2ABC">
        <w:rPr>
          <w:rFonts w:ascii="Arial" w:hAnsi="Arial" w:cs="Arial"/>
          <w:szCs w:val="24"/>
        </w:rPr>
        <w:tab/>
      </w:r>
      <w:r w:rsidR="000D7E11" w:rsidRPr="004623C6">
        <w:rPr>
          <w:rFonts w:ascii="Arial" w:hAnsi="Arial" w:cs="Arial"/>
          <w:szCs w:val="24"/>
        </w:rPr>
        <w:t>Dodavatel se zavazuje dodat Dodávku v jediné etapě</w:t>
      </w:r>
      <w:r w:rsidR="004623C6">
        <w:rPr>
          <w:rFonts w:ascii="Arial" w:hAnsi="Arial" w:cs="Arial"/>
          <w:szCs w:val="24"/>
        </w:rPr>
        <w:t xml:space="preserve"> nebo po částech </w:t>
      </w:r>
      <w:r w:rsidR="00F65702">
        <w:rPr>
          <w:rFonts w:ascii="Arial" w:hAnsi="Arial" w:cs="Arial"/>
          <w:szCs w:val="24"/>
        </w:rPr>
        <w:t>v</w:t>
      </w:r>
      <w:r w:rsidR="00DA1E7D">
        <w:rPr>
          <w:rFonts w:ascii="Arial" w:hAnsi="Arial" w:cs="Arial"/>
          <w:szCs w:val="24"/>
        </w:rPr>
        <w:t>e lhůtě</w:t>
      </w:r>
      <w:r w:rsidR="00183A52" w:rsidRPr="009A2ABC">
        <w:rPr>
          <w:rFonts w:ascii="Arial" w:hAnsi="Arial" w:cs="Arial"/>
          <w:szCs w:val="24"/>
        </w:rPr>
        <w:t>8</w:t>
      </w:r>
      <w:r w:rsidR="000D7E11" w:rsidRPr="009A2ABC">
        <w:rPr>
          <w:rFonts w:ascii="Arial" w:hAnsi="Arial" w:cs="Arial"/>
          <w:szCs w:val="24"/>
        </w:rPr>
        <w:t xml:space="preserve"> týdnů od</w:t>
      </w:r>
      <w:r w:rsidR="00724DC5">
        <w:rPr>
          <w:rFonts w:ascii="Arial" w:hAnsi="Arial" w:cs="Arial"/>
          <w:szCs w:val="24"/>
        </w:rPr>
        <w:t xml:space="preserve"> nabytí účinnosti této smlouvy</w:t>
      </w:r>
      <w:r w:rsidR="00DA1E7D">
        <w:rPr>
          <w:rFonts w:ascii="Arial" w:hAnsi="Arial" w:cs="Arial"/>
          <w:szCs w:val="24"/>
        </w:rPr>
        <w:t>, s výjimkou zaškolení pedagogů, které bude provedeno v termínech stanovených dle čl. 4.</w:t>
      </w:r>
      <w:r w:rsidR="00807055">
        <w:rPr>
          <w:rFonts w:ascii="Arial" w:hAnsi="Arial" w:cs="Arial"/>
          <w:szCs w:val="24"/>
        </w:rPr>
        <w:t>2 c) této smlouvy.</w:t>
      </w:r>
      <w:r w:rsidR="000D7E11" w:rsidRPr="009A2ABC">
        <w:rPr>
          <w:rFonts w:ascii="Arial" w:hAnsi="Arial" w:cs="Arial"/>
          <w:szCs w:val="24"/>
        </w:rPr>
        <w:t xml:space="preserve"> Dodavatel splní svou povinnost dodat Dodávku tím, že t</w:t>
      </w:r>
      <w:r w:rsidR="00277467">
        <w:rPr>
          <w:rFonts w:ascii="Arial" w:hAnsi="Arial" w:cs="Arial"/>
          <w:szCs w:val="24"/>
        </w:rPr>
        <w:t>a</w:t>
      </w:r>
      <w:r w:rsidR="000D7E11" w:rsidRPr="009A2ABC">
        <w:rPr>
          <w:rFonts w:ascii="Arial" w:hAnsi="Arial" w:cs="Arial"/>
          <w:szCs w:val="24"/>
        </w:rPr>
        <w:t>to b</w:t>
      </w:r>
      <w:r w:rsidR="00277467">
        <w:rPr>
          <w:rFonts w:ascii="Arial" w:hAnsi="Arial" w:cs="Arial"/>
          <w:szCs w:val="24"/>
        </w:rPr>
        <w:t>ude</w:t>
      </w:r>
      <w:r w:rsidR="000D7E11" w:rsidRPr="009A2ABC">
        <w:rPr>
          <w:rFonts w:ascii="Arial" w:hAnsi="Arial" w:cs="Arial"/>
          <w:szCs w:val="24"/>
        </w:rPr>
        <w:t xml:space="preserve"> protokolárně převzat</w:t>
      </w:r>
      <w:r w:rsidR="00277467">
        <w:rPr>
          <w:rFonts w:ascii="Arial" w:hAnsi="Arial" w:cs="Arial"/>
          <w:szCs w:val="24"/>
        </w:rPr>
        <w:t>a</w:t>
      </w:r>
      <w:r w:rsidR="000D7E11" w:rsidRPr="009A2ABC">
        <w:rPr>
          <w:rFonts w:ascii="Arial" w:hAnsi="Arial" w:cs="Arial"/>
          <w:szCs w:val="24"/>
        </w:rPr>
        <w:t xml:space="preserve"> </w:t>
      </w:r>
      <w:r w:rsidR="00530C25">
        <w:rPr>
          <w:rFonts w:ascii="Arial" w:hAnsi="Arial" w:cs="Arial"/>
          <w:szCs w:val="24"/>
        </w:rPr>
        <w:t>Objednatelem</w:t>
      </w:r>
      <w:r w:rsidR="00183A52" w:rsidRPr="009A2ABC">
        <w:rPr>
          <w:rFonts w:ascii="Arial" w:hAnsi="Arial" w:cs="Arial"/>
          <w:szCs w:val="24"/>
        </w:rPr>
        <w:t xml:space="preserve"> </w:t>
      </w:r>
      <w:r w:rsidR="000D7E11" w:rsidRPr="009A2ABC">
        <w:rPr>
          <w:rFonts w:ascii="Arial" w:hAnsi="Arial" w:cs="Arial"/>
          <w:szCs w:val="24"/>
        </w:rPr>
        <w:t>jako zcela bezvadn</w:t>
      </w:r>
      <w:r w:rsidR="00277467">
        <w:rPr>
          <w:rFonts w:ascii="Arial" w:hAnsi="Arial" w:cs="Arial"/>
          <w:szCs w:val="24"/>
        </w:rPr>
        <w:t>á</w:t>
      </w:r>
      <w:bookmarkEnd w:id="31"/>
      <w:r w:rsidR="00277467">
        <w:rPr>
          <w:rFonts w:ascii="Arial" w:hAnsi="Arial" w:cs="Arial"/>
          <w:szCs w:val="24"/>
        </w:rPr>
        <w:t>,</w:t>
      </w:r>
      <w:r w:rsidR="00807055">
        <w:rPr>
          <w:rFonts w:ascii="Arial" w:hAnsi="Arial" w:cs="Arial"/>
          <w:szCs w:val="24"/>
        </w:rPr>
        <w:t xml:space="preserve"> a po provedení zaškolení pedagogů</w:t>
      </w:r>
      <w:r w:rsidR="00183A52" w:rsidRPr="009A2ABC">
        <w:rPr>
          <w:rFonts w:ascii="Arial" w:hAnsi="Arial" w:cs="Arial"/>
          <w:szCs w:val="24"/>
        </w:rPr>
        <w:t>.</w:t>
      </w:r>
    </w:p>
    <w:p w:rsidR="00F65702" w:rsidRDefault="00F65702" w:rsidP="00DA399D">
      <w:pPr>
        <w:spacing w:line="288" w:lineRule="auto"/>
        <w:ind w:firstLine="0"/>
        <w:rPr>
          <w:rFonts w:ascii="Arial" w:hAnsi="Arial" w:cs="Arial"/>
          <w:szCs w:val="24"/>
        </w:rPr>
      </w:pPr>
    </w:p>
    <w:p w:rsidR="00F65702" w:rsidRPr="009A2ABC" w:rsidRDefault="00F65702" w:rsidP="00DA399D">
      <w:pPr>
        <w:spacing w:line="288" w:lineRule="au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5.2</w:t>
      </w:r>
      <w:r>
        <w:rPr>
          <w:rFonts w:ascii="Arial" w:hAnsi="Arial" w:cs="Arial"/>
          <w:szCs w:val="24"/>
        </w:rPr>
        <w:tab/>
        <w:t>Vzhledem k</w:t>
      </w:r>
      <w:r w:rsidR="0016134D">
        <w:rPr>
          <w:rFonts w:ascii="Arial" w:hAnsi="Arial" w:cs="Arial"/>
          <w:szCs w:val="24"/>
        </w:rPr>
        <w:t> </w:t>
      </w:r>
      <w:r w:rsidR="00997F89">
        <w:rPr>
          <w:rFonts w:ascii="Arial" w:hAnsi="Arial" w:cs="Arial"/>
          <w:szCs w:val="24"/>
        </w:rPr>
        <w:t>aktuální</w:t>
      </w:r>
      <w:r w:rsidR="0016134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situaci ve světě</w:t>
      </w:r>
      <w:r w:rsidR="000E6AE3">
        <w:rPr>
          <w:rFonts w:ascii="Arial" w:hAnsi="Arial" w:cs="Arial"/>
          <w:szCs w:val="24"/>
        </w:rPr>
        <w:t xml:space="preserve"> </w:t>
      </w:r>
      <w:r w:rsidR="00997F89">
        <w:rPr>
          <w:rFonts w:ascii="Arial" w:hAnsi="Arial" w:cs="Arial"/>
          <w:szCs w:val="24"/>
        </w:rPr>
        <w:t xml:space="preserve">platné </w:t>
      </w:r>
      <w:r w:rsidR="000E6AE3">
        <w:rPr>
          <w:rFonts w:ascii="Arial" w:hAnsi="Arial" w:cs="Arial"/>
          <w:szCs w:val="24"/>
        </w:rPr>
        <w:t>ke dni uzavření této smlouvy</w:t>
      </w:r>
      <w:r>
        <w:rPr>
          <w:rFonts w:ascii="Arial" w:hAnsi="Arial" w:cs="Arial"/>
          <w:szCs w:val="24"/>
        </w:rPr>
        <w:t xml:space="preserve"> </w:t>
      </w:r>
      <w:r w:rsidR="006445D3">
        <w:rPr>
          <w:rFonts w:ascii="Arial" w:hAnsi="Arial" w:cs="Arial"/>
          <w:szCs w:val="24"/>
        </w:rPr>
        <w:t xml:space="preserve">týkající se pandemie </w:t>
      </w:r>
      <w:r>
        <w:rPr>
          <w:rFonts w:ascii="Arial" w:hAnsi="Arial" w:cs="Arial"/>
          <w:szCs w:val="24"/>
        </w:rPr>
        <w:t>COVID-19</w:t>
      </w:r>
      <w:r w:rsidR="000E6AE3">
        <w:rPr>
          <w:rFonts w:ascii="Arial" w:hAnsi="Arial" w:cs="Arial"/>
          <w:szCs w:val="24"/>
        </w:rPr>
        <w:t xml:space="preserve"> smluvní strany prohlašují, že tato skutečnost může následně učinit </w:t>
      </w:r>
      <w:r w:rsidR="00997F89">
        <w:rPr>
          <w:rFonts w:ascii="Arial" w:hAnsi="Arial" w:cs="Arial"/>
          <w:szCs w:val="24"/>
        </w:rPr>
        <w:t>smluvní závazek/ky</w:t>
      </w:r>
      <w:r w:rsidR="000E6AE3">
        <w:rPr>
          <w:rFonts w:ascii="Arial" w:hAnsi="Arial" w:cs="Arial"/>
          <w:szCs w:val="24"/>
        </w:rPr>
        <w:t xml:space="preserve"> Dodavatele nesplnitelným</w:t>
      </w:r>
      <w:r w:rsidR="00997F89">
        <w:rPr>
          <w:rFonts w:ascii="Arial" w:hAnsi="Arial" w:cs="Arial"/>
          <w:szCs w:val="24"/>
        </w:rPr>
        <w:t>i</w:t>
      </w:r>
      <w:r w:rsidR="000E6AE3">
        <w:rPr>
          <w:rFonts w:ascii="Arial" w:hAnsi="Arial" w:cs="Arial"/>
          <w:szCs w:val="24"/>
        </w:rPr>
        <w:t>,</w:t>
      </w:r>
      <w:r w:rsidR="00997F89">
        <w:rPr>
          <w:rFonts w:ascii="Arial" w:hAnsi="Arial" w:cs="Arial"/>
          <w:szCs w:val="24"/>
        </w:rPr>
        <w:t xml:space="preserve"> resp. nesplnitelnými ve lhůtách uvedených v této smlouvě. Plnění Dodavatele v důsledku skutečnosti uvedené v předchozí větě však není nemožné, lze-li jeho závazek splnit za ztížených podmínek, s většími náklady, s pomocí jiné osoby nebo až po určené době. </w:t>
      </w:r>
      <w:r w:rsidR="000E6AE3">
        <w:rPr>
          <w:rFonts w:ascii="Arial" w:hAnsi="Arial" w:cs="Arial"/>
          <w:szCs w:val="24"/>
        </w:rPr>
        <w:t xml:space="preserve"> </w:t>
      </w:r>
      <w:r w:rsidR="006445D3">
        <w:rPr>
          <w:rFonts w:ascii="Arial" w:hAnsi="Arial" w:cs="Arial"/>
          <w:szCs w:val="24"/>
        </w:rPr>
        <w:t>.</w:t>
      </w:r>
    </w:p>
    <w:p w:rsidR="00183A52" w:rsidRPr="009A2ABC" w:rsidRDefault="00183A52" w:rsidP="00DA399D">
      <w:pPr>
        <w:spacing w:line="288" w:lineRule="auto"/>
        <w:ind w:firstLine="0"/>
        <w:rPr>
          <w:rFonts w:ascii="Arial" w:hAnsi="Arial" w:cs="Arial"/>
          <w:szCs w:val="24"/>
        </w:rPr>
      </w:pPr>
    </w:p>
    <w:p w:rsidR="000D7E11" w:rsidRPr="009A2ABC" w:rsidRDefault="002210A4" w:rsidP="00DA399D">
      <w:pPr>
        <w:spacing w:line="288" w:lineRule="auto"/>
        <w:ind w:firstLine="0"/>
        <w:rPr>
          <w:rFonts w:ascii="Arial" w:hAnsi="Arial" w:cs="Arial"/>
          <w:szCs w:val="24"/>
        </w:rPr>
      </w:pPr>
      <w:bookmarkStart w:id="32" w:name="_Toc352173949"/>
      <w:r>
        <w:rPr>
          <w:rFonts w:ascii="Arial" w:hAnsi="Arial" w:cs="Arial"/>
          <w:szCs w:val="24"/>
        </w:rPr>
        <w:t>5</w:t>
      </w:r>
      <w:r w:rsidR="00183A52" w:rsidRPr="009A2ABC">
        <w:rPr>
          <w:rFonts w:ascii="Arial" w:hAnsi="Arial" w:cs="Arial"/>
          <w:szCs w:val="24"/>
        </w:rPr>
        <w:t>.</w:t>
      </w:r>
      <w:r w:rsidR="00F65702">
        <w:rPr>
          <w:rFonts w:ascii="Arial" w:hAnsi="Arial" w:cs="Arial"/>
          <w:szCs w:val="24"/>
        </w:rPr>
        <w:t>3</w:t>
      </w:r>
      <w:r w:rsidR="00183A52" w:rsidRPr="009A2ABC">
        <w:rPr>
          <w:rFonts w:ascii="Arial" w:hAnsi="Arial" w:cs="Arial"/>
          <w:szCs w:val="24"/>
        </w:rPr>
        <w:t xml:space="preserve"> </w:t>
      </w:r>
      <w:r w:rsidR="00183A52" w:rsidRPr="009A2ABC">
        <w:rPr>
          <w:rFonts w:ascii="Arial" w:hAnsi="Arial" w:cs="Arial"/>
          <w:szCs w:val="24"/>
        </w:rPr>
        <w:tab/>
      </w:r>
      <w:r w:rsidR="000D7E11" w:rsidRPr="009A2ABC">
        <w:rPr>
          <w:rFonts w:ascii="Arial" w:hAnsi="Arial" w:cs="Arial"/>
          <w:szCs w:val="24"/>
        </w:rPr>
        <w:t xml:space="preserve">Dodavatel se současně zavazuje, že s ohledem na povahu Dodávky </w:t>
      </w:r>
      <w:r w:rsidR="00530C25">
        <w:rPr>
          <w:rFonts w:ascii="Arial" w:hAnsi="Arial" w:cs="Arial"/>
          <w:szCs w:val="24"/>
        </w:rPr>
        <w:t>Objednatele</w:t>
      </w:r>
      <w:r w:rsidR="000D7E11" w:rsidRPr="009A2ABC">
        <w:rPr>
          <w:rFonts w:ascii="Arial" w:hAnsi="Arial" w:cs="Arial"/>
          <w:szCs w:val="24"/>
        </w:rPr>
        <w:t xml:space="preserve"> s dostatečným časovým předstihem (minimálně 3 pracovní dny) prokazatelně (písemně, emailem) uvědomí o tom, že má v úmyslu Dodávku předat, jinak O</w:t>
      </w:r>
      <w:r w:rsidR="00530C25">
        <w:rPr>
          <w:rFonts w:ascii="Arial" w:hAnsi="Arial" w:cs="Arial"/>
          <w:szCs w:val="24"/>
        </w:rPr>
        <w:t xml:space="preserve">bjednatel </w:t>
      </w:r>
      <w:r w:rsidR="000D7E11" w:rsidRPr="009A2ABC">
        <w:rPr>
          <w:rFonts w:ascii="Arial" w:hAnsi="Arial" w:cs="Arial"/>
          <w:szCs w:val="24"/>
        </w:rPr>
        <w:t>není povinen Dodávku převzít.</w:t>
      </w:r>
      <w:bookmarkEnd w:id="32"/>
      <w:r w:rsidR="000D7E11" w:rsidRPr="009A2ABC">
        <w:rPr>
          <w:rFonts w:ascii="Arial" w:hAnsi="Arial" w:cs="Arial"/>
          <w:szCs w:val="24"/>
        </w:rPr>
        <w:t xml:space="preserve">  </w:t>
      </w:r>
    </w:p>
    <w:p w:rsidR="00183A52" w:rsidRPr="009A2ABC" w:rsidRDefault="00183A52" w:rsidP="00DA399D">
      <w:pPr>
        <w:spacing w:line="288" w:lineRule="auto"/>
        <w:ind w:firstLine="0"/>
        <w:rPr>
          <w:rFonts w:ascii="Arial" w:hAnsi="Arial" w:cs="Arial"/>
          <w:szCs w:val="24"/>
        </w:rPr>
      </w:pPr>
      <w:bookmarkStart w:id="33" w:name="_Toc352173950"/>
    </w:p>
    <w:p w:rsidR="000D7E11" w:rsidRPr="009A2ABC" w:rsidRDefault="002210A4" w:rsidP="00DA399D">
      <w:pPr>
        <w:spacing w:line="288" w:lineRule="au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</w:t>
      </w:r>
      <w:r w:rsidR="00183A52" w:rsidRPr="009A2ABC">
        <w:rPr>
          <w:rFonts w:ascii="Arial" w:hAnsi="Arial" w:cs="Arial"/>
          <w:szCs w:val="24"/>
        </w:rPr>
        <w:t>.</w:t>
      </w:r>
      <w:r w:rsidR="00F65702">
        <w:rPr>
          <w:rFonts w:ascii="Arial" w:hAnsi="Arial" w:cs="Arial"/>
          <w:szCs w:val="24"/>
        </w:rPr>
        <w:t>4</w:t>
      </w:r>
      <w:r w:rsidR="00183A52" w:rsidRPr="009A2ABC">
        <w:rPr>
          <w:rFonts w:ascii="Arial" w:hAnsi="Arial" w:cs="Arial"/>
          <w:szCs w:val="24"/>
        </w:rPr>
        <w:t xml:space="preserve"> </w:t>
      </w:r>
      <w:r w:rsidR="00183A52" w:rsidRPr="009A2ABC">
        <w:rPr>
          <w:rFonts w:ascii="Arial" w:hAnsi="Arial" w:cs="Arial"/>
          <w:szCs w:val="24"/>
        </w:rPr>
        <w:tab/>
      </w:r>
      <w:r w:rsidR="000D7E11" w:rsidRPr="009A2ABC">
        <w:rPr>
          <w:rFonts w:ascii="Arial" w:hAnsi="Arial" w:cs="Arial"/>
          <w:szCs w:val="24"/>
        </w:rPr>
        <w:t>Dodavatel se zavazuje Dodávku provést v níže uvedeném místě:</w:t>
      </w:r>
      <w:bookmarkEnd w:id="33"/>
      <w:r w:rsidR="000D7E11" w:rsidRPr="009A2ABC">
        <w:rPr>
          <w:rFonts w:ascii="Arial" w:hAnsi="Arial" w:cs="Arial"/>
          <w:szCs w:val="24"/>
        </w:rPr>
        <w:t xml:space="preserve"> </w:t>
      </w:r>
    </w:p>
    <w:p w:rsidR="009A2ABC" w:rsidRDefault="009A2ABC" w:rsidP="00DA399D">
      <w:pPr>
        <w:suppressLineNumbers/>
        <w:overflowPunct w:val="0"/>
        <w:autoSpaceDE w:val="0"/>
        <w:autoSpaceDN w:val="0"/>
        <w:adjustRightInd w:val="0"/>
        <w:spacing w:line="240" w:lineRule="auto"/>
        <w:ind w:firstLine="0"/>
        <w:textAlignment w:val="baseline"/>
        <w:rPr>
          <w:rFonts w:ascii="Arial" w:hAnsi="Arial" w:cs="Arial"/>
          <w:iCs/>
          <w:szCs w:val="24"/>
        </w:rPr>
      </w:pPr>
      <w:r w:rsidRPr="009A2ABC">
        <w:rPr>
          <w:rFonts w:ascii="Arial" w:hAnsi="Arial" w:cs="Arial"/>
          <w:iCs/>
          <w:szCs w:val="24"/>
        </w:rPr>
        <w:t xml:space="preserve">Zelený pruh 1294/52, </w:t>
      </w:r>
      <w:r w:rsidRPr="009A2ABC">
        <w:rPr>
          <w:rFonts w:ascii="Arial" w:hAnsi="Arial" w:cs="Arial"/>
          <w:szCs w:val="24"/>
        </w:rPr>
        <w:t>147 08 Praha 4 – Krč</w:t>
      </w:r>
    </w:p>
    <w:p w:rsidR="009A2ABC" w:rsidRPr="009A2ABC" w:rsidRDefault="009A2ABC" w:rsidP="00DA399D">
      <w:pPr>
        <w:suppressLineNumbers/>
        <w:overflowPunct w:val="0"/>
        <w:autoSpaceDE w:val="0"/>
        <w:autoSpaceDN w:val="0"/>
        <w:adjustRightInd w:val="0"/>
        <w:spacing w:line="240" w:lineRule="auto"/>
        <w:ind w:firstLine="0"/>
        <w:textAlignment w:val="baseline"/>
        <w:rPr>
          <w:rFonts w:ascii="Arial" w:hAnsi="Arial" w:cs="Arial"/>
          <w:szCs w:val="24"/>
        </w:rPr>
      </w:pPr>
      <w:r w:rsidRPr="009A2ABC">
        <w:rPr>
          <w:rFonts w:ascii="Arial" w:hAnsi="Arial" w:cs="Arial"/>
          <w:iCs/>
          <w:szCs w:val="24"/>
        </w:rPr>
        <w:t>učebna č. ZSO 108 v prvním patře budovy školy</w:t>
      </w:r>
    </w:p>
    <w:p w:rsidR="000D7E11" w:rsidRPr="009A51D5" w:rsidRDefault="000D7E11" w:rsidP="00DA399D">
      <w:pPr>
        <w:spacing w:line="288" w:lineRule="auto"/>
        <w:rPr>
          <w:rFonts w:ascii="Arial" w:hAnsi="Arial" w:cs="Arial"/>
          <w:szCs w:val="24"/>
        </w:rPr>
      </w:pPr>
    </w:p>
    <w:p w:rsidR="000D7E11" w:rsidRDefault="002210A4" w:rsidP="00DA399D">
      <w:pPr>
        <w:spacing w:line="288" w:lineRule="auto"/>
        <w:ind w:firstLine="0"/>
        <w:rPr>
          <w:rFonts w:ascii="Arial" w:hAnsi="Arial" w:cs="Arial"/>
          <w:szCs w:val="24"/>
        </w:rPr>
      </w:pPr>
      <w:bookmarkStart w:id="34" w:name="_Toc352173952"/>
      <w:r>
        <w:rPr>
          <w:rFonts w:ascii="Arial" w:hAnsi="Arial" w:cs="Arial"/>
          <w:szCs w:val="24"/>
        </w:rPr>
        <w:t>5</w:t>
      </w:r>
      <w:r w:rsidR="009A2ABC">
        <w:rPr>
          <w:rFonts w:ascii="Arial" w:hAnsi="Arial" w:cs="Arial"/>
          <w:szCs w:val="24"/>
        </w:rPr>
        <w:t>.</w:t>
      </w:r>
      <w:r w:rsidR="00F65702">
        <w:rPr>
          <w:rFonts w:ascii="Arial" w:hAnsi="Arial" w:cs="Arial"/>
          <w:szCs w:val="24"/>
        </w:rPr>
        <w:t>5</w:t>
      </w:r>
      <w:r w:rsidR="009A2ABC">
        <w:rPr>
          <w:rFonts w:ascii="Arial" w:hAnsi="Arial" w:cs="Arial"/>
          <w:szCs w:val="24"/>
        </w:rPr>
        <w:t xml:space="preserve"> </w:t>
      </w:r>
      <w:r w:rsidR="009A2ABC">
        <w:rPr>
          <w:rFonts w:ascii="Arial" w:hAnsi="Arial" w:cs="Arial"/>
          <w:szCs w:val="24"/>
        </w:rPr>
        <w:tab/>
      </w:r>
      <w:r w:rsidR="00530C25">
        <w:rPr>
          <w:rFonts w:ascii="Arial" w:hAnsi="Arial" w:cs="Arial"/>
          <w:szCs w:val="24"/>
        </w:rPr>
        <w:t xml:space="preserve">Objednatel </w:t>
      </w:r>
      <w:r w:rsidR="000D7E11" w:rsidRPr="009A51D5">
        <w:rPr>
          <w:rFonts w:ascii="Arial" w:hAnsi="Arial" w:cs="Arial"/>
          <w:szCs w:val="24"/>
        </w:rPr>
        <w:t xml:space="preserve">prohlašuje, že je jeho jménem oprávněn převzít Dodávku a podepsat předávací protokoly: </w:t>
      </w:r>
      <w:bookmarkEnd w:id="34"/>
    </w:p>
    <w:p w:rsidR="009A2ABC" w:rsidRDefault="00CD3BDD" w:rsidP="00DA399D">
      <w:pPr>
        <w:spacing w:line="288" w:lineRule="au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XXXXXXXXXXXX</w:t>
      </w:r>
      <w:r w:rsidR="009A2ABC">
        <w:rPr>
          <w:rFonts w:ascii="Arial" w:hAnsi="Arial" w:cs="Arial"/>
          <w:szCs w:val="24"/>
        </w:rPr>
        <w:t xml:space="preserve">, tel. </w:t>
      </w:r>
      <w:r>
        <w:rPr>
          <w:rFonts w:ascii="Arial" w:hAnsi="Arial" w:cs="Arial"/>
          <w:szCs w:val="24"/>
        </w:rPr>
        <w:t>XXXXXXXXXXXX</w:t>
      </w:r>
      <w:r w:rsidR="009A2ABC">
        <w:rPr>
          <w:rFonts w:ascii="Arial" w:hAnsi="Arial" w:cs="Arial"/>
          <w:szCs w:val="24"/>
        </w:rPr>
        <w:t xml:space="preserve">, e-mail: </w:t>
      </w:r>
      <w:r>
        <w:rPr>
          <w:rFonts w:ascii="Arial" w:hAnsi="Arial" w:cs="Arial"/>
          <w:szCs w:val="24"/>
        </w:rPr>
        <w:t>XXXXXXXXXXXX</w:t>
      </w:r>
      <w:r w:rsidR="00C53960">
        <w:rPr>
          <w:rFonts w:ascii="Arial" w:hAnsi="Arial" w:cs="Arial"/>
          <w:szCs w:val="24"/>
        </w:rPr>
        <w:t xml:space="preserve"> nebo</w:t>
      </w:r>
    </w:p>
    <w:p w:rsidR="009A2ABC" w:rsidRDefault="00CD3BDD" w:rsidP="00DA399D">
      <w:pPr>
        <w:spacing w:line="288" w:lineRule="au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XXXXXXXXXXXX</w:t>
      </w:r>
      <w:r w:rsidR="009A2ABC">
        <w:rPr>
          <w:rFonts w:ascii="Arial" w:hAnsi="Arial" w:cs="Arial"/>
          <w:szCs w:val="24"/>
        </w:rPr>
        <w:t xml:space="preserve">, tel. </w:t>
      </w:r>
      <w:r>
        <w:rPr>
          <w:rFonts w:ascii="Arial" w:hAnsi="Arial" w:cs="Arial"/>
          <w:szCs w:val="24"/>
        </w:rPr>
        <w:t>XXXXXXXXXXXX</w:t>
      </w:r>
      <w:r w:rsidR="009A2ABC">
        <w:rPr>
          <w:rFonts w:ascii="Arial" w:hAnsi="Arial" w:cs="Arial"/>
          <w:szCs w:val="24"/>
        </w:rPr>
        <w:t xml:space="preserve">, e-mail: </w:t>
      </w:r>
      <w:hyperlink r:id="rId7" w:history="1">
        <w:r w:rsidRPr="00CD3BDD">
          <w:rPr>
            <w:rFonts w:ascii="Arial" w:hAnsi="Arial" w:cs="Arial"/>
            <w:szCs w:val="24"/>
          </w:rPr>
          <w:t xml:space="preserve"> </w:t>
        </w:r>
        <w:r>
          <w:rPr>
            <w:rFonts w:ascii="Arial" w:hAnsi="Arial" w:cs="Arial"/>
            <w:szCs w:val="24"/>
          </w:rPr>
          <w:t>XXXXXXXXXXXX</w:t>
        </w:r>
        <w:r>
          <w:rPr>
            <w:rStyle w:val="Hypertextovodkaz"/>
            <w:rFonts w:ascii="Arial" w:hAnsi="Arial" w:cs="Arial"/>
            <w:szCs w:val="24"/>
          </w:rPr>
          <w:t xml:space="preserve"> </w:t>
        </w:r>
      </w:hyperlink>
    </w:p>
    <w:p w:rsidR="009A2ABC" w:rsidRDefault="009A2ABC" w:rsidP="00C73516">
      <w:pPr>
        <w:spacing w:line="288" w:lineRule="auto"/>
        <w:ind w:firstLine="0"/>
        <w:rPr>
          <w:rFonts w:ascii="Arial" w:hAnsi="Arial" w:cs="Arial"/>
          <w:szCs w:val="24"/>
        </w:rPr>
      </w:pPr>
    </w:p>
    <w:p w:rsidR="00C53960" w:rsidRPr="00E73929" w:rsidRDefault="002210A4" w:rsidP="00C73516">
      <w:pPr>
        <w:spacing w:line="288" w:lineRule="au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5</w:t>
      </w:r>
      <w:r w:rsidR="00C53960">
        <w:rPr>
          <w:rFonts w:ascii="Arial" w:hAnsi="Arial" w:cs="Arial"/>
          <w:szCs w:val="24"/>
        </w:rPr>
        <w:t>.</w:t>
      </w:r>
      <w:r w:rsidR="00F65702">
        <w:rPr>
          <w:rFonts w:ascii="Arial" w:hAnsi="Arial" w:cs="Arial"/>
          <w:szCs w:val="24"/>
        </w:rPr>
        <w:t>6</w:t>
      </w:r>
      <w:r w:rsidR="00C53960">
        <w:rPr>
          <w:rFonts w:ascii="Arial" w:hAnsi="Arial" w:cs="Arial"/>
          <w:szCs w:val="24"/>
        </w:rPr>
        <w:tab/>
        <w:t xml:space="preserve">Dodavatel prohlašuje, že je jeho jménem oprávněn předat Dodávku a podepsat </w:t>
      </w:r>
      <w:r w:rsidR="00C53960" w:rsidRPr="00E73929">
        <w:rPr>
          <w:rFonts w:ascii="Arial" w:hAnsi="Arial" w:cs="Arial"/>
          <w:szCs w:val="24"/>
        </w:rPr>
        <w:t>předávací protokoly:</w:t>
      </w:r>
    </w:p>
    <w:p w:rsidR="00C53960" w:rsidRPr="00E73929" w:rsidRDefault="00CD3BDD" w:rsidP="00CD2C8A">
      <w:pPr>
        <w:spacing w:line="288" w:lineRule="au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XXXXXXXXXXXX</w:t>
      </w:r>
      <w:r w:rsidR="00C53960" w:rsidRPr="00E73929">
        <w:rPr>
          <w:rFonts w:ascii="Arial" w:hAnsi="Arial" w:cs="Arial"/>
          <w:szCs w:val="24"/>
        </w:rPr>
        <w:t xml:space="preserve">, tel. </w:t>
      </w:r>
      <w:r>
        <w:rPr>
          <w:rFonts w:ascii="Arial" w:hAnsi="Arial" w:cs="Arial"/>
          <w:szCs w:val="24"/>
        </w:rPr>
        <w:t>XXXXXXXXXXXX</w:t>
      </w:r>
      <w:r w:rsidR="00C53960" w:rsidRPr="00E73929">
        <w:rPr>
          <w:rFonts w:ascii="Arial" w:hAnsi="Arial" w:cs="Arial"/>
          <w:szCs w:val="24"/>
        </w:rPr>
        <w:t>, e-mail</w:t>
      </w:r>
      <w:r w:rsidRPr="00CD3BD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XXXXXXXXXXXX</w:t>
      </w:r>
      <w:r w:rsidR="00C53960" w:rsidRPr="00E73929">
        <w:rPr>
          <w:rFonts w:ascii="Arial" w:hAnsi="Arial" w:cs="Arial"/>
          <w:szCs w:val="24"/>
        </w:rPr>
        <w:t xml:space="preserve"> nebo</w:t>
      </w:r>
    </w:p>
    <w:p w:rsidR="00C53960" w:rsidRPr="00E73929" w:rsidRDefault="00CD3BDD">
      <w:pPr>
        <w:spacing w:line="288" w:lineRule="au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XXXXXXXXXXXX</w:t>
      </w:r>
      <w:r w:rsidR="00C53960" w:rsidRPr="00E73929">
        <w:rPr>
          <w:rFonts w:ascii="Arial" w:hAnsi="Arial" w:cs="Arial"/>
          <w:szCs w:val="24"/>
        </w:rPr>
        <w:t xml:space="preserve">, tel. </w:t>
      </w:r>
      <w:r>
        <w:rPr>
          <w:rFonts w:ascii="Arial" w:hAnsi="Arial" w:cs="Arial"/>
          <w:szCs w:val="24"/>
        </w:rPr>
        <w:t>XXXXXXXXXXXX</w:t>
      </w:r>
      <w:r w:rsidR="00C53960" w:rsidRPr="00E73929">
        <w:rPr>
          <w:rFonts w:ascii="Arial" w:hAnsi="Arial" w:cs="Arial"/>
          <w:szCs w:val="24"/>
        </w:rPr>
        <w:t xml:space="preserve">, e-mail: </w:t>
      </w:r>
      <w:r>
        <w:rPr>
          <w:rFonts w:ascii="Arial" w:hAnsi="Arial" w:cs="Arial"/>
          <w:szCs w:val="24"/>
        </w:rPr>
        <w:t>XXXXXXXXXXXX</w:t>
      </w:r>
      <w:r w:rsidR="00C53960" w:rsidRPr="00E73929">
        <w:rPr>
          <w:rFonts w:ascii="Arial" w:hAnsi="Arial" w:cs="Arial"/>
          <w:szCs w:val="24"/>
        </w:rPr>
        <w:t xml:space="preserve"> nebo</w:t>
      </w:r>
    </w:p>
    <w:p w:rsidR="00C53960" w:rsidRPr="00E73929" w:rsidRDefault="00CD3BDD">
      <w:pPr>
        <w:spacing w:line="288" w:lineRule="au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XXXXXXXXXXXX</w:t>
      </w:r>
      <w:r w:rsidR="00C53960" w:rsidRPr="00E73929">
        <w:rPr>
          <w:rFonts w:ascii="Arial" w:hAnsi="Arial" w:cs="Arial"/>
          <w:szCs w:val="24"/>
        </w:rPr>
        <w:t xml:space="preserve">, tel. </w:t>
      </w:r>
      <w:r>
        <w:rPr>
          <w:rFonts w:ascii="Arial" w:hAnsi="Arial" w:cs="Arial"/>
          <w:szCs w:val="24"/>
        </w:rPr>
        <w:t>XXXXXXXXXXXX</w:t>
      </w:r>
      <w:r w:rsidR="00C53960" w:rsidRPr="00E73929">
        <w:rPr>
          <w:rFonts w:ascii="Arial" w:hAnsi="Arial" w:cs="Arial"/>
          <w:szCs w:val="24"/>
        </w:rPr>
        <w:t xml:space="preserve">, e-mail: </w:t>
      </w:r>
      <w:hyperlink r:id="rId8" w:history="1">
        <w:r w:rsidRPr="00CD3BDD">
          <w:rPr>
            <w:rFonts w:ascii="Arial" w:hAnsi="Arial" w:cs="Arial"/>
            <w:szCs w:val="24"/>
          </w:rPr>
          <w:t xml:space="preserve"> </w:t>
        </w:r>
        <w:r>
          <w:rPr>
            <w:rFonts w:ascii="Arial" w:hAnsi="Arial" w:cs="Arial"/>
            <w:szCs w:val="24"/>
          </w:rPr>
          <w:t>XXXXXXXXXXXX</w:t>
        </w:r>
        <w:r w:rsidRPr="00E73929">
          <w:rPr>
            <w:rStyle w:val="Hypertextovodkaz"/>
            <w:rFonts w:ascii="Arial" w:hAnsi="Arial" w:cs="Arial"/>
            <w:szCs w:val="24"/>
          </w:rPr>
          <w:t xml:space="preserve"> </w:t>
        </w:r>
      </w:hyperlink>
    </w:p>
    <w:p w:rsidR="000C00EE" w:rsidRPr="00E73929" w:rsidRDefault="000C00EE" w:rsidP="00C73516">
      <w:pPr>
        <w:spacing w:line="288" w:lineRule="auto"/>
        <w:ind w:firstLine="0"/>
        <w:rPr>
          <w:rFonts w:ascii="Arial" w:hAnsi="Arial" w:cs="Arial"/>
          <w:szCs w:val="24"/>
        </w:rPr>
      </w:pPr>
    </w:p>
    <w:p w:rsidR="000D7E11" w:rsidRPr="00E73929" w:rsidRDefault="000D7E11" w:rsidP="000C00EE">
      <w:pPr>
        <w:spacing w:line="240" w:lineRule="auto"/>
        <w:ind w:firstLine="0"/>
        <w:contextualSpacing/>
        <w:jc w:val="center"/>
        <w:rPr>
          <w:rFonts w:ascii="Arial" w:hAnsi="Arial" w:cs="Arial"/>
          <w:b/>
          <w:szCs w:val="24"/>
        </w:rPr>
      </w:pPr>
      <w:bookmarkStart w:id="35" w:name="_Toc352173954"/>
      <w:r w:rsidRPr="00E73929">
        <w:rPr>
          <w:rFonts w:ascii="Arial" w:hAnsi="Arial" w:cs="Arial"/>
          <w:b/>
          <w:szCs w:val="24"/>
        </w:rPr>
        <w:t>Článek V</w:t>
      </w:r>
      <w:bookmarkEnd w:id="35"/>
      <w:r w:rsidR="002210A4">
        <w:rPr>
          <w:rFonts w:ascii="Arial" w:hAnsi="Arial" w:cs="Arial"/>
          <w:b/>
          <w:szCs w:val="24"/>
        </w:rPr>
        <w:t>I</w:t>
      </w:r>
      <w:r w:rsidR="00722722">
        <w:rPr>
          <w:rFonts w:ascii="Arial" w:hAnsi="Arial" w:cs="Arial"/>
          <w:b/>
          <w:szCs w:val="24"/>
        </w:rPr>
        <w:t>.</w:t>
      </w:r>
    </w:p>
    <w:p w:rsidR="000D7E11" w:rsidRPr="00E73929" w:rsidRDefault="008549BD" w:rsidP="000C00EE">
      <w:pPr>
        <w:pStyle w:val="Prosttext"/>
        <w:spacing w:before="0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Záruka a pozáruční servis</w:t>
      </w:r>
    </w:p>
    <w:p w:rsidR="009A2ABC" w:rsidRDefault="009A2ABC" w:rsidP="00E73929">
      <w:pPr>
        <w:pStyle w:val="Prosttext"/>
        <w:spacing w:line="288" w:lineRule="auto"/>
        <w:jc w:val="left"/>
        <w:rPr>
          <w:rFonts w:ascii="Arial" w:hAnsi="Arial" w:cs="Arial"/>
          <w:b/>
          <w:sz w:val="24"/>
          <w:szCs w:val="24"/>
        </w:rPr>
      </w:pPr>
    </w:p>
    <w:p w:rsidR="00816B6E" w:rsidRPr="00816B6E" w:rsidRDefault="002210A4" w:rsidP="00C73516">
      <w:pPr>
        <w:suppressLineNumbers/>
        <w:spacing w:line="240" w:lineRule="auto"/>
        <w:ind w:firstLine="0"/>
        <w:contextualSpacing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  <w:lang w:bidi="cs-CZ"/>
        </w:rPr>
        <w:t>6</w:t>
      </w:r>
      <w:r w:rsidR="00816B6E">
        <w:rPr>
          <w:rFonts w:ascii="Arial" w:hAnsi="Arial" w:cs="Arial"/>
          <w:iCs/>
          <w:szCs w:val="24"/>
          <w:lang w:bidi="cs-CZ"/>
        </w:rPr>
        <w:t xml:space="preserve">.1 </w:t>
      </w:r>
      <w:r w:rsidR="00816B6E">
        <w:rPr>
          <w:rFonts w:ascii="Arial" w:hAnsi="Arial" w:cs="Arial"/>
          <w:iCs/>
          <w:szCs w:val="24"/>
          <w:lang w:bidi="cs-CZ"/>
        </w:rPr>
        <w:tab/>
      </w:r>
      <w:r w:rsidR="00816B6E" w:rsidRPr="00816B6E">
        <w:rPr>
          <w:rFonts w:ascii="Arial" w:hAnsi="Arial" w:cs="Arial"/>
          <w:iCs/>
          <w:szCs w:val="24"/>
          <w:lang w:bidi="cs-CZ"/>
        </w:rPr>
        <w:t>Dodavatel je odpovědný za to, že dodaný předmět plnění je v souladu se</w:t>
      </w:r>
    </w:p>
    <w:p w:rsidR="00816B6E" w:rsidRDefault="00816B6E" w:rsidP="00DA399D">
      <w:pPr>
        <w:suppressLineNumbers/>
        <w:spacing w:line="240" w:lineRule="auto"/>
        <w:ind w:firstLine="0"/>
        <w:contextualSpacing/>
        <w:rPr>
          <w:rFonts w:ascii="Arial" w:hAnsi="Arial" w:cs="Arial"/>
          <w:iCs/>
          <w:szCs w:val="24"/>
          <w:lang w:bidi="cs-CZ"/>
        </w:rPr>
      </w:pPr>
      <w:r w:rsidRPr="00E73929">
        <w:rPr>
          <w:rFonts w:ascii="Arial" w:hAnsi="Arial" w:cs="Arial"/>
          <w:iCs/>
          <w:szCs w:val="24"/>
          <w:lang w:bidi="cs-CZ"/>
        </w:rPr>
        <w:t>Smlouvou, a že po dobu záruční doby dle článku V</w:t>
      </w:r>
      <w:r w:rsidR="00566C21">
        <w:rPr>
          <w:rFonts w:ascii="Arial" w:hAnsi="Arial" w:cs="Arial"/>
          <w:iCs/>
          <w:szCs w:val="24"/>
          <w:lang w:bidi="cs-CZ"/>
        </w:rPr>
        <w:t>I</w:t>
      </w:r>
      <w:r w:rsidRPr="00E73929">
        <w:rPr>
          <w:rFonts w:ascii="Arial" w:hAnsi="Arial" w:cs="Arial"/>
          <w:iCs/>
          <w:szCs w:val="24"/>
          <w:lang w:bidi="cs-CZ"/>
        </w:rPr>
        <w:t xml:space="preserve">. odst. </w:t>
      </w:r>
      <w:r w:rsidR="002210A4">
        <w:rPr>
          <w:rFonts w:ascii="Arial" w:hAnsi="Arial" w:cs="Arial"/>
          <w:iCs/>
          <w:szCs w:val="24"/>
          <w:lang w:bidi="cs-CZ"/>
        </w:rPr>
        <w:t>6</w:t>
      </w:r>
      <w:r w:rsidRPr="00E73929">
        <w:rPr>
          <w:rFonts w:ascii="Arial" w:hAnsi="Arial" w:cs="Arial"/>
          <w:iCs/>
          <w:szCs w:val="24"/>
          <w:lang w:bidi="cs-CZ"/>
        </w:rPr>
        <w:t>.</w:t>
      </w:r>
      <w:r>
        <w:rPr>
          <w:rFonts w:ascii="Arial" w:hAnsi="Arial" w:cs="Arial"/>
          <w:iCs/>
          <w:szCs w:val="24"/>
          <w:lang w:bidi="cs-CZ"/>
        </w:rPr>
        <w:t>2</w:t>
      </w:r>
      <w:r w:rsidRPr="00E73929">
        <w:rPr>
          <w:rFonts w:ascii="Arial" w:hAnsi="Arial" w:cs="Arial"/>
          <w:iCs/>
          <w:szCs w:val="24"/>
          <w:lang w:bidi="cs-CZ"/>
        </w:rPr>
        <w:t xml:space="preserve"> Smlouvy bude mít dohodnuté vlastnosti a charakteristiky.</w:t>
      </w:r>
    </w:p>
    <w:p w:rsidR="00816B6E" w:rsidRPr="00816B6E" w:rsidRDefault="00816B6E" w:rsidP="00DA399D">
      <w:pPr>
        <w:suppressLineNumbers/>
        <w:spacing w:line="240" w:lineRule="auto"/>
        <w:ind w:firstLine="0"/>
        <w:contextualSpacing/>
        <w:rPr>
          <w:rFonts w:ascii="Arial" w:hAnsi="Arial" w:cs="Arial"/>
          <w:iCs/>
          <w:szCs w:val="24"/>
          <w:lang w:bidi="cs-CZ"/>
        </w:rPr>
      </w:pPr>
    </w:p>
    <w:p w:rsidR="00F122BB" w:rsidRPr="00F122BB" w:rsidRDefault="002210A4" w:rsidP="00DA399D">
      <w:pPr>
        <w:spacing w:line="288" w:lineRule="auto"/>
        <w:ind w:firstLine="0"/>
        <w:rPr>
          <w:rFonts w:ascii="Arial" w:hAnsi="Arial" w:cs="Arial"/>
          <w:szCs w:val="24"/>
        </w:rPr>
      </w:pPr>
      <w:bookmarkStart w:id="36" w:name="_Toc352173955"/>
      <w:r>
        <w:rPr>
          <w:rFonts w:ascii="Arial" w:hAnsi="Arial" w:cs="Arial"/>
          <w:szCs w:val="24"/>
        </w:rPr>
        <w:t>6</w:t>
      </w:r>
      <w:r w:rsidR="009A2ABC" w:rsidRPr="00E73929">
        <w:rPr>
          <w:rFonts w:ascii="Arial" w:hAnsi="Arial" w:cs="Arial"/>
          <w:szCs w:val="24"/>
        </w:rPr>
        <w:t>.</w:t>
      </w:r>
      <w:r w:rsidR="00816B6E">
        <w:rPr>
          <w:rFonts w:ascii="Arial" w:hAnsi="Arial" w:cs="Arial"/>
          <w:szCs w:val="24"/>
        </w:rPr>
        <w:t>2</w:t>
      </w:r>
      <w:r w:rsidR="009A2ABC" w:rsidRPr="00E73929">
        <w:rPr>
          <w:rFonts w:ascii="Arial" w:hAnsi="Arial" w:cs="Arial"/>
          <w:szCs w:val="24"/>
        </w:rPr>
        <w:t xml:space="preserve"> </w:t>
      </w:r>
      <w:r w:rsidR="009A2ABC" w:rsidRPr="00E73929">
        <w:rPr>
          <w:rFonts w:ascii="Arial" w:hAnsi="Arial" w:cs="Arial"/>
          <w:szCs w:val="24"/>
        </w:rPr>
        <w:tab/>
      </w:r>
      <w:r w:rsidR="000D7E11" w:rsidRPr="00E73929">
        <w:rPr>
          <w:rFonts w:ascii="Arial" w:hAnsi="Arial" w:cs="Arial"/>
          <w:szCs w:val="24"/>
        </w:rPr>
        <w:t xml:space="preserve">Dodavatel a </w:t>
      </w:r>
      <w:r w:rsidR="00530C25">
        <w:rPr>
          <w:rFonts w:ascii="Arial" w:hAnsi="Arial" w:cs="Arial"/>
          <w:szCs w:val="24"/>
        </w:rPr>
        <w:t>Objednatel</w:t>
      </w:r>
      <w:r w:rsidR="000D7E11" w:rsidRPr="00E73929">
        <w:rPr>
          <w:rFonts w:ascii="Arial" w:hAnsi="Arial" w:cs="Arial"/>
          <w:szCs w:val="24"/>
        </w:rPr>
        <w:t xml:space="preserve"> ujednávají, že Záruční doba na Dodávku je 36 měsíců ode dne, kdy byla Dodávka jako bezvadná převzata O</w:t>
      </w:r>
      <w:bookmarkEnd w:id="36"/>
      <w:r w:rsidR="00530C25">
        <w:rPr>
          <w:rFonts w:ascii="Arial" w:hAnsi="Arial" w:cs="Arial"/>
          <w:szCs w:val="24"/>
        </w:rPr>
        <w:t>bjednatelem</w:t>
      </w:r>
      <w:r w:rsidR="000C00EE" w:rsidRPr="00E73929">
        <w:rPr>
          <w:rFonts w:ascii="Arial" w:hAnsi="Arial" w:cs="Arial"/>
          <w:szCs w:val="24"/>
        </w:rPr>
        <w:t>.</w:t>
      </w:r>
      <w:r w:rsidR="00F122BB">
        <w:rPr>
          <w:rFonts w:ascii="Arial" w:hAnsi="Arial" w:cs="Arial"/>
          <w:szCs w:val="24"/>
        </w:rPr>
        <w:t xml:space="preserve"> </w:t>
      </w:r>
      <w:r w:rsidR="00F122BB" w:rsidRPr="00F122BB">
        <w:rPr>
          <w:rFonts w:ascii="Arial" w:hAnsi="Arial" w:cs="Arial"/>
          <w:szCs w:val="24"/>
        </w:rPr>
        <w:t>Tato záruka se vztahuje na závady v důsledku vadné konstrukce a vadného provedení, nebo na stav,</w:t>
      </w:r>
      <w:r w:rsidR="00F122BB">
        <w:rPr>
          <w:rFonts w:ascii="Arial" w:hAnsi="Arial" w:cs="Arial"/>
          <w:szCs w:val="24"/>
        </w:rPr>
        <w:t xml:space="preserve"> kdy je</w:t>
      </w:r>
      <w:r w:rsidR="00F122BB" w:rsidRPr="00F122BB">
        <w:rPr>
          <w:rFonts w:ascii="Arial" w:hAnsi="Arial" w:cs="Arial"/>
          <w:szCs w:val="24"/>
        </w:rPr>
        <w:t xml:space="preserve"> použitelnost výrobku značně omezena. Na opravenou věc, nebo nahrazenou součást se poskytuje běžná záruka </w:t>
      </w:r>
      <w:r w:rsidR="00F122BB" w:rsidRPr="004623C6">
        <w:rPr>
          <w:rFonts w:ascii="Arial" w:hAnsi="Arial" w:cs="Arial"/>
          <w:szCs w:val="24"/>
        </w:rPr>
        <w:t>dodavatele 24 měsíců.</w:t>
      </w:r>
      <w:r w:rsidR="00F122BB" w:rsidRPr="00F122BB">
        <w:rPr>
          <w:rFonts w:ascii="Arial" w:hAnsi="Arial" w:cs="Arial"/>
          <w:szCs w:val="24"/>
        </w:rPr>
        <w:t xml:space="preserve"> Lhůta záruky se prodlužuje o dobu přerušení používání způsobenou servisními pracemi.</w:t>
      </w:r>
    </w:p>
    <w:p w:rsidR="00F122BB" w:rsidRDefault="00F122BB" w:rsidP="00DA399D">
      <w:pPr>
        <w:spacing w:line="288" w:lineRule="auto"/>
        <w:ind w:firstLine="0"/>
        <w:rPr>
          <w:rFonts w:ascii="Arial" w:hAnsi="Arial" w:cs="Arial"/>
          <w:szCs w:val="24"/>
        </w:rPr>
      </w:pPr>
    </w:p>
    <w:p w:rsidR="00816B6E" w:rsidRPr="00E73929" w:rsidRDefault="002210A4" w:rsidP="00DA399D">
      <w:pPr>
        <w:suppressLineNumbers/>
        <w:overflowPunct w:val="0"/>
        <w:autoSpaceDE w:val="0"/>
        <w:autoSpaceDN w:val="0"/>
        <w:adjustRightInd w:val="0"/>
        <w:spacing w:line="240" w:lineRule="auto"/>
        <w:ind w:firstLine="0"/>
        <w:textAlignment w:val="baseline"/>
        <w:rPr>
          <w:rFonts w:ascii="Arial" w:hAnsi="Arial" w:cs="Arial"/>
          <w:iCs/>
          <w:szCs w:val="24"/>
          <w:lang w:bidi="cs-CZ"/>
        </w:rPr>
      </w:pPr>
      <w:r>
        <w:rPr>
          <w:rFonts w:ascii="Arial" w:hAnsi="Arial" w:cs="Arial"/>
          <w:szCs w:val="24"/>
        </w:rPr>
        <w:t>6</w:t>
      </w:r>
      <w:r w:rsidR="00816B6E" w:rsidRPr="00E73929">
        <w:rPr>
          <w:rFonts w:ascii="Arial" w:hAnsi="Arial" w:cs="Arial"/>
          <w:szCs w:val="24"/>
        </w:rPr>
        <w:t>.</w:t>
      </w:r>
      <w:r w:rsidR="00816B6E">
        <w:rPr>
          <w:rFonts w:ascii="Arial" w:hAnsi="Arial" w:cs="Arial"/>
          <w:szCs w:val="24"/>
        </w:rPr>
        <w:t>3</w:t>
      </w:r>
      <w:r w:rsidR="00816B6E" w:rsidRPr="00E73929">
        <w:rPr>
          <w:rFonts w:ascii="Arial" w:hAnsi="Arial" w:cs="Arial"/>
          <w:szCs w:val="24"/>
        </w:rPr>
        <w:t xml:space="preserve"> </w:t>
      </w:r>
      <w:r w:rsidR="00816B6E" w:rsidRPr="00E73929">
        <w:rPr>
          <w:rFonts w:ascii="Arial" w:hAnsi="Arial" w:cs="Arial"/>
          <w:szCs w:val="24"/>
        </w:rPr>
        <w:tab/>
      </w:r>
      <w:r w:rsidR="00816B6E" w:rsidRPr="00E73929">
        <w:rPr>
          <w:rFonts w:ascii="Arial" w:hAnsi="Arial" w:cs="Arial"/>
          <w:iCs/>
          <w:szCs w:val="24"/>
          <w:lang w:bidi="cs-CZ"/>
        </w:rPr>
        <w:t xml:space="preserve">Záruční doba počíná běžet dnem protokolárního předání a převzetí předmětu plnění dle Smlouvy </w:t>
      </w:r>
      <w:r w:rsidR="00530C25">
        <w:rPr>
          <w:rFonts w:ascii="Arial" w:hAnsi="Arial" w:cs="Arial"/>
          <w:iCs/>
          <w:szCs w:val="24"/>
          <w:lang w:bidi="cs-CZ"/>
        </w:rPr>
        <w:t>Objednatelem.</w:t>
      </w:r>
      <w:r w:rsidR="00816B6E" w:rsidRPr="00E73929">
        <w:rPr>
          <w:rFonts w:ascii="Arial" w:hAnsi="Arial" w:cs="Arial"/>
          <w:iCs/>
          <w:szCs w:val="24"/>
          <w:lang w:bidi="cs-CZ"/>
        </w:rPr>
        <w:t xml:space="preserve"> </w:t>
      </w:r>
    </w:p>
    <w:p w:rsidR="00816B6E" w:rsidRPr="00E73929" w:rsidRDefault="00816B6E" w:rsidP="00DA399D">
      <w:pPr>
        <w:spacing w:line="288" w:lineRule="auto"/>
        <w:ind w:firstLine="0"/>
        <w:rPr>
          <w:rFonts w:ascii="Arial" w:hAnsi="Arial" w:cs="Arial"/>
          <w:szCs w:val="24"/>
        </w:rPr>
      </w:pPr>
    </w:p>
    <w:p w:rsidR="000D7E11" w:rsidRPr="00E73929" w:rsidRDefault="00B968F1" w:rsidP="00DA399D">
      <w:pPr>
        <w:spacing w:line="288" w:lineRule="au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</w:t>
      </w:r>
      <w:r w:rsidR="000C00EE" w:rsidRPr="00E73929">
        <w:rPr>
          <w:rFonts w:ascii="Arial" w:hAnsi="Arial" w:cs="Arial"/>
          <w:szCs w:val="24"/>
        </w:rPr>
        <w:t>.</w:t>
      </w:r>
      <w:r w:rsidR="00816B6E">
        <w:rPr>
          <w:rFonts w:ascii="Arial" w:hAnsi="Arial" w:cs="Arial"/>
          <w:szCs w:val="24"/>
        </w:rPr>
        <w:t>4</w:t>
      </w:r>
      <w:r w:rsidR="000C00EE" w:rsidRPr="00E73929">
        <w:rPr>
          <w:rFonts w:ascii="Arial" w:hAnsi="Arial" w:cs="Arial"/>
          <w:szCs w:val="24"/>
        </w:rPr>
        <w:t xml:space="preserve"> </w:t>
      </w:r>
      <w:r w:rsidR="000C00EE" w:rsidRPr="00E73929">
        <w:rPr>
          <w:rFonts w:ascii="Arial" w:hAnsi="Arial" w:cs="Arial"/>
          <w:szCs w:val="24"/>
        </w:rPr>
        <w:tab/>
      </w:r>
      <w:r w:rsidR="000D7E11" w:rsidRPr="00E73929">
        <w:rPr>
          <w:rFonts w:ascii="Arial" w:hAnsi="Arial" w:cs="Arial"/>
          <w:szCs w:val="24"/>
        </w:rPr>
        <w:t xml:space="preserve">Po dobu trvání záruční doby je Dodavatel povinen odstranit vadu, která brání řádnému užívání dodaného </w:t>
      </w:r>
      <w:r w:rsidR="00816B6E">
        <w:rPr>
          <w:rFonts w:ascii="Arial" w:hAnsi="Arial" w:cs="Arial"/>
          <w:szCs w:val="24"/>
        </w:rPr>
        <w:t>zboží</w:t>
      </w:r>
      <w:r w:rsidR="000D7E11" w:rsidRPr="00E73929">
        <w:rPr>
          <w:rFonts w:ascii="Arial" w:hAnsi="Arial" w:cs="Arial"/>
          <w:szCs w:val="24"/>
        </w:rPr>
        <w:t>:</w:t>
      </w:r>
    </w:p>
    <w:p w:rsidR="000D7E11" w:rsidRPr="00E73929" w:rsidRDefault="000D7E11" w:rsidP="00DA399D">
      <w:pPr>
        <w:pStyle w:val="Odstavecseseznamem"/>
        <w:numPr>
          <w:ilvl w:val="0"/>
          <w:numId w:val="2"/>
        </w:numPr>
        <w:overflowPunct/>
        <w:autoSpaceDE/>
        <w:autoSpaceDN/>
        <w:adjustRightInd/>
        <w:spacing w:before="200" w:after="100" w:line="288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E73929">
        <w:rPr>
          <w:rFonts w:ascii="Arial" w:hAnsi="Arial" w:cs="Arial"/>
          <w:sz w:val="24"/>
          <w:szCs w:val="24"/>
        </w:rPr>
        <w:t xml:space="preserve">opravou, nebo uvedením do standardního režimu do 5 pracovních dnů v místě </w:t>
      </w:r>
      <w:r w:rsidR="00530C25">
        <w:rPr>
          <w:rFonts w:ascii="Arial" w:hAnsi="Arial" w:cs="Arial"/>
          <w:sz w:val="24"/>
          <w:szCs w:val="24"/>
        </w:rPr>
        <w:t>Objednatele.</w:t>
      </w:r>
    </w:p>
    <w:p w:rsidR="00E73929" w:rsidRDefault="000D7E11" w:rsidP="00DA399D">
      <w:pPr>
        <w:pStyle w:val="Odstavecseseznamem"/>
        <w:numPr>
          <w:ilvl w:val="0"/>
          <w:numId w:val="2"/>
        </w:numPr>
        <w:overflowPunct/>
        <w:autoSpaceDE/>
        <w:autoSpaceDN/>
        <w:adjustRightInd/>
        <w:spacing w:before="200" w:after="100" w:line="288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E73929">
        <w:rPr>
          <w:rFonts w:ascii="Arial" w:hAnsi="Arial" w:cs="Arial"/>
          <w:sz w:val="24"/>
          <w:szCs w:val="24"/>
        </w:rPr>
        <w:t xml:space="preserve">pokud není oprava ve výše uvedeném </w:t>
      </w:r>
      <w:r w:rsidR="000C00EE" w:rsidRPr="00E73929">
        <w:rPr>
          <w:rFonts w:ascii="Arial" w:hAnsi="Arial" w:cs="Arial"/>
          <w:sz w:val="24"/>
          <w:szCs w:val="24"/>
        </w:rPr>
        <w:t xml:space="preserve">termínu </w:t>
      </w:r>
      <w:r w:rsidRPr="00E73929">
        <w:rPr>
          <w:rFonts w:ascii="Arial" w:hAnsi="Arial" w:cs="Arial"/>
          <w:sz w:val="24"/>
          <w:szCs w:val="24"/>
        </w:rPr>
        <w:t xml:space="preserve">možná, </w:t>
      </w:r>
      <w:r w:rsidR="00530C25">
        <w:rPr>
          <w:rFonts w:ascii="Arial" w:hAnsi="Arial" w:cs="Arial"/>
          <w:sz w:val="24"/>
          <w:szCs w:val="24"/>
        </w:rPr>
        <w:t>nabídne</w:t>
      </w:r>
      <w:r w:rsidR="00816B6E">
        <w:rPr>
          <w:rFonts w:ascii="Arial" w:hAnsi="Arial" w:cs="Arial"/>
          <w:sz w:val="24"/>
          <w:szCs w:val="24"/>
        </w:rPr>
        <w:t xml:space="preserve"> Dodavatel O</w:t>
      </w:r>
      <w:r w:rsidR="00530C25">
        <w:rPr>
          <w:rFonts w:ascii="Arial" w:hAnsi="Arial" w:cs="Arial"/>
          <w:sz w:val="24"/>
          <w:szCs w:val="24"/>
        </w:rPr>
        <w:t>bjednateli</w:t>
      </w:r>
      <w:r w:rsidR="00816B6E">
        <w:rPr>
          <w:rFonts w:ascii="Arial" w:hAnsi="Arial" w:cs="Arial"/>
          <w:sz w:val="24"/>
          <w:szCs w:val="24"/>
        </w:rPr>
        <w:t xml:space="preserve"> nejbližší možný termín opravy nebo </w:t>
      </w:r>
      <w:r w:rsidR="000C00EE" w:rsidRPr="00E73929">
        <w:rPr>
          <w:rFonts w:ascii="Arial" w:hAnsi="Arial" w:cs="Arial"/>
          <w:sz w:val="24"/>
          <w:szCs w:val="24"/>
        </w:rPr>
        <w:t xml:space="preserve">zajistí </w:t>
      </w:r>
      <w:r w:rsidR="00530C25">
        <w:rPr>
          <w:rFonts w:ascii="Arial" w:hAnsi="Arial" w:cs="Arial"/>
          <w:sz w:val="24"/>
          <w:szCs w:val="24"/>
        </w:rPr>
        <w:t xml:space="preserve">Objednateli </w:t>
      </w:r>
      <w:r w:rsidR="000C00EE" w:rsidRPr="00E73929">
        <w:rPr>
          <w:rFonts w:ascii="Arial" w:hAnsi="Arial" w:cs="Arial"/>
          <w:sz w:val="24"/>
          <w:szCs w:val="24"/>
        </w:rPr>
        <w:t xml:space="preserve">náhradu za </w:t>
      </w:r>
      <w:r w:rsidRPr="00E73929">
        <w:rPr>
          <w:rFonts w:ascii="Arial" w:hAnsi="Arial" w:cs="Arial"/>
          <w:sz w:val="24"/>
          <w:szCs w:val="24"/>
        </w:rPr>
        <w:t xml:space="preserve">vadný </w:t>
      </w:r>
      <w:r w:rsidR="000C00EE" w:rsidRPr="00E73929">
        <w:rPr>
          <w:rFonts w:ascii="Arial" w:hAnsi="Arial" w:cs="Arial"/>
          <w:sz w:val="24"/>
          <w:szCs w:val="24"/>
        </w:rPr>
        <w:t>kus</w:t>
      </w:r>
      <w:r w:rsidR="00816B6E">
        <w:rPr>
          <w:rFonts w:ascii="Arial" w:hAnsi="Arial" w:cs="Arial"/>
          <w:sz w:val="24"/>
          <w:szCs w:val="24"/>
        </w:rPr>
        <w:t xml:space="preserve"> a sdělí O</w:t>
      </w:r>
      <w:r w:rsidR="00530C25">
        <w:rPr>
          <w:rFonts w:ascii="Arial" w:hAnsi="Arial" w:cs="Arial"/>
          <w:sz w:val="24"/>
          <w:szCs w:val="24"/>
        </w:rPr>
        <w:t xml:space="preserve">bjednateli </w:t>
      </w:r>
      <w:r w:rsidR="00816B6E">
        <w:rPr>
          <w:rFonts w:ascii="Arial" w:hAnsi="Arial" w:cs="Arial"/>
          <w:sz w:val="24"/>
          <w:szCs w:val="24"/>
        </w:rPr>
        <w:t xml:space="preserve">závazný termín jeho dodání. </w:t>
      </w:r>
      <w:bookmarkStart w:id="37" w:name="_Toc352173956"/>
    </w:p>
    <w:p w:rsidR="00E73929" w:rsidRPr="00E73929" w:rsidRDefault="00E73929" w:rsidP="00DA399D">
      <w:pPr>
        <w:suppressLineNumbers/>
        <w:spacing w:line="240" w:lineRule="auto"/>
        <w:ind w:firstLine="0"/>
        <w:contextualSpacing/>
        <w:rPr>
          <w:rFonts w:ascii="Arial" w:hAnsi="Arial" w:cs="Arial"/>
          <w:iCs/>
          <w:szCs w:val="24"/>
          <w:lang w:bidi="cs-CZ"/>
        </w:rPr>
      </w:pPr>
    </w:p>
    <w:p w:rsidR="00EE4A82" w:rsidRPr="00816B6E" w:rsidRDefault="00B968F1" w:rsidP="00DA399D">
      <w:pPr>
        <w:suppressLineNumbers/>
        <w:shd w:val="clear" w:color="auto" w:fill="FFFFFF" w:themeFill="background1"/>
        <w:spacing w:line="240" w:lineRule="auto"/>
        <w:ind w:firstLine="0"/>
        <w:contextualSpacing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  <w:lang w:bidi="cs-CZ"/>
        </w:rPr>
        <w:t>6</w:t>
      </w:r>
      <w:r w:rsidR="00816B6E">
        <w:rPr>
          <w:rFonts w:ascii="Arial" w:hAnsi="Arial" w:cs="Arial"/>
          <w:iCs/>
          <w:szCs w:val="24"/>
          <w:lang w:bidi="cs-CZ"/>
        </w:rPr>
        <w:t>.5</w:t>
      </w:r>
      <w:r w:rsidR="00E73929" w:rsidRPr="00816B6E">
        <w:rPr>
          <w:rFonts w:ascii="Arial" w:hAnsi="Arial" w:cs="Arial"/>
          <w:iCs/>
          <w:szCs w:val="24"/>
          <w:lang w:bidi="cs-CZ"/>
        </w:rPr>
        <w:t xml:space="preserve"> </w:t>
      </w:r>
      <w:r w:rsidR="00E73929" w:rsidRPr="00816B6E">
        <w:rPr>
          <w:rFonts w:ascii="Arial" w:hAnsi="Arial" w:cs="Arial"/>
          <w:iCs/>
          <w:szCs w:val="24"/>
          <w:lang w:bidi="cs-CZ"/>
        </w:rPr>
        <w:tab/>
        <w:t xml:space="preserve">Veškeré vady předmětu plnění je </w:t>
      </w:r>
      <w:r w:rsidR="00530C25">
        <w:rPr>
          <w:rFonts w:ascii="Arial" w:hAnsi="Arial" w:cs="Arial"/>
          <w:iCs/>
          <w:szCs w:val="24"/>
          <w:lang w:bidi="cs-CZ"/>
        </w:rPr>
        <w:t xml:space="preserve">Objednatel </w:t>
      </w:r>
      <w:r w:rsidR="00E73929" w:rsidRPr="00816B6E">
        <w:rPr>
          <w:rFonts w:ascii="Arial" w:hAnsi="Arial" w:cs="Arial"/>
          <w:iCs/>
          <w:szCs w:val="24"/>
          <w:lang w:bidi="cs-CZ"/>
        </w:rPr>
        <w:t>povinen oznámit Dodavateli bez</w:t>
      </w:r>
    </w:p>
    <w:p w:rsidR="00E73929" w:rsidRPr="00EE4A82" w:rsidRDefault="00E73929" w:rsidP="00DA399D">
      <w:pPr>
        <w:suppressLineNumbers/>
        <w:shd w:val="clear" w:color="auto" w:fill="FFFFFF" w:themeFill="background1"/>
        <w:spacing w:line="240" w:lineRule="auto"/>
        <w:ind w:firstLine="0"/>
        <w:contextualSpacing/>
        <w:rPr>
          <w:rFonts w:ascii="Arial" w:hAnsi="Arial" w:cs="Arial"/>
          <w:iCs/>
          <w:szCs w:val="24"/>
        </w:rPr>
      </w:pPr>
      <w:r w:rsidRPr="00EE4A82">
        <w:rPr>
          <w:rFonts w:ascii="Arial" w:hAnsi="Arial" w:cs="Arial"/>
          <w:iCs/>
          <w:szCs w:val="24"/>
          <w:lang w:bidi="cs-CZ"/>
        </w:rPr>
        <w:t>zbytečného odkladu poté, kdy vadu zjistí, a to e-mailem na adresu prodej@festo.com nebo na e-mailové adresy uvedené v</w:t>
      </w:r>
      <w:r w:rsidR="00EE4A82" w:rsidRPr="00EE4A82">
        <w:rPr>
          <w:rFonts w:ascii="Arial" w:hAnsi="Arial" w:cs="Arial"/>
          <w:iCs/>
          <w:szCs w:val="24"/>
          <w:lang w:bidi="cs-CZ"/>
        </w:rPr>
        <w:t xml:space="preserve"> článku V odst. </w:t>
      </w:r>
      <w:r w:rsidR="00B968F1">
        <w:rPr>
          <w:rFonts w:ascii="Arial" w:hAnsi="Arial" w:cs="Arial"/>
          <w:iCs/>
          <w:szCs w:val="24"/>
          <w:lang w:bidi="cs-CZ"/>
        </w:rPr>
        <w:t>5</w:t>
      </w:r>
      <w:r w:rsidR="00EE4A82" w:rsidRPr="00EE4A82">
        <w:rPr>
          <w:rFonts w:ascii="Arial" w:hAnsi="Arial" w:cs="Arial"/>
          <w:iCs/>
          <w:szCs w:val="24"/>
          <w:lang w:bidi="cs-CZ"/>
        </w:rPr>
        <w:t>.</w:t>
      </w:r>
      <w:r w:rsidR="00F65702">
        <w:rPr>
          <w:rFonts w:ascii="Arial" w:hAnsi="Arial" w:cs="Arial"/>
          <w:iCs/>
          <w:szCs w:val="24"/>
          <w:lang w:bidi="cs-CZ"/>
        </w:rPr>
        <w:t>6</w:t>
      </w:r>
      <w:r w:rsidR="00EE4A82" w:rsidRPr="00EE4A82">
        <w:rPr>
          <w:rFonts w:ascii="Arial" w:hAnsi="Arial" w:cs="Arial"/>
          <w:iCs/>
          <w:szCs w:val="24"/>
          <w:lang w:bidi="cs-CZ"/>
        </w:rPr>
        <w:t xml:space="preserve"> této smlouvy.</w:t>
      </w:r>
    </w:p>
    <w:p w:rsidR="00E73929" w:rsidRPr="00F122BB" w:rsidRDefault="00E73929" w:rsidP="00DA399D">
      <w:pPr>
        <w:suppressLineNumbers/>
        <w:spacing w:line="240" w:lineRule="auto"/>
        <w:ind w:firstLine="0"/>
        <w:contextualSpacing/>
        <w:rPr>
          <w:rFonts w:ascii="Arial" w:hAnsi="Arial" w:cs="Arial"/>
          <w:iCs/>
          <w:szCs w:val="24"/>
        </w:rPr>
      </w:pPr>
    </w:p>
    <w:p w:rsidR="00F122BB" w:rsidRDefault="00B968F1" w:rsidP="00DA399D">
      <w:pPr>
        <w:spacing w:line="240" w:lineRule="auto"/>
        <w:ind w:firstLine="0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iCs/>
          <w:szCs w:val="24"/>
        </w:rPr>
        <w:t>6</w:t>
      </w:r>
      <w:r w:rsidR="00EE4A82" w:rsidRPr="00F122BB">
        <w:rPr>
          <w:rFonts w:ascii="Arial" w:hAnsi="Arial" w:cs="Arial"/>
          <w:iCs/>
          <w:szCs w:val="24"/>
        </w:rPr>
        <w:t xml:space="preserve">.6 </w:t>
      </w:r>
      <w:r w:rsidR="00EE4A82" w:rsidRPr="00F122BB">
        <w:rPr>
          <w:rFonts w:ascii="Arial" w:hAnsi="Arial" w:cs="Arial"/>
          <w:iCs/>
          <w:szCs w:val="24"/>
        </w:rPr>
        <w:tab/>
      </w:r>
      <w:r w:rsidR="00F122BB" w:rsidRPr="00F122BB">
        <w:rPr>
          <w:rFonts w:ascii="Arial" w:hAnsi="Arial" w:cs="Arial"/>
          <w:szCs w:val="24"/>
        </w:rPr>
        <w:t xml:space="preserve">Při oprávněné reklamaci nese náklady na opravu </w:t>
      </w:r>
      <w:r w:rsidR="00F122BB">
        <w:rPr>
          <w:rFonts w:ascii="Arial" w:hAnsi="Arial" w:cs="Arial"/>
          <w:szCs w:val="24"/>
        </w:rPr>
        <w:t>Dodavatel</w:t>
      </w:r>
      <w:r w:rsidR="00F122BB" w:rsidRPr="00F122BB">
        <w:rPr>
          <w:rFonts w:ascii="Arial" w:hAnsi="Arial" w:cs="Arial"/>
          <w:szCs w:val="24"/>
        </w:rPr>
        <w:t xml:space="preserve">. Vyměněné </w:t>
      </w:r>
      <w:r w:rsidR="00816B6E">
        <w:rPr>
          <w:rFonts w:ascii="Arial" w:hAnsi="Arial" w:cs="Arial"/>
          <w:szCs w:val="24"/>
        </w:rPr>
        <w:t>zboží</w:t>
      </w:r>
      <w:r w:rsidR="00F122BB" w:rsidRPr="00F122BB">
        <w:rPr>
          <w:rFonts w:ascii="Arial" w:hAnsi="Arial" w:cs="Arial"/>
          <w:szCs w:val="24"/>
        </w:rPr>
        <w:t xml:space="preserve"> </w:t>
      </w:r>
      <w:r w:rsidR="00816B6E">
        <w:rPr>
          <w:rFonts w:ascii="Arial" w:hAnsi="Arial" w:cs="Arial"/>
          <w:szCs w:val="24"/>
        </w:rPr>
        <w:t>nebo díly</w:t>
      </w:r>
      <w:r w:rsidR="00EB72F2">
        <w:rPr>
          <w:rFonts w:ascii="Arial" w:hAnsi="Arial" w:cs="Arial"/>
          <w:szCs w:val="24"/>
        </w:rPr>
        <w:t xml:space="preserve"> Dodávky se stanou</w:t>
      </w:r>
      <w:r w:rsidR="00816B6E">
        <w:rPr>
          <w:rFonts w:ascii="Arial" w:hAnsi="Arial" w:cs="Arial"/>
          <w:szCs w:val="24"/>
        </w:rPr>
        <w:t xml:space="preserve"> </w:t>
      </w:r>
      <w:r w:rsidR="00F122BB" w:rsidRPr="00F122BB">
        <w:rPr>
          <w:rFonts w:ascii="Arial" w:hAnsi="Arial" w:cs="Arial"/>
          <w:szCs w:val="24"/>
        </w:rPr>
        <w:t xml:space="preserve">majetkem </w:t>
      </w:r>
      <w:r w:rsidR="00816B6E">
        <w:rPr>
          <w:rFonts w:ascii="Arial" w:hAnsi="Arial" w:cs="Arial"/>
          <w:szCs w:val="24"/>
        </w:rPr>
        <w:t>Dodavatele</w:t>
      </w:r>
      <w:r w:rsidR="00EB72F2">
        <w:rPr>
          <w:rFonts w:ascii="Arial" w:hAnsi="Arial" w:cs="Arial"/>
          <w:szCs w:val="24"/>
        </w:rPr>
        <w:t xml:space="preserve"> po dohodě s Objednatelem</w:t>
      </w:r>
      <w:r w:rsidR="00816B6E">
        <w:rPr>
          <w:rFonts w:ascii="Arial" w:hAnsi="Arial" w:cs="Arial"/>
          <w:szCs w:val="24"/>
        </w:rPr>
        <w:t>.</w:t>
      </w:r>
    </w:p>
    <w:p w:rsidR="00816B6E" w:rsidRDefault="00816B6E" w:rsidP="00DA399D">
      <w:pPr>
        <w:spacing w:line="240" w:lineRule="auto"/>
        <w:ind w:firstLine="0"/>
        <w:contextualSpacing/>
        <w:rPr>
          <w:rFonts w:ascii="Arial" w:hAnsi="Arial" w:cs="Arial"/>
          <w:szCs w:val="24"/>
        </w:rPr>
      </w:pPr>
    </w:p>
    <w:p w:rsidR="00816B6E" w:rsidRPr="00816B6E" w:rsidRDefault="00B968F1" w:rsidP="00DA399D">
      <w:pPr>
        <w:spacing w:line="240" w:lineRule="auto"/>
        <w:ind w:firstLine="0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</w:t>
      </w:r>
      <w:r w:rsidR="00816B6E" w:rsidRPr="00816B6E">
        <w:rPr>
          <w:rFonts w:ascii="Arial" w:hAnsi="Arial" w:cs="Arial"/>
          <w:szCs w:val="24"/>
        </w:rPr>
        <w:t xml:space="preserve">.7 </w:t>
      </w:r>
      <w:r w:rsidR="00816B6E" w:rsidRPr="00816B6E">
        <w:rPr>
          <w:rFonts w:ascii="Arial" w:hAnsi="Arial" w:cs="Arial"/>
          <w:szCs w:val="24"/>
        </w:rPr>
        <w:tab/>
      </w:r>
      <w:r w:rsidR="00816B6E">
        <w:rPr>
          <w:rFonts w:ascii="Arial" w:hAnsi="Arial" w:cs="Arial"/>
          <w:szCs w:val="24"/>
        </w:rPr>
        <w:t>Dodavatel</w:t>
      </w:r>
      <w:r w:rsidR="00816B6E" w:rsidRPr="00816B6E">
        <w:rPr>
          <w:rFonts w:ascii="Arial" w:hAnsi="Arial" w:cs="Arial"/>
          <w:szCs w:val="24"/>
        </w:rPr>
        <w:t xml:space="preserve"> nepřebírá záruku za škody vzniklé nevhodným, nebo neodborným používáním, skladováním, chybnou montáží, nedbalým zacházením, za chemické a elektrické vlivy, které nejsou </w:t>
      </w:r>
      <w:r w:rsidR="00816B6E">
        <w:rPr>
          <w:rFonts w:ascii="Arial" w:hAnsi="Arial" w:cs="Arial"/>
          <w:szCs w:val="24"/>
        </w:rPr>
        <w:t xml:space="preserve">Dodavatelem </w:t>
      </w:r>
      <w:r w:rsidR="00816B6E" w:rsidRPr="00816B6E">
        <w:rPr>
          <w:rFonts w:ascii="Arial" w:hAnsi="Arial" w:cs="Arial"/>
          <w:szCs w:val="24"/>
        </w:rPr>
        <w:t>ovlivnitelné.</w:t>
      </w:r>
    </w:p>
    <w:p w:rsidR="00816B6E" w:rsidRPr="00566C21" w:rsidRDefault="00816B6E" w:rsidP="00DA399D">
      <w:pPr>
        <w:spacing w:line="240" w:lineRule="auto"/>
        <w:ind w:firstLine="0"/>
        <w:contextualSpacing/>
        <w:rPr>
          <w:rFonts w:ascii="Arial" w:hAnsi="Arial" w:cs="Arial"/>
          <w:szCs w:val="24"/>
        </w:rPr>
      </w:pPr>
    </w:p>
    <w:p w:rsidR="00E73929" w:rsidRPr="00566C21" w:rsidRDefault="00566C21" w:rsidP="00DA399D">
      <w:pPr>
        <w:spacing w:before="200" w:after="100" w:line="288" w:lineRule="auto"/>
        <w:ind w:firstLine="0"/>
        <w:rPr>
          <w:rFonts w:ascii="Arial" w:hAnsi="Arial" w:cs="Arial"/>
          <w:szCs w:val="24"/>
        </w:rPr>
      </w:pPr>
      <w:r w:rsidRPr="00566C21">
        <w:rPr>
          <w:rFonts w:ascii="Arial" w:hAnsi="Arial" w:cs="Arial"/>
        </w:rPr>
        <w:lastRenderedPageBreak/>
        <w:t xml:space="preserve">6.8 </w:t>
      </w:r>
      <w:r w:rsidRPr="00566C2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Dodavatel </w:t>
      </w:r>
      <w:r w:rsidRPr="00566C21">
        <w:rPr>
          <w:rFonts w:ascii="Arial" w:hAnsi="Arial" w:cs="Arial"/>
        </w:rPr>
        <w:t xml:space="preserve">se dále zavazuje po dobu </w:t>
      </w:r>
      <w:r>
        <w:rPr>
          <w:rFonts w:ascii="Arial" w:hAnsi="Arial" w:cs="Arial"/>
        </w:rPr>
        <w:t>24 měsíců</w:t>
      </w:r>
      <w:r w:rsidRPr="00566C21">
        <w:rPr>
          <w:rFonts w:ascii="Arial" w:hAnsi="Arial" w:cs="Arial"/>
        </w:rPr>
        <w:t xml:space="preserve"> ode dne uplynutí posledního dne záruční doby na zařízení zajistit </w:t>
      </w:r>
      <w:r w:rsidR="00530C25">
        <w:rPr>
          <w:rFonts w:ascii="Arial" w:hAnsi="Arial" w:cs="Arial"/>
        </w:rPr>
        <w:t xml:space="preserve">Objednateli </w:t>
      </w:r>
      <w:r w:rsidRPr="00566C21">
        <w:rPr>
          <w:rFonts w:ascii="Arial" w:hAnsi="Arial" w:cs="Arial"/>
        </w:rPr>
        <w:t>na jeho výzvu pozáruční servis formou servisní prohlíd</w:t>
      </w:r>
      <w:r w:rsidR="008549BD">
        <w:rPr>
          <w:rFonts w:ascii="Arial" w:hAnsi="Arial" w:cs="Arial"/>
        </w:rPr>
        <w:t>ky</w:t>
      </w:r>
      <w:r w:rsidRPr="00566C21">
        <w:rPr>
          <w:rFonts w:ascii="Arial" w:hAnsi="Arial" w:cs="Arial"/>
        </w:rPr>
        <w:t>. Servisní prohlídk</w:t>
      </w:r>
      <w:r w:rsidR="008549BD">
        <w:rPr>
          <w:rFonts w:ascii="Arial" w:hAnsi="Arial" w:cs="Arial"/>
        </w:rPr>
        <w:t>a</w:t>
      </w:r>
      <w:r w:rsidRPr="00566C21">
        <w:rPr>
          <w:rFonts w:ascii="Arial" w:hAnsi="Arial" w:cs="Arial"/>
        </w:rPr>
        <w:t xml:space="preserve"> bud</w:t>
      </w:r>
      <w:r w:rsidR="008549BD">
        <w:rPr>
          <w:rFonts w:ascii="Arial" w:hAnsi="Arial" w:cs="Arial"/>
        </w:rPr>
        <w:t>e</w:t>
      </w:r>
      <w:r w:rsidRPr="00566C21">
        <w:rPr>
          <w:rFonts w:ascii="Arial" w:hAnsi="Arial" w:cs="Arial"/>
        </w:rPr>
        <w:t xml:space="preserve"> realizová</w:t>
      </w:r>
      <w:r w:rsidR="008549BD">
        <w:rPr>
          <w:rFonts w:ascii="Arial" w:hAnsi="Arial" w:cs="Arial"/>
        </w:rPr>
        <w:t>na</w:t>
      </w:r>
      <w:r w:rsidRPr="00566C21">
        <w:rPr>
          <w:rFonts w:ascii="Arial" w:hAnsi="Arial" w:cs="Arial"/>
        </w:rPr>
        <w:t xml:space="preserve"> nejpozději do </w:t>
      </w:r>
      <w:r w:rsidR="008549BD">
        <w:rPr>
          <w:rFonts w:ascii="Arial" w:hAnsi="Arial" w:cs="Arial"/>
        </w:rPr>
        <w:t>10</w:t>
      </w:r>
      <w:r w:rsidRPr="00566C21">
        <w:rPr>
          <w:rFonts w:ascii="Arial" w:hAnsi="Arial" w:cs="Arial"/>
        </w:rPr>
        <w:t xml:space="preserve"> pracovních dnů ode dne doručení písemné výzvy</w:t>
      </w:r>
      <w:r w:rsidR="00530C25">
        <w:rPr>
          <w:rFonts w:ascii="Arial" w:hAnsi="Arial" w:cs="Arial"/>
        </w:rPr>
        <w:t xml:space="preserve"> Objednatele </w:t>
      </w:r>
      <w:r w:rsidRPr="00566C21">
        <w:rPr>
          <w:rFonts w:ascii="Arial" w:hAnsi="Arial" w:cs="Arial"/>
        </w:rPr>
        <w:t>k provedení pozáručního servisu, nedohodnou-li se Smluvní strany jinak</w:t>
      </w:r>
      <w:r w:rsidR="00C8642F">
        <w:rPr>
          <w:rFonts w:ascii="Arial" w:hAnsi="Arial" w:cs="Arial"/>
        </w:rPr>
        <w:t>.</w:t>
      </w:r>
    </w:p>
    <w:p w:rsidR="00F6081D" w:rsidRDefault="00F6081D" w:rsidP="00C73516">
      <w:pPr>
        <w:spacing w:before="200" w:after="100" w:line="288" w:lineRule="auto"/>
        <w:ind w:firstLine="0"/>
        <w:rPr>
          <w:rFonts w:ascii="Arial" w:hAnsi="Arial" w:cs="Arial"/>
          <w:szCs w:val="24"/>
        </w:rPr>
      </w:pPr>
    </w:p>
    <w:p w:rsidR="000D3783" w:rsidRPr="00E73929" w:rsidRDefault="000D3783" w:rsidP="00722722">
      <w:pPr>
        <w:spacing w:line="240" w:lineRule="auto"/>
        <w:ind w:firstLine="0"/>
        <w:contextualSpacing/>
        <w:jc w:val="center"/>
        <w:rPr>
          <w:rFonts w:ascii="Arial" w:hAnsi="Arial" w:cs="Arial"/>
          <w:b/>
          <w:szCs w:val="24"/>
        </w:rPr>
      </w:pPr>
      <w:r w:rsidRPr="00E73929">
        <w:rPr>
          <w:rFonts w:ascii="Arial" w:hAnsi="Arial" w:cs="Arial"/>
          <w:b/>
          <w:szCs w:val="24"/>
        </w:rPr>
        <w:t>Článek V</w:t>
      </w:r>
      <w:r>
        <w:rPr>
          <w:rFonts w:ascii="Arial" w:hAnsi="Arial" w:cs="Arial"/>
          <w:b/>
          <w:szCs w:val="24"/>
        </w:rPr>
        <w:t>II</w:t>
      </w:r>
      <w:r w:rsidR="00722722">
        <w:rPr>
          <w:rFonts w:ascii="Arial" w:hAnsi="Arial" w:cs="Arial"/>
          <w:b/>
          <w:szCs w:val="24"/>
        </w:rPr>
        <w:t>.</w:t>
      </w:r>
    </w:p>
    <w:p w:rsidR="000D3783" w:rsidRPr="00E73929" w:rsidRDefault="000D3783" w:rsidP="00CD2C8A">
      <w:pPr>
        <w:pStyle w:val="Prosttext"/>
        <w:spacing w:before="0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Smluvní pokuty</w:t>
      </w:r>
    </w:p>
    <w:p w:rsidR="000D3783" w:rsidRDefault="000D3783" w:rsidP="00DA399D">
      <w:pPr>
        <w:suppressLineNumbers/>
        <w:overflowPunct w:val="0"/>
        <w:autoSpaceDE w:val="0"/>
        <w:autoSpaceDN w:val="0"/>
        <w:adjustRightInd w:val="0"/>
        <w:spacing w:line="240" w:lineRule="auto"/>
        <w:ind w:firstLine="0"/>
        <w:textAlignment w:val="baseline"/>
        <w:rPr>
          <w:rFonts w:ascii="Arial" w:hAnsi="Arial" w:cs="Arial"/>
          <w:szCs w:val="24"/>
        </w:rPr>
      </w:pPr>
    </w:p>
    <w:p w:rsidR="000D3783" w:rsidRDefault="000D3783" w:rsidP="00DA399D">
      <w:pPr>
        <w:pStyle w:val="Odstavecseseznamem"/>
        <w:numPr>
          <w:ilvl w:val="1"/>
          <w:numId w:val="27"/>
        </w:numPr>
        <w:suppressLineNumbers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  <w:lang w:bidi="cs-CZ"/>
        </w:rPr>
        <w:t xml:space="preserve"> </w:t>
      </w:r>
      <w:r>
        <w:rPr>
          <w:rFonts w:ascii="Arial" w:hAnsi="Arial" w:cs="Arial"/>
          <w:iCs/>
          <w:sz w:val="24"/>
          <w:szCs w:val="24"/>
          <w:lang w:bidi="cs-CZ"/>
        </w:rPr>
        <w:tab/>
        <w:t xml:space="preserve">Dodavatel </w:t>
      </w:r>
      <w:r w:rsidRPr="000D3783">
        <w:rPr>
          <w:rFonts w:ascii="Arial" w:hAnsi="Arial" w:cs="Arial"/>
          <w:iCs/>
          <w:sz w:val="24"/>
          <w:szCs w:val="24"/>
          <w:lang w:bidi="cs-CZ"/>
        </w:rPr>
        <w:t xml:space="preserve">je oprávněn požadovat na </w:t>
      </w:r>
      <w:r w:rsidR="00530C25">
        <w:rPr>
          <w:rFonts w:ascii="Arial" w:hAnsi="Arial" w:cs="Arial"/>
          <w:iCs/>
          <w:sz w:val="24"/>
          <w:szCs w:val="24"/>
          <w:lang w:bidi="cs-CZ"/>
        </w:rPr>
        <w:t xml:space="preserve">Objednateli </w:t>
      </w:r>
      <w:r w:rsidRPr="000D3783">
        <w:rPr>
          <w:rFonts w:ascii="Arial" w:hAnsi="Arial" w:cs="Arial"/>
          <w:iCs/>
          <w:sz w:val="24"/>
          <w:szCs w:val="24"/>
          <w:lang w:bidi="cs-CZ"/>
        </w:rPr>
        <w:t>úrok z prodlení za</w:t>
      </w:r>
    </w:p>
    <w:p w:rsidR="000D3783" w:rsidRDefault="000D3783" w:rsidP="00C73516">
      <w:pPr>
        <w:suppressLineNumbers/>
        <w:spacing w:line="240" w:lineRule="auto"/>
        <w:ind w:firstLine="0"/>
        <w:contextualSpacing/>
        <w:rPr>
          <w:rFonts w:ascii="Arial" w:hAnsi="Arial" w:cs="Arial"/>
          <w:iCs/>
          <w:szCs w:val="24"/>
          <w:lang w:bidi="cs-CZ"/>
        </w:rPr>
      </w:pPr>
      <w:r w:rsidRPr="000D3783">
        <w:rPr>
          <w:rFonts w:ascii="Arial" w:hAnsi="Arial" w:cs="Arial"/>
          <w:iCs/>
          <w:szCs w:val="24"/>
          <w:lang w:bidi="cs-CZ"/>
        </w:rPr>
        <w:t>nedodržení termínu splatnosti faktury ve výši 0,05 % z oprávněně fakturované částky</w:t>
      </w:r>
    </w:p>
    <w:p w:rsidR="000D3783" w:rsidRPr="000D3783" w:rsidRDefault="000D3783" w:rsidP="00C73516">
      <w:pPr>
        <w:suppressLineNumbers/>
        <w:spacing w:line="240" w:lineRule="auto"/>
        <w:ind w:firstLine="0"/>
        <w:contextualSpacing/>
        <w:rPr>
          <w:rFonts w:ascii="Arial" w:hAnsi="Arial" w:cs="Arial"/>
          <w:iCs/>
          <w:szCs w:val="24"/>
        </w:rPr>
      </w:pPr>
      <w:r w:rsidRPr="000D3783">
        <w:rPr>
          <w:rFonts w:ascii="Arial" w:hAnsi="Arial" w:cs="Arial"/>
          <w:iCs/>
          <w:szCs w:val="24"/>
          <w:lang w:bidi="cs-CZ"/>
        </w:rPr>
        <w:t>včetně DPH za každý i započatý den prodlení</w:t>
      </w:r>
      <w:r w:rsidR="00274E8A">
        <w:rPr>
          <w:rFonts w:ascii="Arial" w:hAnsi="Arial" w:cs="Arial"/>
          <w:iCs/>
          <w:szCs w:val="24"/>
          <w:lang w:bidi="cs-CZ"/>
        </w:rPr>
        <w:t xml:space="preserve">, max. však do </w:t>
      </w:r>
      <w:r w:rsidR="003E04BF">
        <w:rPr>
          <w:rFonts w:ascii="Arial" w:hAnsi="Arial" w:cs="Arial"/>
          <w:iCs/>
          <w:szCs w:val="24"/>
          <w:lang w:bidi="cs-CZ"/>
        </w:rPr>
        <w:t>výše nezaplacené částky.</w:t>
      </w:r>
      <w:r w:rsidR="00274E8A">
        <w:rPr>
          <w:rFonts w:ascii="Arial" w:hAnsi="Arial" w:cs="Arial"/>
          <w:iCs/>
          <w:szCs w:val="24"/>
          <w:lang w:bidi="cs-CZ"/>
        </w:rPr>
        <w:t xml:space="preserve"> </w:t>
      </w:r>
    </w:p>
    <w:p w:rsidR="000D3783" w:rsidRPr="000D3783" w:rsidRDefault="000D3783" w:rsidP="00DA399D">
      <w:pPr>
        <w:spacing w:line="240" w:lineRule="auto"/>
        <w:ind w:left="734" w:firstLine="0"/>
        <w:rPr>
          <w:rFonts w:ascii="Arial" w:hAnsi="Arial" w:cs="Arial"/>
          <w:iCs/>
          <w:szCs w:val="24"/>
        </w:rPr>
      </w:pPr>
    </w:p>
    <w:p w:rsidR="000D3783" w:rsidRPr="000D3783" w:rsidRDefault="0027337F" w:rsidP="00DA399D">
      <w:pPr>
        <w:suppressLineNumbers/>
        <w:overflowPunct w:val="0"/>
        <w:autoSpaceDE w:val="0"/>
        <w:autoSpaceDN w:val="0"/>
        <w:adjustRightInd w:val="0"/>
        <w:spacing w:line="240" w:lineRule="auto"/>
        <w:ind w:firstLine="0"/>
        <w:textAlignment w:val="baseline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  <w:lang w:bidi="cs-CZ"/>
        </w:rPr>
        <w:t xml:space="preserve">7.2 </w:t>
      </w:r>
      <w:r>
        <w:rPr>
          <w:rFonts w:ascii="Arial" w:hAnsi="Arial" w:cs="Arial"/>
          <w:iCs/>
          <w:szCs w:val="24"/>
          <w:lang w:bidi="cs-CZ"/>
        </w:rPr>
        <w:tab/>
      </w:r>
      <w:r w:rsidR="00530C25">
        <w:rPr>
          <w:rFonts w:ascii="Arial" w:hAnsi="Arial" w:cs="Arial"/>
          <w:iCs/>
          <w:szCs w:val="24"/>
          <w:lang w:bidi="cs-CZ"/>
        </w:rPr>
        <w:t>Objednatel</w:t>
      </w:r>
      <w:r w:rsidR="000D3783" w:rsidRPr="000D3783">
        <w:rPr>
          <w:rFonts w:ascii="Arial" w:hAnsi="Arial" w:cs="Arial"/>
          <w:iCs/>
          <w:szCs w:val="24"/>
          <w:lang w:bidi="cs-CZ"/>
        </w:rPr>
        <w:t xml:space="preserve"> je oprávněn požadovat na </w:t>
      </w:r>
      <w:r>
        <w:rPr>
          <w:rFonts w:ascii="Arial" w:hAnsi="Arial" w:cs="Arial"/>
          <w:iCs/>
          <w:szCs w:val="24"/>
          <w:lang w:bidi="cs-CZ"/>
        </w:rPr>
        <w:t xml:space="preserve">Dodavateli </w:t>
      </w:r>
      <w:r w:rsidR="000D3783" w:rsidRPr="000D3783">
        <w:rPr>
          <w:rFonts w:ascii="Arial" w:hAnsi="Arial" w:cs="Arial"/>
          <w:iCs/>
          <w:szCs w:val="24"/>
          <w:lang w:bidi="cs-CZ"/>
        </w:rPr>
        <w:t xml:space="preserve">smluvní pokutu za nedodržení termínu plnění </w:t>
      </w:r>
      <w:r w:rsidR="00BC12C9">
        <w:rPr>
          <w:rFonts w:ascii="Arial" w:hAnsi="Arial" w:cs="Arial"/>
          <w:iCs/>
          <w:szCs w:val="24"/>
          <w:lang w:bidi="cs-CZ"/>
        </w:rPr>
        <w:t>D</w:t>
      </w:r>
      <w:r w:rsidR="000D3783" w:rsidRPr="000D3783">
        <w:rPr>
          <w:rFonts w:ascii="Arial" w:hAnsi="Arial" w:cs="Arial"/>
          <w:iCs/>
          <w:szCs w:val="24"/>
          <w:lang w:bidi="cs-CZ"/>
        </w:rPr>
        <w:t xml:space="preserve">odávky předmětu plnění, a to ve výši 0,05 </w:t>
      </w:r>
      <w:r w:rsidR="000D3783" w:rsidRPr="004623C6">
        <w:rPr>
          <w:rFonts w:ascii="Arial" w:hAnsi="Arial" w:cs="Arial"/>
          <w:iCs/>
          <w:szCs w:val="24"/>
          <w:lang w:bidi="cs-CZ"/>
        </w:rPr>
        <w:t>% z ceny nedodaných položek</w:t>
      </w:r>
      <w:r>
        <w:rPr>
          <w:rFonts w:ascii="Arial" w:hAnsi="Arial" w:cs="Arial"/>
          <w:iCs/>
          <w:szCs w:val="24"/>
        </w:rPr>
        <w:t xml:space="preserve"> v</w:t>
      </w:r>
      <w:r w:rsidR="000D3783" w:rsidRPr="000D3783">
        <w:rPr>
          <w:rFonts w:ascii="Arial" w:hAnsi="Arial" w:cs="Arial"/>
          <w:iCs/>
          <w:szCs w:val="24"/>
          <w:lang w:bidi="cs-CZ"/>
        </w:rPr>
        <w:t>četně DPH za každý i započatý den prodlení</w:t>
      </w:r>
      <w:r w:rsidR="00274E8A">
        <w:rPr>
          <w:rFonts w:ascii="Arial" w:hAnsi="Arial" w:cs="Arial"/>
          <w:iCs/>
          <w:szCs w:val="24"/>
          <w:lang w:bidi="cs-CZ"/>
        </w:rPr>
        <w:t xml:space="preserve">, max. však </w:t>
      </w:r>
      <w:r w:rsidR="003E04BF">
        <w:rPr>
          <w:rFonts w:ascii="Arial" w:hAnsi="Arial" w:cs="Arial"/>
          <w:iCs/>
          <w:szCs w:val="24"/>
          <w:lang w:bidi="cs-CZ"/>
        </w:rPr>
        <w:t>do výše ceny nedodané položky/ nedodaných položek.</w:t>
      </w:r>
      <w:r w:rsidR="00274E8A">
        <w:rPr>
          <w:rFonts w:ascii="Arial" w:hAnsi="Arial" w:cs="Arial"/>
          <w:iCs/>
          <w:szCs w:val="24"/>
          <w:lang w:bidi="cs-CZ"/>
        </w:rPr>
        <w:t xml:space="preserve"> </w:t>
      </w:r>
    </w:p>
    <w:p w:rsidR="000D3783" w:rsidRPr="000D3783" w:rsidRDefault="000D3783" w:rsidP="00DA399D">
      <w:pPr>
        <w:spacing w:line="240" w:lineRule="auto"/>
        <w:ind w:firstLine="0"/>
        <w:rPr>
          <w:rFonts w:ascii="Arial" w:hAnsi="Arial" w:cs="Arial"/>
          <w:iCs/>
          <w:szCs w:val="24"/>
        </w:rPr>
      </w:pPr>
    </w:p>
    <w:p w:rsidR="000D3783" w:rsidRPr="000D3783" w:rsidRDefault="0027337F" w:rsidP="00DA399D">
      <w:pPr>
        <w:suppressLineNumbers/>
        <w:overflowPunct w:val="0"/>
        <w:autoSpaceDE w:val="0"/>
        <w:autoSpaceDN w:val="0"/>
        <w:adjustRightInd w:val="0"/>
        <w:spacing w:line="240" w:lineRule="auto"/>
        <w:ind w:firstLine="0"/>
        <w:textAlignment w:val="baseline"/>
        <w:rPr>
          <w:rFonts w:ascii="Arial" w:hAnsi="Arial" w:cs="Arial"/>
          <w:iCs/>
          <w:szCs w:val="24"/>
        </w:rPr>
      </w:pPr>
      <w:r>
        <w:rPr>
          <w:rFonts w:ascii="Arial" w:hAnsi="Arial" w:cs="Arial"/>
          <w:bCs/>
          <w:iCs/>
          <w:szCs w:val="24"/>
          <w:lang w:bidi="cs-CZ"/>
        </w:rPr>
        <w:t xml:space="preserve">7.3      Dodavatel </w:t>
      </w:r>
      <w:r w:rsidR="000D3783" w:rsidRPr="000D3783">
        <w:rPr>
          <w:rFonts w:ascii="Arial" w:hAnsi="Arial" w:cs="Arial"/>
          <w:bCs/>
          <w:iCs/>
          <w:szCs w:val="24"/>
          <w:lang w:bidi="cs-CZ"/>
        </w:rPr>
        <w:t xml:space="preserve">se zavazuje k odstranění vad předmětu plnění, na které se vztahuje záruka, v záruční době dle článku VI. odst. </w:t>
      </w:r>
      <w:r>
        <w:rPr>
          <w:rFonts w:ascii="Arial" w:hAnsi="Arial" w:cs="Arial"/>
          <w:bCs/>
          <w:iCs/>
          <w:szCs w:val="24"/>
          <w:lang w:bidi="cs-CZ"/>
        </w:rPr>
        <w:t>6.4</w:t>
      </w:r>
      <w:r w:rsidR="000D3783" w:rsidRPr="000D3783">
        <w:rPr>
          <w:rFonts w:ascii="Arial" w:hAnsi="Arial" w:cs="Arial"/>
          <w:bCs/>
          <w:iCs/>
          <w:szCs w:val="24"/>
          <w:lang w:bidi="cs-CZ"/>
        </w:rPr>
        <w:t xml:space="preserve"> Smlouvy</w:t>
      </w:r>
      <w:r w:rsidR="000D3783" w:rsidRPr="000D3783">
        <w:rPr>
          <w:rFonts w:ascii="Arial" w:hAnsi="Arial" w:cs="Arial"/>
          <w:iCs/>
          <w:szCs w:val="24"/>
        </w:rPr>
        <w:t xml:space="preserve">. </w:t>
      </w:r>
      <w:r w:rsidR="00530C25">
        <w:rPr>
          <w:rFonts w:ascii="Arial" w:hAnsi="Arial" w:cs="Arial"/>
          <w:iCs/>
          <w:szCs w:val="24"/>
        </w:rPr>
        <w:t>Objednatel</w:t>
      </w:r>
      <w:r w:rsidR="000D3783" w:rsidRPr="000D3783">
        <w:rPr>
          <w:rFonts w:ascii="Arial" w:hAnsi="Arial" w:cs="Arial"/>
          <w:iCs/>
          <w:szCs w:val="24"/>
        </w:rPr>
        <w:t xml:space="preserve"> je oprávněn požadovat na </w:t>
      </w:r>
      <w:r>
        <w:rPr>
          <w:rFonts w:ascii="Arial" w:hAnsi="Arial" w:cs="Arial"/>
          <w:iCs/>
          <w:szCs w:val="24"/>
        </w:rPr>
        <w:t>Dodavateli</w:t>
      </w:r>
      <w:r w:rsidR="000D3783" w:rsidRPr="000D3783">
        <w:rPr>
          <w:rFonts w:ascii="Arial" w:hAnsi="Arial" w:cs="Arial"/>
          <w:iCs/>
          <w:szCs w:val="24"/>
        </w:rPr>
        <w:t xml:space="preserve"> smluvní pokutu za nedodržení termínu k odstranění vad předmětu plnění v záruční době ve výši </w:t>
      </w:r>
      <w:r>
        <w:rPr>
          <w:rFonts w:ascii="Arial" w:hAnsi="Arial" w:cs="Arial"/>
          <w:iCs/>
          <w:szCs w:val="24"/>
        </w:rPr>
        <w:t>25</w:t>
      </w:r>
      <w:r w:rsidR="000D3783" w:rsidRPr="000D3783">
        <w:rPr>
          <w:rFonts w:ascii="Arial" w:hAnsi="Arial" w:cs="Arial"/>
          <w:iCs/>
          <w:szCs w:val="24"/>
        </w:rPr>
        <w:t>0 Kč za každý i započatý den prodlení</w:t>
      </w:r>
      <w:r w:rsidR="004623C6">
        <w:rPr>
          <w:rFonts w:ascii="Arial" w:hAnsi="Arial" w:cs="Arial"/>
          <w:iCs/>
          <w:szCs w:val="24"/>
        </w:rPr>
        <w:t xml:space="preserve">, </w:t>
      </w:r>
      <w:r w:rsidR="004623C6">
        <w:rPr>
          <w:rFonts w:ascii="Arial" w:hAnsi="Arial" w:cs="Arial"/>
          <w:iCs/>
          <w:szCs w:val="24"/>
          <w:lang w:bidi="cs-CZ"/>
        </w:rPr>
        <w:t xml:space="preserve">max. však </w:t>
      </w:r>
      <w:r w:rsidR="003E04BF">
        <w:rPr>
          <w:rFonts w:ascii="Arial" w:hAnsi="Arial" w:cs="Arial"/>
          <w:iCs/>
          <w:szCs w:val="24"/>
          <w:lang w:bidi="cs-CZ"/>
        </w:rPr>
        <w:t>do výše ceny vadného zboží.</w:t>
      </w:r>
    </w:p>
    <w:p w:rsidR="000D3783" w:rsidRPr="000D3783" w:rsidRDefault="000D3783" w:rsidP="00DA399D">
      <w:pPr>
        <w:spacing w:line="240" w:lineRule="auto"/>
        <w:ind w:firstLine="0"/>
        <w:rPr>
          <w:rFonts w:ascii="Arial" w:hAnsi="Arial" w:cs="Arial"/>
          <w:iCs/>
          <w:szCs w:val="24"/>
        </w:rPr>
      </w:pPr>
    </w:p>
    <w:p w:rsidR="000D3783" w:rsidRPr="000D3783" w:rsidRDefault="0027337F" w:rsidP="00DA399D">
      <w:pPr>
        <w:suppressLineNumbers/>
        <w:overflowPunct w:val="0"/>
        <w:autoSpaceDE w:val="0"/>
        <w:autoSpaceDN w:val="0"/>
        <w:adjustRightInd w:val="0"/>
        <w:spacing w:line="240" w:lineRule="auto"/>
        <w:ind w:firstLine="0"/>
        <w:contextualSpacing/>
        <w:textAlignment w:val="baseline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  <w:lang w:bidi="cs-CZ"/>
        </w:rPr>
        <w:t xml:space="preserve">7.4 </w:t>
      </w:r>
      <w:r>
        <w:rPr>
          <w:rFonts w:ascii="Arial" w:hAnsi="Arial" w:cs="Arial"/>
          <w:iCs/>
          <w:szCs w:val="24"/>
          <w:lang w:bidi="cs-CZ"/>
        </w:rPr>
        <w:tab/>
        <w:t>Ú</w:t>
      </w:r>
      <w:r w:rsidR="000D3783" w:rsidRPr="000D3783">
        <w:rPr>
          <w:rFonts w:ascii="Arial" w:hAnsi="Arial" w:cs="Arial"/>
          <w:iCs/>
          <w:szCs w:val="24"/>
          <w:lang w:bidi="cs-CZ"/>
        </w:rPr>
        <w:t xml:space="preserve">rok z prodlení a smluvní pokuta jsou splatné do </w:t>
      </w:r>
      <w:r w:rsidR="007840B9">
        <w:rPr>
          <w:rFonts w:ascii="Arial" w:hAnsi="Arial" w:cs="Arial"/>
          <w:iCs/>
          <w:szCs w:val="24"/>
          <w:lang w:bidi="cs-CZ"/>
        </w:rPr>
        <w:t>14</w:t>
      </w:r>
      <w:r w:rsidR="000D3783" w:rsidRPr="000D3783">
        <w:rPr>
          <w:rFonts w:ascii="Arial" w:hAnsi="Arial" w:cs="Arial"/>
          <w:iCs/>
          <w:szCs w:val="24"/>
          <w:lang w:bidi="cs-CZ"/>
        </w:rPr>
        <w:t xml:space="preserve"> kalendářních dnů od data, kdy byla povinné straně doručena písemná výzva k jejich zaplacení oprávněnou stranou, a to na účet oprávněné strany uvedený v písemné výzvě</w:t>
      </w:r>
      <w:r w:rsidR="000D3783" w:rsidRPr="000D3783">
        <w:rPr>
          <w:rFonts w:ascii="Arial" w:hAnsi="Arial" w:cs="Arial"/>
          <w:iCs/>
          <w:szCs w:val="24"/>
        </w:rPr>
        <w:t xml:space="preserve">. </w:t>
      </w:r>
    </w:p>
    <w:p w:rsidR="000D3783" w:rsidRPr="0027337F" w:rsidRDefault="000D3783" w:rsidP="00DA399D">
      <w:pPr>
        <w:spacing w:line="240" w:lineRule="auto"/>
        <w:ind w:left="734" w:firstLine="0"/>
        <w:contextualSpacing/>
        <w:rPr>
          <w:rFonts w:ascii="Arial" w:hAnsi="Arial" w:cs="Arial"/>
          <w:iCs/>
          <w:szCs w:val="24"/>
        </w:rPr>
      </w:pPr>
    </w:p>
    <w:p w:rsidR="00CB2774" w:rsidRDefault="0027337F" w:rsidP="00DA399D">
      <w:pPr>
        <w:pStyle w:val="Odstavecseseznamem"/>
        <w:numPr>
          <w:ilvl w:val="1"/>
          <w:numId w:val="28"/>
        </w:numPr>
        <w:suppressLineNumbers/>
        <w:jc w:val="both"/>
        <w:rPr>
          <w:rFonts w:ascii="Arial" w:hAnsi="Arial" w:cs="Arial"/>
          <w:iCs/>
          <w:sz w:val="24"/>
          <w:szCs w:val="24"/>
        </w:rPr>
      </w:pPr>
      <w:r w:rsidRPr="00530C25">
        <w:rPr>
          <w:rFonts w:ascii="Arial" w:hAnsi="Arial" w:cs="Arial"/>
          <w:iCs/>
          <w:sz w:val="24"/>
          <w:szCs w:val="24"/>
          <w:lang w:bidi="cs-CZ"/>
        </w:rPr>
        <w:t xml:space="preserve">      </w:t>
      </w:r>
      <w:r w:rsidRPr="007840B9">
        <w:rPr>
          <w:rFonts w:ascii="Arial" w:hAnsi="Arial" w:cs="Arial"/>
          <w:iCs/>
          <w:sz w:val="24"/>
          <w:szCs w:val="24"/>
          <w:lang w:bidi="cs-CZ"/>
        </w:rPr>
        <w:t>Z</w:t>
      </w:r>
      <w:r w:rsidR="000D3783" w:rsidRPr="007840B9">
        <w:rPr>
          <w:rFonts w:ascii="Arial" w:hAnsi="Arial" w:cs="Arial"/>
          <w:iCs/>
          <w:sz w:val="24"/>
          <w:szCs w:val="24"/>
          <w:lang w:bidi="cs-CZ"/>
        </w:rPr>
        <w:t>aplacením smluvní pokut</w:t>
      </w:r>
      <w:r w:rsidR="00EE54C6" w:rsidRPr="007840B9">
        <w:rPr>
          <w:rFonts w:ascii="Arial" w:hAnsi="Arial" w:cs="Arial"/>
          <w:iCs/>
          <w:sz w:val="24"/>
          <w:szCs w:val="24"/>
          <w:lang w:bidi="cs-CZ"/>
        </w:rPr>
        <w:t>y není</w:t>
      </w:r>
      <w:r w:rsidR="000D3783" w:rsidRPr="007840B9">
        <w:rPr>
          <w:rFonts w:ascii="Arial" w:hAnsi="Arial" w:cs="Arial"/>
          <w:iCs/>
          <w:sz w:val="24"/>
          <w:szCs w:val="24"/>
          <w:lang w:bidi="cs-CZ"/>
        </w:rPr>
        <w:t xml:space="preserve"> jakkoliv dotčen nárok </w:t>
      </w:r>
      <w:r w:rsidRPr="007840B9">
        <w:rPr>
          <w:rFonts w:ascii="Arial" w:hAnsi="Arial" w:cs="Arial"/>
          <w:iCs/>
          <w:sz w:val="24"/>
          <w:szCs w:val="24"/>
          <w:lang w:bidi="cs-CZ"/>
        </w:rPr>
        <w:t>O</w:t>
      </w:r>
      <w:r w:rsidR="00530C25" w:rsidRPr="007840B9">
        <w:rPr>
          <w:rFonts w:ascii="Arial" w:hAnsi="Arial" w:cs="Arial"/>
          <w:iCs/>
          <w:sz w:val="24"/>
          <w:szCs w:val="24"/>
          <w:lang w:bidi="cs-CZ"/>
        </w:rPr>
        <w:t>bjednatele</w:t>
      </w:r>
      <w:r w:rsidR="00CB2774">
        <w:rPr>
          <w:rFonts w:ascii="Arial" w:hAnsi="Arial" w:cs="Arial"/>
          <w:iCs/>
          <w:sz w:val="24"/>
          <w:szCs w:val="24"/>
          <w:lang w:bidi="cs-CZ"/>
        </w:rPr>
        <w:t xml:space="preserve"> či</w:t>
      </w:r>
    </w:p>
    <w:p w:rsidR="000D3783" w:rsidRPr="007840B9" w:rsidRDefault="00CB2774" w:rsidP="00DA399D">
      <w:pPr>
        <w:suppressLineNumbers/>
        <w:spacing w:line="240" w:lineRule="auto"/>
        <w:ind w:firstLine="0"/>
        <w:contextualSpacing/>
        <w:rPr>
          <w:rFonts w:ascii="Arial" w:hAnsi="Arial" w:cs="Arial"/>
          <w:iCs/>
          <w:szCs w:val="24"/>
        </w:rPr>
      </w:pPr>
      <w:r w:rsidRPr="00CB2774">
        <w:rPr>
          <w:rFonts w:ascii="Arial" w:hAnsi="Arial" w:cs="Arial"/>
          <w:iCs/>
          <w:szCs w:val="24"/>
          <w:lang w:bidi="cs-CZ"/>
        </w:rPr>
        <w:t>Dodavatele</w:t>
      </w:r>
      <w:r w:rsidR="000D3783" w:rsidRPr="00CB2774">
        <w:rPr>
          <w:rFonts w:ascii="Arial" w:hAnsi="Arial" w:cs="Arial"/>
          <w:iCs/>
          <w:szCs w:val="24"/>
          <w:lang w:bidi="cs-CZ"/>
        </w:rPr>
        <w:t xml:space="preserve"> na</w:t>
      </w:r>
      <w:r w:rsidR="00530C25" w:rsidRPr="00CB2774">
        <w:rPr>
          <w:rFonts w:ascii="Arial" w:hAnsi="Arial" w:cs="Arial"/>
          <w:iCs/>
          <w:szCs w:val="24"/>
          <w:lang w:bidi="cs-CZ"/>
        </w:rPr>
        <w:t xml:space="preserve"> </w:t>
      </w:r>
      <w:r w:rsidR="000D3783" w:rsidRPr="007840B9">
        <w:rPr>
          <w:rFonts w:ascii="Arial" w:hAnsi="Arial" w:cs="Arial"/>
          <w:iCs/>
          <w:szCs w:val="24"/>
          <w:lang w:bidi="cs-CZ"/>
        </w:rPr>
        <w:t>náhradu</w:t>
      </w:r>
      <w:r w:rsidR="00530C25" w:rsidRPr="007840B9">
        <w:rPr>
          <w:rFonts w:ascii="Arial" w:hAnsi="Arial" w:cs="Arial"/>
          <w:iCs/>
          <w:szCs w:val="24"/>
          <w:lang w:bidi="cs-CZ"/>
        </w:rPr>
        <w:t xml:space="preserve"> </w:t>
      </w:r>
      <w:r w:rsidR="000D3783" w:rsidRPr="007840B9">
        <w:rPr>
          <w:rFonts w:ascii="Arial" w:hAnsi="Arial" w:cs="Arial"/>
          <w:iCs/>
          <w:szCs w:val="24"/>
          <w:lang w:bidi="cs-CZ"/>
        </w:rPr>
        <w:t xml:space="preserve">škody; nárok na náhradu škody je </w:t>
      </w:r>
      <w:r>
        <w:rPr>
          <w:rFonts w:ascii="Arial" w:hAnsi="Arial" w:cs="Arial"/>
          <w:iCs/>
          <w:szCs w:val="24"/>
          <w:lang w:bidi="cs-CZ"/>
        </w:rPr>
        <w:t xml:space="preserve">příslušná smluvní strana </w:t>
      </w:r>
      <w:r w:rsidR="000D3783" w:rsidRPr="007840B9">
        <w:rPr>
          <w:rFonts w:ascii="Arial" w:hAnsi="Arial" w:cs="Arial"/>
          <w:iCs/>
          <w:szCs w:val="24"/>
          <w:lang w:bidi="cs-CZ"/>
        </w:rPr>
        <w:t>oprávněn</w:t>
      </w:r>
      <w:r>
        <w:rPr>
          <w:rFonts w:ascii="Arial" w:hAnsi="Arial" w:cs="Arial"/>
          <w:iCs/>
          <w:szCs w:val="24"/>
          <w:lang w:bidi="cs-CZ"/>
        </w:rPr>
        <w:t>a</w:t>
      </w:r>
      <w:r w:rsidR="000D3783" w:rsidRPr="007840B9">
        <w:rPr>
          <w:rFonts w:ascii="Arial" w:hAnsi="Arial" w:cs="Arial"/>
          <w:iCs/>
          <w:szCs w:val="24"/>
          <w:lang w:bidi="cs-CZ"/>
        </w:rPr>
        <w:t xml:space="preserve"> uplatnit vedle smluvní pokuty v plné výši. Zaplacením smluvní pokuty není dotčeno splnění povinnosti, která je prostřednictvím smluvní pokuty zajištěna</w:t>
      </w:r>
      <w:r w:rsidR="000D3783" w:rsidRPr="007840B9">
        <w:rPr>
          <w:rFonts w:ascii="Arial" w:hAnsi="Arial" w:cs="Arial"/>
          <w:iCs/>
          <w:szCs w:val="24"/>
        </w:rPr>
        <w:t>.</w:t>
      </w:r>
    </w:p>
    <w:p w:rsidR="00F6081D" w:rsidRDefault="00F6081D" w:rsidP="00C73516">
      <w:pPr>
        <w:spacing w:line="240" w:lineRule="auto"/>
        <w:ind w:firstLine="0"/>
        <w:contextualSpacing/>
        <w:rPr>
          <w:rFonts w:ascii="Arial" w:hAnsi="Arial" w:cs="Arial"/>
          <w:szCs w:val="24"/>
        </w:rPr>
      </w:pPr>
    </w:p>
    <w:p w:rsidR="00566C21" w:rsidRDefault="00566C21" w:rsidP="00722722">
      <w:pPr>
        <w:spacing w:line="240" w:lineRule="auto"/>
        <w:ind w:firstLine="0"/>
        <w:contextualSpacing/>
        <w:rPr>
          <w:rFonts w:ascii="Arial" w:hAnsi="Arial" w:cs="Arial"/>
          <w:szCs w:val="24"/>
        </w:rPr>
      </w:pPr>
    </w:p>
    <w:p w:rsidR="00566C21" w:rsidRDefault="00566C21" w:rsidP="00722722">
      <w:pPr>
        <w:spacing w:line="240" w:lineRule="auto"/>
        <w:ind w:firstLine="0"/>
        <w:contextualSpacing/>
        <w:rPr>
          <w:rFonts w:ascii="Arial" w:hAnsi="Arial" w:cs="Arial"/>
          <w:szCs w:val="24"/>
        </w:rPr>
      </w:pPr>
    </w:p>
    <w:p w:rsidR="00530C25" w:rsidRPr="00E73929" w:rsidRDefault="00530C25" w:rsidP="00722722">
      <w:pPr>
        <w:spacing w:line="240" w:lineRule="auto"/>
        <w:ind w:firstLine="0"/>
        <w:contextualSpacing/>
        <w:jc w:val="center"/>
        <w:rPr>
          <w:rFonts w:ascii="Arial" w:hAnsi="Arial" w:cs="Arial"/>
          <w:b/>
          <w:szCs w:val="24"/>
        </w:rPr>
      </w:pPr>
      <w:r w:rsidRPr="00E73929">
        <w:rPr>
          <w:rFonts w:ascii="Arial" w:hAnsi="Arial" w:cs="Arial"/>
          <w:b/>
          <w:szCs w:val="24"/>
        </w:rPr>
        <w:t>Článek V</w:t>
      </w:r>
      <w:r>
        <w:rPr>
          <w:rFonts w:ascii="Arial" w:hAnsi="Arial" w:cs="Arial"/>
          <w:b/>
          <w:szCs w:val="24"/>
        </w:rPr>
        <w:t>III</w:t>
      </w:r>
      <w:r w:rsidR="00722722">
        <w:rPr>
          <w:rFonts w:ascii="Arial" w:hAnsi="Arial" w:cs="Arial"/>
          <w:b/>
          <w:szCs w:val="24"/>
        </w:rPr>
        <w:t>.</w:t>
      </w:r>
    </w:p>
    <w:p w:rsidR="00530C25" w:rsidRPr="00E73929" w:rsidRDefault="00530C25" w:rsidP="00CD2C8A">
      <w:pPr>
        <w:pStyle w:val="Prosttext"/>
        <w:spacing w:before="0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Odstoupení od smlouvy</w:t>
      </w:r>
    </w:p>
    <w:p w:rsidR="00566C21" w:rsidRDefault="00566C21" w:rsidP="00C73516">
      <w:pPr>
        <w:spacing w:line="240" w:lineRule="auto"/>
        <w:ind w:firstLine="0"/>
        <w:contextualSpacing/>
        <w:rPr>
          <w:rFonts w:ascii="Arial" w:hAnsi="Arial" w:cs="Arial"/>
          <w:szCs w:val="24"/>
        </w:rPr>
      </w:pPr>
    </w:p>
    <w:p w:rsidR="00566C21" w:rsidRDefault="00566C21" w:rsidP="00C73516">
      <w:pPr>
        <w:spacing w:line="240" w:lineRule="auto"/>
        <w:ind w:firstLine="0"/>
        <w:contextualSpacing/>
        <w:rPr>
          <w:rFonts w:ascii="Arial" w:hAnsi="Arial" w:cs="Arial"/>
          <w:szCs w:val="24"/>
        </w:rPr>
      </w:pPr>
    </w:p>
    <w:p w:rsidR="00566C21" w:rsidRDefault="00566C21" w:rsidP="00CD2C8A">
      <w:pPr>
        <w:spacing w:line="240" w:lineRule="auto"/>
        <w:ind w:firstLine="0"/>
        <w:contextualSpacing/>
        <w:rPr>
          <w:rFonts w:ascii="Arial" w:hAnsi="Arial" w:cs="Arial"/>
          <w:szCs w:val="24"/>
        </w:rPr>
      </w:pPr>
    </w:p>
    <w:p w:rsidR="00530C25" w:rsidRDefault="00530C25" w:rsidP="00DA399D">
      <w:pPr>
        <w:suppressLineNumbers/>
        <w:spacing w:line="240" w:lineRule="auto"/>
        <w:ind w:firstLine="0"/>
        <w:contextualSpacing/>
        <w:rPr>
          <w:rFonts w:ascii="Arial" w:hAnsi="Arial" w:cs="Arial"/>
          <w:iCs/>
          <w:szCs w:val="24"/>
          <w:lang w:bidi="cs-CZ"/>
        </w:rPr>
      </w:pPr>
      <w:r w:rsidRPr="00530C25">
        <w:rPr>
          <w:rFonts w:ascii="Arial" w:hAnsi="Arial" w:cs="Arial"/>
          <w:iCs/>
          <w:szCs w:val="24"/>
          <w:lang w:bidi="cs-CZ"/>
        </w:rPr>
        <w:t xml:space="preserve">8.1 </w:t>
      </w:r>
      <w:r w:rsidRPr="00530C25">
        <w:rPr>
          <w:rFonts w:ascii="Arial" w:hAnsi="Arial" w:cs="Arial"/>
          <w:iCs/>
          <w:szCs w:val="24"/>
          <w:lang w:bidi="cs-CZ"/>
        </w:rPr>
        <w:tab/>
        <w:t xml:space="preserve">Smlouva nabývá platnosti dnem podpisu oběma Smluvními stranami a účinnosti dnem uveřejnění v registru smluv dle zákona č. 340/2015 Sb. </w:t>
      </w:r>
    </w:p>
    <w:p w:rsidR="00530C25" w:rsidRPr="00530C25" w:rsidRDefault="00530C25" w:rsidP="00DA399D">
      <w:pPr>
        <w:suppressLineNumbers/>
        <w:spacing w:line="240" w:lineRule="auto"/>
        <w:ind w:firstLine="0"/>
        <w:contextualSpacing/>
        <w:rPr>
          <w:rFonts w:ascii="Arial" w:hAnsi="Arial" w:cs="Arial"/>
          <w:iCs/>
          <w:szCs w:val="24"/>
        </w:rPr>
      </w:pPr>
      <w:r w:rsidRPr="00530C25">
        <w:rPr>
          <w:rFonts w:ascii="Arial" w:hAnsi="Arial" w:cs="Arial"/>
          <w:iCs/>
          <w:szCs w:val="24"/>
          <w:lang w:bidi="cs-CZ"/>
        </w:rPr>
        <w:t>(zákon o registru smluv)</w:t>
      </w:r>
      <w:r w:rsidRPr="00530C25">
        <w:rPr>
          <w:rFonts w:ascii="Arial" w:hAnsi="Arial" w:cs="Arial"/>
          <w:iCs/>
          <w:szCs w:val="24"/>
        </w:rPr>
        <w:t>.</w:t>
      </w:r>
      <w:r w:rsidRPr="00530C25" w:rsidDel="00151FA6">
        <w:rPr>
          <w:rFonts w:ascii="Arial" w:hAnsi="Arial" w:cs="Arial"/>
          <w:iCs/>
          <w:szCs w:val="24"/>
        </w:rPr>
        <w:t xml:space="preserve"> </w:t>
      </w:r>
    </w:p>
    <w:p w:rsidR="00530C25" w:rsidRPr="00530C25" w:rsidRDefault="00530C25" w:rsidP="00DA399D">
      <w:pPr>
        <w:spacing w:line="240" w:lineRule="auto"/>
        <w:ind w:left="734" w:firstLine="0"/>
        <w:rPr>
          <w:rFonts w:ascii="Arial" w:hAnsi="Arial" w:cs="Arial"/>
          <w:iCs/>
          <w:szCs w:val="24"/>
        </w:rPr>
      </w:pPr>
      <w:r w:rsidRPr="00530C25">
        <w:rPr>
          <w:rFonts w:ascii="Arial" w:hAnsi="Arial" w:cs="Arial"/>
          <w:iCs/>
          <w:szCs w:val="24"/>
        </w:rPr>
        <w:t xml:space="preserve">  </w:t>
      </w:r>
    </w:p>
    <w:p w:rsidR="00530C25" w:rsidRPr="00530C25" w:rsidRDefault="00530C25" w:rsidP="00DA399D">
      <w:pPr>
        <w:suppressLineNumbers/>
        <w:overflowPunct w:val="0"/>
        <w:autoSpaceDE w:val="0"/>
        <w:autoSpaceDN w:val="0"/>
        <w:adjustRightInd w:val="0"/>
        <w:spacing w:line="240" w:lineRule="auto"/>
        <w:ind w:firstLine="0"/>
        <w:textAlignment w:val="baseline"/>
        <w:rPr>
          <w:rFonts w:ascii="Arial" w:hAnsi="Arial" w:cs="Arial"/>
          <w:iCs/>
          <w:szCs w:val="24"/>
        </w:rPr>
      </w:pPr>
      <w:r w:rsidRPr="00530C25">
        <w:rPr>
          <w:rFonts w:ascii="Arial" w:hAnsi="Arial" w:cs="Arial"/>
          <w:iCs/>
          <w:szCs w:val="24"/>
          <w:lang w:bidi="cs-CZ"/>
        </w:rPr>
        <w:t xml:space="preserve">8.2 </w:t>
      </w:r>
      <w:r w:rsidRPr="00530C25">
        <w:rPr>
          <w:rFonts w:ascii="Arial" w:hAnsi="Arial" w:cs="Arial"/>
          <w:iCs/>
          <w:szCs w:val="24"/>
          <w:lang w:bidi="cs-CZ"/>
        </w:rPr>
        <w:tab/>
        <w:t xml:space="preserve">Odstoupit od Smlouvy je oprávněna ta smluvní strana, která svou povinnost neporušila. </w:t>
      </w:r>
      <w:r w:rsidR="00866F3D">
        <w:rPr>
          <w:rFonts w:ascii="Arial" w:hAnsi="Arial" w:cs="Arial"/>
          <w:iCs/>
          <w:szCs w:val="24"/>
          <w:lang w:bidi="cs-CZ"/>
        </w:rPr>
        <w:t xml:space="preserve">Objednatel </w:t>
      </w:r>
      <w:r w:rsidRPr="00530C25">
        <w:rPr>
          <w:rFonts w:ascii="Arial" w:hAnsi="Arial" w:cs="Arial"/>
          <w:iCs/>
          <w:szCs w:val="24"/>
          <w:lang w:bidi="cs-CZ"/>
        </w:rPr>
        <w:t xml:space="preserve">je oprávněn od Smlouvy písemně odstoupit z důvodu jejího podstatného porušení </w:t>
      </w:r>
      <w:r w:rsidR="00866F3D">
        <w:rPr>
          <w:rFonts w:ascii="Arial" w:hAnsi="Arial" w:cs="Arial"/>
          <w:iCs/>
          <w:szCs w:val="24"/>
          <w:lang w:bidi="cs-CZ"/>
        </w:rPr>
        <w:t>Dodavatelem</w:t>
      </w:r>
      <w:r w:rsidRPr="00530C25">
        <w:rPr>
          <w:rFonts w:ascii="Arial" w:hAnsi="Arial" w:cs="Arial"/>
          <w:iCs/>
          <w:szCs w:val="24"/>
          <w:lang w:bidi="cs-CZ"/>
        </w:rPr>
        <w:t xml:space="preserve">, přičemž za podstatné porušení Smlouvy </w:t>
      </w:r>
      <w:r w:rsidR="00866F3D">
        <w:rPr>
          <w:rFonts w:ascii="Arial" w:hAnsi="Arial" w:cs="Arial"/>
          <w:iCs/>
          <w:szCs w:val="24"/>
          <w:lang w:bidi="cs-CZ"/>
        </w:rPr>
        <w:t>Dodavatele</w:t>
      </w:r>
      <w:r w:rsidRPr="00530C25">
        <w:rPr>
          <w:rFonts w:ascii="Arial" w:hAnsi="Arial" w:cs="Arial"/>
          <w:iCs/>
          <w:szCs w:val="24"/>
          <w:lang w:bidi="cs-CZ"/>
        </w:rPr>
        <w:t xml:space="preserve"> se považuje takové porušení Smlouvy, o kterém </w:t>
      </w:r>
      <w:r w:rsidR="00866F3D">
        <w:rPr>
          <w:rFonts w:ascii="Arial" w:hAnsi="Arial" w:cs="Arial"/>
          <w:iCs/>
          <w:szCs w:val="24"/>
          <w:lang w:bidi="cs-CZ"/>
        </w:rPr>
        <w:t xml:space="preserve">Dodavatel </w:t>
      </w:r>
      <w:r w:rsidRPr="00530C25">
        <w:rPr>
          <w:rFonts w:ascii="Arial" w:hAnsi="Arial" w:cs="Arial"/>
          <w:iCs/>
          <w:szCs w:val="24"/>
          <w:lang w:bidi="cs-CZ"/>
        </w:rPr>
        <w:t xml:space="preserve">s přihlédnutím </w:t>
      </w:r>
      <w:r w:rsidRPr="00530C25">
        <w:rPr>
          <w:rFonts w:ascii="Arial" w:hAnsi="Arial" w:cs="Arial"/>
          <w:iCs/>
          <w:szCs w:val="24"/>
          <w:lang w:bidi="cs-CZ"/>
        </w:rPr>
        <w:lastRenderedPageBreak/>
        <w:t xml:space="preserve">k účelu Smlouvy, který vyplynul z jejího obsahu nebo z okolností, za nichž byla Smlouva uzavřena, věděl nebo musel vědět, že v době uzavření Smlouvy nebo v době porušení povinnosti </w:t>
      </w:r>
      <w:r w:rsidR="00866F3D">
        <w:rPr>
          <w:rFonts w:ascii="Arial" w:hAnsi="Arial" w:cs="Arial"/>
          <w:iCs/>
          <w:szCs w:val="24"/>
          <w:lang w:bidi="cs-CZ"/>
        </w:rPr>
        <w:t xml:space="preserve">Objednatel </w:t>
      </w:r>
      <w:r w:rsidRPr="00530C25">
        <w:rPr>
          <w:rFonts w:ascii="Arial" w:hAnsi="Arial" w:cs="Arial"/>
          <w:iCs/>
          <w:szCs w:val="24"/>
          <w:lang w:bidi="cs-CZ"/>
        </w:rPr>
        <w:t>nebude mít zájem na plnění povinností při takovém porušení Smlouvy. Podstatným porušením této smlouvy je:</w:t>
      </w:r>
    </w:p>
    <w:p w:rsidR="00530C25" w:rsidRPr="00530C25" w:rsidRDefault="00530C25" w:rsidP="00DA399D">
      <w:pPr>
        <w:spacing w:line="240" w:lineRule="auto"/>
        <w:ind w:firstLine="0"/>
        <w:rPr>
          <w:rFonts w:ascii="Arial" w:hAnsi="Arial" w:cs="Arial"/>
          <w:iCs/>
          <w:szCs w:val="24"/>
        </w:rPr>
      </w:pPr>
    </w:p>
    <w:p w:rsidR="00530C25" w:rsidRPr="00530C25" w:rsidRDefault="00530C25" w:rsidP="00DA399D">
      <w:pPr>
        <w:numPr>
          <w:ilvl w:val="4"/>
          <w:numId w:val="29"/>
        </w:numPr>
        <w:suppressLineNumbers/>
        <w:overflowPunct w:val="0"/>
        <w:autoSpaceDE w:val="0"/>
        <w:autoSpaceDN w:val="0"/>
        <w:adjustRightInd w:val="0"/>
        <w:spacing w:line="240" w:lineRule="auto"/>
        <w:ind w:left="1054"/>
        <w:textAlignment w:val="baseline"/>
        <w:rPr>
          <w:rFonts w:ascii="Arial" w:hAnsi="Arial" w:cs="Arial"/>
          <w:iCs/>
          <w:szCs w:val="24"/>
        </w:rPr>
      </w:pPr>
      <w:r w:rsidRPr="00530C25">
        <w:rPr>
          <w:rFonts w:ascii="Arial" w:hAnsi="Arial" w:cs="Arial"/>
          <w:iCs/>
          <w:szCs w:val="24"/>
          <w:lang w:bidi="cs-CZ"/>
        </w:rPr>
        <w:t xml:space="preserve">prodlení </w:t>
      </w:r>
      <w:r w:rsidR="00866F3D">
        <w:rPr>
          <w:rFonts w:ascii="Arial" w:hAnsi="Arial" w:cs="Arial"/>
          <w:iCs/>
          <w:szCs w:val="24"/>
          <w:lang w:bidi="cs-CZ"/>
        </w:rPr>
        <w:t>Dodavatele</w:t>
      </w:r>
      <w:r w:rsidRPr="00530C25">
        <w:rPr>
          <w:rFonts w:ascii="Arial" w:hAnsi="Arial" w:cs="Arial"/>
          <w:iCs/>
          <w:szCs w:val="24"/>
          <w:lang w:bidi="cs-CZ"/>
        </w:rPr>
        <w:t xml:space="preserve"> s řádným dodáním </w:t>
      </w:r>
      <w:r w:rsidR="00866F3D">
        <w:rPr>
          <w:rFonts w:ascii="Arial" w:hAnsi="Arial" w:cs="Arial"/>
          <w:iCs/>
          <w:szCs w:val="24"/>
          <w:lang w:bidi="cs-CZ"/>
        </w:rPr>
        <w:t>předmětu plnění</w:t>
      </w:r>
      <w:r w:rsidRPr="00530C25">
        <w:rPr>
          <w:rFonts w:ascii="Arial" w:hAnsi="Arial" w:cs="Arial"/>
          <w:iCs/>
          <w:szCs w:val="24"/>
        </w:rPr>
        <w:t xml:space="preserve"> </w:t>
      </w:r>
      <w:r w:rsidRPr="00530C25">
        <w:rPr>
          <w:rFonts w:ascii="Arial" w:hAnsi="Arial" w:cs="Arial"/>
          <w:iCs/>
          <w:szCs w:val="24"/>
          <w:lang w:bidi="cs-CZ"/>
        </w:rPr>
        <w:t xml:space="preserve">delším než </w:t>
      </w:r>
      <w:r w:rsidR="002E04CF">
        <w:rPr>
          <w:rFonts w:ascii="Arial" w:hAnsi="Arial" w:cs="Arial"/>
          <w:iCs/>
          <w:szCs w:val="24"/>
          <w:lang w:bidi="cs-CZ"/>
        </w:rPr>
        <w:t xml:space="preserve">       </w:t>
      </w:r>
      <w:r w:rsidRPr="00530C25">
        <w:rPr>
          <w:rFonts w:ascii="Arial" w:hAnsi="Arial" w:cs="Arial"/>
          <w:iCs/>
          <w:szCs w:val="24"/>
          <w:lang w:bidi="cs-CZ"/>
        </w:rPr>
        <w:t>30 kalendářních dnů;</w:t>
      </w:r>
    </w:p>
    <w:p w:rsidR="007840B9" w:rsidRDefault="00530C25" w:rsidP="00DA399D">
      <w:pPr>
        <w:numPr>
          <w:ilvl w:val="4"/>
          <w:numId w:val="29"/>
        </w:numPr>
        <w:suppressLineNumbers/>
        <w:overflowPunct w:val="0"/>
        <w:autoSpaceDE w:val="0"/>
        <w:autoSpaceDN w:val="0"/>
        <w:adjustRightInd w:val="0"/>
        <w:spacing w:line="240" w:lineRule="auto"/>
        <w:ind w:left="1054"/>
        <w:textAlignment w:val="baseline"/>
        <w:rPr>
          <w:rFonts w:ascii="Arial" w:hAnsi="Arial" w:cs="Arial"/>
          <w:iCs/>
          <w:szCs w:val="24"/>
        </w:rPr>
      </w:pPr>
      <w:r w:rsidRPr="00530C25">
        <w:rPr>
          <w:rFonts w:ascii="Arial" w:hAnsi="Arial" w:cs="Arial"/>
          <w:iCs/>
          <w:szCs w:val="24"/>
          <w:lang w:bidi="cs-CZ"/>
        </w:rPr>
        <w:t xml:space="preserve">dodání </w:t>
      </w:r>
      <w:r w:rsidR="00866F3D">
        <w:rPr>
          <w:rFonts w:ascii="Arial" w:hAnsi="Arial" w:cs="Arial"/>
          <w:iCs/>
          <w:szCs w:val="24"/>
          <w:lang w:bidi="cs-CZ"/>
        </w:rPr>
        <w:t>použitého předmětu plnění</w:t>
      </w:r>
      <w:r w:rsidRPr="00530C25">
        <w:rPr>
          <w:rFonts w:ascii="Arial" w:hAnsi="Arial" w:cs="Arial"/>
          <w:iCs/>
          <w:szCs w:val="24"/>
        </w:rPr>
        <w:t xml:space="preserve"> </w:t>
      </w:r>
    </w:p>
    <w:p w:rsidR="007840B9" w:rsidRPr="00CB2774" w:rsidRDefault="007840B9" w:rsidP="00DA399D">
      <w:pPr>
        <w:numPr>
          <w:ilvl w:val="4"/>
          <w:numId w:val="29"/>
        </w:numPr>
        <w:suppressLineNumbers/>
        <w:overflowPunct w:val="0"/>
        <w:autoSpaceDE w:val="0"/>
        <w:autoSpaceDN w:val="0"/>
        <w:adjustRightInd w:val="0"/>
        <w:spacing w:line="240" w:lineRule="auto"/>
        <w:ind w:left="1054"/>
        <w:textAlignment w:val="baseline"/>
        <w:rPr>
          <w:rFonts w:ascii="Arial" w:hAnsi="Arial" w:cs="Arial"/>
          <w:iCs/>
          <w:szCs w:val="24"/>
        </w:rPr>
      </w:pPr>
      <w:r w:rsidRPr="00CB2774">
        <w:rPr>
          <w:rFonts w:ascii="Arial" w:hAnsi="Arial" w:cs="Arial"/>
          <w:szCs w:val="24"/>
        </w:rPr>
        <w:t xml:space="preserve">nedodržení technické specifikace zboží uvedené v nabídce </w:t>
      </w:r>
      <w:r w:rsidR="00CB2774">
        <w:rPr>
          <w:rFonts w:ascii="Arial" w:hAnsi="Arial" w:cs="Arial"/>
          <w:szCs w:val="24"/>
        </w:rPr>
        <w:t>Dodavatele</w:t>
      </w:r>
    </w:p>
    <w:p w:rsidR="00530C25" w:rsidRDefault="00530C25" w:rsidP="00DA399D">
      <w:pPr>
        <w:numPr>
          <w:ilvl w:val="4"/>
          <w:numId w:val="29"/>
        </w:numPr>
        <w:suppressLineNumbers/>
        <w:overflowPunct w:val="0"/>
        <w:autoSpaceDE w:val="0"/>
        <w:autoSpaceDN w:val="0"/>
        <w:adjustRightInd w:val="0"/>
        <w:spacing w:line="240" w:lineRule="auto"/>
        <w:ind w:left="1054"/>
        <w:textAlignment w:val="baseline"/>
        <w:rPr>
          <w:rFonts w:ascii="Arial" w:hAnsi="Arial" w:cs="Arial"/>
          <w:iCs/>
          <w:szCs w:val="24"/>
        </w:rPr>
      </w:pPr>
      <w:r w:rsidRPr="00530C25">
        <w:rPr>
          <w:rFonts w:ascii="Arial" w:hAnsi="Arial" w:cs="Arial"/>
          <w:iCs/>
          <w:szCs w:val="24"/>
          <w:lang w:bidi="cs-CZ"/>
        </w:rPr>
        <w:t xml:space="preserve">opakované porušování dalších povinností </w:t>
      </w:r>
      <w:r w:rsidR="00866F3D">
        <w:rPr>
          <w:rFonts w:ascii="Arial" w:hAnsi="Arial" w:cs="Arial"/>
          <w:iCs/>
          <w:szCs w:val="24"/>
          <w:lang w:bidi="cs-CZ"/>
        </w:rPr>
        <w:t>Dodavatelem</w:t>
      </w:r>
      <w:r w:rsidRPr="00530C25">
        <w:rPr>
          <w:rFonts w:ascii="Arial" w:hAnsi="Arial" w:cs="Arial"/>
          <w:iCs/>
          <w:szCs w:val="24"/>
          <w:lang w:bidi="cs-CZ"/>
        </w:rPr>
        <w:t xml:space="preserve"> vyplývajících ze Smlouvy</w:t>
      </w:r>
    </w:p>
    <w:p w:rsidR="002E04CF" w:rsidRDefault="002E04CF" w:rsidP="00DA399D">
      <w:pPr>
        <w:suppressLineNumbers/>
        <w:overflowPunct w:val="0"/>
        <w:autoSpaceDE w:val="0"/>
        <w:autoSpaceDN w:val="0"/>
        <w:adjustRightInd w:val="0"/>
        <w:spacing w:line="240" w:lineRule="auto"/>
        <w:ind w:firstLine="0"/>
        <w:textAlignment w:val="baseline"/>
        <w:rPr>
          <w:rFonts w:ascii="Arial" w:hAnsi="Arial" w:cs="Arial"/>
          <w:iCs/>
          <w:szCs w:val="24"/>
          <w:lang w:bidi="cs-CZ"/>
        </w:rPr>
      </w:pPr>
    </w:p>
    <w:p w:rsidR="002E04CF" w:rsidRPr="002E04CF" w:rsidRDefault="002E04CF" w:rsidP="00DA399D">
      <w:pPr>
        <w:pStyle w:val="Nadpis2"/>
        <w:spacing w:before="0" w:line="240" w:lineRule="auto"/>
        <w:ind w:firstLine="0"/>
        <w:contextualSpacing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8.3 </w:t>
      </w:r>
      <w:r>
        <w:rPr>
          <w:rFonts w:ascii="Arial" w:hAnsi="Arial" w:cs="Arial"/>
          <w:color w:val="auto"/>
          <w:sz w:val="24"/>
          <w:szCs w:val="24"/>
        </w:rPr>
        <w:tab/>
        <w:t>Dodavatel</w:t>
      </w:r>
      <w:r w:rsidRPr="00CB2774">
        <w:rPr>
          <w:rFonts w:ascii="Arial" w:hAnsi="Arial" w:cs="Arial"/>
          <w:color w:val="auto"/>
          <w:sz w:val="24"/>
          <w:szCs w:val="24"/>
        </w:rPr>
        <w:t xml:space="preserve"> je oprávněn od Smlouvy odstoupit v případě podstatného porušení Smlouvy </w:t>
      </w:r>
      <w:r>
        <w:rPr>
          <w:rFonts w:ascii="Arial" w:hAnsi="Arial" w:cs="Arial"/>
          <w:color w:val="auto"/>
          <w:sz w:val="24"/>
          <w:szCs w:val="24"/>
        </w:rPr>
        <w:t>Objednatelem.</w:t>
      </w:r>
      <w:r w:rsidRPr="00CB2774">
        <w:rPr>
          <w:rFonts w:ascii="Arial" w:hAnsi="Arial" w:cs="Arial"/>
          <w:color w:val="auto"/>
          <w:sz w:val="24"/>
          <w:szCs w:val="24"/>
        </w:rPr>
        <w:t xml:space="preserve"> Za podstatné porušení Smlouvy se považuje nezaplacení kupní ceny v termínu stanoveném touto Smlouvou, ač </w:t>
      </w:r>
      <w:r>
        <w:rPr>
          <w:rFonts w:ascii="Arial" w:hAnsi="Arial" w:cs="Arial"/>
          <w:color w:val="auto"/>
          <w:sz w:val="24"/>
          <w:szCs w:val="24"/>
        </w:rPr>
        <w:t>Dodavatel Objednatele</w:t>
      </w:r>
      <w:r w:rsidRPr="00CB2774">
        <w:rPr>
          <w:rFonts w:ascii="Arial" w:hAnsi="Arial" w:cs="Arial"/>
          <w:color w:val="auto"/>
          <w:sz w:val="24"/>
          <w:szCs w:val="24"/>
        </w:rPr>
        <w:t xml:space="preserve"> na toto porušení písemně upozornil a poskytl mu dostatečně dlouhou lhůtu k dodatečnému splnění této povinnosti.</w:t>
      </w:r>
    </w:p>
    <w:p w:rsidR="00530C25" w:rsidRPr="00530C25" w:rsidRDefault="00530C25" w:rsidP="00DA399D">
      <w:pPr>
        <w:spacing w:line="240" w:lineRule="auto"/>
        <w:rPr>
          <w:rFonts w:ascii="Arial" w:hAnsi="Arial" w:cs="Arial"/>
          <w:iCs/>
          <w:szCs w:val="24"/>
        </w:rPr>
      </w:pPr>
    </w:p>
    <w:p w:rsidR="00530C25" w:rsidRDefault="00530C25" w:rsidP="00DA399D">
      <w:pPr>
        <w:suppressLineNumbers/>
        <w:overflowPunct w:val="0"/>
        <w:autoSpaceDE w:val="0"/>
        <w:autoSpaceDN w:val="0"/>
        <w:adjustRightInd w:val="0"/>
        <w:spacing w:line="240" w:lineRule="auto"/>
        <w:ind w:firstLine="0"/>
        <w:textAlignment w:val="baseline"/>
        <w:rPr>
          <w:rFonts w:ascii="Arial" w:hAnsi="Arial" w:cs="Arial"/>
          <w:iCs/>
          <w:szCs w:val="24"/>
        </w:rPr>
      </w:pPr>
      <w:r w:rsidRPr="00530C25">
        <w:rPr>
          <w:rFonts w:ascii="Arial" w:hAnsi="Arial" w:cs="Arial"/>
          <w:iCs/>
          <w:szCs w:val="24"/>
          <w:lang w:bidi="cs-CZ"/>
        </w:rPr>
        <w:t>8.</w:t>
      </w:r>
      <w:r w:rsidR="002E04CF">
        <w:rPr>
          <w:rFonts w:ascii="Arial" w:hAnsi="Arial" w:cs="Arial"/>
          <w:iCs/>
          <w:szCs w:val="24"/>
          <w:lang w:bidi="cs-CZ"/>
        </w:rPr>
        <w:t>4</w:t>
      </w:r>
      <w:r w:rsidRPr="00530C25">
        <w:rPr>
          <w:rFonts w:ascii="Arial" w:hAnsi="Arial" w:cs="Arial"/>
          <w:iCs/>
          <w:szCs w:val="24"/>
          <w:lang w:bidi="cs-CZ"/>
        </w:rPr>
        <w:t xml:space="preserve"> </w:t>
      </w:r>
      <w:r w:rsidRPr="00530C25">
        <w:rPr>
          <w:rFonts w:ascii="Arial" w:hAnsi="Arial" w:cs="Arial"/>
          <w:iCs/>
          <w:szCs w:val="24"/>
          <w:lang w:bidi="cs-CZ"/>
        </w:rPr>
        <w:tab/>
        <w:t xml:space="preserve">Smluvní strany se dohodly, že odstoupení od Smlouvy musí být písemné a na možnost odstoupení od smlouvy již dříve </w:t>
      </w:r>
      <w:r w:rsidR="002E04CF">
        <w:rPr>
          <w:rFonts w:ascii="Arial" w:hAnsi="Arial" w:cs="Arial"/>
          <w:iCs/>
          <w:szCs w:val="24"/>
          <w:lang w:bidi="cs-CZ"/>
        </w:rPr>
        <w:t xml:space="preserve">dotčená strana stranu druhou </w:t>
      </w:r>
      <w:r w:rsidRPr="00530C25">
        <w:rPr>
          <w:rFonts w:ascii="Arial" w:hAnsi="Arial" w:cs="Arial"/>
          <w:iCs/>
          <w:szCs w:val="24"/>
          <w:lang w:bidi="cs-CZ"/>
        </w:rPr>
        <w:t>upozorni</w:t>
      </w:r>
      <w:r w:rsidR="002E04CF">
        <w:rPr>
          <w:rFonts w:ascii="Arial" w:hAnsi="Arial" w:cs="Arial"/>
          <w:iCs/>
          <w:szCs w:val="24"/>
          <w:lang w:bidi="cs-CZ"/>
        </w:rPr>
        <w:t>la.</w:t>
      </w:r>
      <w:r w:rsidRPr="00530C25">
        <w:rPr>
          <w:rFonts w:ascii="Arial" w:hAnsi="Arial" w:cs="Arial"/>
          <w:iCs/>
          <w:szCs w:val="24"/>
          <w:lang w:bidi="cs-CZ"/>
        </w:rPr>
        <w:t xml:space="preserve"> Odstoupení je účinné ode dne, kdy bylo doručeno druhé Smluvní straně.</w:t>
      </w:r>
    </w:p>
    <w:p w:rsidR="00CB2774" w:rsidRPr="00530C25" w:rsidRDefault="00CB2774" w:rsidP="00DA399D">
      <w:pPr>
        <w:spacing w:line="240" w:lineRule="auto"/>
        <w:ind w:firstLine="0"/>
        <w:rPr>
          <w:rFonts w:ascii="Arial" w:hAnsi="Arial" w:cs="Arial"/>
          <w:iCs/>
          <w:szCs w:val="24"/>
        </w:rPr>
      </w:pPr>
    </w:p>
    <w:p w:rsidR="00530C25" w:rsidRPr="00530C25" w:rsidRDefault="00530C25" w:rsidP="00DA399D">
      <w:pPr>
        <w:suppressLineNumbers/>
        <w:overflowPunct w:val="0"/>
        <w:autoSpaceDE w:val="0"/>
        <w:autoSpaceDN w:val="0"/>
        <w:adjustRightInd w:val="0"/>
        <w:spacing w:line="240" w:lineRule="auto"/>
        <w:ind w:firstLine="0"/>
        <w:textAlignment w:val="baseline"/>
        <w:rPr>
          <w:rFonts w:ascii="Arial" w:hAnsi="Arial" w:cs="Arial"/>
          <w:iCs/>
          <w:szCs w:val="24"/>
        </w:rPr>
      </w:pPr>
      <w:r w:rsidRPr="00530C25">
        <w:rPr>
          <w:rFonts w:ascii="Arial" w:hAnsi="Arial" w:cs="Arial"/>
          <w:iCs/>
          <w:szCs w:val="24"/>
          <w:lang w:bidi="cs-CZ"/>
        </w:rPr>
        <w:t>8.</w:t>
      </w:r>
      <w:r w:rsidR="00CB2774">
        <w:rPr>
          <w:rFonts w:ascii="Arial" w:hAnsi="Arial" w:cs="Arial"/>
          <w:iCs/>
          <w:szCs w:val="24"/>
          <w:lang w:bidi="cs-CZ"/>
        </w:rPr>
        <w:t>5</w:t>
      </w:r>
      <w:r w:rsidRPr="00530C25">
        <w:rPr>
          <w:rFonts w:ascii="Arial" w:hAnsi="Arial" w:cs="Arial"/>
          <w:iCs/>
          <w:szCs w:val="24"/>
          <w:lang w:bidi="cs-CZ"/>
        </w:rPr>
        <w:t xml:space="preserve"> </w:t>
      </w:r>
      <w:r w:rsidRPr="00530C25">
        <w:rPr>
          <w:rFonts w:ascii="Arial" w:hAnsi="Arial" w:cs="Arial"/>
          <w:iCs/>
          <w:szCs w:val="24"/>
          <w:lang w:bidi="cs-CZ"/>
        </w:rPr>
        <w:tab/>
        <w:t>Ukončením Smlouvy nejsou dotčena ustanovení o odpovědnosti za škodu, nároky na uplatnění smluvních pokut a ostatních práv a povinností založených Smlouvou, která mají podle zákona nebo Smlouvy trvat i po jejím zrušení.</w:t>
      </w:r>
      <w:r w:rsidRPr="00530C25">
        <w:rPr>
          <w:rFonts w:ascii="Arial" w:hAnsi="Arial" w:cs="Arial"/>
          <w:iCs/>
          <w:szCs w:val="24"/>
        </w:rPr>
        <w:t xml:space="preserve"> </w:t>
      </w:r>
    </w:p>
    <w:p w:rsidR="00566C21" w:rsidRDefault="00566C21" w:rsidP="00C73516">
      <w:pPr>
        <w:spacing w:line="240" w:lineRule="auto"/>
        <w:ind w:firstLine="0"/>
        <w:contextualSpacing/>
        <w:rPr>
          <w:rFonts w:ascii="Arial" w:hAnsi="Arial" w:cs="Arial"/>
          <w:szCs w:val="24"/>
        </w:rPr>
      </w:pPr>
    </w:p>
    <w:p w:rsidR="00566C21" w:rsidRDefault="00566C21" w:rsidP="00722722">
      <w:pPr>
        <w:spacing w:line="240" w:lineRule="auto"/>
        <w:ind w:firstLine="0"/>
        <w:contextualSpacing/>
        <w:rPr>
          <w:rFonts w:ascii="Arial" w:hAnsi="Arial" w:cs="Arial"/>
          <w:szCs w:val="24"/>
        </w:rPr>
      </w:pPr>
    </w:p>
    <w:p w:rsidR="00566C21" w:rsidRPr="00E73929" w:rsidRDefault="00566C21" w:rsidP="00722722">
      <w:pPr>
        <w:spacing w:line="240" w:lineRule="auto"/>
        <w:ind w:firstLine="0"/>
        <w:contextualSpacing/>
        <w:rPr>
          <w:rFonts w:ascii="Arial" w:hAnsi="Arial" w:cs="Arial"/>
          <w:szCs w:val="24"/>
        </w:rPr>
      </w:pPr>
    </w:p>
    <w:p w:rsidR="000D7E11" w:rsidRPr="009A51D5" w:rsidRDefault="000D7E11" w:rsidP="00722722">
      <w:pPr>
        <w:spacing w:line="240" w:lineRule="auto"/>
        <w:contextualSpacing/>
        <w:jc w:val="center"/>
        <w:rPr>
          <w:rFonts w:ascii="Arial" w:hAnsi="Arial" w:cs="Arial"/>
          <w:b/>
          <w:szCs w:val="24"/>
        </w:rPr>
      </w:pPr>
      <w:r w:rsidRPr="009A51D5">
        <w:rPr>
          <w:rFonts w:ascii="Arial" w:hAnsi="Arial" w:cs="Arial"/>
          <w:b/>
          <w:szCs w:val="24"/>
        </w:rPr>
        <w:t xml:space="preserve">Článek </w:t>
      </w:r>
      <w:bookmarkEnd w:id="37"/>
      <w:r w:rsidR="00F36DD7">
        <w:rPr>
          <w:rFonts w:ascii="Arial" w:hAnsi="Arial" w:cs="Arial"/>
          <w:b/>
          <w:szCs w:val="24"/>
        </w:rPr>
        <w:t>IX</w:t>
      </w:r>
      <w:r w:rsidR="00722722">
        <w:rPr>
          <w:rFonts w:ascii="Arial" w:hAnsi="Arial" w:cs="Arial"/>
          <w:b/>
          <w:szCs w:val="24"/>
        </w:rPr>
        <w:t>.</w:t>
      </w:r>
    </w:p>
    <w:p w:rsidR="000D7E11" w:rsidRDefault="000D7E11" w:rsidP="00CD2C8A">
      <w:pPr>
        <w:pStyle w:val="Prosttext"/>
        <w:spacing w:before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A51D5">
        <w:rPr>
          <w:rFonts w:ascii="Arial" w:hAnsi="Arial" w:cs="Arial"/>
          <w:b/>
          <w:sz w:val="24"/>
          <w:szCs w:val="24"/>
        </w:rPr>
        <w:t>Ujednání společná a závěrečná</w:t>
      </w:r>
    </w:p>
    <w:p w:rsidR="00526B4B" w:rsidRDefault="00526B4B" w:rsidP="00C73516">
      <w:pPr>
        <w:ind w:firstLine="0"/>
        <w:rPr>
          <w:rFonts w:ascii="Arial" w:hAnsi="Arial" w:cs="Arial"/>
          <w:szCs w:val="24"/>
        </w:rPr>
      </w:pPr>
    </w:p>
    <w:p w:rsidR="00526B4B" w:rsidRPr="00526B4B" w:rsidRDefault="00526B4B" w:rsidP="00DA399D">
      <w:pPr>
        <w:spacing w:line="240" w:lineRule="auto"/>
        <w:ind w:firstLine="0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9.1 </w:t>
      </w:r>
      <w:r>
        <w:rPr>
          <w:rFonts w:ascii="Arial" w:hAnsi="Arial" w:cs="Arial"/>
          <w:szCs w:val="24"/>
        </w:rPr>
        <w:tab/>
      </w:r>
      <w:r w:rsidRPr="00526B4B">
        <w:rPr>
          <w:rFonts w:ascii="Arial" w:hAnsi="Arial" w:cs="Arial"/>
          <w:szCs w:val="24"/>
        </w:rPr>
        <w:t>Smluvní strany prohlašují, že skutečnosti uvedené v této smlouvě nepovažují za obchodní tajemství a udělují svolení k jejich užití a zveřejnění bez stanovení jakýchkoli dalších podmínek.</w:t>
      </w:r>
    </w:p>
    <w:p w:rsidR="00526B4B" w:rsidRDefault="00526B4B" w:rsidP="00DA399D">
      <w:pPr>
        <w:spacing w:line="240" w:lineRule="auto"/>
        <w:ind w:firstLine="0"/>
        <w:contextualSpacing/>
        <w:rPr>
          <w:rFonts w:ascii="Arial" w:hAnsi="Arial" w:cs="Arial"/>
          <w:szCs w:val="24"/>
        </w:rPr>
      </w:pPr>
    </w:p>
    <w:p w:rsidR="00526B4B" w:rsidRDefault="00526B4B" w:rsidP="00DA399D">
      <w:pPr>
        <w:spacing w:line="240" w:lineRule="auto"/>
        <w:ind w:firstLine="0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9.2 </w:t>
      </w:r>
      <w:r>
        <w:rPr>
          <w:rFonts w:ascii="Arial" w:hAnsi="Arial" w:cs="Arial"/>
          <w:szCs w:val="24"/>
        </w:rPr>
        <w:tab/>
        <w:t>Dodavatel</w:t>
      </w:r>
      <w:r w:rsidRPr="00526B4B">
        <w:rPr>
          <w:rFonts w:ascii="Arial" w:hAnsi="Arial" w:cs="Arial"/>
          <w:szCs w:val="24"/>
        </w:rPr>
        <w:t xml:space="preserve"> bere na vědomí povinnost </w:t>
      </w:r>
      <w:r>
        <w:rPr>
          <w:rFonts w:ascii="Arial" w:hAnsi="Arial" w:cs="Arial"/>
          <w:szCs w:val="24"/>
        </w:rPr>
        <w:t>Objednatele</w:t>
      </w:r>
      <w:r w:rsidRPr="00526B4B">
        <w:rPr>
          <w:rFonts w:ascii="Arial" w:hAnsi="Arial" w:cs="Arial"/>
          <w:szCs w:val="24"/>
        </w:rPr>
        <w:t xml:space="preserve"> zpřístupnit obsah této smlouvy nebo jeho část třetím osobám, která je založená právními předpisy, zejména v souladu se zák. č. 340/2015 Sb., o registru smluv, zák. č. 106/1999 Sb., o svobodném přístupu k informacím ve znění pozdějších předpisů, zák. č. 134/2016 Sb., o veřejných zakázkách, v pl. znění. V rámci vyloučení všech pochybností smluvní strany prohlašují, že takové uveřejnění této smlouvy nebo jejích částí ze strany </w:t>
      </w:r>
      <w:r>
        <w:rPr>
          <w:rFonts w:ascii="Arial" w:hAnsi="Arial" w:cs="Arial"/>
          <w:szCs w:val="24"/>
        </w:rPr>
        <w:t>Objednatele</w:t>
      </w:r>
      <w:r w:rsidRPr="00526B4B">
        <w:rPr>
          <w:rFonts w:ascii="Arial" w:hAnsi="Arial" w:cs="Arial"/>
          <w:szCs w:val="24"/>
        </w:rPr>
        <w:t xml:space="preserve"> nevyžaduje předchozí souhlas </w:t>
      </w:r>
      <w:r>
        <w:rPr>
          <w:rFonts w:ascii="Arial" w:hAnsi="Arial" w:cs="Arial"/>
          <w:szCs w:val="24"/>
        </w:rPr>
        <w:t>Dodavatele</w:t>
      </w:r>
      <w:r w:rsidRPr="00526B4B">
        <w:rPr>
          <w:rFonts w:ascii="Arial" w:hAnsi="Arial" w:cs="Arial"/>
          <w:szCs w:val="24"/>
        </w:rPr>
        <w:t>.</w:t>
      </w:r>
    </w:p>
    <w:p w:rsidR="00526B4B" w:rsidRDefault="00526B4B" w:rsidP="00DA399D">
      <w:pPr>
        <w:spacing w:line="240" w:lineRule="auto"/>
        <w:ind w:firstLine="0"/>
        <w:contextualSpacing/>
        <w:rPr>
          <w:rFonts w:ascii="Arial" w:hAnsi="Arial" w:cs="Arial"/>
          <w:szCs w:val="24"/>
        </w:rPr>
      </w:pPr>
    </w:p>
    <w:p w:rsidR="00526B4B" w:rsidRDefault="00526B4B" w:rsidP="00DA399D">
      <w:pPr>
        <w:spacing w:line="240" w:lineRule="auto"/>
        <w:ind w:firstLine="0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9.3 </w:t>
      </w:r>
      <w:r>
        <w:rPr>
          <w:rFonts w:ascii="Arial" w:hAnsi="Arial" w:cs="Arial"/>
          <w:szCs w:val="24"/>
        </w:rPr>
        <w:tab/>
      </w:r>
      <w:r w:rsidRPr="00526B4B">
        <w:rPr>
          <w:rFonts w:ascii="Arial" w:hAnsi="Arial" w:cs="Arial"/>
          <w:szCs w:val="24"/>
        </w:rPr>
        <w:t>Obsah této smlouvy lze měnit výhradně písemnými smluvními dodatky podepsanými statutárními zástupci obou smluvních stran. V souladu s § 566 odst. 2 občanského zákoníku pro jakékoli vztahy smluvních stran vyplývající ze smlouvy anebo v souvislosti s ní mají význam pouze oboustranně podepsané listiny, resp. dodatky ke smlouvě. Jakékoli jiné písemnosti jsou bez právního významu.</w:t>
      </w:r>
    </w:p>
    <w:p w:rsidR="00526B4B" w:rsidRDefault="00526B4B" w:rsidP="00DA399D">
      <w:pPr>
        <w:spacing w:line="240" w:lineRule="auto"/>
        <w:ind w:firstLine="0"/>
        <w:contextualSpacing/>
        <w:rPr>
          <w:rFonts w:ascii="Arial" w:hAnsi="Arial" w:cs="Arial"/>
          <w:szCs w:val="24"/>
        </w:rPr>
      </w:pPr>
    </w:p>
    <w:p w:rsidR="00526B4B" w:rsidRDefault="00526B4B" w:rsidP="00DA399D">
      <w:pPr>
        <w:spacing w:line="240" w:lineRule="auto"/>
        <w:ind w:firstLine="0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9.4 </w:t>
      </w:r>
      <w:r>
        <w:rPr>
          <w:rFonts w:ascii="Arial" w:hAnsi="Arial" w:cs="Arial"/>
          <w:szCs w:val="24"/>
        </w:rPr>
        <w:tab/>
      </w:r>
      <w:r w:rsidRPr="00526B4B">
        <w:rPr>
          <w:rFonts w:ascii="Arial" w:hAnsi="Arial" w:cs="Arial"/>
          <w:szCs w:val="24"/>
        </w:rPr>
        <w:t xml:space="preserve">Tato smlouva je vyhotovena ve třech stejnopisech, z nichž dva obdrží </w:t>
      </w:r>
      <w:r>
        <w:rPr>
          <w:rFonts w:ascii="Arial" w:hAnsi="Arial" w:cs="Arial"/>
          <w:szCs w:val="24"/>
        </w:rPr>
        <w:t xml:space="preserve">Objednatel </w:t>
      </w:r>
      <w:r w:rsidRPr="00526B4B">
        <w:rPr>
          <w:rFonts w:ascii="Arial" w:hAnsi="Arial" w:cs="Arial"/>
          <w:szCs w:val="24"/>
        </w:rPr>
        <w:t xml:space="preserve">a jeden </w:t>
      </w:r>
      <w:r>
        <w:rPr>
          <w:rFonts w:ascii="Arial" w:hAnsi="Arial" w:cs="Arial"/>
          <w:szCs w:val="24"/>
        </w:rPr>
        <w:t>Dodavatel.</w:t>
      </w:r>
      <w:r w:rsidRPr="00526B4B">
        <w:rPr>
          <w:rFonts w:ascii="Arial" w:hAnsi="Arial" w:cs="Arial"/>
          <w:szCs w:val="24"/>
        </w:rPr>
        <w:t xml:space="preserve"> Smluvní strany prohlašují, že se seznámily s celým textem smlouvy včetně jejich příloh a s celým obsahem smlouvy souhlasí.</w:t>
      </w:r>
    </w:p>
    <w:p w:rsidR="00526B4B" w:rsidRDefault="00526B4B" w:rsidP="00DA399D">
      <w:pPr>
        <w:spacing w:line="240" w:lineRule="auto"/>
        <w:ind w:firstLine="0"/>
        <w:contextualSpacing/>
        <w:rPr>
          <w:rFonts w:ascii="Arial" w:hAnsi="Arial" w:cs="Arial"/>
          <w:szCs w:val="24"/>
        </w:rPr>
      </w:pPr>
    </w:p>
    <w:p w:rsidR="00526B4B" w:rsidRDefault="00526B4B" w:rsidP="00DA399D">
      <w:pPr>
        <w:spacing w:line="240" w:lineRule="auto"/>
        <w:ind w:firstLine="0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9.5 </w:t>
      </w:r>
      <w:r>
        <w:rPr>
          <w:rFonts w:ascii="Arial" w:hAnsi="Arial" w:cs="Arial"/>
          <w:szCs w:val="24"/>
        </w:rPr>
        <w:tab/>
        <w:t>Dodavatel</w:t>
      </w:r>
      <w:r w:rsidRPr="00526B4B">
        <w:rPr>
          <w:rFonts w:ascii="Arial" w:hAnsi="Arial" w:cs="Arial"/>
          <w:szCs w:val="24"/>
        </w:rPr>
        <w:t xml:space="preserve"> není oprávněn převést bez předchozího písemného souhlasu </w:t>
      </w:r>
      <w:r>
        <w:rPr>
          <w:rFonts w:ascii="Arial" w:hAnsi="Arial" w:cs="Arial"/>
          <w:szCs w:val="24"/>
        </w:rPr>
        <w:t xml:space="preserve">Objednatele </w:t>
      </w:r>
      <w:r w:rsidRPr="00526B4B">
        <w:rPr>
          <w:rFonts w:ascii="Arial" w:hAnsi="Arial" w:cs="Arial"/>
          <w:szCs w:val="24"/>
        </w:rPr>
        <w:t>svá práva a závazky vyplývající z této smlouvy na třetí subjekt. Práva a povinnosti vyplývající z této smlouvy přecházejí na právní nástupce obou smluvních stran. Smluvní strany jsou povinny se vzájemně informovat o změně údajů uvedených na 1. straně této smlouvy.</w:t>
      </w:r>
    </w:p>
    <w:p w:rsidR="00526B4B" w:rsidRDefault="00526B4B" w:rsidP="00DA399D">
      <w:pPr>
        <w:spacing w:line="240" w:lineRule="auto"/>
        <w:ind w:firstLine="0"/>
        <w:contextualSpacing/>
        <w:rPr>
          <w:rFonts w:ascii="Arial" w:hAnsi="Arial" w:cs="Arial"/>
          <w:szCs w:val="24"/>
        </w:rPr>
      </w:pPr>
    </w:p>
    <w:p w:rsidR="00526B4B" w:rsidRDefault="00526B4B" w:rsidP="00DA399D">
      <w:pPr>
        <w:spacing w:line="240" w:lineRule="auto"/>
        <w:ind w:firstLine="0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9.6 </w:t>
      </w:r>
      <w:r>
        <w:rPr>
          <w:rFonts w:ascii="Arial" w:hAnsi="Arial" w:cs="Arial"/>
          <w:szCs w:val="24"/>
        </w:rPr>
        <w:tab/>
        <w:t>Dodavatel</w:t>
      </w:r>
      <w:r w:rsidRPr="00526B4B">
        <w:rPr>
          <w:rFonts w:ascii="Arial" w:hAnsi="Arial" w:cs="Arial"/>
          <w:szCs w:val="24"/>
        </w:rPr>
        <w:t xml:space="preserve"> je povinen písemně oznámit </w:t>
      </w:r>
      <w:r>
        <w:rPr>
          <w:rFonts w:ascii="Arial" w:hAnsi="Arial" w:cs="Arial"/>
          <w:szCs w:val="24"/>
        </w:rPr>
        <w:t>O</w:t>
      </w:r>
      <w:r w:rsidRPr="00526B4B">
        <w:rPr>
          <w:rFonts w:ascii="Arial" w:hAnsi="Arial" w:cs="Arial"/>
          <w:szCs w:val="24"/>
        </w:rPr>
        <w:t xml:space="preserve">bjednateli, že je proti němu zahájeno insolvenční řízení podle zák. č. 182/2006 Sb., insolvenční zákon, v pl. znění. V takovém případě je </w:t>
      </w:r>
      <w:r>
        <w:rPr>
          <w:rFonts w:ascii="Arial" w:hAnsi="Arial" w:cs="Arial"/>
          <w:szCs w:val="24"/>
        </w:rPr>
        <w:t xml:space="preserve">Objednatel </w:t>
      </w:r>
      <w:r w:rsidRPr="00526B4B">
        <w:rPr>
          <w:rFonts w:ascii="Arial" w:hAnsi="Arial" w:cs="Arial"/>
          <w:szCs w:val="24"/>
        </w:rPr>
        <w:t>oprávněn odstoupit od smlouvy.</w:t>
      </w:r>
    </w:p>
    <w:p w:rsidR="00526B4B" w:rsidRPr="00526B4B" w:rsidRDefault="00526B4B" w:rsidP="00DA399D">
      <w:pPr>
        <w:spacing w:line="240" w:lineRule="auto"/>
        <w:ind w:firstLine="0"/>
        <w:contextualSpacing/>
        <w:rPr>
          <w:rFonts w:ascii="Arial" w:hAnsi="Arial" w:cs="Arial"/>
          <w:szCs w:val="24"/>
        </w:rPr>
      </w:pPr>
    </w:p>
    <w:p w:rsidR="00526B4B" w:rsidRDefault="00526B4B" w:rsidP="00DA399D">
      <w:pPr>
        <w:spacing w:line="240" w:lineRule="auto"/>
        <w:ind w:firstLine="0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9.7 </w:t>
      </w:r>
      <w:r>
        <w:rPr>
          <w:rFonts w:ascii="Arial" w:hAnsi="Arial" w:cs="Arial"/>
          <w:szCs w:val="24"/>
        </w:rPr>
        <w:tab/>
        <w:t>Dodavatel</w:t>
      </w:r>
      <w:r w:rsidRPr="00526B4B">
        <w:rPr>
          <w:rFonts w:ascii="Arial" w:hAnsi="Arial" w:cs="Arial"/>
          <w:szCs w:val="24"/>
        </w:rPr>
        <w:t xml:space="preserve"> se zavazuje umožnit osobám oprávněným k výkonu kontroly projektu, z něhož je zboží hrazeno, provést kontrolu nákladů související s plněním předmětu smlouvy, a to po dobu danou právními předpisy k jejich archivaci. </w:t>
      </w:r>
      <w:r>
        <w:rPr>
          <w:rFonts w:ascii="Arial" w:hAnsi="Arial" w:cs="Arial"/>
          <w:szCs w:val="24"/>
        </w:rPr>
        <w:t xml:space="preserve">Dodavatel </w:t>
      </w:r>
      <w:r w:rsidRPr="00526B4B">
        <w:rPr>
          <w:rFonts w:ascii="Arial" w:hAnsi="Arial" w:cs="Arial"/>
          <w:szCs w:val="24"/>
        </w:rPr>
        <w:t>se zavazuje ke spolupůsobení při výkonu finanční kontroly dle zákona č. 320/2001 Sb., o finanční kontrole, v pl</w:t>
      </w:r>
      <w:r w:rsidR="00BC12C9">
        <w:rPr>
          <w:rFonts w:ascii="Arial" w:hAnsi="Arial" w:cs="Arial"/>
          <w:szCs w:val="24"/>
        </w:rPr>
        <w:t>atném</w:t>
      </w:r>
      <w:r w:rsidRPr="00526B4B">
        <w:rPr>
          <w:rFonts w:ascii="Arial" w:hAnsi="Arial" w:cs="Arial"/>
          <w:szCs w:val="24"/>
        </w:rPr>
        <w:t xml:space="preserve"> znění.</w:t>
      </w:r>
    </w:p>
    <w:p w:rsidR="00526B4B" w:rsidRPr="00526B4B" w:rsidRDefault="00526B4B" w:rsidP="00DA399D">
      <w:pPr>
        <w:spacing w:line="240" w:lineRule="auto"/>
        <w:ind w:firstLine="0"/>
        <w:contextualSpacing/>
        <w:rPr>
          <w:rFonts w:ascii="Arial" w:hAnsi="Arial" w:cs="Arial"/>
          <w:szCs w:val="24"/>
        </w:rPr>
      </w:pPr>
    </w:p>
    <w:p w:rsidR="00526B4B" w:rsidRDefault="00526B4B" w:rsidP="00DA399D">
      <w:pPr>
        <w:spacing w:line="240" w:lineRule="auto"/>
        <w:ind w:firstLine="0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9.8 </w:t>
      </w:r>
      <w:r>
        <w:rPr>
          <w:rFonts w:ascii="Arial" w:hAnsi="Arial" w:cs="Arial"/>
          <w:szCs w:val="24"/>
        </w:rPr>
        <w:tab/>
        <w:t xml:space="preserve">Dodavatel </w:t>
      </w:r>
      <w:r w:rsidRPr="00526B4B">
        <w:rPr>
          <w:rFonts w:ascii="Arial" w:hAnsi="Arial" w:cs="Arial"/>
          <w:szCs w:val="24"/>
        </w:rPr>
        <w:t>je povinen řádně uchovávat originál smlouvy včetně jejích případných dodatků a její přílohy, veškeré originály účetních dokladů a originály dokumentace a dalších dokumentů souvisejících s realizací zakázky do r. 20</w:t>
      </w:r>
      <w:r>
        <w:rPr>
          <w:rFonts w:ascii="Arial" w:hAnsi="Arial" w:cs="Arial"/>
          <w:szCs w:val="24"/>
        </w:rPr>
        <w:t>30</w:t>
      </w:r>
      <w:r w:rsidRPr="00526B4B">
        <w:rPr>
          <w:rFonts w:ascii="Arial" w:hAnsi="Arial" w:cs="Arial"/>
          <w:szCs w:val="24"/>
        </w:rPr>
        <w:t>. Doklady budou uchovány způsobem uvedeným v zákoně č. 563/1991 Sb., o účetnictví, v pl. znění, a v zákoně č. 499/2004 Sb., o archivnictví spisové službě a o změně některých zákonů, v pl. znění. Prodávající je povinen minimálně do konce roku 20</w:t>
      </w:r>
      <w:r>
        <w:rPr>
          <w:rFonts w:ascii="Arial" w:hAnsi="Arial" w:cs="Arial"/>
          <w:szCs w:val="24"/>
        </w:rPr>
        <w:t>30</w:t>
      </w:r>
      <w:r w:rsidRPr="00526B4B">
        <w:rPr>
          <w:rFonts w:ascii="Arial" w:hAnsi="Arial" w:cs="Arial"/>
          <w:szCs w:val="24"/>
        </w:rPr>
        <w:t xml:space="preserve"> poskytovat požadované informace a dokumentaci související s realizací projektu zaměstnancům nebo zmocněncům pověřených orgánů (CRR, Ministerstva pro místní rozvoj ČR, Ministerstva financí ČR, Evropské komise, Evropského účetního dvora, Nejvyššího kontrolního úřadu, Auditního orgánu (dále jen „AO“), Platebního a certifikačního orgánu (dále jen „PCO“), příslušného orgánu finanční správy a dalších oprávněných orgánů státní správy) je povinen vytvořit uvedeným osobám podmínky k provedení kontroly vztahující se k realizaci projektu a poskytnout jim při provádění kontroly součinnost. </w:t>
      </w:r>
    </w:p>
    <w:p w:rsidR="003B1CAD" w:rsidRPr="00526B4B" w:rsidRDefault="003B1CAD" w:rsidP="00DA399D">
      <w:pPr>
        <w:spacing w:line="240" w:lineRule="auto"/>
        <w:ind w:firstLine="0"/>
        <w:contextualSpacing/>
        <w:rPr>
          <w:rFonts w:ascii="Arial" w:hAnsi="Arial" w:cs="Arial"/>
          <w:szCs w:val="24"/>
        </w:rPr>
      </w:pPr>
    </w:p>
    <w:p w:rsidR="00526B4B" w:rsidRDefault="003B1CAD" w:rsidP="00DA399D">
      <w:pPr>
        <w:spacing w:line="240" w:lineRule="auto"/>
        <w:ind w:firstLine="0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9.9 </w:t>
      </w:r>
      <w:r>
        <w:rPr>
          <w:rFonts w:ascii="Arial" w:hAnsi="Arial" w:cs="Arial"/>
          <w:szCs w:val="24"/>
        </w:rPr>
        <w:tab/>
        <w:t>P</w:t>
      </w:r>
      <w:r w:rsidR="00526B4B" w:rsidRPr="00526B4B">
        <w:rPr>
          <w:rFonts w:ascii="Arial" w:hAnsi="Arial" w:cs="Arial"/>
          <w:szCs w:val="24"/>
        </w:rPr>
        <w:t>řípadné spory vzniklé z této smlouvy budou řešeny podle platné právní úpravy věcně a místně příslušnými orgány České republiky.</w:t>
      </w:r>
    </w:p>
    <w:p w:rsidR="003B1CAD" w:rsidRPr="00526B4B" w:rsidRDefault="003B1CAD" w:rsidP="00DA399D">
      <w:pPr>
        <w:spacing w:line="240" w:lineRule="auto"/>
        <w:ind w:firstLine="0"/>
        <w:contextualSpacing/>
        <w:rPr>
          <w:rFonts w:ascii="Arial" w:hAnsi="Arial" w:cs="Arial"/>
          <w:szCs w:val="24"/>
        </w:rPr>
      </w:pPr>
    </w:p>
    <w:p w:rsidR="00526B4B" w:rsidRPr="00526B4B" w:rsidRDefault="003B1CAD" w:rsidP="00DA399D">
      <w:pPr>
        <w:spacing w:line="240" w:lineRule="auto"/>
        <w:ind w:firstLine="0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9.10 </w:t>
      </w:r>
      <w:r>
        <w:rPr>
          <w:rFonts w:ascii="Arial" w:hAnsi="Arial" w:cs="Arial"/>
          <w:szCs w:val="24"/>
        </w:rPr>
        <w:tab/>
        <w:t>S</w:t>
      </w:r>
      <w:r w:rsidR="00526B4B" w:rsidRPr="00526B4B">
        <w:rPr>
          <w:rFonts w:ascii="Arial" w:hAnsi="Arial" w:cs="Arial"/>
          <w:szCs w:val="24"/>
        </w:rPr>
        <w:t>mluvní strany této smlouvy se dohodly, že právní vztahy založené touto smlouvou se budou řídit právním řádem České republiky.</w:t>
      </w:r>
    </w:p>
    <w:p w:rsidR="003B1CAD" w:rsidRDefault="003B1CAD" w:rsidP="00DA399D">
      <w:pPr>
        <w:spacing w:line="240" w:lineRule="auto"/>
        <w:ind w:firstLine="0"/>
        <w:contextualSpacing/>
        <w:rPr>
          <w:rFonts w:ascii="Arial" w:hAnsi="Arial" w:cs="Arial"/>
          <w:szCs w:val="24"/>
        </w:rPr>
      </w:pPr>
    </w:p>
    <w:p w:rsidR="00526B4B" w:rsidRPr="00526B4B" w:rsidRDefault="003B1CAD" w:rsidP="00DA399D">
      <w:pPr>
        <w:spacing w:line="240" w:lineRule="auto"/>
        <w:ind w:firstLine="0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9.11 </w:t>
      </w:r>
      <w:r>
        <w:rPr>
          <w:rFonts w:ascii="Arial" w:hAnsi="Arial" w:cs="Arial"/>
          <w:szCs w:val="24"/>
        </w:rPr>
        <w:tab/>
        <w:t>T</w:t>
      </w:r>
      <w:r w:rsidR="00526B4B" w:rsidRPr="00526B4B">
        <w:rPr>
          <w:rFonts w:ascii="Arial" w:hAnsi="Arial" w:cs="Arial"/>
          <w:szCs w:val="24"/>
        </w:rPr>
        <w:t>ext smlouvy má přednost před přílohami v případě, že text přílohy není v souladu s ustanovením této smlouvy.</w:t>
      </w:r>
    </w:p>
    <w:p w:rsidR="003B1CAD" w:rsidRDefault="003B1CAD" w:rsidP="00DA399D">
      <w:pPr>
        <w:spacing w:line="240" w:lineRule="auto"/>
        <w:ind w:firstLine="0"/>
        <w:contextualSpacing/>
        <w:rPr>
          <w:rFonts w:ascii="Arial" w:hAnsi="Arial" w:cs="Arial"/>
          <w:szCs w:val="24"/>
        </w:rPr>
      </w:pPr>
    </w:p>
    <w:p w:rsidR="00526B4B" w:rsidRPr="00526B4B" w:rsidRDefault="003B1CAD" w:rsidP="00DA399D">
      <w:pPr>
        <w:spacing w:line="240" w:lineRule="auto"/>
        <w:ind w:firstLine="0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9.12 </w:t>
      </w:r>
      <w:r>
        <w:rPr>
          <w:rFonts w:ascii="Arial" w:hAnsi="Arial" w:cs="Arial"/>
          <w:szCs w:val="24"/>
        </w:rPr>
        <w:tab/>
        <w:t>T</w:t>
      </w:r>
      <w:r w:rsidR="00526B4B" w:rsidRPr="00526B4B">
        <w:rPr>
          <w:rFonts w:ascii="Arial" w:hAnsi="Arial" w:cs="Arial"/>
          <w:szCs w:val="24"/>
        </w:rPr>
        <w:t>ato smlouva nabývá platnosti dnem jejího podpisu smluvními stranami a účinnosti dnem jejího uveřejnění v registru smluv. Tato smlouva je účinná do úplného splnění práv a povinností z této smlouvy vyplývajících.</w:t>
      </w:r>
    </w:p>
    <w:p w:rsidR="000D7E11" w:rsidRPr="00526B4B" w:rsidRDefault="000D7E11" w:rsidP="00C73516">
      <w:pPr>
        <w:spacing w:line="288" w:lineRule="auto"/>
        <w:rPr>
          <w:rFonts w:ascii="Arial" w:hAnsi="Arial" w:cs="Arial"/>
          <w:szCs w:val="24"/>
        </w:rPr>
      </w:pPr>
    </w:p>
    <w:p w:rsidR="000D7E11" w:rsidRPr="009A51D5" w:rsidRDefault="000D7E11" w:rsidP="00C73516">
      <w:pPr>
        <w:spacing w:line="288" w:lineRule="auto"/>
        <w:ind w:firstLine="0"/>
        <w:rPr>
          <w:rFonts w:ascii="Arial" w:hAnsi="Arial" w:cs="Arial"/>
          <w:szCs w:val="24"/>
        </w:rPr>
      </w:pPr>
      <w:r w:rsidRPr="009A51D5">
        <w:rPr>
          <w:rFonts w:ascii="Arial" w:hAnsi="Arial" w:cs="Arial"/>
          <w:b/>
          <w:szCs w:val="24"/>
        </w:rPr>
        <w:t>Příloha</w:t>
      </w:r>
      <w:r w:rsidRPr="009A51D5">
        <w:rPr>
          <w:rFonts w:ascii="Arial" w:hAnsi="Arial" w:cs="Arial"/>
          <w:szCs w:val="24"/>
        </w:rPr>
        <w:t xml:space="preserve"> :</w:t>
      </w:r>
    </w:p>
    <w:p w:rsidR="003B1CAD" w:rsidRDefault="000D7E11" w:rsidP="00C73516">
      <w:pPr>
        <w:pStyle w:val="Prosttext"/>
        <w:shd w:val="clear" w:color="auto" w:fill="FFFFFF"/>
        <w:spacing w:line="288" w:lineRule="auto"/>
        <w:rPr>
          <w:rFonts w:ascii="Arial" w:hAnsi="Arial" w:cs="Arial"/>
          <w:sz w:val="24"/>
          <w:szCs w:val="24"/>
        </w:rPr>
      </w:pPr>
      <w:r w:rsidRPr="009A51D5">
        <w:rPr>
          <w:rFonts w:ascii="Arial" w:hAnsi="Arial" w:cs="Arial"/>
          <w:sz w:val="24"/>
          <w:szCs w:val="24"/>
        </w:rPr>
        <w:lastRenderedPageBreak/>
        <w:t xml:space="preserve">Příloha č. 1 – Technická specifikace </w:t>
      </w:r>
      <w:r w:rsidR="003B1CAD">
        <w:rPr>
          <w:rFonts w:ascii="Arial" w:hAnsi="Arial" w:cs="Arial"/>
          <w:sz w:val="24"/>
          <w:szCs w:val="24"/>
        </w:rPr>
        <w:t>Objednatele</w:t>
      </w:r>
    </w:p>
    <w:p w:rsidR="003B1CAD" w:rsidRDefault="003B1CAD" w:rsidP="00CD2C8A">
      <w:pPr>
        <w:pStyle w:val="Prosttext"/>
        <w:shd w:val="clear" w:color="auto" w:fill="FFFFFF"/>
        <w:spacing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Příloha č. 2 – </w:t>
      </w:r>
      <w:r w:rsidR="004623C6">
        <w:rPr>
          <w:rFonts w:ascii="Arial" w:hAnsi="Arial" w:cs="Arial"/>
          <w:sz w:val="24"/>
          <w:szCs w:val="24"/>
        </w:rPr>
        <w:t>Výpis z OR – kopie</w:t>
      </w:r>
    </w:p>
    <w:p w:rsidR="004623C6" w:rsidRPr="009A51D5" w:rsidRDefault="004623C6">
      <w:pPr>
        <w:pStyle w:val="Prosttext"/>
        <w:shd w:val="clear" w:color="auto" w:fill="FFFFFF"/>
        <w:spacing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Příloha č. 3 – Soubor protokolů</w:t>
      </w:r>
    </w:p>
    <w:p w:rsidR="003B1CAD" w:rsidRDefault="003B1CAD">
      <w:pPr>
        <w:pStyle w:val="Prosttext"/>
        <w:spacing w:line="288" w:lineRule="auto"/>
        <w:rPr>
          <w:rFonts w:ascii="Arial" w:hAnsi="Arial" w:cs="Arial"/>
          <w:sz w:val="24"/>
          <w:szCs w:val="24"/>
        </w:rPr>
      </w:pPr>
    </w:p>
    <w:p w:rsidR="000D7E11" w:rsidRPr="009A51D5" w:rsidRDefault="000D7E11">
      <w:pPr>
        <w:pStyle w:val="Prosttext"/>
        <w:spacing w:line="288" w:lineRule="auto"/>
        <w:rPr>
          <w:rFonts w:ascii="Arial" w:hAnsi="Arial" w:cs="Arial"/>
          <w:sz w:val="24"/>
          <w:szCs w:val="24"/>
        </w:rPr>
      </w:pPr>
      <w:r w:rsidRPr="009A51D5">
        <w:rPr>
          <w:rFonts w:ascii="Arial" w:hAnsi="Arial" w:cs="Arial"/>
          <w:sz w:val="24"/>
          <w:szCs w:val="24"/>
        </w:rPr>
        <w:t>V</w:t>
      </w:r>
      <w:r w:rsidR="009B05C2" w:rsidRPr="009A51D5">
        <w:rPr>
          <w:rFonts w:ascii="Arial" w:hAnsi="Arial" w:cs="Arial"/>
          <w:sz w:val="24"/>
          <w:szCs w:val="24"/>
        </w:rPr>
        <w:t xml:space="preserve"> Praze </w:t>
      </w:r>
      <w:r w:rsidRPr="009A51D5">
        <w:rPr>
          <w:rFonts w:ascii="Arial" w:hAnsi="Arial" w:cs="Arial"/>
          <w:sz w:val="24"/>
          <w:szCs w:val="24"/>
        </w:rPr>
        <w:t>dne: ……..……</w:t>
      </w:r>
    </w:p>
    <w:p w:rsidR="000D7E11" w:rsidRPr="009A51D5" w:rsidRDefault="000D7E11">
      <w:pPr>
        <w:pStyle w:val="Prosttext"/>
        <w:spacing w:line="288" w:lineRule="auto"/>
        <w:rPr>
          <w:rFonts w:ascii="Arial" w:hAnsi="Arial" w:cs="Arial"/>
          <w:sz w:val="24"/>
          <w:szCs w:val="24"/>
        </w:rPr>
      </w:pPr>
      <w:r w:rsidRPr="009A51D5">
        <w:rPr>
          <w:rFonts w:ascii="Arial" w:hAnsi="Arial" w:cs="Arial"/>
          <w:sz w:val="24"/>
          <w:szCs w:val="24"/>
        </w:rPr>
        <w:t xml:space="preserve">Za </w:t>
      </w:r>
      <w:r w:rsidR="003B1CAD">
        <w:rPr>
          <w:rFonts w:ascii="Arial" w:hAnsi="Arial" w:cs="Arial"/>
          <w:sz w:val="24"/>
          <w:szCs w:val="24"/>
        </w:rPr>
        <w:t>Objednatel</w:t>
      </w:r>
      <w:r w:rsidRPr="009A51D5">
        <w:rPr>
          <w:rFonts w:ascii="Arial" w:hAnsi="Arial" w:cs="Arial"/>
          <w:sz w:val="24"/>
          <w:szCs w:val="24"/>
        </w:rPr>
        <w:t>e</w:t>
      </w:r>
      <w:r w:rsidRPr="009A51D5">
        <w:rPr>
          <w:rFonts w:ascii="Arial" w:hAnsi="Arial" w:cs="Arial"/>
          <w:sz w:val="24"/>
          <w:szCs w:val="24"/>
        </w:rPr>
        <w:tab/>
      </w:r>
      <w:r w:rsidRPr="009A51D5">
        <w:rPr>
          <w:rFonts w:ascii="Arial" w:hAnsi="Arial" w:cs="Arial"/>
          <w:sz w:val="24"/>
          <w:szCs w:val="24"/>
        </w:rPr>
        <w:tab/>
      </w:r>
      <w:r w:rsidRPr="009A51D5">
        <w:rPr>
          <w:rFonts w:ascii="Arial" w:hAnsi="Arial" w:cs="Arial"/>
          <w:sz w:val="24"/>
          <w:szCs w:val="24"/>
        </w:rPr>
        <w:tab/>
      </w:r>
      <w:r w:rsidRPr="009A51D5">
        <w:rPr>
          <w:rFonts w:ascii="Arial" w:hAnsi="Arial" w:cs="Arial"/>
          <w:sz w:val="24"/>
          <w:szCs w:val="24"/>
        </w:rPr>
        <w:tab/>
      </w:r>
      <w:r w:rsidRPr="009A51D5">
        <w:rPr>
          <w:rFonts w:ascii="Arial" w:hAnsi="Arial" w:cs="Arial"/>
          <w:sz w:val="24"/>
          <w:szCs w:val="24"/>
        </w:rPr>
        <w:tab/>
      </w:r>
      <w:r w:rsidRPr="009A51D5">
        <w:rPr>
          <w:rFonts w:ascii="Arial" w:hAnsi="Arial" w:cs="Arial"/>
          <w:sz w:val="24"/>
          <w:szCs w:val="24"/>
        </w:rPr>
        <w:tab/>
        <w:t>Za Dodavatele</w:t>
      </w:r>
    </w:p>
    <w:p w:rsidR="000D7E11" w:rsidRPr="009A51D5" w:rsidRDefault="000D7E11">
      <w:pPr>
        <w:pStyle w:val="Prosttext"/>
        <w:spacing w:line="288" w:lineRule="auto"/>
        <w:rPr>
          <w:rFonts w:ascii="Arial" w:hAnsi="Arial" w:cs="Arial"/>
          <w:sz w:val="24"/>
          <w:szCs w:val="24"/>
        </w:rPr>
      </w:pPr>
    </w:p>
    <w:p w:rsidR="000D7E11" w:rsidRPr="009A51D5" w:rsidRDefault="000D7E11">
      <w:pPr>
        <w:pStyle w:val="Prosttext"/>
        <w:spacing w:line="288" w:lineRule="auto"/>
        <w:rPr>
          <w:rFonts w:ascii="Arial" w:hAnsi="Arial" w:cs="Arial"/>
          <w:sz w:val="24"/>
          <w:szCs w:val="24"/>
        </w:rPr>
      </w:pPr>
    </w:p>
    <w:p w:rsidR="000D7E11" w:rsidRPr="009A51D5" w:rsidRDefault="000D7E11">
      <w:pPr>
        <w:pStyle w:val="Prosttext"/>
        <w:spacing w:line="288" w:lineRule="auto"/>
        <w:rPr>
          <w:rFonts w:ascii="Arial" w:hAnsi="Arial" w:cs="Arial"/>
          <w:sz w:val="24"/>
          <w:szCs w:val="24"/>
        </w:rPr>
      </w:pPr>
    </w:p>
    <w:p w:rsidR="000D7E11" w:rsidRPr="009A51D5" w:rsidRDefault="000D7E11">
      <w:pPr>
        <w:pStyle w:val="Prosttext"/>
        <w:spacing w:line="288" w:lineRule="auto"/>
        <w:rPr>
          <w:rFonts w:ascii="Arial" w:hAnsi="Arial" w:cs="Arial"/>
          <w:sz w:val="24"/>
          <w:szCs w:val="24"/>
        </w:rPr>
      </w:pPr>
      <w:r w:rsidRPr="009A51D5">
        <w:rPr>
          <w:rFonts w:ascii="Arial" w:hAnsi="Arial" w:cs="Arial"/>
          <w:sz w:val="24"/>
          <w:szCs w:val="24"/>
        </w:rPr>
        <w:t>…………………………….</w:t>
      </w:r>
      <w:r w:rsidRPr="009A51D5">
        <w:rPr>
          <w:rFonts w:ascii="Arial" w:hAnsi="Arial" w:cs="Arial"/>
          <w:sz w:val="24"/>
          <w:szCs w:val="24"/>
        </w:rPr>
        <w:tab/>
      </w:r>
      <w:r w:rsidRPr="009A51D5">
        <w:rPr>
          <w:rFonts w:ascii="Arial" w:hAnsi="Arial" w:cs="Arial"/>
          <w:sz w:val="24"/>
          <w:szCs w:val="24"/>
        </w:rPr>
        <w:tab/>
      </w:r>
      <w:r w:rsidRPr="009A51D5">
        <w:rPr>
          <w:rFonts w:ascii="Arial" w:hAnsi="Arial" w:cs="Arial"/>
          <w:sz w:val="24"/>
          <w:szCs w:val="24"/>
        </w:rPr>
        <w:tab/>
      </w:r>
      <w:r w:rsidRPr="009A51D5">
        <w:rPr>
          <w:rFonts w:ascii="Arial" w:hAnsi="Arial" w:cs="Arial"/>
          <w:sz w:val="24"/>
          <w:szCs w:val="24"/>
        </w:rPr>
        <w:tab/>
      </w:r>
      <w:r w:rsidRPr="009A51D5">
        <w:rPr>
          <w:rFonts w:ascii="Arial" w:hAnsi="Arial" w:cs="Arial"/>
          <w:sz w:val="24"/>
          <w:szCs w:val="24"/>
        </w:rPr>
        <w:tab/>
        <w:t>…………………………………</w:t>
      </w:r>
    </w:p>
    <w:p w:rsidR="000D7E11" w:rsidRPr="009A51D5" w:rsidRDefault="00CD3BDD">
      <w:pPr>
        <w:pStyle w:val="Prosttext"/>
        <w:spacing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XXXXXXXXXXXX</w:t>
      </w:r>
      <w:bookmarkStart w:id="38" w:name="_GoBack"/>
      <w:bookmarkEnd w:id="38"/>
      <w:r w:rsidR="003B1CAD">
        <w:rPr>
          <w:rFonts w:ascii="Arial" w:hAnsi="Arial" w:cs="Arial"/>
          <w:sz w:val="24"/>
          <w:szCs w:val="24"/>
        </w:rPr>
        <w:tab/>
      </w:r>
      <w:r w:rsidR="003B1CAD">
        <w:rPr>
          <w:rFonts w:ascii="Arial" w:hAnsi="Arial" w:cs="Arial"/>
          <w:sz w:val="24"/>
          <w:szCs w:val="24"/>
        </w:rPr>
        <w:tab/>
      </w:r>
      <w:r w:rsidR="000D7E11" w:rsidRPr="009A51D5">
        <w:rPr>
          <w:rFonts w:ascii="Arial" w:hAnsi="Arial" w:cs="Arial"/>
          <w:sz w:val="24"/>
          <w:szCs w:val="24"/>
        </w:rPr>
        <w:t xml:space="preserve"> </w:t>
      </w:r>
      <w:r w:rsidR="009B05C2" w:rsidRPr="009A51D5">
        <w:rPr>
          <w:rFonts w:ascii="Arial" w:hAnsi="Arial" w:cs="Arial"/>
          <w:sz w:val="24"/>
          <w:szCs w:val="24"/>
        </w:rPr>
        <w:tab/>
      </w:r>
      <w:r w:rsidR="009B05C2" w:rsidRPr="009A51D5">
        <w:rPr>
          <w:rFonts w:ascii="Arial" w:hAnsi="Arial" w:cs="Arial"/>
          <w:sz w:val="24"/>
          <w:szCs w:val="24"/>
        </w:rPr>
        <w:tab/>
      </w:r>
      <w:r w:rsidR="009B05C2" w:rsidRPr="009A51D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XXXXXXXXXXXX</w:t>
      </w:r>
    </w:p>
    <w:p w:rsidR="005413C6" w:rsidRPr="009A51D5" w:rsidRDefault="000D7E11">
      <w:pPr>
        <w:pStyle w:val="Prosttext"/>
        <w:spacing w:line="288" w:lineRule="auto"/>
        <w:rPr>
          <w:rFonts w:ascii="Arial" w:hAnsi="Arial" w:cs="Arial"/>
          <w:sz w:val="24"/>
          <w:szCs w:val="24"/>
        </w:rPr>
      </w:pPr>
      <w:r w:rsidRPr="009A51D5">
        <w:rPr>
          <w:rFonts w:ascii="Arial" w:hAnsi="Arial" w:cs="Arial"/>
          <w:sz w:val="24"/>
          <w:szCs w:val="24"/>
        </w:rPr>
        <w:t xml:space="preserve">ředitel školy </w:t>
      </w:r>
      <w:r w:rsidR="009B05C2" w:rsidRPr="009A51D5">
        <w:rPr>
          <w:rFonts w:ascii="Arial" w:hAnsi="Arial" w:cs="Arial"/>
          <w:sz w:val="24"/>
          <w:szCs w:val="24"/>
        </w:rPr>
        <w:tab/>
      </w:r>
      <w:r w:rsidR="009B05C2" w:rsidRPr="009A51D5">
        <w:rPr>
          <w:rFonts w:ascii="Arial" w:hAnsi="Arial" w:cs="Arial"/>
          <w:sz w:val="24"/>
          <w:szCs w:val="24"/>
        </w:rPr>
        <w:tab/>
      </w:r>
      <w:r w:rsidR="009B05C2" w:rsidRPr="009A51D5">
        <w:rPr>
          <w:rFonts w:ascii="Arial" w:hAnsi="Arial" w:cs="Arial"/>
          <w:sz w:val="24"/>
          <w:szCs w:val="24"/>
        </w:rPr>
        <w:tab/>
      </w:r>
      <w:r w:rsidR="009B05C2" w:rsidRPr="009A51D5">
        <w:rPr>
          <w:rFonts w:ascii="Arial" w:hAnsi="Arial" w:cs="Arial"/>
          <w:sz w:val="24"/>
          <w:szCs w:val="24"/>
        </w:rPr>
        <w:tab/>
      </w:r>
      <w:r w:rsidR="009B05C2" w:rsidRPr="009A51D5">
        <w:rPr>
          <w:rFonts w:ascii="Arial" w:hAnsi="Arial" w:cs="Arial"/>
          <w:sz w:val="24"/>
          <w:szCs w:val="24"/>
        </w:rPr>
        <w:tab/>
      </w:r>
      <w:r w:rsidR="009B05C2" w:rsidRPr="009A51D5">
        <w:rPr>
          <w:rFonts w:ascii="Arial" w:hAnsi="Arial" w:cs="Arial"/>
          <w:sz w:val="24"/>
          <w:szCs w:val="24"/>
        </w:rPr>
        <w:tab/>
      </w:r>
      <w:r w:rsidR="009B05C2" w:rsidRPr="009A51D5">
        <w:rPr>
          <w:rFonts w:ascii="Arial" w:hAnsi="Arial" w:cs="Arial"/>
          <w:sz w:val="24"/>
          <w:szCs w:val="24"/>
        </w:rPr>
        <w:tab/>
        <w:t>jednatel společnosti</w:t>
      </w:r>
    </w:p>
    <w:sectPr w:rsidR="005413C6" w:rsidRPr="009A51D5" w:rsidSect="000D7E11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332" w:rsidRDefault="00175332" w:rsidP="00805CCF">
      <w:pPr>
        <w:spacing w:line="240" w:lineRule="auto"/>
      </w:pPr>
      <w:r>
        <w:separator/>
      </w:r>
    </w:p>
  </w:endnote>
  <w:endnote w:type="continuationSeparator" w:id="0">
    <w:p w:rsidR="00175332" w:rsidRDefault="00175332" w:rsidP="00805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332" w:rsidRDefault="00175332" w:rsidP="00805CCF">
      <w:pPr>
        <w:spacing w:line="240" w:lineRule="auto"/>
      </w:pPr>
      <w:r>
        <w:separator/>
      </w:r>
    </w:p>
  </w:footnote>
  <w:footnote w:type="continuationSeparator" w:id="0">
    <w:p w:rsidR="00175332" w:rsidRDefault="00175332" w:rsidP="00805C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283A"/>
    <w:multiLevelType w:val="multilevel"/>
    <w:tmpl w:val="EC1EEF2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87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32" w:hanging="1800"/>
      </w:pPr>
      <w:rPr>
        <w:rFonts w:hint="default"/>
      </w:rPr>
    </w:lvl>
  </w:abstractNum>
  <w:abstractNum w:abstractNumId="1" w15:restartNumberingAfterBreak="0">
    <w:nsid w:val="06853C02"/>
    <w:multiLevelType w:val="multilevel"/>
    <w:tmpl w:val="A90A7D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3621FC"/>
    <w:multiLevelType w:val="multilevel"/>
    <w:tmpl w:val="B802B5C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34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 w15:restartNumberingAfterBreak="0">
    <w:nsid w:val="0FA606BF"/>
    <w:multiLevelType w:val="multilevel"/>
    <w:tmpl w:val="F69EA3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FD1052"/>
    <w:multiLevelType w:val="multilevel"/>
    <w:tmpl w:val="EC1EEF2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87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32" w:hanging="1800"/>
      </w:pPr>
      <w:rPr>
        <w:rFonts w:hint="default"/>
      </w:rPr>
    </w:lvl>
  </w:abstractNum>
  <w:abstractNum w:abstractNumId="5" w15:restartNumberingAfterBreak="0">
    <w:nsid w:val="18D71AC9"/>
    <w:multiLevelType w:val="multilevel"/>
    <w:tmpl w:val="1E6C800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34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6" w15:restartNumberingAfterBreak="0">
    <w:nsid w:val="1A3E006E"/>
    <w:multiLevelType w:val="multilevel"/>
    <w:tmpl w:val="46B6335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3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7" w15:restartNumberingAfterBreak="0">
    <w:nsid w:val="1B0536B6"/>
    <w:multiLevelType w:val="multilevel"/>
    <w:tmpl w:val="33C0B0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EF761D"/>
    <w:multiLevelType w:val="multilevel"/>
    <w:tmpl w:val="031CA7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0DF4B9E"/>
    <w:multiLevelType w:val="hybridMultilevel"/>
    <w:tmpl w:val="67FA5C3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3F26B1"/>
    <w:multiLevelType w:val="hybridMultilevel"/>
    <w:tmpl w:val="1C74DC96"/>
    <w:lvl w:ilvl="0" w:tplc="0405000F">
      <w:start w:val="1"/>
      <w:numFmt w:val="decimal"/>
      <w:lvlText w:val="%1."/>
      <w:lvlJc w:val="left"/>
      <w:pPr>
        <w:ind w:left="419" w:hanging="360"/>
      </w:pPr>
    </w:lvl>
    <w:lvl w:ilvl="1" w:tplc="04050019">
      <w:start w:val="1"/>
      <w:numFmt w:val="lowerLetter"/>
      <w:lvlText w:val="%2."/>
      <w:lvlJc w:val="left"/>
      <w:pPr>
        <w:ind w:left="1139" w:hanging="360"/>
      </w:pPr>
    </w:lvl>
    <w:lvl w:ilvl="2" w:tplc="0405001B">
      <w:start w:val="1"/>
      <w:numFmt w:val="lowerRoman"/>
      <w:lvlText w:val="%3."/>
      <w:lvlJc w:val="right"/>
      <w:pPr>
        <w:ind w:left="1859" w:hanging="180"/>
      </w:pPr>
    </w:lvl>
    <w:lvl w:ilvl="3" w:tplc="0405000F" w:tentative="1">
      <w:start w:val="1"/>
      <w:numFmt w:val="decimal"/>
      <w:lvlText w:val="%4."/>
      <w:lvlJc w:val="left"/>
      <w:pPr>
        <w:ind w:left="2579" w:hanging="360"/>
      </w:pPr>
    </w:lvl>
    <w:lvl w:ilvl="4" w:tplc="04050019" w:tentative="1">
      <w:start w:val="1"/>
      <w:numFmt w:val="lowerLetter"/>
      <w:lvlText w:val="%5."/>
      <w:lvlJc w:val="left"/>
      <w:pPr>
        <w:ind w:left="3299" w:hanging="360"/>
      </w:pPr>
    </w:lvl>
    <w:lvl w:ilvl="5" w:tplc="0405001B" w:tentative="1">
      <w:start w:val="1"/>
      <w:numFmt w:val="lowerRoman"/>
      <w:lvlText w:val="%6."/>
      <w:lvlJc w:val="right"/>
      <w:pPr>
        <w:ind w:left="4019" w:hanging="180"/>
      </w:pPr>
    </w:lvl>
    <w:lvl w:ilvl="6" w:tplc="0405000F" w:tentative="1">
      <w:start w:val="1"/>
      <w:numFmt w:val="decimal"/>
      <w:lvlText w:val="%7."/>
      <w:lvlJc w:val="left"/>
      <w:pPr>
        <w:ind w:left="4739" w:hanging="360"/>
      </w:pPr>
    </w:lvl>
    <w:lvl w:ilvl="7" w:tplc="04050019" w:tentative="1">
      <w:start w:val="1"/>
      <w:numFmt w:val="lowerLetter"/>
      <w:lvlText w:val="%8."/>
      <w:lvlJc w:val="left"/>
      <w:pPr>
        <w:ind w:left="5459" w:hanging="360"/>
      </w:pPr>
    </w:lvl>
    <w:lvl w:ilvl="8" w:tplc="0405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1" w15:restartNumberingAfterBreak="0">
    <w:nsid w:val="216A1361"/>
    <w:multiLevelType w:val="multilevel"/>
    <w:tmpl w:val="26EC9C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D5100F"/>
    <w:multiLevelType w:val="multilevel"/>
    <w:tmpl w:val="8530181A"/>
    <w:lvl w:ilvl="0">
      <w:start w:val="7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13" w15:restartNumberingAfterBreak="0">
    <w:nsid w:val="2A6B11EB"/>
    <w:multiLevelType w:val="multilevel"/>
    <w:tmpl w:val="1C2419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D75979"/>
    <w:multiLevelType w:val="hybridMultilevel"/>
    <w:tmpl w:val="DEC48E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D480D"/>
    <w:multiLevelType w:val="multilevel"/>
    <w:tmpl w:val="F67A712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34" w:hanging="360"/>
      </w:pPr>
      <w:rPr>
        <w:rFonts w:hint="default"/>
      </w:rPr>
    </w:lvl>
    <w:lvl w:ilvl="4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6" w15:restartNumberingAfterBreak="0">
    <w:nsid w:val="39523C52"/>
    <w:multiLevelType w:val="hybridMultilevel"/>
    <w:tmpl w:val="83F6DC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52FB8"/>
    <w:multiLevelType w:val="multilevel"/>
    <w:tmpl w:val="6EEE2F2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34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8" w15:restartNumberingAfterBreak="0">
    <w:nsid w:val="3AB577F0"/>
    <w:multiLevelType w:val="hybridMultilevel"/>
    <w:tmpl w:val="2F844FE2"/>
    <w:lvl w:ilvl="0" w:tplc="04050017">
      <w:start w:val="1"/>
      <w:numFmt w:val="lowerLetter"/>
      <w:lvlText w:val="%1)"/>
      <w:lvlJc w:val="left"/>
      <w:pPr>
        <w:ind w:left="1174" w:hanging="360"/>
      </w:pPr>
    </w:lvl>
    <w:lvl w:ilvl="1" w:tplc="04050019" w:tentative="1">
      <w:start w:val="1"/>
      <w:numFmt w:val="lowerLetter"/>
      <w:lvlText w:val="%2."/>
      <w:lvlJc w:val="left"/>
      <w:pPr>
        <w:ind w:left="1894" w:hanging="360"/>
      </w:pPr>
    </w:lvl>
    <w:lvl w:ilvl="2" w:tplc="0405001B" w:tentative="1">
      <w:start w:val="1"/>
      <w:numFmt w:val="lowerRoman"/>
      <w:lvlText w:val="%3."/>
      <w:lvlJc w:val="right"/>
      <w:pPr>
        <w:ind w:left="2614" w:hanging="180"/>
      </w:pPr>
    </w:lvl>
    <w:lvl w:ilvl="3" w:tplc="0405000F" w:tentative="1">
      <w:start w:val="1"/>
      <w:numFmt w:val="decimal"/>
      <w:lvlText w:val="%4."/>
      <w:lvlJc w:val="left"/>
      <w:pPr>
        <w:ind w:left="3334" w:hanging="360"/>
      </w:pPr>
    </w:lvl>
    <w:lvl w:ilvl="4" w:tplc="04050019" w:tentative="1">
      <w:start w:val="1"/>
      <w:numFmt w:val="lowerLetter"/>
      <w:lvlText w:val="%5."/>
      <w:lvlJc w:val="left"/>
      <w:pPr>
        <w:ind w:left="4054" w:hanging="360"/>
      </w:pPr>
    </w:lvl>
    <w:lvl w:ilvl="5" w:tplc="0405001B" w:tentative="1">
      <w:start w:val="1"/>
      <w:numFmt w:val="lowerRoman"/>
      <w:lvlText w:val="%6."/>
      <w:lvlJc w:val="right"/>
      <w:pPr>
        <w:ind w:left="4774" w:hanging="180"/>
      </w:pPr>
    </w:lvl>
    <w:lvl w:ilvl="6" w:tplc="0405000F" w:tentative="1">
      <w:start w:val="1"/>
      <w:numFmt w:val="decimal"/>
      <w:lvlText w:val="%7."/>
      <w:lvlJc w:val="left"/>
      <w:pPr>
        <w:ind w:left="5494" w:hanging="360"/>
      </w:pPr>
    </w:lvl>
    <w:lvl w:ilvl="7" w:tplc="04050019" w:tentative="1">
      <w:start w:val="1"/>
      <w:numFmt w:val="lowerLetter"/>
      <w:lvlText w:val="%8."/>
      <w:lvlJc w:val="left"/>
      <w:pPr>
        <w:ind w:left="6214" w:hanging="360"/>
      </w:pPr>
    </w:lvl>
    <w:lvl w:ilvl="8" w:tplc="040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9" w15:restartNumberingAfterBreak="0">
    <w:nsid w:val="40C4508F"/>
    <w:multiLevelType w:val="multilevel"/>
    <w:tmpl w:val="A278770E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34564FD"/>
    <w:multiLevelType w:val="multilevel"/>
    <w:tmpl w:val="F286A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64332C6"/>
    <w:multiLevelType w:val="multilevel"/>
    <w:tmpl w:val="34CA84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DC36C9A"/>
    <w:multiLevelType w:val="multilevel"/>
    <w:tmpl w:val="37AC509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2C34A31"/>
    <w:multiLevelType w:val="multilevel"/>
    <w:tmpl w:val="D890AF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206738"/>
    <w:multiLevelType w:val="multilevel"/>
    <w:tmpl w:val="3F7A78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1653012"/>
    <w:multiLevelType w:val="hybridMultilevel"/>
    <w:tmpl w:val="48C06DD0"/>
    <w:lvl w:ilvl="0" w:tplc="9C32C796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CA5DD2"/>
    <w:multiLevelType w:val="hybridMultilevel"/>
    <w:tmpl w:val="33BAED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19046A"/>
    <w:multiLevelType w:val="multilevel"/>
    <w:tmpl w:val="27683A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BE54B02"/>
    <w:multiLevelType w:val="hybridMultilevel"/>
    <w:tmpl w:val="7ACA1A2A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9" w15:restartNumberingAfterBreak="0">
    <w:nsid w:val="7C1C0F62"/>
    <w:multiLevelType w:val="hybridMultilevel"/>
    <w:tmpl w:val="8A5C89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974137"/>
    <w:multiLevelType w:val="multilevel"/>
    <w:tmpl w:val="B1024F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2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33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52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23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132" w:hanging="180"/>
      </w:pPr>
      <w:rPr>
        <w:rFonts w:hint="default"/>
      </w:rPr>
    </w:lvl>
  </w:abstractNum>
  <w:num w:numId="1">
    <w:abstractNumId w:val="26"/>
  </w:num>
  <w:num w:numId="2">
    <w:abstractNumId w:val="9"/>
  </w:num>
  <w:num w:numId="3">
    <w:abstractNumId w:val="29"/>
  </w:num>
  <w:num w:numId="4">
    <w:abstractNumId w:val="14"/>
  </w:num>
  <w:num w:numId="5">
    <w:abstractNumId w:val="0"/>
  </w:num>
  <w:num w:numId="6">
    <w:abstractNumId w:val="4"/>
  </w:num>
  <w:num w:numId="7">
    <w:abstractNumId w:val="19"/>
  </w:num>
  <w:num w:numId="8">
    <w:abstractNumId w:val="28"/>
  </w:num>
  <w:num w:numId="9">
    <w:abstractNumId w:val="18"/>
  </w:num>
  <w:num w:numId="10">
    <w:abstractNumId w:val="1"/>
  </w:num>
  <w:num w:numId="11">
    <w:abstractNumId w:val="21"/>
  </w:num>
  <w:num w:numId="12">
    <w:abstractNumId w:val="20"/>
  </w:num>
  <w:num w:numId="13">
    <w:abstractNumId w:val="25"/>
  </w:num>
  <w:num w:numId="14">
    <w:abstractNumId w:val="7"/>
  </w:num>
  <w:num w:numId="15">
    <w:abstractNumId w:val="8"/>
  </w:num>
  <w:num w:numId="16">
    <w:abstractNumId w:val="24"/>
  </w:num>
  <w:num w:numId="17">
    <w:abstractNumId w:val="16"/>
  </w:num>
  <w:num w:numId="18">
    <w:abstractNumId w:val="5"/>
  </w:num>
  <w:num w:numId="19">
    <w:abstractNumId w:val="30"/>
  </w:num>
  <w:num w:numId="20">
    <w:abstractNumId w:val="2"/>
  </w:num>
  <w:num w:numId="21">
    <w:abstractNumId w:val="27"/>
  </w:num>
  <w:num w:numId="22">
    <w:abstractNumId w:val="23"/>
  </w:num>
  <w:num w:numId="23">
    <w:abstractNumId w:val="10"/>
  </w:num>
  <w:num w:numId="24">
    <w:abstractNumId w:val="13"/>
  </w:num>
  <w:num w:numId="25">
    <w:abstractNumId w:val="11"/>
  </w:num>
  <w:num w:numId="26">
    <w:abstractNumId w:val="6"/>
  </w:num>
  <w:num w:numId="27">
    <w:abstractNumId w:val="12"/>
  </w:num>
  <w:num w:numId="28">
    <w:abstractNumId w:val="3"/>
  </w:num>
  <w:num w:numId="29">
    <w:abstractNumId w:val="17"/>
  </w:num>
  <w:num w:numId="30">
    <w:abstractNumId w:val="22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E11"/>
    <w:rsid w:val="00053156"/>
    <w:rsid w:val="000A2B2A"/>
    <w:rsid w:val="000A39A8"/>
    <w:rsid w:val="000B69E5"/>
    <w:rsid w:val="000C00EE"/>
    <w:rsid w:val="000D3783"/>
    <w:rsid w:val="000D7E11"/>
    <w:rsid w:val="000E6AE3"/>
    <w:rsid w:val="000F206D"/>
    <w:rsid w:val="0016134D"/>
    <w:rsid w:val="001670C2"/>
    <w:rsid w:val="00175332"/>
    <w:rsid w:val="00183A52"/>
    <w:rsid w:val="002210A4"/>
    <w:rsid w:val="00242AB6"/>
    <w:rsid w:val="0027337F"/>
    <w:rsid w:val="00274E8A"/>
    <w:rsid w:val="002753AE"/>
    <w:rsid w:val="00277467"/>
    <w:rsid w:val="002800AA"/>
    <w:rsid w:val="002955D5"/>
    <w:rsid w:val="002C200A"/>
    <w:rsid w:val="002D12A0"/>
    <w:rsid w:val="002E04CF"/>
    <w:rsid w:val="002F20FE"/>
    <w:rsid w:val="00370E5D"/>
    <w:rsid w:val="003B1CAD"/>
    <w:rsid w:val="003E04BF"/>
    <w:rsid w:val="003F7DD4"/>
    <w:rsid w:val="00443CDD"/>
    <w:rsid w:val="004623C6"/>
    <w:rsid w:val="004848E1"/>
    <w:rsid w:val="00493FDE"/>
    <w:rsid w:val="004F7B62"/>
    <w:rsid w:val="00502659"/>
    <w:rsid w:val="00526B4B"/>
    <w:rsid w:val="00530C25"/>
    <w:rsid w:val="00534D23"/>
    <w:rsid w:val="005413C6"/>
    <w:rsid w:val="00566C21"/>
    <w:rsid w:val="005D2500"/>
    <w:rsid w:val="00637B12"/>
    <w:rsid w:val="006445D3"/>
    <w:rsid w:val="006852CC"/>
    <w:rsid w:val="00722722"/>
    <w:rsid w:val="00724DC5"/>
    <w:rsid w:val="007840B9"/>
    <w:rsid w:val="007B3112"/>
    <w:rsid w:val="007D20FA"/>
    <w:rsid w:val="007D38E2"/>
    <w:rsid w:val="00805CCF"/>
    <w:rsid w:val="00807055"/>
    <w:rsid w:val="00816B6E"/>
    <w:rsid w:val="0081756C"/>
    <w:rsid w:val="008549BD"/>
    <w:rsid w:val="00866F3D"/>
    <w:rsid w:val="008B25D9"/>
    <w:rsid w:val="009727C0"/>
    <w:rsid w:val="00990EC4"/>
    <w:rsid w:val="00997F89"/>
    <w:rsid w:val="009A2ABC"/>
    <w:rsid w:val="009A51D5"/>
    <w:rsid w:val="009B05C2"/>
    <w:rsid w:val="009F771B"/>
    <w:rsid w:val="00A005F3"/>
    <w:rsid w:val="00A60D4D"/>
    <w:rsid w:val="00A97C84"/>
    <w:rsid w:val="00AB0045"/>
    <w:rsid w:val="00B13F64"/>
    <w:rsid w:val="00B968F1"/>
    <w:rsid w:val="00BC12C9"/>
    <w:rsid w:val="00BE08B4"/>
    <w:rsid w:val="00BF7D26"/>
    <w:rsid w:val="00C01903"/>
    <w:rsid w:val="00C33BFE"/>
    <w:rsid w:val="00C53960"/>
    <w:rsid w:val="00C73516"/>
    <w:rsid w:val="00C8642F"/>
    <w:rsid w:val="00CA094D"/>
    <w:rsid w:val="00CB2774"/>
    <w:rsid w:val="00CC1066"/>
    <w:rsid w:val="00CD2C8A"/>
    <w:rsid w:val="00CD3BDD"/>
    <w:rsid w:val="00CD5520"/>
    <w:rsid w:val="00CE1934"/>
    <w:rsid w:val="00DA1E7D"/>
    <w:rsid w:val="00DA399D"/>
    <w:rsid w:val="00E72D1C"/>
    <w:rsid w:val="00E73929"/>
    <w:rsid w:val="00E7609E"/>
    <w:rsid w:val="00EB72F2"/>
    <w:rsid w:val="00EC4679"/>
    <w:rsid w:val="00EC7271"/>
    <w:rsid w:val="00ED38EA"/>
    <w:rsid w:val="00ED7D83"/>
    <w:rsid w:val="00EE4A82"/>
    <w:rsid w:val="00EE54C6"/>
    <w:rsid w:val="00F0457B"/>
    <w:rsid w:val="00F122BB"/>
    <w:rsid w:val="00F36DD7"/>
    <w:rsid w:val="00F41803"/>
    <w:rsid w:val="00F6081D"/>
    <w:rsid w:val="00F65702"/>
    <w:rsid w:val="00FB11AA"/>
    <w:rsid w:val="00FD1E2E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2A18ED"/>
  <w15:docId w15:val="{A5DE2BC8-5EC2-49D5-AFFA-9F6B8E0E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7E11"/>
    <w:pPr>
      <w:spacing w:after="0" w:line="360" w:lineRule="auto"/>
      <w:ind w:firstLine="454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D7E1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B27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7E11"/>
    <w:rPr>
      <w:rFonts w:ascii="Times New Roman" w:eastAsiaTheme="majorEastAsia" w:hAnsi="Times New Roman" w:cstheme="majorBidi"/>
      <w:b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0D7E11"/>
    <w:pPr>
      <w:overflowPunct w:val="0"/>
      <w:autoSpaceDE w:val="0"/>
      <w:autoSpaceDN w:val="0"/>
      <w:adjustRightInd w:val="0"/>
      <w:spacing w:line="240" w:lineRule="auto"/>
      <w:ind w:left="720" w:firstLine="0"/>
      <w:contextualSpacing/>
      <w:jc w:val="left"/>
      <w:textAlignment w:val="baseline"/>
    </w:pPr>
    <w:rPr>
      <w:rFonts w:eastAsia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rsid w:val="000D7E11"/>
    <w:pPr>
      <w:spacing w:before="200" w:line="240" w:lineRule="auto"/>
      <w:ind w:firstLine="0"/>
    </w:pPr>
    <w:rPr>
      <w:rFonts w:ascii="Consolas" w:eastAsia="Calibri" w:hAnsi="Consolas" w:cs="Times New Roman"/>
      <w:sz w:val="21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0D7E11"/>
    <w:rPr>
      <w:rFonts w:ascii="Consolas" w:eastAsia="Calibri" w:hAnsi="Consolas" w:cs="Times New Roman"/>
      <w:sz w:val="21"/>
      <w:szCs w:val="21"/>
      <w:lang w:eastAsia="cs-CZ"/>
    </w:rPr>
  </w:style>
  <w:style w:type="table" w:styleId="Mkatabulky">
    <w:name w:val="Table Grid"/>
    <w:basedOn w:val="Normlntabulka"/>
    <w:uiPriority w:val="39"/>
    <w:rsid w:val="000D7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í text 21"/>
    <w:basedOn w:val="Normln"/>
    <w:rsid w:val="00183A52"/>
    <w:pPr>
      <w:tabs>
        <w:tab w:val="left" w:pos="851"/>
      </w:tabs>
      <w:overflowPunct w:val="0"/>
      <w:autoSpaceDE w:val="0"/>
      <w:autoSpaceDN w:val="0"/>
      <w:adjustRightInd w:val="0"/>
      <w:spacing w:line="240" w:lineRule="auto"/>
      <w:ind w:left="851" w:firstLine="0"/>
      <w:textAlignment w:val="baseline"/>
    </w:pPr>
    <w:rPr>
      <w:rFonts w:eastAsia="Times New Roman" w:cs="Times New Roman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A2AB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A2ABC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CB27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E72D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2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2D1C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2D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2D1C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2D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2D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ka.rudzinski@fest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brassany@zelenypruh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2779</Words>
  <Characters>16402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Měchurová, Lenka</dc:creator>
  <cp:keywords/>
  <dc:description/>
  <cp:lastModifiedBy>uzivatel</cp:lastModifiedBy>
  <cp:revision>2</cp:revision>
  <dcterms:created xsi:type="dcterms:W3CDTF">2020-03-20T17:56:00Z</dcterms:created>
  <dcterms:modified xsi:type="dcterms:W3CDTF">2020-03-20T17:56:00Z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86c25f-31f1-46f7-b4f9-3c53b1ed0b07_Enabled">
    <vt:lpwstr>True</vt:lpwstr>
  </property>
  <property fmtid="{D5CDD505-2E9C-101B-9397-08002B2CF9AE}" pid="3" name="MSIP_Label_9c86c25f-31f1-46f7-b4f9-3c53b1ed0b07_SiteId">
    <vt:lpwstr>a1ae89fb-21b9-40bf-9d82-a10ae85a2407</vt:lpwstr>
  </property>
  <property fmtid="{D5CDD505-2E9C-101B-9397-08002B2CF9AE}" pid="4" name="MSIP_Label_9c86c25f-31f1-46f7-b4f9-3c53b1ed0b07_Owner">
    <vt:lpwstr>cz0ml@festo.net</vt:lpwstr>
  </property>
  <property fmtid="{D5CDD505-2E9C-101B-9397-08002B2CF9AE}" pid="5" name="MSIP_Label_9c86c25f-31f1-46f7-b4f9-3c53b1ed0b07_SetDate">
    <vt:lpwstr>2020-03-03T10:15:33.2115257Z</vt:lpwstr>
  </property>
  <property fmtid="{D5CDD505-2E9C-101B-9397-08002B2CF9AE}" pid="6" name="MSIP_Label_9c86c25f-31f1-46f7-b4f9-3c53b1ed0b07_Name">
    <vt:lpwstr>Internal</vt:lpwstr>
  </property>
  <property fmtid="{D5CDD505-2E9C-101B-9397-08002B2CF9AE}" pid="7" name="MSIP_Label_9c86c25f-31f1-46f7-b4f9-3c53b1ed0b07_Application">
    <vt:lpwstr>Microsoft Azure Information Protection</vt:lpwstr>
  </property>
  <property fmtid="{D5CDD505-2E9C-101B-9397-08002B2CF9AE}" pid="8" name="MSIP_Label_9c86c25f-31f1-46f7-b4f9-3c53b1ed0b07_ActionId">
    <vt:lpwstr>caf46edb-48b7-4225-8767-de7daf2d1924</vt:lpwstr>
  </property>
  <property fmtid="{D5CDD505-2E9C-101B-9397-08002B2CF9AE}" pid="9" name="MSIP_Label_9c86c25f-31f1-46f7-b4f9-3c53b1ed0b07_Extended_MSFT_Method">
    <vt:lpwstr>Automatic</vt:lpwstr>
  </property>
  <property fmtid="{D5CDD505-2E9C-101B-9397-08002B2CF9AE}" pid="10" name="Sensitivity">
    <vt:lpwstr>Internal</vt:lpwstr>
  </property>
</Properties>
</file>