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E" w:rsidRDefault="007518A2">
      <w:pPr>
        <w:pStyle w:val="Nadpis10"/>
        <w:keepNext/>
        <w:keepLines/>
        <w:shd w:val="clear" w:color="auto" w:fill="auto"/>
        <w:sectPr w:rsidR="00017FAE">
          <w:pgSz w:w="12240" w:h="16170"/>
          <w:pgMar w:top="204" w:right="3609" w:bottom="113" w:left="116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5480050</wp:posOffset>
                </wp:positionH>
                <wp:positionV relativeFrom="margin">
                  <wp:posOffset>85090</wp:posOffset>
                </wp:positionV>
                <wp:extent cx="178308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FAE" w:rsidRDefault="007518A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Potvrzení objednávky POCZ200374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1.5pt;margin-top:6.7pt;width:140.4pt;height:13.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" filled="f" stroked="f">
                <v:textbox style="mso-fit-shape-to-text:t" inset="0,0,0,0">
                  <w:txbxContent>
                    <w:p w:rsidR="00017FAE" w:rsidRDefault="007518A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Potvrzení objednávky POCZ200374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bookmark0"/>
      <w:proofErr w:type="spellStart"/>
      <w:r>
        <w:t>Mettler</w:t>
      </w:r>
      <w:proofErr w:type="spellEnd"/>
      <w:r>
        <w:t xml:space="preserve"> - Toledo, s.r.o.</w:t>
      </w:r>
      <w:bookmarkEnd w:id="0"/>
    </w:p>
    <w:p w:rsidR="00017FAE" w:rsidRDefault="00017FAE">
      <w:pPr>
        <w:spacing w:line="168" w:lineRule="exact"/>
        <w:rPr>
          <w:sz w:val="14"/>
          <w:szCs w:val="14"/>
        </w:rPr>
      </w:pPr>
    </w:p>
    <w:p w:rsidR="00017FAE" w:rsidRDefault="00017FAE">
      <w:pPr>
        <w:spacing w:line="14" w:lineRule="exact"/>
        <w:sectPr w:rsidR="00017FAE">
          <w:type w:val="continuous"/>
          <w:pgSz w:w="12240" w:h="16170"/>
          <w:pgMar w:top="204" w:right="0" w:bottom="113" w:left="0" w:header="0" w:footer="3" w:gutter="0"/>
          <w:cols w:space="720"/>
          <w:noEndnote/>
          <w:docGrid w:linePitch="360"/>
        </w:sectPr>
      </w:pPr>
    </w:p>
    <w:p w:rsidR="00017FAE" w:rsidRDefault="007518A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12700</wp:posOffset>
                </wp:positionV>
                <wp:extent cx="374650" cy="4756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FAE" w:rsidRDefault="007518A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Adresa</w:t>
                            </w:r>
                          </w:p>
                          <w:p w:rsidR="00017FAE" w:rsidRDefault="007518A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</w:t>
                            </w:r>
                          </w:p>
                          <w:p w:rsidR="00017FAE" w:rsidRDefault="007518A2">
                            <w:pPr>
                              <w:pStyle w:val="Zkladntext1"/>
                              <w:shd w:val="clear" w:color="auto" w:fill="auto"/>
                              <w:ind w:left="140"/>
                            </w:pPr>
                            <w:r>
                              <w:t>Email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72.75pt;margin-top:1pt;width:29.5pt;height:37.4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" filled="f" stroked="f">
                <v:textbox style="mso-fit-shape-to-text:t" inset="0,0,0,0">
                  <w:txbxContent>
                    <w:p w:rsidR="00017FAE" w:rsidRDefault="007518A2">
                      <w:pPr>
                        <w:pStyle w:val="Zkladntext1"/>
                        <w:shd w:val="clear" w:color="auto" w:fill="auto"/>
                      </w:pPr>
                      <w:r>
                        <w:t>Adresa</w:t>
                      </w:r>
                    </w:p>
                    <w:p w:rsidR="00017FAE" w:rsidRDefault="007518A2">
                      <w:pPr>
                        <w:pStyle w:val="Zkladntext1"/>
                        <w:shd w:val="clear" w:color="auto" w:fill="auto"/>
                      </w:pPr>
                      <w:r>
                        <w:t>Telefon</w:t>
                      </w:r>
                    </w:p>
                    <w:p w:rsidR="00017FAE" w:rsidRDefault="007518A2">
                      <w:pPr>
                        <w:pStyle w:val="Zkladntext1"/>
                        <w:shd w:val="clear" w:color="auto" w:fill="auto"/>
                        <w:ind w:left="140"/>
                      </w:pPr>
                      <w:r>
                        <w:t>Email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0" distL="114300" distR="114300" simplePos="0" relativeHeight="125829382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615950</wp:posOffset>
                </wp:positionV>
                <wp:extent cx="670560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FAE" w:rsidRDefault="007518A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hyperlink r:id="rId7" w:history="1">
                              <w:bookmarkStart w:id="1" w:name="bookmark1"/>
                              <w:r>
                                <w:t>www.mt.com</w:t>
                              </w:r>
                              <w:bookmarkEnd w:id="1"/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83.05pt;margin-top:48.5pt;width:52.8pt;height:13.45pt;z-index:125829382;visibility:visible;mso-wrap-style:square;mso-wrap-distance-left:9pt;mso-wrap-distance-top: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" filled="f" stroked="f">
                <v:textbox style="mso-fit-shape-to-text:t" inset="0,0,0,0">
                  <w:txbxContent>
                    <w:p w:rsidR="00017FAE" w:rsidRDefault="007518A2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hyperlink r:id="rId8" w:history="1">
                        <w:bookmarkStart w:id="2" w:name="bookmark1"/>
                        <w:r>
                          <w:t>www.mt.com</w:t>
                        </w:r>
                        <w:bookmarkEnd w:id="2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7FAE" w:rsidRDefault="007518A2">
      <w:pPr>
        <w:pStyle w:val="Zkladntext1"/>
        <w:shd w:val="clear" w:color="auto" w:fill="auto"/>
      </w:pPr>
      <w:r>
        <w:t>Třebohostická 2283/2, 10000 Praha 10</w:t>
      </w:r>
    </w:p>
    <w:p w:rsidR="00017FAE" w:rsidRDefault="007518A2">
      <w:pPr>
        <w:pStyle w:val="Zkladntext1"/>
        <w:shd w:val="clear" w:color="auto" w:fill="auto"/>
      </w:pPr>
      <w:r>
        <w:t>+XXXX</w:t>
      </w:r>
    </w:p>
    <w:p w:rsidR="00017FAE" w:rsidRDefault="007518A2">
      <w:pPr>
        <w:pStyle w:val="Zkladntext1"/>
        <w:shd w:val="clear" w:color="auto" w:fill="auto"/>
      </w:pPr>
      <w:r>
        <w:t>XXXX, XXXXX</w:t>
      </w:r>
    </w:p>
    <w:p w:rsidR="00017FAE" w:rsidRDefault="007518A2">
      <w:pPr>
        <w:pStyle w:val="Zkladntext1"/>
        <w:shd w:val="clear" w:color="auto" w:fill="auto"/>
        <w:tabs>
          <w:tab w:val="left" w:pos="1618"/>
        </w:tabs>
        <w:spacing w:after="240" w:line="252" w:lineRule="auto"/>
        <w:jc w:val="both"/>
      </w:pPr>
      <w:r>
        <w:lastRenderedPageBreak/>
        <w:t xml:space="preserve">Č. zák. objednávky 161 AND 014/2020/TO Kontakt. </w:t>
      </w:r>
      <w:proofErr w:type="gramStart"/>
      <w:r>
        <w:t>osoba</w:t>
      </w:r>
      <w:proofErr w:type="gramEnd"/>
      <w:r>
        <w:tab/>
        <w:t>XXXX</w:t>
      </w:r>
    </w:p>
    <w:p w:rsidR="00017FAE" w:rsidRDefault="007518A2">
      <w:pPr>
        <w:pStyle w:val="Zkladntext1"/>
        <w:shd w:val="clear" w:color="auto" w:fill="auto"/>
        <w:spacing w:line="252" w:lineRule="auto"/>
        <w:jc w:val="both"/>
        <w:sectPr w:rsidR="00017FAE">
          <w:type w:val="continuous"/>
          <w:pgSz w:w="12240" w:h="16170"/>
          <w:pgMar w:top="204" w:right="2587" w:bottom="113" w:left="2117" w:header="0" w:footer="3" w:gutter="0"/>
          <w:cols w:num="2" w:space="806"/>
          <w:noEndnote/>
          <w:docGrid w:linePitch="360"/>
        </w:sectPr>
      </w:pPr>
      <w:r>
        <w:t xml:space="preserve">Číslo </w:t>
      </w:r>
      <w:proofErr w:type="spellStart"/>
      <w:r>
        <w:t>ext</w:t>
      </w:r>
      <w:proofErr w:type="spellEnd"/>
      <w:r>
        <w:t xml:space="preserve">. </w:t>
      </w:r>
      <w:proofErr w:type="spellStart"/>
      <w:r>
        <w:t>dokumen</w:t>
      </w:r>
      <w:proofErr w:type="spellEnd"/>
    </w:p>
    <w:p w:rsidR="00017FAE" w:rsidRDefault="00017FAE">
      <w:pPr>
        <w:spacing w:line="146" w:lineRule="exact"/>
        <w:rPr>
          <w:sz w:val="12"/>
          <w:szCs w:val="12"/>
        </w:rPr>
      </w:pPr>
    </w:p>
    <w:p w:rsidR="00017FAE" w:rsidRDefault="00017FAE">
      <w:pPr>
        <w:spacing w:line="14" w:lineRule="exact"/>
        <w:sectPr w:rsidR="00017FAE">
          <w:type w:val="continuous"/>
          <w:pgSz w:w="12240" w:h="16170"/>
          <w:pgMar w:top="204" w:right="0" w:bottom="113" w:left="0" w:header="0" w:footer="3" w:gutter="0"/>
          <w:cols w:space="720"/>
          <w:noEndnote/>
          <w:docGrid w:linePitch="360"/>
        </w:sectPr>
      </w:pPr>
    </w:p>
    <w:p w:rsidR="00017FAE" w:rsidRDefault="007518A2">
      <w:pPr>
        <w:pStyle w:val="Zkladntext1"/>
        <w:framePr w:w="2218" w:h="278" w:wrap="none" w:vAnchor="text" w:hAnchor="margin" w:x="11" w:y="21"/>
        <w:shd w:val="clear" w:color="auto" w:fill="auto"/>
      </w:pPr>
      <w:r>
        <w:t xml:space="preserve">Datum </w:t>
      </w:r>
      <w:r>
        <w:t xml:space="preserve">vystavení </w:t>
      </w:r>
      <w:proofErr w:type="gramStart"/>
      <w:r>
        <w:t>04.03.20</w:t>
      </w:r>
      <w:proofErr w:type="gramEnd"/>
    </w:p>
    <w:p w:rsidR="00017FAE" w:rsidRDefault="007518A2">
      <w:pPr>
        <w:pStyle w:val="Zkladntext1"/>
        <w:framePr w:w="4906" w:h="1238" w:wrap="none" w:vAnchor="text" w:hAnchor="margin" w:x="5358" w:y="21"/>
        <w:shd w:val="clear" w:color="auto" w:fill="auto"/>
        <w:tabs>
          <w:tab w:val="left" w:pos="1368"/>
        </w:tabs>
        <w:spacing w:line="252" w:lineRule="auto"/>
        <w:jc w:val="both"/>
      </w:pPr>
      <w:r>
        <w:t>Zaslat na</w:t>
      </w:r>
      <w:r>
        <w:tab/>
        <w:t xml:space="preserve">Nemocnice Nové Město na Moravě, </w:t>
      </w:r>
      <w:proofErr w:type="spellStart"/>
      <w:r>
        <w:t>příspěvkov</w:t>
      </w:r>
      <w:proofErr w:type="spellEnd"/>
    </w:p>
    <w:p w:rsidR="00017FAE" w:rsidRDefault="007518A2">
      <w:pPr>
        <w:pStyle w:val="Zkladntext1"/>
        <w:framePr w:w="4906" w:h="1238" w:wrap="none" w:vAnchor="text" w:hAnchor="margin" w:x="5358" w:y="21"/>
        <w:shd w:val="clear" w:color="auto" w:fill="auto"/>
        <w:spacing w:line="252" w:lineRule="auto"/>
        <w:ind w:left="1440" w:right="2480"/>
      </w:pPr>
      <w:r>
        <w:t>organizace Žďárská 610</w:t>
      </w:r>
    </w:p>
    <w:p w:rsidR="00017FAE" w:rsidRDefault="007518A2">
      <w:pPr>
        <w:pStyle w:val="Zkladntext1"/>
        <w:framePr w:w="4906" w:h="1238" w:wrap="none" w:vAnchor="text" w:hAnchor="margin" w:x="5358" w:y="21"/>
        <w:shd w:val="clear" w:color="auto" w:fill="auto"/>
        <w:spacing w:line="252" w:lineRule="auto"/>
        <w:ind w:left="1440" w:right="1220"/>
      </w:pPr>
      <w:r>
        <w:t>59231 Nové Město na Moravě CZ</w:t>
      </w:r>
    </w:p>
    <w:p w:rsidR="00017FAE" w:rsidRDefault="007518A2">
      <w:pPr>
        <w:pStyle w:val="Nadpis20"/>
        <w:keepNext/>
        <w:keepLines/>
        <w:framePr w:w="5928" w:h="1718" w:wrap="none" w:vAnchor="text" w:hAnchor="margin" w:x="2" w:y="1441"/>
        <w:shd w:val="clear" w:color="auto" w:fill="auto"/>
        <w:tabs>
          <w:tab w:val="left" w:pos="1493"/>
        </w:tabs>
        <w:spacing w:line="252" w:lineRule="auto"/>
        <w:jc w:val="both"/>
      </w:pPr>
      <w:bookmarkStart w:id="3" w:name="bookmark2"/>
      <w:r>
        <w:rPr>
          <w:b w:val="0"/>
          <w:bCs w:val="0"/>
        </w:rPr>
        <w:t>Zákazník</w:t>
      </w:r>
      <w:r>
        <w:rPr>
          <w:b w:val="0"/>
          <w:bCs w:val="0"/>
        </w:rPr>
        <w:tab/>
      </w:r>
      <w:r>
        <w:t xml:space="preserve">Nemocnice Nové Město na Moravě, </w:t>
      </w:r>
      <w:proofErr w:type="spellStart"/>
      <w:r>
        <w:t>příspěv</w:t>
      </w:r>
      <w:proofErr w:type="spellEnd"/>
      <w:r>
        <w:t xml:space="preserve"> </w:t>
      </w:r>
      <w:r>
        <w:rPr>
          <w:b w:val="0"/>
          <w:bCs w:val="0"/>
        </w:rPr>
        <w:t>Příjemce</w:t>
      </w:r>
      <w:bookmarkEnd w:id="3"/>
    </w:p>
    <w:p w:rsidR="00017FAE" w:rsidRDefault="007518A2">
      <w:pPr>
        <w:pStyle w:val="Zkladntext1"/>
        <w:framePr w:w="5928" w:h="1718" w:wrap="none" w:vAnchor="text" w:hAnchor="margin" w:x="2" w:y="1441"/>
        <w:shd w:val="clear" w:color="auto" w:fill="auto"/>
        <w:spacing w:line="252" w:lineRule="auto"/>
        <w:ind w:left="1560" w:right="3340"/>
      </w:pPr>
      <w:r>
        <w:rPr>
          <w:b/>
          <w:bCs/>
        </w:rPr>
        <w:t>organizace Žďárská 610</w:t>
      </w:r>
    </w:p>
    <w:p w:rsidR="00017FAE" w:rsidRDefault="007518A2">
      <w:pPr>
        <w:pStyle w:val="Zkladntext1"/>
        <w:framePr w:w="5928" w:h="1718" w:wrap="none" w:vAnchor="text" w:hAnchor="margin" w:x="2" w:y="1441"/>
        <w:shd w:val="clear" w:color="auto" w:fill="auto"/>
        <w:spacing w:line="252" w:lineRule="auto"/>
        <w:ind w:left="1560" w:right="2040"/>
      </w:pPr>
      <w:r>
        <w:rPr>
          <w:b/>
          <w:bCs/>
        </w:rPr>
        <w:t>59231 Nové Město na Moravě CZ</w:t>
      </w:r>
    </w:p>
    <w:p w:rsidR="00017FAE" w:rsidRDefault="007518A2">
      <w:pPr>
        <w:pStyle w:val="Zkladntext1"/>
        <w:framePr w:w="5928" w:h="1718" w:wrap="none" w:vAnchor="text" w:hAnchor="margin" w:x="2" w:y="1441"/>
        <w:shd w:val="clear" w:color="auto" w:fill="auto"/>
        <w:tabs>
          <w:tab w:val="left" w:pos="1493"/>
        </w:tabs>
        <w:spacing w:line="252" w:lineRule="auto"/>
        <w:jc w:val="both"/>
      </w:pPr>
      <w:r>
        <w:t>IČO</w:t>
      </w:r>
      <w:r>
        <w:tab/>
      </w:r>
      <w:r>
        <w:rPr>
          <w:b/>
          <w:bCs/>
        </w:rPr>
        <w:t>00842001</w:t>
      </w:r>
    </w:p>
    <w:p w:rsidR="00017FAE" w:rsidRDefault="007518A2">
      <w:pPr>
        <w:pStyle w:val="Zkladntext1"/>
        <w:framePr w:w="5928" w:h="1718" w:wrap="none" w:vAnchor="text" w:hAnchor="margin" w:x="2" w:y="1441"/>
        <w:pBdr>
          <w:bottom w:val="single" w:sz="4" w:space="0" w:color="auto"/>
        </w:pBdr>
        <w:shd w:val="clear" w:color="auto" w:fill="auto"/>
        <w:tabs>
          <w:tab w:val="left" w:pos="1493"/>
        </w:tabs>
        <w:spacing w:line="252" w:lineRule="auto"/>
        <w:jc w:val="both"/>
      </w:pPr>
      <w:r>
        <w:t>DIČ</w:t>
      </w:r>
      <w:r>
        <w:tab/>
      </w:r>
      <w:r>
        <w:rPr>
          <w:b/>
          <w:bCs/>
        </w:rPr>
        <w:t>CZ00842001</w:t>
      </w:r>
    </w:p>
    <w:p w:rsidR="00017FAE" w:rsidRDefault="007518A2">
      <w:pPr>
        <w:pStyle w:val="Zkladntext1"/>
        <w:framePr w:w="3480" w:h="1469" w:wrap="none" w:vAnchor="text" w:hAnchor="margin" w:x="6788" w:y="1441"/>
        <w:shd w:val="clear" w:color="auto" w:fill="auto"/>
      </w:pPr>
      <w:r>
        <w:t xml:space="preserve">Nemocnice Nové Město na Moravě, </w:t>
      </w:r>
      <w:proofErr w:type="spellStart"/>
      <w:r>
        <w:t>příspěvkov</w:t>
      </w:r>
      <w:proofErr w:type="spellEnd"/>
    </w:p>
    <w:p w:rsidR="00017FAE" w:rsidRDefault="007518A2">
      <w:pPr>
        <w:pStyle w:val="Zkladntext1"/>
        <w:framePr w:w="3480" w:h="1469" w:wrap="none" w:vAnchor="text" w:hAnchor="margin" w:x="6788" w:y="1441"/>
        <w:shd w:val="clear" w:color="auto" w:fill="auto"/>
      </w:pPr>
      <w:r>
        <w:t>organizace</w:t>
      </w:r>
    </w:p>
    <w:p w:rsidR="00017FAE" w:rsidRDefault="007518A2">
      <w:pPr>
        <w:pStyle w:val="Zkladntext1"/>
        <w:framePr w:w="3480" w:h="1469" w:wrap="none" w:vAnchor="text" w:hAnchor="margin" w:x="6788" w:y="1441"/>
        <w:shd w:val="clear" w:color="auto" w:fill="auto"/>
      </w:pPr>
      <w:r>
        <w:t>Ing. Prokopová</w:t>
      </w:r>
    </w:p>
    <w:p w:rsidR="00017FAE" w:rsidRDefault="007518A2">
      <w:pPr>
        <w:pStyle w:val="Zkladntext1"/>
        <w:framePr w:w="3480" w:h="1469" w:wrap="none" w:vAnchor="text" w:hAnchor="margin" w:x="6788" w:y="1441"/>
        <w:shd w:val="clear" w:color="auto" w:fill="auto"/>
      </w:pPr>
      <w:r>
        <w:t>Žďárská 610</w:t>
      </w:r>
    </w:p>
    <w:p w:rsidR="00017FAE" w:rsidRDefault="007518A2">
      <w:pPr>
        <w:pStyle w:val="Zkladntext1"/>
        <w:framePr w:w="3480" w:h="1469" w:wrap="none" w:vAnchor="text" w:hAnchor="margin" w:x="6788" w:y="1441"/>
        <w:shd w:val="clear" w:color="auto" w:fill="auto"/>
      </w:pPr>
      <w:r>
        <w:t>59231 Nové Město na Moravě</w:t>
      </w:r>
    </w:p>
    <w:p w:rsidR="00017FAE" w:rsidRDefault="007518A2">
      <w:pPr>
        <w:pStyle w:val="Zkladntext1"/>
        <w:framePr w:w="3480" w:h="1469" w:wrap="none" w:vAnchor="text" w:hAnchor="margin" w:x="6788" w:y="1441"/>
        <w:shd w:val="clear" w:color="auto" w:fill="auto"/>
      </w:pPr>
      <w:r>
        <w:t>CZ</w:t>
      </w:r>
    </w:p>
    <w:p w:rsidR="00017FAE" w:rsidRDefault="007518A2">
      <w:pPr>
        <w:pStyle w:val="Nadpis20"/>
        <w:keepNext/>
        <w:keepLines/>
        <w:framePr w:w="2726" w:h="274" w:wrap="none" w:vAnchor="text" w:hAnchor="margin" w:x="6" w:y="3361"/>
        <w:shd w:val="clear" w:color="auto" w:fill="auto"/>
        <w:tabs>
          <w:tab w:val="left" w:pos="1493"/>
        </w:tabs>
        <w:jc w:val="both"/>
      </w:pPr>
      <w:bookmarkStart w:id="4" w:name="bookmark3"/>
      <w:r>
        <w:t xml:space="preserve">Pol. </w:t>
      </w:r>
      <w:proofErr w:type="spellStart"/>
      <w:r>
        <w:t>Obj</w:t>
      </w:r>
      <w:proofErr w:type="spellEnd"/>
      <w:r>
        <w:t>. číslo</w:t>
      </w:r>
      <w:r>
        <w:tab/>
        <w:t>Název položky</w:t>
      </w:r>
      <w:bookmarkEnd w:id="4"/>
    </w:p>
    <w:p w:rsidR="00017FAE" w:rsidRDefault="007518A2">
      <w:pPr>
        <w:pStyle w:val="Nadpis20"/>
        <w:keepNext/>
        <w:keepLines/>
        <w:framePr w:w="5131" w:h="274" w:wrap="none" w:vAnchor="text" w:hAnchor="margin" w:x="5137" w:y="3356"/>
        <w:shd w:val="clear" w:color="auto" w:fill="auto"/>
      </w:pPr>
      <w:bookmarkStart w:id="5" w:name="bookmark4"/>
      <w:proofErr w:type="spellStart"/>
      <w:r>
        <w:t>MnožstvíMJ</w:t>
      </w:r>
      <w:proofErr w:type="spellEnd"/>
      <w:r>
        <w:t xml:space="preserve"> Cena/MJ Sleva % DPH % </w:t>
      </w:r>
      <w:proofErr w:type="spellStart"/>
      <w:r>
        <w:t>ČástkaCZK</w:t>
      </w:r>
      <w:bookmarkEnd w:id="5"/>
      <w:proofErr w:type="spellEnd"/>
    </w:p>
    <w:p w:rsidR="00017FAE" w:rsidRDefault="007518A2">
      <w:pPr>
        <w:pStyle w:val="Zkladntext1"/>
        <w:framePr w:w="3864" w:h="514" w:wrap="none" w:vAnchor="text" w:hAnchor="margin" w:x="2" w:y="3841"/>
        <w:shd w:val="clear" w:color="auto" w:fill="auto"/>
        <w:tabs>
          <w:tab w:val="left" w:pos="1493"/>
        </w:tabs>
        <w:jc w:val="both"/>
      </w:pPr>
      <w:r>
        <w:t>1 30355366</w:t>
      </w:r>
      <w:r>
        <w:tab/>
        <w:t>XSR225DU/M Analytická váha</w:t>
      </w:r>
    </w:p>
    <w:p w:rsidR="00017FAE" w:rsidRDefault="007518A2">
      <w:pPr>
        <w:pStyle w:val="Zkladntext1"/>
        <w:framePr w:w="3864" w:h="514" w:wrap="none" w:vAnchor="text" w:hAnchor="margin" w:x="2" w:y="3841"/>
        <w:shd w:val="clear" w:color="auto" w:fill="auto"/>
        <w:jc w:val="both"/>
      </w:pPr>
      <w:r>
        <w:t xml:space="preserve">2 BLOC20012 </w:t>
      </w:r>
      <w:proofErr w:type="spellStart"/>
      <w:r>
        <w:t>IPac</w:t>
      </w:r>
      <w:proofErr w:type="spellEnd"/>
      <w:r>
        <w:t xml:space="preserve"> </w:t>
      </w:r>
      <w:r>
        <w:t>(</w:t>
      </w:r>
      <w:proofErr w:type="spellStart"/>
      <w:r>
        <w:t>Scales</w:t>
      </w:r>
      <w:proofErr w:type="spellEnd"/>
      <w:r>
        <w:t xml:space="preserve">) + </w:t>
      </w:r>
      <w:proofErr w:type="spellStart"/>
      <w:r>
        <w:t>Calibration</w:t>
      </w:r>
      <w:proofErr w:type="spellEnd"/>
    </w:p>
    <w:p w:rsidR="00017FAE" w:rsidRDefault="007518A2">
      <w:pPr>
        <w:pStyle w:val="Zkladntext1"/>
        <w:framePr w:w="1973" w:h="514" w:wrap="none" w:vAnchor="text" w:hAnchor="margin" w:x="5756" w:y="3841"/>
        <w:shd w:val="clear" w:color="auto" w:fill="auto"/>
        <w:tabs>
          <w:tab w:val="left" w:pos="1056"/>
        </w:tabs>
        <w:jc w:val="both"/>
      </w:pPr>
      <w:r>
        <w:t>1KS</w:t>
      </w:r>
      <w:r>
        <w:tab/>
        <w:t>XXXX</w:t>
      </w:r>
    </w:p>
    <w:p w:rsidR="00017FAE" w:rsidRDefault="007518A2">
      <w:pPr>
        <w:pStyle w:val="Zkladntext1"/>
        <w:framePr w:w="1973" w:h="514" w:wrap="none" w:vAnchor="text" w:hAnchor="margin" w:x="5756" w:y="3841"/>
        <w:shd w:val="clear" w:color="auto" w:fill="auto"/>
        <w:tabs>
          <w:tab w:val="left" w:pos="1056"/>
        </w:tabs>
        <w:jc w:val="both"/>
      </w:pPr>
      <w:r>
        <w:t>1KS</w:t>
      </w:r>
      <w:r>
        <w:tab/>
        <w:t>XXXX</w:t>
      </w:r>
    </w:p>
    <w:p w:rsidR="00017FAE" w:rsidRDefault="007518A2">
      <w:pPr>
        <w:pStyle w:val="Nadpis20"/>
        <w:keepNext/>
        <w:keepLines/>
        <w:framePr w:w="1982" w:h="754" w:wrap="none" w:vAnchor="text" w:hAnchor="margin" w:x="6063" w:y="4561"/>
        <w:shd w:val="clear" w:color="auto" w:fill="auto"/>
      </w:pPr>
      <w:bookmarkStart w:id="6" w:name="bookmark5"/>
      <w:r>
        <w:t>Celkem CZK bez DPH</w:t>
      </w:r>
      <w:bookmarkEnd w:id="6"/>
    </w:p>
    <w:p w:rsidR="00017FAE" w:rsidRDefault="007518A2">
      <w:pPr>
        <w:pStyle w:val="Zkladntext1"/>
        <w:framePr w:w="1982" w:h="754" w:wrap="none" w:vAnchor="text" w:hAnchor="margin" w:x="6063" w:y="4561"/>
        <w:shd w:val="clear" w:color="auto" w:fill="auto"/>
      </w:pPr>
      <w:r>
        <w:t>21% DPH</w:t>
      </w:r>
    </w:p>
    <w:p w:rsidR="00017FAE" w:rsidRDefault="007518A2">
      <w:pPr>
        <w:pStyle w:val="Zkladntext1"/>
        <w:framePr w:w="1982" w:h="754" w:wrap="none" w:vAnchor="text" w:hAnchor="margin" w:x="6063" w:y="4561"/>
        <w:shd w:val="clear" w:color="auto" w:fill="auto"/>
      </w:pPr>
      <w:r>
        <w:rPr>
          <w:b/>
          <w:bCs/>
          <w:u w:val="single"/>
        </w:rPr>
        <w:t>Celkem CZK včetně DPH</w:t>
      </w:r>
    </w:p>
    <w:p w:rsidR="007518A2" w:rsidRDefault="007518A2">
      <w:pPr>
        <w:pStyle w:val="Zkladntext1"/>
        <w:framePr w:w="1354" w:h="1474" w:wrap="none" w:vAnchor="text" w:hAnchor="margin" w:x="8939" w:y="3841"/>
        <w:shd w:val="clear" w:color="auto" w:fill="auto"/>
        <w:spacing w:after="240"/>
        <w:jc w:val="both"/>
      </w:pPr>
      <w:r>
        <w:t>XXXX</w:t>
      </w:r>
    </w:p>
    <w:p w:rsidR="00017FAE" w:rsidRDefault="007518A2">
      <w:pPr>
        <w:pStyle w:val="Nadpis20"/>
        <w:keepNext/>
        <w:keepLines/>
        <w:framePr w:w="1354" w:h="1474" w:wrap="none" w:vAnchor="text" w:hAnchor="margin" w:x="8939" w:y="3841"/>
        <w:shd w:val="clear" w:color="auto" w:fill="auto"/>
        <w:jc w:val="right"/>
      </w:pPr>
      <w:bookmarkStart w:id="7" w:name="bookmark6"/>
      <w:r>
        <w:t>210 220,00</w:t>
      </w:r>
      <w:bookmarkEnd w:id="7"/>
    </w:p>
    <w:p w:rsidR="00017FAE" w:rsidRDefault="007518A2">
      <w:pPr>
        <w:pStyle w:val="Zkladntext1"/>
        <w:framePr w:w="1354" w:h="1474" w:wrap="none" w:vAnchor="text" w:hAnchor="margin" w:x="8939" w:y="3841"/>
        <w:shd w:val="clear" w:color="auto" w:fill="auto"/>
        <w:jc w:val="right"/>
      </w:pPr>
      <w:r>
        <w:t>44 146,20</w:t>
      </w:r>
    </w:p>
    <w:p w:rsidR="00017FAE" w:rsidRDefault="007518A2">
      <w:pPr>
        <w:pStyle w:val="Zkladntext1"/>
        <w:framePr w:w="1354" w:h="1474" w:wrap="none" w:vAnchor="text" w:hAnchor="margin" w:x="8939" w:y="3841"/>
        <w:shd w:val="clear" w:color="auto" w:fill="auto"/>
        <w:spacing w:after="120"/>
        <w:jc w:val="right"/>
      </w:pPr>
      <w:r>
        <w:rPr>
          <w:b/>
          <w:bCs/>
          <w:u w:val="single"/>
        </w:rPr>
        <w:t>254 366,20</w:t>
      </w:r>
    </w:p>
    <w:p w:rsidR="00017FAE" w:rsidRDefault="007518A2">
      <w:pPr>
        <w:pStyle w:val="Zkladntext1"/>
        <w:framePr w:w="3662" w:h="758" w:wrap="none" w:vAnchor="text" w:hAnchor="margin" w:x="3519" w:y="5387"/>
        <w:shd w:val="clear" w:color="auto" w:fill="auto"/>
        <w:jc w:val="right"/>
      </w:pPr>
      <w:r>
        <w:rPr>
          <w:b/>
          <w:bCs/>
        </w:rPr>
        <w:t>DPH % Základ DPH (CZK) Částka DPH (CZK)</w:t>
      </w:r>
    </w:p>
    <w:p w:rsidR="00017FAE" w:rsidRDefault="007518A2">
      <w:pPr>
        <w:pStyle w:val="Zkladntext1"/>
        <w:framePr w:w="3662" w:h="758" w:wrap="none" w:vAnchor="text" w:hAnchor="margin" w:x="3519" w:y="5387"/>
        <w:shd w:val="clear" w:color="auto" w:fill="auto"/>
        <w:jc w:val="right"/>
      </w:pPr>
      <w:r>
        <w:t>21 210 220,00 44 146,20</w:t>
      </w:r>
    </w:p>
    <w:p w:rsidR="00017FAE" w:rsidRDefault="007518A2">
      <w:pPr>
        <w:pStyle w:val="Zkladntext1"/>
        <w:framePr w:w="3662" w:h="758" w:wrap="none" w:vAnchor="text" w:hAnchor="margin" w:x="3519" w:y="5387"/>
        <w:shd w:val="clear" w:color="auto" w:fill="auto"/>
        <w:jc w:val="right"/>
      </w:pPr>
      <w:r>
        <w:rPr>
          <w:b/>
          <w:bCs/>
        </w:rPr>
        <w:t>210 220,00 44 146,20</w:t>
      </w:r>
    </w:p>
    <w:p w:rsidR="00017FAE" w:rsidRDefault="007518A2">
      <w:pPr>
        <w:pStyle w:val="Zkladntext1"/>
        <w:framePr w:w="9696" w:h="1118" w:wrap="none" w:vAnchor="text" w:hAnchor="margin" w:x="2" w:y="11228"/>
        <w:pBdr>
          <w:bottom w:val="single" w:sz="4" w:space="0" w:color="auto"/>
        </w:pBdr>
        <w:shd w:val="clear" w:color="auto" w:fill="auto"/>
        <w:spacing w:line="377" w:lineRule="auto"/>
      </w:pPr>
      <w:r>
        <w:t xml:space="preserve">Tato objednávka se řídí našimi Všeobecnými obchodními a servisními podmínkami, které jsou Vám k dispozici na </w:t>
      </w:r>
      <w:hyperlink r:id="rId9" w:history="1">
        <w:r>
          <w:t>www.mt.com/terms</w:t>
        </w:r>
      </w:hyperlink>
      <w:r>
        <w:t>. Cena výrobku zahrnuje náklady na jeho ekologickou likvidaci autorizovaným systémem RETELA (</w:t>
      </w:r>
      <w:r>
        <w:t xml:space="preserve">včetně historického příspěvku). Vystavil: Dita Klečková, Telefon: +420 226 808 150, Email: </w:t>
      </w:r>
      <w:hyperlink r:id="rId10" w:history="1">
        <w:r>
          <w:t>dita.kleckova@mt.com</w:t>
        </w:r>
      </w:hyperlink>
    </w:p>
    <w:p w:rsidR="00017FAE" w:rsidRDefault="007518A2">
      <w:pPr>
        <w:pStyle w:val="Zkladntext1"/>
        <w:framePr w:w="7258" w:h="1003" w:wrap="none" w:vAnchor="text" w:hAnchor="margin" w:x="2" w:y="12543"/>
        <w:shd w:val="clear" w:color="auto" w:fill="auto"/>
        <w:spacing w:after="240" w:line="252" w:lineRule="auto"/>
        <w:jc w:val="both"/>
      </w:pPr>
      <w:r>
        <w:t xml:space="preserve">Banka: </w:t>
      </w:r>
      <w:proofErr w:type="spellStart"/>
      <w:r>
        <w:t>UniCredit</w:t>
      </w:r>
      <w:proofErr w:type="spellEnd"/>
      <w:r>
        <w:t xml:space="preserve"> Bank Czech </w:t>
      </w:r>
      <w:proofErr w:type="spellStart"/>
      <w:r>
        <w:t>Rep</w:t>
      </w:r>
      <w:proofErr w:type="spellEnd"/>
      <w:r>
        <w:t>. a.s., Účet: 5146387001/2700</w:t>
      </w:r>
    </w:p>
    <w:p w:rsidR="00017FAE" w:rsidRDefault="007518A2">
      <w:pPr>
        <w:pStyle w:val="Zkladntext1"/>
        <w:framePr w:w="7258" w:h="1003" w:wrap="none" w:vAnchor="text" w:hAnchor="margin" w:x="2" w:y="12543"/>
        <w:shd w:val="clear" w:color="auto" w:fill="auto"/>
        <w:spacing w:line="252" w:lineRule="auto"/>
        <w:jc w:val="both"/>
      </w:pPr>
      <w:r>
        <w:t>Firma je zapsaná v ČR u Městského soudu v</w:t>
      </w:r>
      <w:r>
        <w:t xml:space="preserve"> Praze, spisová značka C-26404. Den zápisu </w:t>
      </w:r>
      <w:proofErr w:type="gramStart"/>
      <w:r>
        <w:t>2.2.1994</w:t>
      </w:r>
      <w:proofErr w:type="gramEnd"/>
      <w:r>
        <w:t>. Základní kapitál 8 000 000 Kč., IČO: 60463031, DIČ: CZ60463031</w:t>
      </w: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  <w:bookmarkStart w:id="8" w:name="_GoBack"/>
      <w:bookmarkEnd w:id="8"/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360" w:lineRule="exact"/>
      </w:pPr>
    </w:p>
    <w:p w:rsidR="00017FAE" w:rsidRDefault="00017FAE">
      <w:pPr>
        <w:spacing w:line="586" w:lineRule="exact"/>
      </w:pPr>
    </w:p>
    <w:p w:rsidR="00017FAE" w:rsidRDefault="00017FAE">
      <w:pPr>
        <w:spacing w:line="14" w:lineRule="exact"/>
      </w:pPr>
    </w:p>
    <w:sectPr w:rsidR="00017FAE">
      <w:type w:val="continuous"/>
      <w:pgSz w:w="12240" w:h="16170"/>
      <w:pgMar w:top="204" w:right="782" w:bottom="113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18A2">
      <w:r>
        <w:separator/>
      </w:r>
    </w:p>
  </w:endnote>
  <w:endnote w:type="continuationSeparator" w:id="0">
    <w:p w:rsidR="00000000" w:rsidRDefault="007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E" w:rsidRDefault="00017FAE"/>
  </w:footnote>
  <w:footnote w:type="continuationSeparator" w:id="0">
    <w:p w:rsidR="00017FAE" w:rsidRDefault="00017F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17FAE"/>
    <w:rsid w:val="00017FAE"/>
    <w:rsid w:val="007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ta.kleckova@m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.com/term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objednávky 161 AND 014/2020/TO</dc:title>
  <dc:subject/>
  <dc:creator>kleckova-1</dc:creator>
  <cp:keywords/>
  <cp:lastModifiedBy>Uživatel systému Windows</cp:lastModifiedBy>
  <cp:revision>2</cp:revision>
  <dcterms:created xsi:type="dcterms:W3CDTF">2020-03-20T06:25:00Z</dcterms:created>
  <dcterms:modified xsi:type="dcterms:W3CDTF">2020-03-20T06:26:00Z</dcterms:modified>
</cp:coreProperties>
</file>