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2A6A9" w14:textId="15859D42" w:rsidR="00E05B10" w:rsidRPr="008F2D8D" w:rsidRDefault="00E05B10" w:rsidP="00E05B10">
      <w:pPr>
        <w:spacing w:after="55" w:line="260" w:lineRule="auto"/>
        <w:ind w:left="0" w:right="415" w:firstLine="0"/>
        <w:jc w:val="center"/>
        <w:rPr>
          <w:b/>
          <w:color w:val="FF0000"/>
          <w:sz w:val="36"/>
          <w:szCs w:val="36"/>
          <w:u w:val="single"/>
        </w:rPr>
      </w:pPr>
      <w:r w:rsidRPr="008F2D8D">
        <w:rPr>
          <w:b/>
          <w:color w:val="FF0000"/>
          <w:sz w:val="36"/>
          <w:szCs w:val="36"/>
          <w:u w:val="single"/>
        </w:rPr>
        <w:t>Návod k </w:t>
      </w:r>
      <w:r w:rsidR="00423C95">
        <w:rPr>
          <w:b/>
          <w:color w:val="FF0000"/>
          <w:sz w:val="36"/>
          <w:szCs w:val="36"/>
          <w:u w:val="single"/>
        </w:rPr>
        <w:t>metodikovi</w:t>
      </w:r>
    </w:p>
    <w:p w14:paraId="0B531F3B" w14:textId="4F7F57F1" w:rsidR="00A16F31" w:rsidRDefault="0046355C" w:rsidP="00304EE3">
      <w:pPr>
        <w:spacing w:after="0" w:line="259" w:lineRule="auto"/>
        <w:ind w:left="0" w:right="0" w:firstLine="0"/>
        <w:rPr>
          <w:b/>
          <w:noProof/>
        </w:rPr>
      </w:pPr>
      <w:r>
        <w:rPr>
          <w:b/>
          <w:noProof/>
        </w:rPr>
        <w:t>XXXX</w:t>
      </w:r>
    </w:p>
    <w:p w14:paraId="635D9456" w14:textId="36619B9C" w:rsidR="00BF6C73" w:rsidRDefault="00BF6C73" w:rsidP="00304EE3">
      <w:pPr>
        <w:spacing w:after="0" w:line="259" w:lineRule="auto"/>
        <w:ind w:left="0" w:right="0" w:firstLine="0"/>
        <w:rPr>
          <w:b/>
          <w:noProof/>
        </w:rPr>
      </w:pPr>
    </w:p>
    <w:p w14:paraId="599B8C0F" w14:textId="77777777" w:rsidR="00BF6C73" w:rsidRDefault="00BF6C73">
      <w:pPr>
        <w:spacing w:after="0" w:line="240" w:lineRule="auto"/>
        <w:ind w:left="0" w:right="0" w:firstLine="0"/>
        <w:rPr>
          <w:b/>
          <w:noProof/>
        </w:rPr>
      </w:pPr>
      <w:r>
        <w:rPr>
          <w:b/>
          <w:noProof/>
        </w:rPr>
        <w:br w:type="page"/>
      </w:r>
    </w:p>
    <w:p w14:paraId="0BDDCB32" w14:textId="77777777" w:rsidR="00BF6C73" w:rsidRPr="008F2D8D" w:rsidRDefault="00BF6C73" w:rsidP="00BF6C73">
      <w:pPr>
        <w:spacing w:after="55" w:line="260" w:lineRule="auto"/>
        <w:ind w:left="0" w:right="415" w:firstLine="0"/>
        <w:jc w:val="center"/>
        <w:rPr>
          <w:b/>
          <w:color w:val="FF0000"/>
          <w:sz w:val="36"/>
          <w:szCs w:val="36"/>
          <w:u w:val="single"/>
        </w:rPr>
      </w:pPr>
      <w:r w:rsidRPr="008F2D8D">
        <w:rPr>
          <w:b/>
          <w:color w:val="FF0000"/>
          <w:sz w:val="36"/>
          <w:szCs w:val="36"/>
          <w:u w:val="single"/>
        </w:rPr>
        <w:lastRenderedPageBreak/>
        <w:t>Návod k analýze sítě</w:t>
      </w:r>
    </w:p>
    <w:p w14:paraId="56C9059E" w14:textId="77777777" w:rsidR="00BF6C73" w:rsidRDefault="00BF6C73" w:rsidP="00BF6C73">
      <w:pPr>
        <w:spacing w:after="0" w:line="259" w:lineRule="auto"/>
        <w:ind w:right="0"/>
      </w:pPr>
      <w:r>
        <w:rPr>
          <w:b/>
          <w:u w:val="single"/>
        </w:rPr>
        <w:t>XXXX</w:t>
      </w:r>
    </w:p>
    <w:p w14:paraId="24F71807" w14:textId="26BDC7A8" w:rsidR="00BF6C73" w:rsidRDefault="00BF6C73" w:rsidP="00304EE3">
      <w:pPr>
        <w:spacing w:after="0" w:line="259" w:lineRule="auto"/>
        <w:ind w:left="0" w:right="0" w:firstLine="0"/>
      </w:pPr>
    </w:p>
    <w:p w14:paraId="402A43B6" w14:textId="77777777" w:rsidR="00BF6C73" w:rsidRPr="00BF6C73" w:rsidRDefault="00BF6C73" w:rsidP="00BF6C73"/>
    <w:p w14:paraId="007A15DE" w14:textId="77777777" w:rsidR="00BF6C73" w:rsidRPr="00BF6C73" w:rsidRDefault="00BF6C73" w:rsidP="00BF6C73"/>
    <w:p w14:paraId="7A12B0BE" w14:textId="77777777" w:rsidR="00BF6C73" w:rsidRPr="00BF6C73" w:rsidRDefault="00BF6C73" w:rsidP="00BF6C73"/>
    <w:p w14:paraId="15B5C806" w14:textId="77777777" w:rsidR="00BF6C73" w:rsidRPr="00BF6C73" w:rsidRDefault="00BF6C73" w:rsidP="00BF6C73"/>
    <w:p w14:paraId="6ED21D4F" w14:textId="77777777" w:rsidR="00BF6C73" w:rsidRPr="00BF6C73" w:rsidRDefault="00BF6C73" w:rsidP="00BF6C73"/>
    <w:p w14:paraId="59A12FC7" w14:textId="0DBB562A" w:rsidR="00BF6C73" w:rsidRDefault="00BF6C73" w:rsidP="00BF6C73"/>
    <w:p w14:paraId="66E5437A" w14:textId="1EAD42A5" w:rsidR="00BF6C73" w:rsidRPr="00BF6C73" w:rsidRDefault="00BF6C73" w:rsidP="00BF6C73">
      <w:pPr>
        <w:tabs>
          <w:tab w:val="left" w:pos="1752"/>
        </w:tabs>
      </w:pPr>
      <w:r>
        <w:tab/>
      </w:r>
      <w:r>
        <w:tab/>
      </w:r>
      <w:bookmarkStart w:id="0" w:name="_GoBack"/>
      <w:bookmarkEnd w:id="0"/>
    </w:p>
    <w:sectPr w:rsidR="00BF6C73" w:rsidRPr="00BF6C73" w:rsidSect="00BF6C73">
      <w:headerReference w:type="even" r:id="rId7"/>
      <w:headerReference w:type="default" r:id="rId8"/>
      <w:footerReference w:type="default" r:id="rId9"/>
      <w:pgSz w:w="11906" w:h="16838"/>
      <w:pgMar w:top="1416" w:right="802" w:bottom="1414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D3E6B" w14:textId="77777777" w:rsidR="0021509A" w:rsidRDefault="0021509A" w:rsidP="0021509A">
      <w:pPr>
        <w:spacing w:after="0" w:line="240" w:lineRule="auto"/>
      </w:pPr>
      <w:r>
        <w:separator/>
      </w:r>
    </w:p>
  </w:endnote>
  <w:endnote w:type="continuationSeparator" w:id="0">
    <w:p w14:paraId="6A33A567" w14:textId="77777777" w:rsidR="0021509A" w:rsidRDefault="0021509A" w:rsidP="00215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220041"/>
      <w:docPartObj>
        <w:docPartGallery w:val="Page Numbers (Bottom of Page)"/>
        <w:docPartUnique/>
      </w:docPartObj>
    </w:sdtPr>
    <w:sdtEndPr/>
    <w:sdtContent>
      <w:p w14:paraId="6312776B" w14:textId="2EA26307" w:rsidR="0021509A" w:rsidRDefault="0021509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C73">
          <w:rPr>
            <w:noProof/>
          </w:rPr>
          <w:t>1</w:t>
        </w:r>
        <w:r>
          <w:fldChar w:fldCharType="end"/>
        </w:r>
      </w:p>
    </w:sdtContent>
  </w:sdt>
  <w:p w14:paraId="35ED838F" w14:textId="77777777" w:rsidR="0021509A" w:rsidRDefault="002150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953EA" w14:textId="77777777" w:rsidR="0021509A" w:rsidRDefault="0021509A" w:rsidP="0021509A">
      <w:pPr>
        <w:spacing w:after="0" w:line="240" w:lineRule="auto"/>
      </w:pPr>
      <w:r>
        <w:separator/>
      </w:r>
    </w:p>
  </w:footnote>
  <w:footnote w:type="continuationSeparator" w:id="0">
    <w:p w14:paraId="22940879" w14:textId="77777777" w:rsidR="0021509A" w:rsidRDefault="0021509A" w:rsidP="00215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CF91F" w14:textId="4A9A3999" w:rsidR="00BF6C73" w:rsidRDefault="00BF6C73" w:rsidP="00BF6C73">
    <w:pPr>
      <w:pStyle w:val="Zhlav"/>
      <w:ind w:left="0" w:firstLine="0"/>
      <w:jc w:val="right"/>
    </w:pPr>
    <w:r>
      <w:t>Příloha č. 6 smlouvy: Analýza sítě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D82EE" w14:textId="62F75089" w:rsidR="0021509A" w:rsidRDefault="005B75BC" w:rsidP="0021509A">
    <w:pPr>
      <w:pStyle w:val="Zhlav"/>
      <w:jc w:val="right"/>
    </w:pPr>
    <w:r>
      <w:t xml:space="preserve">Příloha č. 5 smlouvy: </w:t>
    </w:r>
    <w:r w:rsidR="0021509A">
      <w:t>Metodik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80877"/>
    <w:multiLevelType w:val="hybridMultilevel"/>
    <w:tmpl w:val="E3DE46CE"/>
    <w:lvl w:ilvl="0" w:tplc="04050005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34B82F6F"/>
    <w:multiLevelType w:val="hybridMultilevel"/>
    <w:tmpl w:val="CAAA61DE"/>
    <w:lvl w:ilvl="0" w:tplc="1FE052AC">
      <w:start w:val="1"/>
      <w:numFmt w:val="bullet"/>
      <w:lvlText w:val=""/>
      <w:lvlJc w:val="left"/>
      <w:pPr>
        <w:ind w:left="681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" w15:restartNumberingAfterBreak="0">
    <w:nsid w:val="504F283D"/>
    <w:multiLevelType w:val="hybridMultilevel"/>
    <w:tmpl w:val="F136339A"/>
    <w:lvl w:ilvl="0" w:tplc="1FE052AC">
      <w:start w:val="1"/>
      <w:numFmt w:val="bullet"/>
      <w:lvlText w:val=""/>
      <w:lvlJc w:val="left"/>
      <w:pPr>
        <w:ind w:left="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28EF2C">
      <w:start w:val="1"/>
      <w:numFmt w:val="bullet"/>
      <w:lvlText w:val="o"/>
      <w:lvlJc w:val="left"/>
      <w:pPr>
        <w:ind w:left="14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ACF968">
      <w:start w:val="1"/>
      <w:numFmt w:val="bullet"/>
      <w:lvlText w:val="▪"/>
      <w:lvlJc w:val="left"/>
      <w:pPr>
        <w:ind w:left="21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9E6E4E">
      <w:start w:val="1"/>
      <w:numFmt w:val="bullet"/>
      <w:lvlText w:val="•"/>
      <w:lvlJc w:val="left"/>
      <w:pPr>
        <w:ind w:left="28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68A824">
      <w:start w:val="1"/>
      <w:numFmt w:val="bullet"/>
      <w:lvlText w:val="o"/>
      <w:lvlJc w:val="left"/>
      <w:pPr>
        <w:ind w:left="35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8C67C4">
      <w:start w:val="1"/>
      <w:numFmt w:val="bullet"/>
      <w:lvlText w:val="▪"/>
      <w:lvlJc w:val="left"/>
      <w:pPr>
        <w:ind w:left="42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AEEA66">
      <w:start w:val="1"/>
      <w:numFmt w:val="bullet"/>
      <w:lvlText w:val="•"/>
      <w:lvlJc w:val="left"/>
      <w:pPr>
        <w:ind w:left="50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0CD70E">
      <w:start w:val="1"/>
      <w:numFmt w:val="bullet"/>
      <w:lvlText w:val="o"/>
      <w:lvlJc w:val="left"/>
      <w:pPr>
        <w:ind w:left="57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385CB2">
      <w:start w:val="1"/>
      <w:numFmt w:val="bullet"/>
      <w:lvlText w:val="▪"/>
      <w:lvlJc w:val="left"/>
      <w:pPr>
        <w:ind w:left="64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CBB532A"/>
    <w:multiLevelType w:val="hybridMultilevel"/>
    <w:tmpl w:val="46EE707A"/>
    <w:lvl w:ilvl="0" w:tplc="04050009">
      <w:start w:val="1"/>
      <w:numFmt w:val="bullet"/>
      <w:lvlText w:val=""/>
      <w:lvlJc w:val="left"/>
      <w:pPr>
        <w:ind w:left="69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B10"/>
    <w:rsid w:val="000935E6"/>
    <w:rsid w:val="00126D49"/>
    <w:rsid w:val="00152F47"/>
    <w:rsid w:val="001D340C"/>
    <w:rsid w:val="0021509A"/>
    <w:rsid w:val="00304EE3"/>
    <w:rsid w:val="00344AED"/>
    <w:rsid w:val="00345087"/>
    <w:rsid w:val="0035218B"/>
    <w:rsid w:val="003E41B8"/>
    <w:rsid w:val="00423C95"/>
    <w:rsid w:val="0046355C"/>
    <w:rsid w:val="004A356A"/>
    <w:rsid w:val="004C40FD"/>
    <w:rsid w:val="00523A1D"/>
    <w:rsid w:val="005B75BC"/>
    <w:rsid w:val="005F46A4"/>
    <w:rsid w:val="007258CC"/>
    <w:rsid w:val="00811A93"/>
    <w:rsid w:val="00846D6F"/>
    <w:rsid w:val="0094637B"/>
    <w:rsid w:val="009B2AFC"/>
    <w:rsid w:val="00A16F31"/>
    <w:rsid w:val="00BD3B8C"/>
    <w:rsid w:val="00BF6C73"/>
    <w:rsid w:val="00D3354F"/>
    <w:rsid w:val="00D81D79"/>
    <w:rsid w:val="00E05B10"/>
    <w:rsid w:val="00E5242E"/>
    <w:rsid w:val="00F25D3D"/>
    <w:rsid w:val="00F92A1F"/>
    <w:rsid w:val="00FC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A1995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5B10"/>
    <w:pPr>
      <w:spacing w:after="32" w:line="261" w:lineRule="auto"/>
      <w:ind w:left="706" w:right="205" w:hanging="370"/>
    </w:pPr>
    <w:rPr>
      <w:rFonts w:ascii="Calibri" w:eastAsia="Calibri" w:hAnsi="Calibri" w:cs="Calibri"/>
      <w:color w:val="000000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5B1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15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509A"/>
    <w:rPr>
      <w:rFonts w:ascii="Calibri" w:eastAsia="Calibri" w:hAnsi="Calibri" w:cs="Calibri"/>
      <w:color w:val="000000"/>
      <w:sz w:val="22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5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509A"/>
    <w:rPr>
      <w:rFonts w:ascii="Calibri" w:eastAsia="Calibri" w:hAnsi="Calibri" w:cs="Calibri"/>
      <w:color w:val="000000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4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Krajský úřad Zlínského kraje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Pertlová</dc:creator>
  <cp:keywords/>
  <dc:description/>
  <cp:lastModifiedBy>Křivánková Eva</cp:lastModifiedBy>
  <cp:revision>2</cp:revision>
  <dcterms:created xsi:type="dcterms:W3CDTF">2020-03-20T08:38:00Z</dcterms:created>
  <dcterms:modified xsi:type="dcterms:W3CDTF">2020-03-20T08:38:00Z</dcterms:modified>
</cp:coreProperties>
</file>