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802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585685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685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0020600003/2188</w:t>
                  </w:r>
                </w:p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ind w:right="40"/>
              <w:jc w:val="right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46781">
            <w:pPr>
              <w:ind w:right="20"/>
              <w:jc w:val="right"/>
            </w:pPr>
            <w:r>
              <w:rPr>
                <w:sz w:val="16"/>
              </w:rPr>
              <w:t xml:space="preserve">0020600003/2188 </w:t>
            </w: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6564126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126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ind w:right="40"/>
              <w:jc w:val="right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ind w:right="40"/>
              <w:jc w:val="right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ind w:right="40"/>
              <w:jc w:val="right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bookmarkStart w:id="0" w:name="JR_PAGE_ANCHOR_0_1"/>
            <w:bookmarkEnd w:id="0"/>
          </w:p>
          <w:p w:rsidR="007802BA" w:rsidRDefault="00746781">
            <w:r>
              <w:br w:type="page"/>
            </w:r>
          </w:p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rPr>
                <w:b/>
              </w:rPr>
              <w:t>26116162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rPr>
                <w:b/>
              </w:rPr>
              <w:t>CZ26116162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46781">
                  <w:pPr>
                    <w:ind w:left="40"/>
                  </w:pPr>
                  <w:r>
                    <w:rPr>
                      <w:b/>
                      <w:sz w:val="24"/>
                    </w:rPr>
                    <w:t>E-</w:t>
                  </w:r>
                  <w:proofErr w:type="spellStart"/>
                  <w:r>
                    <w:rPr>
                      <w:b/>
                      <w:sz w:val="24"/>
                    </w:rPr>
                    <w:t>resources,s.r.o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Na příkopě 393/11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802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46781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802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802BA">
                  <w:pPr>
                    <w:ind w:left="60" w:right="60"/>
                  </w:pP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802BA">
                  <w:pPr>
                    <w:ind w:left="60" w:right="60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802BA"/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ind w:left="40"/>
              <w:jc w:val="center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802BA"/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802BA"/>
              </w:tc>
              <w:tc>
                <w:tcPr>
                  <w:tcW w:w="2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802BA">
                  <w:pPr>
                    <w:pStyle w:val="EMPTYCELLSTYLE"/>
                  </w:pPr>
                </w:p>
              </w:tc>
            </w:tr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802BA" w:rsidRDefault="007802B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802BA" w:rsidRDefault="007802BA">
                  <w:pPr>
                    <w:pStyle w:val="EMPTYCELLSTYLE"/>
                  </w:pP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/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pPr>
              <w:spacing w:after="280"/>
              <w:ind w:left="40" w:right="40"/>
            </w:pPr>
            <w:r>
              <w:rPr>
                <w:sz w:val="18"/>
              </w:rPr>
              <w:t>Studie úspor nákladů na vodu, zachování vody v krajině s využitím dotačního Operačního programu životní prostředí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226 996.00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226 996.00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802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226 996.00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2BA" w:rsidRDefault="0074678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2BA" w:rsidRDefault="00746781">
            <w:pPr>
              <w:ind w:left="40"/>
            </w:pPr>
            <w:proofErr w:type="gramStart"/>
            <w:r>
              <w:rPr>
                <w:sz w:val="24"/>
              </w:rPr>
              <w:t>17.03.2020</w:t>
            </w:r>
            <w:proofErr w:type="gramEnd"/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 w:rsidP="004C1A9F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8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3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5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3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7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6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  <w:tr w:rsidR="007802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60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2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2BA" w:rsidRDefault="00746781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7802BA" w:rsidRDefault="007802BA">
            <w:pPr>
              <w:pStyle w:val="EMPTYCELLSTYLE"/>
            </w:pPr>
          </w:p>
        </w:tc>
        <w:tc>
          <w:tcPr>
            <w:tcW w:w="420" w:type="dxa"/>
          </w:tcPr>
          <w:p w:rsidR="007802BA" w:rsidRDefault="007802BA">
            <w:pPr>
              <w:pStyle w:val="EMPTYCELLSTYLE"/>
            </w:pPr>
          </w:p>
        </w:tc>
      </w:tr>
    </w:tbl>
    <w:p w:rsidR="00746781" w:rsidRDefault="00746781"/>
    <w:sectPr w:rsidR="0074678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BA"/>
    <w:rsid w:val="004C1A9F"/>
    <w:rsid w:val="00746781"/>
    <w:rsid w:val="007802BA"/>
    <w:rsid w:val="007905C1"/>
    <w:rsid w:val="00F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6BF6E-0FCB-44BE-967A-986691D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2020-03-19T09:14:00Z</dcterms:created>
  <dcterms:modified xsi:type="dcterms:W3CDTF">2020-03-19T10:31:00Z</dcterms:modified>
</cp:coreProperties>
</file>