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9F" w:rsidRPr="004B449F" w:rsidRDefault="00F84447" w:rsidP="004B449F">
      <w:pPr>
        <w:rPr>
          <w:color w:val="000000" w:themeColor="text1"/>
          <w:szCs w:val="22"/>
        </w:rPr>
      </w:pPr>
      <w:r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38A4593" wp14:editId="6A9BD23F">
                <wp:simplePos x="0" y="0"/>
                <wp:positionH relativeFrom="page">
                  <wp:posOffset>296545</wp:posOffset>
                </wp:positionH>
                <wp:positionV relativeFrom="page">
                  <wp:posOffset>3704590</wp:posOffset>
                </wp:positionV>
                <wp:extent cx="1570355" cy="3448050"/>
                <wp:effectExtent l="0" t="0" r="1079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447" w:rsidRPr="00A67C8E" w:rsidRDefault="00516BF9" w:rsidP="00F84447">
                            <w:pPr>
                              <w:pStyle w:val="DocumentSpecificationCzechTouris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Č. obj. </w:t>
                            </w:r>
                            <w:r w:rsidR="007C213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20/o/</w:t>
                            </w:r>
                            <w:r w:rsidR="00336F5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763</w:t>
                            </w:r>
                          </w:p>
                          <w:p w:rsidR="00F84447" w:rsidRPr="00A67C8E" w:rsidRDefault="00F84447" w:rsidP="00F84447">
                            <w:pPr>
                              <w:pStyle w:val="DocumentSpecificationCzechTourism"/>
                            </w:pPr>
                          </w:p>
                          <w:p w:rsidR="00F84447" w:rsidRPr="00146120" w:rsidRDefault="00A67C8E" w:rsidP="00F84447">
                            <w:pPr>
                              <w:pStyle w:val="DocumentSpecificationCzechTourism"/>
                            </w:pPr>
                            <w:r w:rsidRPr="00A67C8E">
                              <w:t xml:space="preserve">Č. zak. </w:t>
                            </w:r>
                            <w:r w:rsidR="007C213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20/400001</w:t>
                            </w: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</w:p>
                          <w:p w:rsidR="00F84447" w:rsidRPr="00146120" w:rsidRDefault="00F84447" w:rsidP="00F84447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F84447" w:rsidRPr="00146120" w:rsidRDefault="003909DF" w:rsidP="00F84447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</w:p>
                          <w:p w:rsidR="00F84447" w:rsidRPr="00146120" w:rsidRDefault="00F84447" w:rsidP="00F84447">
                            <w:pPr>
                              <w:pStyle w:val="DocumentSpecificationCzechTourism"/>
                            </w:pPr>
                            <w:r w:rsidRPr="00146120">
                              <w:t>V Praze dne</w:t>
                            </w:r>
                            <w:r w:rsidR="007C2132">
                              <w:t xml:space="preserve"> 1</w:t>
                            </w:r>
                            <w:r w:rsidR="005D09C9">
                              <w:t>6</w:t>
                            </w:r>
                            <w:r w:rsidR="006A2375">
                              <w:t>.</w:t>
                            </w:r>
                            <w:r w:rsidR="00DE78FD">
                              <w:t xml:space="preserve"> </w:t>
                            </w:r>
                            <w:r w:rsidR="004B449F">
                              <w:t>3</w:t>
                            </w:r>
                            <w:r w:rsidR="00516BF9">
                              <w:t>. 20</w:t>
                            </w:r>
                            <w:r w:rsidR="007C2132"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A45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35pt;margin-top:291.7pt;width:123.65pt;height:2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" filled="f" stroked="f">
                <v:textbox inset="0,0,0,0">
                  <w:txbxContent>
                    <w:p w:rsidR="00F84447" w:rsidRPr="00A67C8E" w:rsidRDefault="00516BF9" w:rsidP="00F84447">
                      <w:pPr>
                        <w:pStyle w:val="DocumentSpecificationCzechTourism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Č. obj. </w:t>
                      </w:r>
                      <w:r w:rsidR="007C2132">
                        <w:rPr>
                          <w:rFonts w:ascii="Georgia" w:hAnsi="Georgia"/>
                          <w:sz w:val="18"/>
                          <w:szCs w:val="18"/>
                        </w:rPr>
                        <w:t>20/o/</w:t>
                      </w:r>
                      <w:r w:rsidR="00336F5F">
                        <w:rPr>
                          <w:rFonts w:ascii="Georgia" w:hAnsi="Georgia"/>
                          <w:sz w:val="18"/>
                          <w:szCs w:val="18"/>
                        </w:rPr>
                        <w:t>763</w:t>
                      </w:r>
                    </w:p>
                    <w:p w:rsidR="00F84447" w:rsidRPr="00A67C8E" w:rsidRDefault="00F84447" w:rsidP="00F84447">
                      <w:pPr>
                        <w:pStyle w:val="DocumentSpecificationCzechTourism"/>
                      </w:pPr>
                    </w:p>
                    <w:p w:rsidR="00F84447" w:rsidRPr="00146120" w:rsidRDefault="00A67C8E" w:rsidP="00F84447">
                      <w:pPr>
                        <w:pStyle w:val="DocumentSpecificationCzechTourism"/>
                      </w:pPr>
                      <w:r w:rsidRPr="00A67C8E">
                        <w:t xml:space="preserve">Č. zak. </w:t>
                      </w:r>
                      <w:r w:rsidR="007C2132">
                        <w:rPr>
                          <w:rFonts w:ascii="Georgia" w:hAnsi="Georgia"/>
                          <w:sz w:val="18"/>
                          <w:szCs w:val="18"/>
                        </w:rPr>
                        <w:t>20/400001</w:t>
                      </w: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</w:p>
                    <w:p w:rsidR="00F84447" w:rsidRPr="00146120" w:rsidRDefault="00F84447" w:rsidP="00F84447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F84447" w:rsidRPr="00146120" w:rsidRDefault="003909DF" w:rsidP="00F84447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</w:p>
                    <w:p w:rsidR="00F84447" w:rsidRPr="00146120" w:rsidRDefault="00F84447" w:rsidP="00F84447">
                      <w:pPr>
                        <w:pStyle w:val="DocumentSpecificationCzechTourism"/>
                      </w:pPr>
                      <w:r w:rsidRPr="00146120">
                        <w:t>V Praze dne</w:t>
                      </w:r>
                      <w:r w:rsidR="007C2132">
                        <w:t xml:space="preserve"> 1</w:t>
                      </w:r>
                      <w:r w:rsidR="005D09C9">
                        <w:t>6</w:t>
                      </w:r>
                      <w:r w:rsidR="006A2375">
                        <w:t>.</w:t>
                      </w:r>
                      <w:r w:rsidR="00DE78FD">
                        <w:t xml:space="preserve"> </w:t>
                      </w:r>
                      <w:r w:rsidR="004B449F">
                        <w:t>3</w:t>
                      </w:r>
                      <w:r w:rsidR="00516BF9">
                        <w:t>. 20</w:t>
                      </w:r>
                      <w:r w:rsidR="007C2132">
                        <w:t>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6DD9D6A" wp14:editId="2EECE63E">
                <wp:simplePos x="0" y="0"/>
                <wp:positionH relativeFrom="column">
                  <wp:posOffset>5080</wp:posOffset>
                </wp:positionH>
                <wp:positionV relativeFrom="page">
                  <wp:posOffset>1771650</wp:posOffset>
                </wp:positionV>
                <wp:extent cx="3858895" cy="1219200"/>
                <wp:effectExtent l="0" t="0" r="825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49F" w:rsidRPr="004B449F" w:rsidRDefault="004B449F" w:rsidP="004B44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449F">
                              <w:rPr>
                                <w:b/>
                                <w:bCs/>
                              </w:rPr>
                              <w:t>ManpowerGroup s.r.o.</w:t>
                            </w:r>
                          </w:p>
                          <w:p w:rsidR="004B449F" w:rsidRDefault="004B449F" w:rsidP="004B449F">
                            <w:r>
                              <w:t xml:space="preserve">Na Florenci 2116/15  </w:t>
                            </w:r>
                          </w:p>
                          <w:p w:rsidR="004B449F" w:rsidRDefault="004B449F" w:rsidP="004B449F">
                            <w:r>
                              <w:t>110 00 Praha 1</w:t>
                            </w:r>
                          </w:p>
                          <w:p w:rsidR="009005FD" w:rsidRDefault="009005FD" w:rsidP="004B449F"/>
                          <w:p w:rsidR="004B449F" w:rsidRDefault="004B449F" w:rsidP="004B449F">
                            <w:r w:rsidRPr="004B449F"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t>41194659</w:t>
                            </w:r>
                          </w:p>
                          <w:p w:rsidR="00F84447" w:rsidRDefault="004B449F" w:rsidP="004B449F">
                            <w:r w:rsidRPr="004B449F">
                              <w:rPr>
                                <w:b/>
                                <w:bCs/>
                              </w:rPr>
                              <w:t>DIČ</w:t>
                            </w:r>
                            <w:r w:rsidRPr="004B449F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>CZ 41194659</w:t>
                            </w:r>
                          </w:p>
                          <w:p w:rsidR="00184E33" w:rsidRPr="00F84447" w:rsidRDefault="00184E33" w:rsidP="004B449F">
                            <w:r>
                              <w:t xml:space="preserve">Kontakt: </w:t>
                            </w:r>
                            <w:r w:rsidR="003909DF"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9D6A" id="Text Box 4" o:spid="_x0000_s1027" type="#_x0000_t202" style="position:absolute;margin-left:.4pt;margin-top:139.5pt;width:303.85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sGsA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" filled="f" stroked="f">
                <v:textbox inset="0,0,0,0">
                  <w:txbxContent>
                    <w:p w:rsidR="004B449F" w:rsidRPr="004B449F" w:rsidRDefault="004B449F" w:rsidP="004B449F">
                      <w:pPr>
                        <w:rPr>
                          <w:b/>
                          <w:bCs/>
                        </w:rPr>
                      </w:pPr>
                      <w:r w:rsidRPr="004B449F">
                        <w:rPr>
                          <w:b/>
                          <w:bCs/>
                        </w:rPr>
                        <w:t>ManpowerGroup s.r.o.</w:t>
                      </w:r>
                    </w:p>
                    <w:p w:rsidR="004B449F" w:rsidRDefault="004B449F" w:rsidP="004B449F">
                      <w:r>
                        <w:t xml:space="preserve">Na Florenci 2116/15  </w:t>
                      </w:r>
                    </w:p>
                    <w:p w:rsidR="004B449F" w:rsidRDefault="004B449F" w:rsidP="004B449F">
                      <w:r>
                        <w:t>110 00 Praha 1</w:t>
                      </w:r>
                    </w:p>
                    <w:p w:rsidR="009005FD" w:rsidRDefault="009005FD" w:rsidP="004B449F"/>
                    <w:p w:rsidR="004B449F" w:rsidRDefault="004B449F" w:rsidP="004B449F">
                      <w:r w:rsidRPr="004B449F">
                        <w:rPr>
                          <w:b/>
                          <w:bCs/>
                        </w:rPr>
                        <w:t>IČ:</w:t>
                      </w:r>
                      <w:r>
                        <w:t>41194659</w:t>
                      </w:r>
                    </w:p>
                    <w:p w:rsidR="00F84447" w:rsidRDefault="004B449F" w:rsidP="004B449F">
                      <w:r w:rsidRPr="004B449F">
                        <w:rPr>
                          <w:b/>
                          <w:bCs/>
                        </w:rPr>
                        <w:t>DIČ</w:t>
                      </w:r>
                      <w:r w:rsidRPr="004B449F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>CZ 41194659</w:t>
                      </w:r>
                    </w:p>
                    <w:p w:rsidR="00184E33" w:rsidRPr="00F84447" w:rsidRDefault="00184E33" w:rsidP="004B449F">
                      <w:r>
                        <w:t xml:space="preserve">Kontakt: </w:t>
                      </w:r>
                      <w:r w:rsidR="003909DF">
                        <w:t>XXX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B449F" w:rsidRPr="004B449F">
        <w:rPr>
          <w:szCs w:val="22"/>
        </w:rPr>
        <w:t>P</w:t>
      </w:r>
      <w:r w:rsidR="004B449F" w:rsidRPr="004B449F">
        <w:rPr>
          <w:rStyle w:val="Siln"/>
          <w:color w:val="000000" w:themeColor="text1"/>
          <w:szCs w:val="22"/>
        </w:rPr>
        <w:t>ředmět:</w:t>
      </w:r>
      <w:r w:rsidR="004B449F" w:rsidRPr="004B449F">
        <w:rPr>
          <w:color w:val="000000" w:themeColor="text1"/>
          <w:szCs w:val="22"/>
        </w:rPr>
        <w:t xml:space="preserve"> </w:t>
      </w:r>
      <w:r w:rsidR="005D09C9">
        <w:rPr>
          <w:color w:val="000000" w:themeColor="text1"/>
          <w:szCs w:val="22"/>
        </w:rPr>
        <w:t>M</w:t>
      </w:r>
      <w:r w:rsidR="001E7F57">
        <w:rPr>
          <w:color w:val="000000" w:themeColor="text1"/>
          <w:szCs w:val="22"/>
        </w:rPr>
        <w:t>zdový průzkum</w:t>
      </w:r>
      <w:r w:rsidR="004B449F" w:rsidRPr="004B449F">
        <w:rPr>
          <w:szCs w:val="22"/>
        </w:rPr>
        <w:t xml:space="preserve"> na daných trzích</w:t>
      </w:r>
    </w:p>
    <w:p w:rsidR="004B449F" w:rsidRPr="004B449F" w:rsidRDefault="004B449F" w:rsidP="004B449F">
      <w:pPr>
        <w:pStyle w:val="Seznam"/>
        <w:spacing w:line="240" w:lineRule="auto"/>
        <w:ind w:left="0" w:firstLine="0"/>
        <w:jc w:val="both"/>
        <w:rPr>
          <w:szCs w:val="22"/>
        </w:rPr>
      </w:pPr>
    </w:p>
    <w:p w:rsidR="004B449F" w:rsidRPr="004B449F" w:rsidRDefault="004B449F" w:rsidP="00D60FE2">
      <w:pPr>
        <w:pStyle w:val="Seznam"/>
        <w:spacing w:line="276" w:lineRule="auto"/>
        <w:ind w:left="0" w:firstLine="0"/>
        <w:jc w:val="both"/>
        <w:rPr>
          <w:szCs w:val="22"/>
        </w:rPr>
      </w:pPr>
      <w:r w:rsidRPr="004B449F">
        <w:rPr>
          <w:szCs w:val="22"/>
        </w:rPr>
        <w:t>Objednáváme u Vás personální služby, spočívající v poradenské a konzultační činnosti v oblasti mzdové hladiny-Mzdový průzkum na zadaných pozicích v předem definovaných světových lokalitách dle níže uvedené specifikace:</w:t>
      </w:r>
    </w:p>
    <w:p w:rsidR="004B449F" w:rsidRPr="004B449F" w:rsidRDefault="004B449F" w:rsidP="00D60FE2">
      <w:pPr>
        <w:pStyle w:val="Seznam"/>
        <w:spacing w:line="276" w:lineRule="auto"/>
        <w:ind w:left="0" w:firstLine="0"/>
        <w:jc w:val="both"/>
        <w:rPr>
          <w:szCs w:val="22"/>
        </w:rPr>
      </w:pPr>
    </w:p>
    <w:p w:rsidR="004B449F" w:rsidRPr="004B449F" w:rsidRDefault="004B449F" w:rsidP="00D60FE2">
      <w:pPr>
        <w:pStyle w:val="Default"/>
        <w:spacing w:line="276" w:lineRule="auto"/>
        <w:ind w:left="720"/>
        <w:jc w:val="both"/>
        <w:rPr>
          <w:sz w:val="22"/>
          <w:szCs w:val="22"/>
          <w:lang w:val="en-US" w:bidi="en-US"/>
        </w:rPr>
      </w:pPr>
    </w:p>
    <w:p w:rsidR="004B449F" w:rsidRPr="004B449F" w:rsidRDefault="004B449F" w:rsidP="00D60FE2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  <w:lang w:val="en-US"/>
        </w:rPr>
      </w:pPr>
      <w:r w:rsidRPr="004B449F">
        <w:rPr>
          <w:bCs/>
          <w:sz w:val="22"/>
          <w:szCs w:val="22"/>
          <w:lang w:val="en-US"/>
        </w:rPr>
        <w:t>Poradenské a konzultační služby v oblasti mzdové hladiny na zadaných pozicích v předem definovaných 23 světových lokalitách dle přílohy č. 1 této objed</w:t>
      </w:r>
      <w:r w:rsidR="001E7F57">
        <w:rPr>
          <w:bCs/>
          <w:sz w:val="22"/>
          <w:szCs w:val="22"/>
          <w:lang w:val="en-US"/>
        </w:rPr>
        <w:t>n</w:t>
      </w:r>
      <w:r w:rsidRPr="004B449F">
        <w:rPr>
          <w:bCs/>
          <w:sz w:val="22"/>
          <w:szCs w:val="22"/>
          <w:lang w:val="en-US"/>
        </w:rPr>
        <w:t>ávky</w:t>
      </w:r>
      <w:r>
        <w:rPr>
          <w:bCs/>
          <w:sz w:val="22"/>
          <w:szCs w:val="22"/>
          <w:lang w:val="en-US"/>
        </w:rPr>
        <w:t>.</w:t>
      </w:r>
    </w:p>
    <w:p w:rsidR="004B449F" w:rsidRPr="004B449F" w:rsidRDefault="004B449F" w:rsidP="00D60FE2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  <w:lang w:val="en-US"/>
        </w:rPr>
      </w:pPr>
      <w:r w:rsidRPr="004B449F">
        <w:rPr>
          <w:bCs/>
          <w:sz w:val="22"/>
          <w:szCs w:val="22"/>
          <w:lang w:val="en-US"/>
        </w:rPr>
        <w:t>M</w:t>
      </w:r>
      <w:r>
        <w:rPr>
          <w:bCs/>
          <w:sz w:val="22"/>
          <w:szCs w:val="22"/>
          <w:lang w:val="en-US"/>
        </w:rPr>
        <w:t xml:space="preserve">zdový průzkum </w:t>
      </w:r>
      <w:r w:rsidRPr="004B449F">
        <w:rPr>
          <w:bCs/>
          <w:sz w:val="22"/>
          <w:szCs w:val="22"/>
          <w:lang w:val="en-US"/>
        </w:rPr>
        <w:t xml:space="preserve">bude zaměřen na pozice Marketing manager, marketing assistant, PR &amp; Media assistant </w:t>
      </w:r>
      <w:r>
        <w:rPr>
          <w:bCs/>
          <w:sz w:val="22"/>
          <w:szCs w:val="22"/>
          <w:lang w:val="en-US"/>
        </w:rPr>
        <w:t>(viz příloha č 1.</w:t>
      </w:r>
      <w:r w:rsidR="001E7F57">
        <w:rPr>
          <w:bCs/>
          <w:sz w:val="22"/>
          <w:szCs w:val="22"/>
          <w:lang w:val="en-US"/>
        </w:rPr>
        <w:t xml:space="preserve">). Požadavky na </w:t>
      </w:r>
      <w:r w:rsidRPr="004B449F">
        <w:rPr>
          <w:bCs/>
          <w:sz w:val="22"/>
          <w:szCs w:val="22"/>
          <w:lang w:val="en-US"/>
        </w:rPr>
        <w:t>jednotliv</w:t>
      </w:r>
      <w:r w:rsidR="001E7F57">
        <w:rPr>
          <w:bCs/>
          <w:sz w:val="22"/>
          <w:szCs w:val="22"/>
          <w:lang w:val="en-US"/>
        </w:rPr>
        <w:t>é</w:t>
      </w:r>
      <w:r w:rsidRPr="004B449F">
        <w:rPr>
          <w:bCs/>
          <w:sz w:val="22"/>
          <w:szCs w:val="22"/>
          <w:lang w:val="en-US"/>
        </w:rPr>
        <w:t xml:space="preserve"> pozic</w:t>
      </w:r>
      <w:r w:rsidR="001E7F57">
        <w:rPr>
          <w:bCs/>
          <w:sz w:val="22"/>
          <w:szCs w:val="22"/>
          <w:lang w:val="en-US"/>
        </w:rPr>
        <w:t>e</w:t>
      </w:r>
      <w:r w:rsidRPr="004B449F">
        <w:rPr>
          <w:bCs/>
          <w:sz w:val="22"/>
          <w:szCs w:val="22"/>
          <w:lang w:val="en-US"/>
        </w:rPr>
        <w:t xml:space="preserve"> jsou</w:t>
      </w:r>
      <w:r>
        <w:rPr>
          <w:bCs/>
          <w:sz w:val="22"/>
          <w:szCs w:val="22"/>
          <w:lang w:val="en-US"/>
        </w:rPr>
        <w:t xml:space="preserve"> specifikovány</w:t>
      </w:r>
      <w:r w:rsidRPr="004B449F">
        <w:rPr>
          <w:bCs/>
          <w:sz w:val="22"/>
          <w:szCs w:val="22"/>
          <w:lang w:val="en-US"/>
        </w:rPr>
        <w:t xml:space="preserve"> v českém jazyce</w:t>
      </w:r>
      <w:r>
        <w:rPr>
          <w:bCs/>
          <w:sz w:val="22"/>
          <w:szCs w:val="22"/>
          <w:lang w:val="en-US"/>
        </w:rPr>
        <w:t xml:space="preserve">, </w:t>
      </w:r>
      <w:r w:rsidR="00D60FE2">
        <w:rPr>
          <w:bCs/>
          <w:sz w:val="22"/>
          <w:szCs w:val="22"/>
          <w:lang w:val="en-US"/>
        </w:rPr>
        <w:t xml:space="preserve">viz </w:t>
      </w:r>
      <w:r>
        <w:rPr>
          <w:bCs/>
          <w:sz w:val="22"/>
          <w:szCs w:val="22"/>
          <w:lang w:val="en-US"/>
        </w:rPr>
        <w:t>příloha</w:t>
      </w:r>
      <w:r w:rsidRPr="004B449F">
        <w:rPr>
          <w:bCs/>
          <w:sz w:val="22"/>
          <w:szCs w:val="22"/>
          <w:lang w:val="en-US"/>
        </w:rPr>
        <w:t xml:space="preserve"> č.2 a v anglickém jazyce</w:t>
      </w:r>
      <w:r w:rsidR="00184E33">
        <w:rPr>
          <w:bCs/>
          <w:sz w:val="22"/>
          <w:szCs w:val="22"/>
          <w:lang w:val="en-US"/>
        </w:rPr>
        <w:t xml:space="preserve"> </w:t>
      </w:r>
      <w:r w:rsidR="00D60FE2">
        <w:rPr>
          <w:bCs/>
          <w:sz w:val="22"/>
          <w:szCs w:val="22"/>
          <w:lang w:val="en-US"/>
        </w:rPr>
        <w:t xml:space="preserve">viz </w:t>
      </w:r>
      <w:r w:rsidR="00184E33">
        <w:rPr>
          <w:bCs/>
          <w:sz w:val="22"/>
          <w:szCs w:val="22"/>
          <w:lang w:val="en-US"/>
        </w:rPr>
        <w:t>příloha</w:t>
      </w:r>
      <w:r w:rsidRPr="004B449F">
        <w:rPr>
          <w:bCs/>
          <w:sz w:val="22"/>
          <w:szCs w:val="22"/>
          <w:lang w:val="en-US"/>
        </w:rPr>
        <w:t xml:space="preserve"> č.3. </w:t>
      </w:r>
      <w:r w:rsidR="001E7F57">
        <w:rPr>
          <w:bCs/>
          <w:sz w:val="22"/>
          <w:szCs w:val="22"/>
          <w:lang w:val="en-US"/>
        </w:rPr>
        <w:t>této objendávky.</w:t>
      </w:r>
    </w:p>
    <w:p w:rsidR="004B449F" w:rsidRPr="004B449F" w:rsidRDefault="004B449F" w:rsidP="00D60FE2">
      <w:pPr>
        <w:pStyle w:val="Odstavecseseznamem"/>
        <w:numPr>
          <w:ilvl w:val="0"/>
          <w:numId w:val="10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6" w:lineRule="auto"/>
        <w:contextualSpacing w:val="0"/>
        <w:jc w:val="both"/>
        <w:rPr>
          <w:rFonts w:cs="Georgia"/>
          <w:bCs/>
          <w:color w:val="000000"/>
          <w:szCs w:val="22"/>
          <w:lang w:val="en-US" w:eastAsia="cs-CZ"/>
        </w:rPr>
      </w:pPr>
      <w:r w:rsidRPr="004B449F">
        <w:rPr>
          <w:rFonts w:cs="Georgia"/>
          <w:bCs/>
          <w:color w:val="000000"/>
          <w:szCs w:val="22"/>
          <w:lang w:val="en-US" w:eastAsia="cs-CZ"/>
        </w:rPr>
        <w:t>Struktura Mzdového průzkumu dle sp</w:t>
      </w:r>
      <w:r>
        <w:rPr>
          <w:rFonts w:cs="Georgia"/>
          <w:bCs/>
          <w:color w:val="000000"/>
          <w:szCs w:val="22"/>
          <w:lang w:val="en-US" w:eastAsia="cs-CZ"/>
        </w:rPr>
        <w:t>e</w:t>
      </w:r>
      <w:r w:rsidRPr="004B449F">
        <w:rPr>
          <w:rFonts w:cs="Georgia"/>
          <w:bCs/>
          <w:color w:val="000000"/>
          <w:szCs w:val="22"/>
          <w:lang w:val="en-US" w:eastAsia="cs-CZ"/>
        </w:rPr>
        <w:t>cifikace:</w:t>
      </w:r>
    </w:p>
    <w:p w:rsidR="004B449F" w:rsidRPr="004B449F" w:rsidRDefault="004B449F" w:rsidP="00D60FE2">
      <w:pPr>
        <w:pStyle w:val="Odstavecseseznamem"/>
        <w:numPr>
          <w:ilvl w:val="1"/>
          <w:numId w:val="11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6" w:lineRule="auto"/>
        <w:contextualSpacing w:val="0"/>
        <w:jc w:val="both"/>
        <w:rPr>
          <w:rFonts w:cs="Georgia"/>
          <w:bCs/>
          <w:color w:val="000000"/>
          <w:szCs w:val="22"/>
          <w:lang w:val="en-US" w:eastAsia="cs-CZ"/>
        </w:rPr>
      </w:pPr>
      <w:r w:rsidRPr="004B449F">
        <w:rPr>
          <w:rFonts w:cs="Georgia"/>
          <w:bCs/>
          <w:color w:val="000000"/>
          <w:szCs w:val="22"/>
          <w:lang w:val="en-US" w:eastAsia="cs-CZ"/>
        </w:rPr>
        <w:t>interval hrubé měsíční nástupní mzdy na dané pozici</w:t>
      </w:r>
    </w:p>
    <w:p w:rsidR="004B449F" w:rsidRPr="004B449F" w:rsidRDefault="004B449F" w:rsidP="00D60FE2">
      <w:pPr>
        <w:pStyle w:val="Odstavecseseznamem"/>
        <w:numPr>
          <w:ilvl w:val="1"/>
          <w:numId w:val="11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6" w:lineRule="auto"/>
        <w:contextualSpacing w:val="0"/>
        <w:jc w:val="both"/>
        <w:rPr>
          <w:rFonts w:cs="Georgia"/>
          <w:bCs/>
          <w:color w:val="000000"/>
          <w:szCs w:val="22"/>
          <w:lang w:val="en-US" w:eastAsia="cs-CZ"/>
        </w:rPr>
      </w:pPr>
      <w:r w:rsidRPr="004B449F">
        <w:rPr>
          <w:rFonts w:cs="Georgia"/>
          <w:bCs/>
          <w:color w:val="000000"/>
          <w:szCs w:val="22"/>
          <w:lang w:val="en-US" w:eastAsia="cs-CZ"/>
        </w:rPr>
        <w:t>interval čisté nástupní mzdy na dané pozici</w:t>
      </w:r>
    </w:p>
    <w:p w:rsidR="004B449F" w:rsidRPr="004B449F" w:rsidRDefault="004B449F" w:rsidP="00D60FE2">
      <w:pPr>
        <w:pStyle w:val="Odstavecseseznamem"/>
        <w:numPr>
          <w:ilvl w:val="1"/>
          <w:numId w:val="11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6" w:lineRule="auto"/>
        <w:contextualSpacing w:val="0"/>
        <w:jc w:val="both"/>
        <w:rPr>
          <w:rFonts w:cs="Georgia"/>
          <w:bCs/>
          <w:color w:val="000000"/>
          <w:szCs w:val="22"/>
          <w:lang w:val="en-US" w:eastAsia="cs-CZ"/>
        </w:rPr>
      </w:pPr>
      <w:r w:rsidRPr="004B449F">
        <w:rPr>
          <w:rFonts w:cs="Georgia"/>
          <w:bCs/>
          <w:color w:val="000000"/>
          <w:szCs w:val="22"/>
          <w:lang w:val="en-US" w:eastAsia="cs-CZ"/>
        </w:rPr>
        <w:t>%</w:t>
      </w:r>
      <w:r>
        <w:rPr>
          <w:rFonts w:cs="Georgia"/>
          <w:bCs/>
          <w:color w:val="000000"/>
          <w:szCs w:val="22"/>
          <w:lang w:val="en-US" w:eastAsia="cs-CZ"/>
        </w:rPr>
        <w:t xml:space="preserve"> </w:t>
      </w:r>
      <w:r w:rsidRPr="004B449F">
        <w:rPr>
          <w:rFonts w:cs="Georgia"/>
          <w:bCs/>
          <w:color w:val="000000"/>
          <w:szCs w:val="22"/>
          <w:lang w:val="en-US" w:eastAsia="cs-CZ"/>
        </w:rPr>
        <w:t xml:space="preserve">zákonných odvodů z hrubé mzdy zaměstnance a zaměstnavatele dle tabulky č.1, která je přílohou </w:t>
      </w:r>
      <w:r>
        <w:rPr>
          <w:rFonts w:cs="Georgia"/>
          <w:bCs/>
          <w:color w:val="000000"/>
          <w:szCs w:val="22"/>
          <w:lang w:val="en-US" w:eastAsia="cs-CZ"/>
        </w:rPr>
        <w:t>této objednávky</w:t>
      </w:r>
      <w:r w:rsidRPr="004B449F">
        <w:rPr>
          <w:rFonts w:cs="Georgia"/>
          <w:bCs/>
          <w:color w:val="000000"/>
          <w:szCs w:val="22"/>
          <w:lang w:val="en-US" w:eastAsia="cs-CZ"/>
        </w:rPr>
        <w:t>.</w:t>
      </w:r>
    </w:p>
    <w:p w:rsidR="004B449F" w:rsidRPr="004B449F" w:rsidRDefault="004B449F" w:rsidP="00D60FE2">
      <w:pPr>
        <w:pStyle w:val="Odstavecseseznamem"/>
        <w:numPr>
          <w:ilvl w:val="0"/>
          <w:numId w:val="10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6" w:lineRule="auto"/>
        <w:contextualSpacing w:val="0"/>
        <w:jc w:val="both"/>
        <w:rPr>
          <w:rFonts w:cs="Georgia"/>
          <w:bCs/>
          <w:color w:val="000000"/>
          <w:szCs w:val="22"/>
          <w:lang w:val="en-US" w:eastAsia="cs-CZ"/>
        </w:rPr>
      </w:pPr>
      <w:r w:rsidRPr="004B449F">
        <w:rPr>
          <w:rFonts w:cs="Georgia"/>
          <w:bCs/>
          <w:color w:val="000000"/>
          <w:szCs w:val="22"/>
          <w:lang w:val="en-US" w:eastAsia="cs-CZ"/>
        </w:rPr>
        <w:t xml:space="preserve"> Výstup: maximum vyhodnocených zadaných 46 pozic, vyplněná tabulka č. 1 ve formátu .xls, která je přílohou této objendávky.</w:t>
      </w:r>
    </w:p>
    <w:p w:rsidR="004B449F" w:rsidRPr="004B449F" w:rsidRDefault="004B449F" w:rsidP="001E7F57">
      <w:pPr>
        <w:pStyle w:val="Odstavecseseznamem"/>
        <w:spacing w:line="276" w:lineRule="auto"/>
        <w:jc w:val="both"/>
        <w:rPr>
          <w:rFonts w:cs="Georgia"/>
          <w:bCs/>
          <w:color w:val="000000"/>
          <w:szCs w:val="22"/>
          <w:lang w:val="en-US" w:eastAsia="cs-CZ"/>
        </w:rPr>
      </w:pPr>
    </w:p>
    <w:p w:rsidR="004B449F" w:rsidRPr="004B449F" w:rsidRDefault="004B449F" w:rsidP="004B449F">
      <w:pPr>
        <w:pStyle w:val="Odstavecseseznamem"/>
        <w:rPr>
          <w:rFonts w:cs="Georgia"/>
          <w:bCs/>
          <w:color w:val="000000"/>
          <w:szCs w:val="22"/>
          <w:lang w:val="en-US" w:eastAsia="cs-CZ"/>
        </w:rPr>
      </w:pPr>
    </w:p>
    <w:p w:rsidR="004B449F" w:rsidRPr="004B449F" w:rsidRDefault="004B449F" w:rsidP="004B449F">
      <w:pPr>
        <w:rPr>
          <w:b/>
          <w:szCs w:val="22"/>
        </w:rPr>
      </w:pPr>
      <w:r w:rsidRPr="004B449F">
        <w:rPr>
          <w:b/>
          <w:szCs w:val="22"/>
        </w:rPr>
        <w:t>Termín dodání: 30 dnů od podpisu a předání objednávky</w:t>
      </w:r>
    </w:p>
    <w:p w:rsidR="004B449F" w:rsidRPr="004B449F" w:rsidRDefault="004B449F" w:rsidP="004B449F">
      <w:pPr>
        <w:rPr>
          <w:szCs w:val="22"/>
          <w:lang w:eastAsia="cs-CZ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Default="004B449F" w:rsidP="004B449F">
      <w:pPr>
        <w:rPr>
          <w:b/>
          <w:bCs/>
          <w:szCs w:val="22"/>
          <w:highlight w:val="yellow"/>
        </w:rPr>
      </w:pP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D60FE2">
        <w:rPr>
          <w:b/>
          <w:bCs/>
          <w:szCs w:val="22"/>
        </w:rPr>
        <w:t>Cena za služby:</w:t>
      </w:r>
      <w:r w:rsidRPr="00D60FE2">
        <w:rPr>
          <w:szCs w:val="22"/>
        </w:rPr>
        <w:t xml:space="preserve"> za jednu vyhodnocenou pozici v jedné lokalitě ve výši 2.</w:t>
      </w:r>
      <w:r w:rsidR="00D60FE2" w:rsidRPr="00D60FE2">
        <w:rPr>
          <w:szCs w:val="22"/>
        </w:rPr>
        <w:t>170</w:t>
      </w:r>
      <w:r w:rsidRPr="00D60FE2">
        <w:rPr>
          <w:szCs w:val="22"/>
        </w:rPr>
        <w:t xml:space="preserve"> Kč bez 21 % DPH. Celková předpokládaná cena za 46 vyhodnocených pozic činí </w:t>
      </w:r>
      <w:r w:rsidR="00D60FE2" w:rsidRPr="00D60FE2">
        <w:rPr>
          <w:szCs w:val="22"/>
        </w:rPr>
        <w:t>99</w:t>
      </w:r>
      <w:r w:rsidRPr="00D60FE2">
        <w:rPr>
          <w:szCs w:val="22"/>
        </w:rPr>
        <w:t>.</w:t>
      </w:r>
      <w:r w:rsidR="00D60FE2" w:rsidRPr="00D60FE2">
        <w:rPr>
          <w:szCs w:val="22"/>
        </w:rPr>
        <w:t>8</w:t>
      </w:r>
      <w:r w:rsidRPr="00D60FE2">
        <w:rPr>
          <w:szCs w:val="22"/>
        </w:rPr>
        <w:t>20 Kč bez 21 % DPH</w:t>
      </w:r>
    </w:p>
    <w:p w:rsidR="004B449F" w:rsidRDefault="004B449F" w:rsidP="00D60FE2">
      <w:pPr>
        <w:spacing w:line="276" w:lineRule="auto"/>
        <w:jc w:val="both"/>
        <w:rPr>
          <w:b/>
          <w:szCs w:val="22"/>
        </w:rPr>
      </w:pP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b/>
          <w:szCs w:val="22"/>
        </w:rPr>
        <w:t xml:space="preserve">Cena celkem s DPH: </w:t>
      </w:r>
      <w:r w:rsidR="00D60FE2">
        <w:rPr>
          <w:b/>
          <w:szCs w:val="22"/>
        </w:rPr>
        <w:t xml:space="preserve">120.782 </w:t>
      </w:r>
      <w:r>
        <w:rPr>
          <w:b/>
          <w:szCs w:val="22"/>
        </w:rPr>
        <w:t>Kč</w:t>
      </w:r>
      <w:r w:rsidRPr="004B449F">
        <w:rPr>
          <w:b/>
          <w:szCs w:val="22"/>
        </w:rPr>
        <w:t xml:space="preserve"> vč. </w:t>
      </w:r>
      <w:r w:rsidR="00D60FE2">
        <w:rPr>
          <w:b/>
          <w:szCs w:val="22"/>
        </w:rPr>
        <w:t xml:space="preserve">21 % </w:t>
      </w:r>
      <w:r w:rsidRPr="004B449F">
        <w:rPr>
          <w:b/>
          <w:szCs w:val="22"/>
        </w:rPr>
        <w:t>DPH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</w:p>
    <w:p w:rsid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b/>
          <w:szCs w:val="22"/>
        </w:rPr>
        <w:t xml:space="preserve">Platba: </w:t>
      </w:r>
      <w:r w:rsidRPr="004B449F">
        <w:rPr>
          <w:szCs w:val="22"/>
        </w:rPr>
        <w:t>100 % po dodání plnění na fakturu</w:t>
      </w:r>
    </w:p>
    <w:p w:rsidR="00184E33" w:rsidRDefault="00184E33" w:rsidP="00D60FE2">
      <w:pPr>
        <w:spacing w:line="276" w:lineRule="auto"/>
        <w:jc w:val="both"/>
        <w:rPr>
          <w:szCs w:val="22"/>
        </w:rPr>
      </w:pPr>
    </w:p>
    <w:p w:rsidR="00184E33" w:rsidRPr="004A1300" w:rsidRDefault="00184E33" w:rsidP="00D60FE2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6" w:lineRule="auto"/>
        <w:jc w:val="both"/>
        <w:rPr>
          <w:rFonts w:eastAsia="Times New Roman" w:cs="Times New Roman"/>
          <w:b/>
          <w:bCs/>
          <w:color w:val="000000" w:themeColor="text1"/>
          <w:szCs w:val="22"/>
          <w:lang w:eastAsia="cs-CZ"/>
        </w:rPr>
      </w:pPr>
      <w:r w:rsidRPr="004A1300">
        <w:rPr>
          <w:rFonts w:eastAsia="Times New Roman" w:cs="Times New Roman"/>
          <w:b/>
          <w:bCs/>
          <w:color w:val="000000" w:themeColor="text1"/>
          <w:szCs w:val="22"/>
          <w:lang w:eastAsia="cs-CZ"/>
        </w:rPr>
        <w:t>Fakturační údaje:</w:t>
      </w:r>
    </w:p>
    <w:p w:rsidR="00184E33" w:rsidRPr="00E62B26" w:rsidRDefault="00184E33" w:rsidP="00D60FE2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76" w:lineRule="auto"/>
        <w:rPr>
          <w:rFonts w:eastAsia="Times New Roman" w:cs="Times New Roman"/>
          <w:color w:val="000000" w:themeColor="text1"/>
          <w:szCs w:val="22"/>
          <w:lang w:eastAsia="cs-CZ"/>
        </w:rPr>
      </w:pPr>
      <w:r w:rsidRPr="00E62B26">
        <w:rPr>
          <w:rFonts w:eastAsia="Times New Roman" w:cs="Times New Roman"/>
          <w:bCs/>
          <w:color w:val="000000" w:themeColor="text1"/>
          <w:szCs w:val="22"/>
          <w:lang w:eastAsia="cs-CZ"/>
        </w:rPr>
        <w:t>Česká</w:t>
      </w:r>
      <w:r w:rsidR="00D60FE2">
        <w:rPr>
          <w:rFonts w:eastAsia="Times New Roman" w:cs="Times New Roman"/>
          <w:bCs/>
          <w:color w:val="000000" w:themeColor="text1"/>
          <w:szCs w:val="22"/>
          <w:lang w:eastAsia="cs-CZ"/>
        </w:rPr>
        <w:t xml:space="preserve"> </w:t>
      </w:r>
      <w:r w:rsidRPr="00E62B26">
        <w:rPr>
          <w:rFonts w:eastAsia="Times New Roman" w:cs="Times New Roman"/>
          <w:bCs/>
          <w:color w:val="000000" w:themeColor="text1"/>
          <w:szCs w:val="22"/>
          <w:lang w:eastAsia="cs-CZ"/>
        </w:rPr>
        <w:t>centrála cestovního ruchu-CzechTourism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br/>
        <w:t>Vinohradská 46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br/>
        <w:t>120 41 Praha 2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br/>
      </w:r>
      <w:r w:rsidRPr="00E62B26">
        <w:rPr>
          <w:rFonts w:eastAsia="Times New Roman" w:cs="Times New Roman"/>
          <w:bCs/>
          <w:color w:val="000000" w:themeColor="text1"/>
          <w:szCs w:val="22"/>
          <w:lang w:eastAsia="cs-CZ"/>
        </w:rPr>
        <w:t>IČO: 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t>49277600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br/>
      </w:r>
      <w:r w:rsidRPr="00E62B26">
        <w:rPr>
          <w:rFonts w:eastAsia="Times New Roman" w:cs="Times New Roman"/>
          <w:bCs/>
          <w:color w:val="000000" w:themeColor="text1"/>
          <w:szCs w:val="22"/>
          <w:lang w:eastAsia="cs-CZ"/>
        </w:rPr>
        <w:t>DIČ: </w:t>
      </w:r>
      <w:r w:rsidRPr="00E62B26">
        <w:rPr>
          <w:rFonts w:eastAsia="Times New Roman" w:cs="Times New Roman"/>
          <w:color w:val="000000" w:themeColor="text1"/>
          <w:szCs w:val="22"/>
          <w:lang w:eastAsia="cs-CZ"/>
        </w:rPr>
        <w:t>CZ49277600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b/>
          <w:szCs w:val="22"/>
        </w:rPr>
        <w:t>Fakturu spolu s kopií této objednávky prosím zašlete na:</w:t>
      </w:r>
      <w:r w:rsidRPr="004B449F">
        <w:rPr>
          <w:szCs w:val="22"/>
        </w:rPr>
        <w:t xml:space="preserve">  </w:t>
      </w:r>
      <w:hyperlink r:id="rId8" w:history="1">
        <w:r w:rsidR="003909DF">
          <w:rPr>
            <w:rStyle w:val="Hypertextovodkaz"/>
            <w:color w:val="auto"/>
            <w:szCs w:val="22"/>
            <w:u w:val="none"/>
          </w:rPr>
          <w:t>XXX</w:t>
        </w:r>
      </w:hyperlink>
      <w:r w:rsidRPr="00D60FE2">
        <w:rPr>
          <w:szCs w:val="22"/>
        </w:rPr>
        <w:t>.</w:t>
      </w:r>
      <w:r w:rsidRPr="004B449F">
        <w:rPr>
          <w:szCs w:val="22"/>
        </w:rPr>
        <w:t xml:space="preserve"> Prosíme o uvedení čísla objednávky na faktuře a dodacím listu. 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szCs w:val="22"/>
        </w:rPr>
        <w:t xml:space="preserve">Sankce: Z prodleného nebo vadného plnění bude uplatněna sankce 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szCs w:val="22"/>
        </w:rPr>
        <w:t>v souladu s místními předpisy a zvyklostmi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szCs w:val="22"/>
        </w:rPr>
        <w:t>Děkuji za vyřízení naší objednávky.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</w:p>
    <w:p w:rsidR="005D09C9" w:rsidRDefault="005D09C9" w:rsidP="00D60FE2">
      <w:pPr>
        <w:spacing w:line="276" w:lineRule="auto"/>
        <w:jc w:val="both"/>
        <w:rPr>
          <w:szCs w:val="22"/>
        </w:rPr>
      </w:pP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szCs w:val="22"/>
        </w:rPr>
        <w:t>S pozdravem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</w:p>
    <w:p w:rsidR="005D09C9" w:rsidRDefault="005D09C9" w:rsidP="00D60FE2">
      <w:pPr>
        <w:spacing w:line="276" w:lineRule="auto"/>
        <w:jc w:val="both"/>
        <w:rPr>
          <w:b/>
          <w:bCs/>
          <w:szCs w:val="22"/>
        </w:rPr>
      </w:pPr>
    </w:p>
    <w:p w:rsidR="004B449F" w:rsidRPr="004B449F" w:rsidRDefault="003909DF" w:rsidP="00D60FE2">
      <w:pPr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XXX</w:t>
      </w:r>
      <w:bookmarkStart w:id="0" w:name="_GoBack"/>
      <w:bookmarkEnd w:id="0"/>
      <w:r w:rsidR="004B449F" w:rsidRPr="004B449F">
        <w:rPr>
          <w:b/>
          <w:bCs/>
          <w:szCs w:val="22"/>
        </w:rPr>
        <w:t>.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szCs w:val="22"/>
        </w:rPr>
        <w:t>ředitel odboru zahraničních zastoupení a B2B spolupráce</w:t>
      </w:r>
    </w:p>
    <w:p w:rsidR="004B449F" w:rsidRPr="004B449F" w:rsidRDefault="004B449F" w:rsidP="00D60FE2">
      <w:pPr>
        <w:spacing w:line="276" w:lineRule="auto"/>
        <w:jc w:val="both"/>
        <w:rPr>
          <w:szCs w:val="22"/>
        </w:rPr>
      </w:pPr>
      <w:r w:rsidRPr="004B449F">
        <w:rPr>
          <w:szCs w:val="22"/>
        </w:rPr>
        <w:t>ČCCR - CzechTourism</w:t>
      </w:r>
    </w:p>
    <w:p w:rsidR="004B449F" w:rsidRPr="004B449F" w:rsidRDefault="004B449F" w:rsidP="00D60FE2">
      <w:pPr>
        <w:pStyle w:val="Zkladntext"/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50"/>
        <w:jc w:val="both"/>
      </w:pPr>
    </w:p>
    <w:p w:rsidR="007C2132" w:rsidRPr="004B449F" w:rsidRDefault="007C2132" w:rsidP="004B449F">
      <w:pPr>
        <w:rPr>
          <w:szCs w:val="22"/>
        </w:rPr>
      </w:pPr>
    </w:p>
    <w:p w:rsidR="00F84447" w:rsidRPr="004B449F" w:rsidRDefault="00CA620B" w:rsidP="0068168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rPr>
          <w:szCs w:val="22"/>
        </w:rPr>
      </w:pPr>
      <w:r w:rsidRPr="004B449F">
        <w:rPr>
          <w:b/>
          <w:szCs w:val="22"/>
        </w:rPr>
        <w:tab/>
      </w:r>
      <w:r w:rsidRPr="004B449F">
        <w:rPr>
          <w:b/>
          <w:szCs w:val="22"/>
        </w:rPr>
        <w:tab/>
      </w:r>
      <w:r w:rsidRPr="004B449F">
        <w:rPr>
          <w:b/>
          <w:szCs w:val="22"/>
        </w:rPr>
        <w:tab/>
      </w:r>
      <w:r w:rsidRPr="004B449F">
        <w:rPr>
          <w:b/>
          <w:szCs w:val="22"/>
        </w:rPr>
        <w:tab/>
      </w:r>
      <w:r w:rsidRPr="004B449F">
        <w:rPr>
          <w:b/>
          <w:szCs w:val="22"/>
        </w:rPr>
        <w:tab/>
      </w:r>
    </w:p>
    <w:p w:rsidR="007C2132" w:rsidRPr="0083290A" w:rsidRDefault="007C2132" w:rsidP="007C2132">
      <w:pPr>
        <w:rPr>
          <w:b/>
          <w:szCs w:val="22"/>
        </w:rPr>
      </w:pPr>
    </w:p>
    <w:sectPr w:rsidR="007C2132" w:rsidRPr="0083290A" w:rsidSect="00F844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72" w:rsidRDefault="00C61A72">
      <w:pPr>
        <w:spacing w:line="240" w:lineRule="auto"/>
      </w:pPr>
      <w:r>
        <w:separator/>
      </w:r>
    </w:p>
  </w:endnote>
  <w:endnote w:type="continuationSeparator" w:id="0">
    <w:p w:rsidR="00C61A72" w:rsidRDefault="00C61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9F" w:rsidRDefault="00262300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5C66F8" wp14:editId="14E6EE5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1F9F" w:rsidRPr="00301F9F" w:rsidRDefault="00262300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6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64645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64645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64645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688" w:rsidRPr="006816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4645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C66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01F9F" w:rsidRPr="00301F9F" w:rsidRDefault="00262300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6816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64645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64645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64645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81688" w:rsidRPr="006816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</w:t>
                    </w:r>
                    <w:r w:rsidR="0064645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97" w:rsidRDefault="00262300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1C1B25" wp14:editId="024A4179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6120" w:rsidRPr="00146120" w:rsidRDefault="0026230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26230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C1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46120" w:rsidRPr="00146120" w:rsidRDefault="0026230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26230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26230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72" w:rsidRDefault="00C61A72">
      <w:pPr>
        <w:spacing w:line="240" w:lineRule="auto"/>
      </w:pPr>
      <w:r>
        <w:separator/>
      </w:r>
    </w:p>
  </w:footnote>
  <w:footnote w:type="continuationSeparator" w:id="0">
    <w:p w:rsidR="00C61A72" w:rsidRDefault="00C61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62" w:rsidRDefault="00262300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 wp14:anchorId="1643618D" wp14:editId="320217EB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1F" w:rsidRDefault="00C61A72" w:rsidP="004A5274">
    <w:pPr>
      <w:pStyle w:val="Zhlav"/>
    </w:pPr>
  </w:p>
  <w:p w:rsidR="00E466EB" w:rsidRDefault="00262300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526CEC" wp14:editId="47299A7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154A" w:rsidRPr="00146120" w:rsidRDefault="0026230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26C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79154A" w:rsidRPr="00146120" w:rsidRDefault="0026230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22177D1B" wp14:editId="7A273F49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4EB3C27D" wp14:editId="61390F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BF5"/>
    <w:multiLevelType w:val="hybridMultilevel"/>
    <w:tmpl w:val="A458579C"/>
    <w:lvl w:ilvl="0" w:tplc="D492971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A30"/>
    <w:multiLevelType w:val="hybridMultilevel"/>
    <w:tmpl w:val="AE08F074"/>
    <w:lvl w:ilvl="0" w:tplc="A9A00554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1BE7"/>
    <w:multiLevelType w:val="hybridMultilevel"/>
    <w:tmpl w:val="E5BE3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24B68"/>
    <w:multiLevelType w:val="hybridMultilevel"/>
    <w:tmpl w:val="4A787198"/>
    <w:lvl w:ilvl="0" w:tplc="AAF28852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BE4"/>
    <w:multiLevelType w:val="hybridMultilevel"/>
    <w:tmpl w:val="E23A5868"/>
    <w:lvl w:ilvl="0" w:tplc="E12CDB54">
      <w:start w:val="1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B61103"/>
    <w:multiLevelType w:val="hybridMultilevel"/>
    <w:tmpl w:val="0FB0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3D07"/>
    <w:multiLevelType w:val="hybridMultilevel"/>
    <w:tmpl w:val="DB669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072CC"/>
    <w:multiLevelType w:val="hybridMultilevel"/>
    <w:tmpl w:val="8D2C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3762C"/>
    <w:multiLevelType w:val="hybridMultilevel"/>
    <w:tmpl w:val="92868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E4257"/>
    <w:multiLevelType w:val="hybridMultilevel"/>
    <w:tmpl w:val="8BBE6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47"/>
    <w:rsid w:val="000430C3"/>
    <w:rsid w:val="000A15E3"/>
    <w:rsid w:val="000D0AD8"/>
    <w:rsid w:val="000D5FE0"/>
    <w:rsid w:val="000E0D35"/>
    <w:rsid w:val="000F7174"/>
    <w:rsid w:val="001573FC"/>
    <w:rsid w:val="001760BB"/>
    <w:rsid w:val="00184E33"/>
    <w:rsid w:val="001B45BA"/>
    <w:rsid w:val="001D2D37"/>
    <w:rsid w:val="001E7F57"/>
    <w:rsid w:val="00250995"/>
    <w:rsid w:val="00262300"/>
    <w:rsid w:val="00274B43"/>
    <w:rsid w:val="002C5E87"/>
    <w:rsid w:val="00336F5F"/>
    <w:rsid w:val="0034212A"/>
    <w:rsid w:val="00346C97"/>
    <w:rsid w:val="00357CD0"/>
    <w:rsid w:val="003619F3"/>
    <w:rsid w:val="00381361"/>
    <w:rsid w:val="003909DF"/>
    <w:rsid w:val="00415722"/>
    <w:rsid w:val="0042219B"/>
    <w:rsid w:val="004B449F"/>
    <w:rsid w:val="004D5022"/>
    <w:rsid w:val="004F4709"/>
    <w:rsid w:val="00504A99"/>
    <w:rsid w:val="00516BF9"/>
    <w:rsid w:val="00541D6A"/>
    <w:rsid w:val="00594EED"/>
    <w:rsid w:val="005C54B0"/>
    <w:rsid w:val="005D09C9"/>
    <w:rsid w:val="00646453"/>
    <w:rsid w:val="006739DF"/>
    <w:rsid w:val="00681688"/>
    <w:rsid w:val="00683221"/>
    <w:rsid w:val="006A2375"/>
    <w:rsid w:val="006A3D30"/>
    <w:rsid w:val="00713231"/>
    <w:rsid w:val="0074371F"/>
    <w:rsid w:val="007B5188"/>
    <w:rsid w:val="007C2132"/>
    <w:rsid w:val="00800517"/>
    <w:rsid w:val="00824BF2"/>
    <w:rsid w:val="0083290A"/>
    <w:rsid w:val="00841BD4"/>
    <w:rsid w:val="00861024"/>
    <w:rsid w:val="00895D40"/>
    <w:rsid w:val="009005FD"/>
    <w:rsid w:val="00922A98"/>
    <w:rsid w:val="00965EB8"/>
    <w:rsid w:val="00981A01"/>
    <w:rsid w:val="009A58A5"/>
    <w:rsid w:val="009C0D05"/>
    <w:rsid w:val="00A27121"/>
    <w:rsid w:val="00A42B63"/>
    <w:rsid w:val="00A458D3"/>
    <w:rsid w:val="00A67C8E"/>
    <w:rsid w:val="00A85F5C"/>
    <w:rsid w:val="00AA5E0E"/>
    <w:rsid w:val="00AB2E2B"/>
    <w:rsid w:val="00AD55D6"/>
    <w:rsid w:val="00AE720F"/>
    <w:rsid w:val="00AF4531"/>
    <w:rsid w:val="00B3617E"/>
    <w:rsid w:val="00B37C32"/>
    <w:rsid w:val="00BA0334"/>
    <w:rsid w:val="00BC3752"/>
    <w:rsid w:val="00C31650"/>
    <w:rsid w:val="00C61A72"/>
    <w:rsid w:val="00C667ED"/>
    <w:rsid w:val="00C674FA"/>
    <w:rsid w:val="00C73EBA"/>
    <w:rsid w:val="00C75648"/>
    <w:rsid w:val="00CA620B"/>
    <w:rsid w:val="00CE0764"/>
    <w:rsid w:val="00D60FE2"/>
    <w:rsid w:val="00D66245"/>
    <w:rsid w:val="00DD7CBA"/>
    <w:rsid w:val="00DE78FD"/>
    <w:rsid w:val="00ED4A6B"/>
    <w:rsid w:val="00F31C89"/>
    <w:rsid w:val="00F47E25"/>
    <w:rsid w:val="00F61AFC"/>
    <w:rsid w:val="00F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E75E"/>
  <w15:docId w15:val="{D48FDB20-C3CA-4D8A-929F-C772CE9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444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F84447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F84447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F8444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F84447"/>
    <w:rPr>
      <w:rFonts w:ascii="Arial" w:eastAsia="Calibri" w:hAnsi="Arial" w:cs="Arial"/>
      <w:sz w:val="16"/>
      <w:szCs w:val="16"/>
    </w:rPr>
  </w:style>
  <w:style w:type="character" w:styleId="Siln">
    <w:name w:val="Strong"/>
    <w:aliases w:val="Strong (Czech Tourism)"/>
    <w:basedOn w:val="Standardnpsmoodstavce"/>
    <w:uiPriority w:val="99"/>
    <w:qFormat/>
    <w:rsid w:val="00F84447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F84447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F84447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8444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84447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8444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44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F453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81A0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213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2132"/>
    <w:rPr>
      <w:color w:val="605E5C"/>
      <w:shd w:val="clear" w:color="auto" w:fill="E1DFDD"/>
    </w:rPr>
  </w:style>
  <w:style w:type="character" w:customStyle="1" w:styleId="pricetransfer2">
    <w:name w:val="price_transfer2"/>
    <w:basedOn w:val="Standardnpsmoodstavce"/>
    <w:rsid w:val="0083290A"/>
  </w:style>
  <w:style w:type="character" w:customStyle="1" w:styleId="pricetotal2">
    <w:name w:val="price_total2"/>
    <w:basedOn w:val="Standardnpsmoodstavce"/>
    <w:rsid w:val="0083290A"/>
    <w:rPr>
      <w:b/>
      <w:bCs/>
      <w:sz w:val="22"/>
      <w:szCs w:val="22"/>
    </w:rPr>
  </w:style>
  <w:style w:type="paragraph" w:styleId="Seznam">
    <w:name w:val="List"/>
    <w:aliases w:val="List (Czech Tourism)"/>
    <w:basedOn w:val="Rejstk1"/>
    <w:uiPriority w:val="99"/>
    <w:semiHidden/>
    <w:rsid w:val="004B449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left="227" w:hanging="227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4B449F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4B449F"/>
    <w:rPr>
      <w:rFonts w:ascii="Georgia" w:eastAsia="Calibri" w:hAnsi="Georgia" w:cs="Times New Roman"/>
    </w:rPr>
  </w:style>
  <w:style w:type="paragraph" w:customStyle="1" w:styleId="Default">
    <w:name w:val="Default"/>
    <w:uiPriority w:val="99"/>
    <w:rsid w:val="004B449F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B449F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kova@czechtouris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F138-00BB-4D5B-883F-B62A1E2D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Cílková Martina, Ing.</dc:creator>
  <cp:lastModifiedBy>Krušberská Eliška</cp:lastModifiedBy>
  <cp:revision>13</cp:revision>
  <cp:lastPrinted>2020-03-16T14:38:00Z</cp:lastPrinted>
  <dcterms:created xsi:type="dcterms:W3CDTF">2020-03-13T16:21:00Z</dcterms:created>
  <dcterms:modified xsi:type="dcterms:W3CDTF">2020-03-18T17:03:00Z</dcterms:modified>
</cp:coreProperties>
</file>