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C03696">
        <w:rPr>
          <w:b/>
          <w:color w:val="165393"/>
          <w:sz w:val="24"/>
          <w:szCs w:val="24"/>
        </w:rPr>
        <w:t>2</w:t>
      </w:r>
      <w:r w:rsidR="000212B7">
        <w:rPr>
          <w:b/>
          <w:color w:val="165393"/>
          <w:sz w:val="24"/>
          <w:szCs w:val="24"/>
        </w:rPr>
        <w:t>1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547F9C">
              <w:rPr>
                <w:rFonts w:eastAsia="Calibri"/>
                <w:sz w:val="18"/>
                <w:szCs w:val="18"/>
              </w:rPr>
              <w:t>xxxxxxxxxxxxxxxxxxx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</w:t>
            </w:r>
            <w:r w:rsidR="00547F9C">
              <w:rPr>
                <w:rFonts w:eastAsia="Calibri"/>
                <w:sz w:val="18"/>
                <w:szCs w:val="18"/>
              </w:rPr>
              <w:t>xxxxxxxxxxxxxxx</w:t>
            </w:r>
            <w:bookmarkStart w:id="0" w:name="_GoBack"/>
            <w:bookmarkEnd w:id="0"/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pobočky</w:t>
            </w:r>
            <w:r w:rsidR="00C0369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212B7">
              <w:rPr>
                <w:rFonts w:eastAsia="Calibri"/>
                <w:sz w:val="18"/>
                <w:szCs w:val="18"/>
                <w:lang w:eastAsia="en-US"/>
              </w:rPr>
              <w:t>Uherský Brod</w:t>
            </w:r>
            <w:r w:rsidR="000C2DE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C768AF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0212B7">
              <w:rPr>
                <w:rFonts w:eastAsia="Calibri"/>
                <w:sz w:val="18"/>
                <w:szCs w:val="18"/>
                <w:lang w:eastAsia="en-US"/>
              </w:rPr>
              <w:t>29 179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0212B7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129 179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 xml:space="preserve">t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0212B7">
        <w:rPr>
          <w:rFonts w:eastAsia="Calibri"/>
          <w:sz w:val="18"/>
          <w:szCs w:val="18"/>
          <w:lang w:eastAsia="en-US"/>
        </w:rPr>
        <w:t>Uherský</w:t>
      </w:r>
      <w:proofErr w:type="gramEnd"/>
      <w:r w:rsidR="000212B7">
        <w:rPr>
          <w:rFonts w:eastAsia="Calibri"/>
          <w:sz w:val="18"/>
          <w:szCs w:val="18"/>
          <w:lang w:eastAsia="en-US"/>
        </w:rPr>
        <w:t xml:space="preserve"> Brod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36028">
        <w:rPr>
          <w:rFonts w:eastAsia="Calibri"/>
          <w:sz w:val="18"/>
          <w:szCs w:val="18"/>
          <w:lang w:eastAsia="en-US"/>
        </w:rPr>
        <w:t>20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7764D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36028">
        <w:rPr>
          <w:rFonts w:eastAsia="Calibri"/>
          <w:sz w:val="18"/>
          <w:szCs w:val="18"/>
          <w:lang w:eastAsia="en-US"/>
        </w:rPr>
        <w:t>24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7764D">
        <w:rPr>
          <w:rFonts w:eastAsia="Calibri"/>
          <w:sz w:val="18"/>
          <w:szCs w:val="18"/>
          <w:lang w:eastAsia="en-US"/>
        </w:rPr>
        <w:t>4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D36028">
        <w:rPr>
          <w:sz w:val="18"/>
          <w:szCs w:val="18"/>
        </w:rPr>
        <w:t>5. 3. 2020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CC0" w:rsidRDefault="00A10CC0">
      <w:r>
        <w:separator/>
      </w:r>
    </w:p>
  </w:endnote>
  <w:endnote w:type="continuationSeparator" w:id="0">
    <w:p w:rsidR="00A10CC0" w:rsidRDefault="00A1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CC0" w:rsidRDefault="00A10CC0">
      <w:r>
        <w:separator/>
      </w:r>
    </w:p>
  </w:footnote>
  <w:footnote w:type="continuationSeparator" w:id="0">
    <w:p w:rsidR="00A10CC0" w:rsidRDefault="00A1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12B7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2DE2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95166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26C9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3F1C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47F9C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0CC0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53DF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3696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4B8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8B489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Wolfová Martina (VZP ČR Ústředí)</cp:lastModifiedBy>
  <cp:revision>2</cp:revision>
  <cp:lastPrinted>2020-03-04T11:34:00Z</cp:lastPrinted>
  <dcterms:created xsi:type="dcterms:W3CDTF">2020-03-11T09:34:00Z</dcterms:created>
  <dcterms:modified xsi:type="dcterms:W3CDTF">2020-03-11T09:34:00Z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