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80" w:rsidRPr="00972F80" w:rsidRDefault="00972F80" w:rsidP="00972F80">
      <w:pPr>
        <w:ind w:left="1416" w:hanging="1416"/>
        <w:jc w:val="center"/>
        <w:rPr>
          <w:rFonts w:ascii="Arial" w:hAnsi="Arial" w:cs="Arial"/>
          <w:b/>
          <w:sz w:val="36"/>
          <w:szCs w:val="36"/>
        </w:rPr>
      </w:pPr>
      <w:r w:rsidRPr="00972F80">
        <w:rPr>
          <w:rFonts w:ascii="Arial" w:hAnsi="Arial" w:cs="Arial"/>
          <w:b/>
          <w:sz w:val="36"/>
          <w:szCs w:val="36"/>
        </w:rPr>
        <w:t xml:space="preserve">Dodatek č. </w:t>
      </w:r>
      <w:r w:rsidR="00886145">
        <w:rPr>
          <w:rFonts w:ascii="Arial" w:hAnsi="Arial" w:cs="Arial"/>
          <w:b/>
          <w:sz w:val="36"/>
          <w:szCs w:val="36"/>
        </w:rPr>
        <w:t>5</w:t>
      </w:r>
      <w:r w:rsidRPr="00972F80">
        <w:rPr>
          <w:rFonts w:ascii="Arial" w:hAnsi="Arial" w:cs="Arial"/>
          <w:b/>
          <w:sz w:val="36"/>
          <w:szCs w:val="36"/>
        </w:rPr>
        <w:t xml:space="preserve"> </w:t>
      </w:r>
      <w:proofErr w:type="gramStart"/>
      <w:r w:rsidRPr="00972F80">
        <w:rPr>
          <w:rFonts w:ascii="Arial" w:hAnsi="Arial" w:cs="Arial"/>
          <w:b/>
          <w:sz w:val="36"/>
          <w:szCs w:val="36"/>
        </w:rPr>
        <w:t>ke</w:t>
      </w:r>
      <w:proofErr w:type="gramEnd"/>
    </w:p>
    <w:p w:rsidR="00972F80" w:rsidRDefault="00972F80" w:rsidP="00972F80">
      <w:pPr>
        <w:ind w:left="1416" w:hanging="1416"/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972F80">
        <w:rPr>
          <w:rFonts w:ascii="Arial" w:hAnsi="Arial" w:cs="Arial"/>
          <w:b/>
          <w:sz w:val="36"/>
          <w:szCs w:val="36"/>
        </w:rPr>
        <w:t>S M L O U V Ě   O   D Í L O</w:t>
      </w:r>
      <w:proofErr w:type="gramEnd"/>
      <w:r w:rsidRPr="00972F80">
        <w:rPr>
          <w:rFonts w:ascii="Arial" w:hAnsi="Arial" w:cs="Arial"/>
          <w:b/>
          <w:sz w:val="36"/>
          <w:szCs w:val="36"/>
        </w:rPr>
        <w:t xml:space="preserve"> </w:t>
      </w:r>
    </w:p>
    <w:p w:rsidR="00BF6072" w:rsidRPr="00BF6072" w:rsidRDefault="00BF6072" w:rsidP="00BF6072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BF6072">
        <w:rPr>
          <w:rFonts w:ascii="Arial" w:hAnsi="Arial" w:cs="Arial"/>
          <w:b/>
          <w:sz w:val="22"/>
          <w:szCs w:val="22"/>
        </w:rPr>
        <w:t xml:space="preserve">č. smlouvy </w:t>
      </w:r>
      <w:r w:rsidR="007D5A40">
        <w:rPr>
          <w:rFonts w:ascii="Arial" w:hAnsi="Arial" w:cs="Arial"/>
          <w:b/>
          <w:sz w:val="22"/>
          <w:szCs w:val="22"/>
        </w:rPr>
        <w:t>dodavatele</w:t>
      </w:r>
      <w:r w:rsidRPr="00BF6072">
        <w:rPr>
          <w:rFonts w:ascii="Arial" w:hAnsi="Arial" w:cs="Arial"/>
          <w:b/>
          <w:sz w:val="22"/>
          <w:szCs w:val="22"/>
        </w:rPr>
        <w:t>: 1/00</w:t>
      </w:r>
      <w:r w:rsidR="0077325B">
        <w:rPr>
          <w:rFonts w:ascii="Arial" w:hAnsi="Arial" w:cs="Arial"/>
          <w:b/>
          <w:sz w:val="22"/>
          <w:szCs w:val="22"/>
        </w:rPr>
        <w:t>1</w:t>
      </w:r>
      <w:r w:rsidRPr="00BF6072">
        <w:rPr>
          <w:rFonts w:ascii="Arial" w:hAnsi="Arial" w:cs="Arial"/>
          <w:b/>
          <w:sz w:val="22"/>
          <w:szCs w:val="22"/>
        </w:rPr>
        <w:t>/2016</w:t>
      </w:r>
    </w:p>
    <w:p w:rsidR="00BF6072" w:rsidRPr="00BF6072" w:rsidRDefault="00BF6072" w:rsidP="00BF6072">
      <w:pPr>
        <w:jc w:val="center"/>
        <w:rPr>
          <w:rFonts w:ascii="Arial" w:hAnsi="Arial" w:cs="Arial"/>
          <w:b/>
          <w:sz w:val="22"/>
          <w:szCs w:val="22"/>
        </w:rPr>
      </w:pPr>
      <w:r w:rsidRPr="00BF6072">
        <w:rPr>
          <w:rFonts w:ascii="Arial" w:hAnsi="Arial" w:cs="Arial"/>
          <w:b/>
          <w:sz w:val="22"/>
          <w:szCs w:val="22"/>
        </w:rPr>
        <w:t xml:space="preserve">č. smlouvy objednatele: </w:t>
      </w:r>
      <w:r w:rsidR="0077325B">
        <w:rPr>
          <w:rFonts w:ascii="Arial" w:hAnsi="Arial" w:cs="Arial"/>
          <w:b/>
          <w:sz w:val="22"/>
          <w:szCs w:val="22"/>
        </w:rPr>
        <w:t>8</w:t>
      </w:r>
      <w:r w:rsidRPr="00BF6072">
        <w:rPr>
          <w:rFonts w:ascii="Arial" w:hAnsi="Arial" w:cs="Arial"/>
          <w:b/>
          <w:sz w:val="22"/>
          <w:szCs w:val="22"/>
        </w:rPr>
        <w:t>/2016</w:t>
      </w:r>
    </w:p>
    <w:p w:rsidR="00BF6072" w:rsidRPr="00BF6072" w:rsidRDefault="00BF6072" w:rsidP="00BF6072">
      <w:pPr>
        <w:rPr>
          <w:rFonts w:ascii="Arial" w:hAnsi="Arial" w:cs="Arial"/>
          <w:b/>
          <w:sz w:val="22"/>
          <w:szCs w:val="22"/>
        </w:rPr>
      </w:pPr>
    </w:p>
    <w:p w:rsidR="00BF6072" w:rsidRPr="00BF6072" w:rsidRDefault="00BF6072" w:rsidP="00BF6072">
      <w:pPr>
        <w:rPr>
          <w:rFonts w:ascii="Arial" w:hAnsi="Arial" w:cs="Arial"/>
          <w:b/>
          <w:sz w:val="22"/>
          <w:szCs w:val="22"/>
        </w:rPr>
      </w:pPr>
    </w:p>
    <w:p w:rsidR="00BF6072" w:rsidRPr="00BF6072" w:rsidRDefault="00BF6072" w:rsidP="00BF6072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BF6072">
        <w:rPr>
          <w:rFonts w:ascii="Arial" w:hAnsi="Arial" w:cs="Arial"/>
          <w:b/>
          <w:sz w:val="22"/>
          <w:szCs w:val="22"/>
        </w:rPr>
        <w:t>Název díla:</w:t>
      </w:r>
    </w:p>
    <w:p w:rsidR="00BF6072" w:rsidRPr="00BF6072" w:rsidRDefault="00BF6072" w:rsidP="00BF6072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77325B" w:rsidRPr="0077325B" w:rsidRDefault="0077325B" w:rsidP="0077325B">
      <w:pPr>
        <w:pStyle w:val="Zkladntext"/>
        <w:spacing w:before="120"/>
        <w:jc w:val="center"/>
        <w:rPr>
          <w:rFonts w:cs="Arial"/>
          <w:b/>
          <w:color w:val="auto"/>
          <w:sz w:val="28"/>
          <w:szCs w:val="28"/>
        </w:rPr>
      </w:pPr>
      <w:r w:rsidRPr="0077325B">
        <w:rPr>
          <w:rFonts w:cs="Arial"/>
          <w:b/>
          <w:color w:val="auto"/>
          <w:sz w:val="28"/>
          <w:szCs w:val="28"/>
        </w:rPr>
        <w:t xml:space="preserve">Prunéřovský p., ř. km 1,014-1,750 </w:t>
      </w:r>
    </w:p>
    <w:p w:rsidR="00BF6072" w:rsidRDefault="0077325B" w:rsidP="0077325B">
      <w:pPr>
        <w:pStyle w:val="Zkladntext"/>
        <w:widowControl/>
        <w:spacing w:before="120"/>
        <w:jc w:val="center"/>
        <w:rPr>
          <w:rFonts w:cs="Arial"/>
          <w:b/>
          <w:color w:val="auto"/>
          <w:sz w:val="28"/>
          <w:szCs w:val="28"/>
        </w:rPr>
      </w:pPr>
      <w:r w:rsidRPr="0077325B">
        <w:rPr>
          <w:rFonts w:cs="Arial"/>
          <w:b/>
          <w:color w:val="auto"/>
          <w:sz w:val="28"/>
          <w:szCs w:val="28"/>
        </w:rPr>
        <w:t>- pomístní opravy spárování a kaveren</w:t>
      </w:r>
    </w:p>
    <w:p w:rsidR="0077325B" w:rsidRDefault="0077325B" w:rsidP="0077325B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</w:pPr>
    </w:p>
    <w:p w:rsidR="00605F07" w:rsidRPr="00386410" w:rsidRDefault="00605F07" w:rsidP="007111BD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605F07" w:rsidRPr="00386410" w:rsidRDefault="00605F07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605F07" w:rsidRPr="00386410" w:rsidRDefault="00605F07" w:rsidP="0096148E">
      <w:pPr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Tato smlouva byla uzavřena </w:t>
      </w:r>
      <w:proofErr w:type="gramStart"/>
      <w:r w:rsidRPr="00386410">
        <w:rPr>
          <w:rFonts w:ascii="Arial" w:hAnsi="Arial" w:cs="Arial"/>
          <w:sz w:val="22"/>
          <w:szCs w:val="22"/>
        </w:rPr>
        <w:t>mezi</w:t>
      </w:r>
      <w:proofErr w:type="gramEnd"/>
      <w:r w:rsidRPr="00386410">
        <w:rPr>
          <w:rFonts w:ascii="Arial" w:hAnsi="Arial" w:cs="Arial"/>
          <w:sz w:val="22"/>
          <w:szCs w:val="22"/>
        </w:rPr>
        <w:t>:</w:t>
      </w:r>
    </w:p>
    <w:p w:rsidR="00605F07" w:rsidRPr="00386410" w:rsidRDefault="00605F07" w:rsidP="0096148E">
      <w:pPr>
        <w:jc w:val="both"/>
        <w:rPr>
          <w:rFonts w:ascii="Arial" w:hAnsi="Arial" w:cs="Arial"/>
          <w:sz w:val="22"/>
          <w:szCs w:val="22"/>
        </w:rPr>
      </w:pPr>
    </w:p>
    <w:p w:rsidR="00605F07" w:rsidRPr="00386410" w:rsidRDefault="00605F07" w:rsidP="00B640F3">
      <w:pPr>
        <w:tabs>
          <w:tab w:val="left" w:pos="3828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Objednatel:</w:t>
      </w:r>
      <w:r w:rsidRPr="0038641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605F07" w:rsidRPr="00386410" w:rsidRDefault="00605F07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  <w:t>Bezručova 4219, 430 03 Chomutov</w:t>
      </w:r>
    </w:p>
    <w:p w:rsidR="00605F07" w:rsidRPr="00386410" w:rsidRDefault="00605F07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70889988</w:t>
      </w:r>
    </w:p>
    <w:p w:rsidR="00605F07" w:rsidRPr="00386410" w:rsidRDefault="00605F07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CZ70889988</w:t>
      </w:r>
    </w:p>
    <w:p w:rsidR="00605F07" w:rsidRPr="00386410" w:rsidRDefault="00605F07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605F07" w:rsidRPr="00386410" w:rsidRDefault="00605F07" w:rsidP="005668D0">
      <w:pPr>
        <w:tabs>
          <w:tab w:val="left" w:pos="3828"/>
        </w:tabs>
        <w:ind w:left="3828" w:hanging="3828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605F07" w:rsidRPr="00386410" w:rsidRDefault="00605F07" w:rsidP="00B640F3">
      <w:pPr>
        <w:tabs>
          <w:tab w:val="left" w:pos="3828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Jaroslav Brůžek,</w:t>
      </w:r>
      <w:r>
        <w:rPr>
          <w:rFonts w:ascii="Arial" w:hAnsi="Arial" w:cs="Arial"/>
          <w:sz w:val="22"/>
          <w:szCs w:val="22"/>
        </w:rPr>
        <w:t xml:space="preserve"> </w:t>
      </w:r>
      <w:r w:rsidRPr="00386410">
        <w:rPr>
          <w:rFonts w:ascii="Arial" w:hAnsi="Arial" w:cs="Arial"/>
          <w:sz w:val="22"/>
          <w:szCs w:val="22"/>
        </w:rPr>
        <w:t xml:space="preserve">vedoucí odboru inženýringu </w:t>
      </w:r>
    </w:p>
    <w:p w:rsidR="00605F07" w:rsidRPr="00386410" w:rsidRDefault="00605F07" w:rsidP="00B640F3">
      <w:pPr>
        <w:tabs>
          <w:tab w:val="left" w:pos="3828"/>
        </w:tabs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605F07" w:rsidRPr="00D5081D" w:rsidRDefault="00605F07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D5081D">
        <w:rPr>
          <w:rFonts w:ascii="Arial" w:hAnsi="Arial" w:cs="Arial"/>
          <w:b/>
          <w:sz w:val="22"/>
          <w:szCs w:val="22"/>
        </w:rPr>
        <w:t>technický dozor investora:</w:t>
      </w:r>
      <w:r w:rsidRPr="00D5081D">
        <w:rPr>
          <w:rFonts w:ascii="Arial" w:hAnsi="Arial" w:cs="Arial"/>
          <w:b/>
          <w:sz w:val="22"/>
          <w:szCs w:val="22"/>
        </w:rPr>
        <w:tab/>
      </w:r>
      <w:r w:rsidRPr="00D5081D">
        <w:rPr>
          <w:rFonts w:ascii="Arial" w:hAnsi="Arial" w:cs="Arial"/>
          <w:sz w:val="22"/>
          <w:szCs w:val="22"/>
        </w:rPr>
        <w:t>Ing. Miroslava Vondrová</w:t>
      </w:r>
    </w:p>
    <w:p w:rsidR="00605F07" w:rsidRPr="00D5081D" w:rsidRDefault="00605F07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D5081D">
        <w:rPr>
          <w:rFonts w:ascii="Arial" w:hAnsi="Arial" w:cs="Arial"/>
          <w:sz w:val="22"/>
          <w:szCs w:val="22"/>
        </w:rPr>
        <w:tab/>
        <w:t>tel.</w:t>
      </w:r>
      <w:r w:rsidRPr="00D5081D">
        <w:t xml:space="preserve"> </w:t>
      </w:r>
      <w:r w:rsidRPr="00D5081D">
        <w:rPr>
          <w:rFonts w:ascii="Arial" w:hAnsi="Arial" w:cs="Arial"/>
          <w:bCs/>
          <w:sz w:val="22"/>
          <w:szCs w:val="22"/>
        </w:rPr>
        <w:t>606 757 475</w:t>
      </w:r>
      <w:r w:rsidRPr="00D5081D">
        <w:rPr>
          <w:rFonts w:ascii="Arial" w:hAnsi="Arial" w:cs="Arial"/>
          <w:sz w:val="22"/>
          <w:szCs w:val="22"/>
        </w:rPr>
        <w:t xml:space="preserve">, e-mail: vondrova@poh.cz </w:t>
      </w:r>
    </w:p>
    <w:p w:rsidR="00605F07" w:rsidRPr="00386410" w:rsidRDefault="00605F07" w:rsidP="00B640F3">
      <w:pPr>
        <w:tabs>
          <w:tab w:val="left" w:pos="3828"/>
        </w:tabs>
        <w:jc w:val="both"/>
        <w:rPr>
          <w:rFonts w:ascii="Arial" w:hAnsi="Arial" w:cs="Arial"/>
          <w:b/>
          <w:sz w:val="22"/>
          <w:szCs w:val="22"/>
        </w:rPr>
      </w:pPr>
      <w:r w:rsidRPr="00D5081D">
        <w:rPr>
          <w:rFonts w:ascii="Arial" w:hAnsi="Arial" w:cs="Arial"/>
          <w:b/>
          <w:sz w:val="22"/>
          <w:szCs w:val="22"/>
        </w:rPr>
        <w:t>bankovní spojení:</w:t>
      </w:r>
      <w:r w:rsidRPr="00D5081D">
        <w:rPr>
          <w:rFonts w:ascii="Arial" w:hAnsi="Arial" w:cs="Arial"/>
          <w:b/>
          <w:sz w:val="22"/>
          <w:szCs w:val="22"/>
        </w:rPr>
        <w:tab/>
      </w:r>
      <w:r w:rsidRPr="00D5081D">
        <w:rPr>
          <w:rFonts w:ascii="Arial" w:hAnsi="Arial" w:cs="Arial"/>
          <w:sz w:val="22"/>
          <w:szCs w:val="22"/>
        </w:rPr>
        <w:t>Komerční banka, a.s., pobočka Chomutov</w:t>
      </w:r>
      <w:r w:rsidRPr="00386410">
        <w:rPr>
          <w:rFonts w:ascii="Arial" w:hAnsi="Arial" w:cs="Arial"/>
          <w:b/>
          <w:sz w:val="22"/>
          <w:szCs w:val="22"/>
        </w:rPr>
        <w:t xml:space="preserve">  </w:t>
      </w:r>
    </w:p>
    <w:p w:rsidR="00605F07" w:rsidRPr="00386410" w:rsidRDefault="00605F07" w:rsidP="00B640F3">
      <w:pPr>
        <w:tabs>
          <w:tab w:val="left" w:pos="3828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9137441/0100</w:t>
      </w:r>
      <w:r w:rsidRPr="00386410">
        <w:rPr>
          <w:rFonts w:ascii="Arial" w:hAnsi="Arial" w:cs="Arial"/>
          <w:b/>
          <w:sz w:val="22"/>
          <w:szCs w:val="22"/>
        </w:rPr>
        <w:t xml:space="preserve"> </w:t>
      </w:r>
    </w:p>
    <w:p w:rsidR="00605F07" w:rsidRPr="00386410" w:rsidRDefault="00605F07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605F07" w:rsidRPr="00386410" w:rsidRDefault="00605F07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605F07" w:rsidRPr="00386410" w:rsidRDefault="00605F07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605F07" w:rsidRPr="00386410" w:rsidRDefault="00605F07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605F07" w:rsidRPr="00386410" w:rsidRDefault="00605F07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605F07" w:rsidRPr="00386410" w:rsidRDefault="00605F07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605F07" w:rsidRPr="00B1004E" w:rsidRDefault="007D5A40" w:rsidP="00083B5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Dodavatel</w:t>
      </w:r>
      <w:r w:rsidR="00605F07" w:rsidRPr="00386410">
        <w:rPr>
          <w:rFonts w:ascii="Arial" w:hAnsi="Arial" w:cs="Arial"/>
          <w:b/>
          <w:sz w:val="22"/>
          <w:szCs w:val="22"/>
        </w:rPr>
        <w:t>:</w:t>
      </w:r>
      <w:r w:rsidR="00605F07" w:rsidRPr="00386410">
        <w:rPr>
          <w:rFonts w:ascii="Arial" w:hAnsi="Arial" w:cs="Arial"/>
          <w:b/>
          <w:sz w:val="22"/>
          <w:szCs w:val="22"/>
        </w:rPr>
        <w:tab/>
      </w:r>
      <w:r w:rsidR="00605F07" w:rsidRPr="0088089D">
        <w:rPr>
          <w:rFonts w:ascii="Arial" w:hAnsi="Arial" w:cs="Arial"/>
          <w:b/>
          <w:sz w:val="22"/>
          <w:szCs w:val="22"/>
        </w:rPr>
        <w:t>TRANS-REGION-STAV s.r.o.</w:t>
      </w:r>
    </w:p>
    <w:p w:rsidR="00605F07" w:rsidRPr="00B1004E" w:rsidRDefault="00605F07" w:rsidP="00083B59">
      <w:pPr>
        <w:tabs>
          <w:tab w:val="left" w:pos="396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Spořická 4965, 430 01 Chomutov</w:t>
      </w:r>
    </w:p>
    <w:p w:rsidR="00605F07" w:rsidRPr="00B1004E" w:rsidRDefault="00605F07" w:rsidP="00083B5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477 85 977</w:t>
      </w:r>
    </w:p>
    <w:p w:rsidR="00605F07" w:rsidRPr="0088089D" w:rsidRDefault="00605F07" w:rsidP="00083B5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</w:t>
      </w:r>
      <w:r w:rsidRPr="0088089D">
        <w:rPr>
          <w:rFonts w:ascii="Arial" w:hAnsi="Arial" w:cs="Arial"/>
          <w:sz w:val="22"/>
          <w:szCs w:val="22"/>
        </w:rPr>
        <w:t>CZ477 85</w:t>
      </w:r>
      <w:r>
        <w:rPr>
          <w:rFonts w:ascii="Arial" w:hAnsi="Arial" w:cs="Arial"/>
          <w:sz w:val="22"/>
          <w:szCs w:val="22"/>
        </w:rPr>
        <w:t> </w:t>
      </w:r>
      <w:r w:rsidRPr="0088089D">
        <w:rPr>
          <w:rFonts w:ascii="Arial" w:hAnsi="Arial" w:cs="Arial"/>
          <w:sz w:val="22"/>
          <w:szCs w:val="22"/>
        </w:rPr>
        <w:t>977</w:t>
      </w:r>
    </w:p>
    <w:p w:rsidR="00605F07" w:rsidRPr="00B1004E" w:rsidRDefault="00605F07" w:rsidP="00083B59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Eduardem Malinou – jednatelem společnosti</w:t>
      </w:r>
    </w:p>
    <w:p w:rsidR="00605F07" w:rsidRPr="00B1004E" w:rsidRDefault="00605F07" w:rsidP="00083B5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2062ED">
        <w:rPr>
          <w:rFonts w:ascii="Arial" w:hAnsi="Arial" w:cs="Arial"/>
          <w:sz w:val="22"/>
          <w:szCs w:val="22"/>
        </w:rPr>
        <w:t>Eduard Malina</w:t>
      </w:r>
    </w:p>
    <w:p w:rsidR="00605F07" w:rsidRPr="00B1004E" w:rsidRDefault="00605F07" w:rsidP="00083B5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="00A80367" w:rsidRPr="00A80367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avid Kanický – výrobní ředitel</w:t>
      </w:r>
      <w:r w:rsidRPr="0088089D">
        <w:rPr>
          <w:rFonts w:ascii="Arial" w:hAnsi="Arial" w:cs="Arial"/>
          <w:sz w:val="22"/>
          <w:szCs w:val="22"/>
        </w:rPr>
        <w:t>, tel. 608 555</w:t>
      </w:r>
      <w:r>
        <w:rPr>
          <w:rFonts w:ascii="Arial" w:hAnsi="Arial" w:cs="Arial"/>
          <w:sz w:val="22"/>
          <w:szCs w:val="22"/>
        </w:rPr>
        <w:t> </w:t>
      </w:r>
      <w:r w:rsidRPr="0088089D">
        <w:rPr>
          <w:rFonts w:ascii="Arial" w:hAnsi="Arial" w:cs="Arial"/>
          <w:sz w:val="22"/>
          <w:szCs w:val="22"/>
        </w:rPr>
        <w:t>03</w:t>
      </w:r>
      <w:r>
        <w:rPr>
          <w:rFonts w:ascii="Arial" w:hAnsi="Arial" w:cs="Arial"/>
          <w:sz w:val="22"/>
          <w:szCs w:val="22"/>
        </w:rPr>
        <w:t>7</w:t>
      </w:r>
    </w:p>
    <w:p w:rsidR="00605F07" w:rsidRPr="00B1004E" w:rsidRDefault="00605F07" w:rsidP="00083B5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stavbyvedoucí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2062ED">
        <w:rPr>
          <w:rFonts w:ascii="Arial" w:hAnsi="Arial" w:cs="Arial"/>
          <w:sz w:val="22"/>
          <w:szCs w:val="22"/>
        </w:rPr>
        <w:t>Eduard Malina</w:t>
      </w:r>
    </w:p>
    <w:p w:rsidR="00605F07" w:rsidRPr="00B1004E" w:rsidRDefault="00605F07" w:rsidP="00083B5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manager stavby:</w:t>
      </w:r>
      <w:r w:rsidRPr="00B1004E">
        <w:rPr>
          <w:rFonts w:ascii="Arial" w:hAnsi="Arial" w:cs="Arial"/>
          <w:sz w:val="22"/>
          <w:szCs w:val="22"/>
        </w:rPr>
        <w:tab/>
      </w:r>
      <w:r w:rsidR="0077325B">
        <w:rPr>
          <w:rFonts w:ascii="Arial" w:hAnsi="Arial" w:cs="Arial"/>
          <w:sz w:val="22"/>
          <w:szCs w:val="22"/>
        </w:rPr>
        <w:t>Jaroslav Kalauz</w:t>
      </w:r>
    </w:p>
    <w:p w:rsidR="00605F07" w:rsidRPr="00B1004E" w:rsidRDefault="00605F07" w:rsidP="00083B59">
      <w:pPr>
        <w:tabs>
          <w:tab w:val="left" w:pos="1260"/>
          <w:tab w:val="left" w:pos="3960"/>
        </w:tabs>
        <w:spacing w:before="120"/>
        <w:ind w:firstLine="1260"/>
        <w:rPr>
          <w:rFonts w:ascii="Arial" w:hAnsi="Arial" w:cs="Arial"/>
          <w:bCs/>
          <w:color w:val="000000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  <w:t xml:space="preserve">tel. č. </w:t>
      </w:r>
      <w:r w:rsidR="0077325B">
        <w:rPr>
          <w:rFonts w:ascii="Arial" w:hAnsi="Arial" w:cs="Arial"/>
          <w:sz w:val="22"/>
          <w:szCs w:val="22"/>
        </w:rPr>
        <w:t>608 555 032</w:t>
      </w:r>
      <w:r w:rsidRPr="00B1004E">
        <w:rPr>
          <w:rFonts w:ascii="Arial" w:hAnsi="Arial" w:cs="Arial"/>
          <w:sz w:val="22"/>
          <w:szCs w:val="22"/>
        </w:rPr>
        <w:t xml:space="preserve">, </w:t>
      </w:r>
      <w:r w:rsidRPr="00B1004E">
        <w:rPr>
          <w:rFonts w:ascii="Arial" w:hAnsi="Arial" w:cs="Arial"/>
          <w:bCs/>
          <w:color w:val="000000"/>
          <w:sz w:val="22"/>
          <w:szCs w:val="22"/>
        </w:rPr>
        <w:t xml:space="preserve">e-mail: </w:t>
      </w:r>
      <w:hyperlink r:id="rId9" w:history="1">
        <w:r w:rsidR="0077325B" w:rsidRPr="00ED007F">
          <w:rPr>
            <w:rStyle w:val="Hypertextovodkaz"/>
            <w:rFonts w:ascii="Arial" w:hAnsi="Arial" w:cs="Arial"/>
            <w:bCs/>
            <w:sz w:val="22"/>
            <w:szCs w:val="22"/>
          </w:rPr>
          <w:t>j.kalauz@trsstav.cz</w:t>
        </w:r>
      </w:hyperlink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605F07" w:rsidRPr="00B1004E" w:rsidRDefault="00605F07" w:rsidP="00083B5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bankovní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Komerční banka, a.s.</w:t>
      </w:r>
    </w:p>
    <w:p w:rsidR="00605F07" w:rsidRPr="00B1004E" w:rsidRDefault="00605F07" w:rsidP="00083B5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21400-441/0100</w:t>
      </w:r>
    </w:p>
    <w:p w:rsidR="00605F07" w:rsidRPr="00B1004E" w:rsidRDefault="00605F07" w:rsidP="00083B5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605F07" w:rsidRDefault="00A80367" w:rsidP="00083B59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Dodava</w:t>
      </w:r>
      <w:r w:rsidR="00605F07" w:rsidRPr="0088089D">
        <w:rPr>
          <w:rFonts w:ascii="Arial" w:hAnsi="Arial" w:cs="Arial"/>
          <w:snapToGrid w:val="0"/>
          <w:sz w:val="22"/>
          <w:szCs w:val="22"/>
        </w:rPr>
        <w:t>tel je zapsán v obchodním rejstříku Krajského soudu v Ústí nad Labem, oddíl C, vložka 4284.</w:t>
      </w:r>
    </w:p>
    <w:p w:rsidR="00605F07" w:rsidRPr="00386410" w:rsidRDefault="00605F07" w:rsidP="001D3524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605F07" w:rsidRDefault="00605F07" w:rsidP="007F707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7D5A40">
        <w:rPr>
          <w:rFonts w:ascii="Arial" w:hAnsi="Arial" w:cs="Arial"/>
          <w:sz w:val="22"/>
          <w:szCs w:val="22"/>
        </w:rPr>
        <w:t>dodava</w:t>
      </w:r>
      <w:r>
        <w:rPr>
          <w:rFonts w:ascii="Arial" w:hAnsi="Arial" w:cs="Arial"/>
          <w:sz w:val="22"/>
          <w:szCs w:val="22"/>
        </w:rPr>
        <w:t>tel“) na straně druhé.</w:t>
      </w:r>
    </w:p>
    <w:p w:rsidR="00605F07" w:rsidRDefault="00605F07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</w:pPr>
    </w:p>
    <w:p w:rsidR="00605F07" w:rsidRDefault="00605F07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</w:pPr>
    </w:p>
    <w:p w:rsidR="005D2455" w:rsidRPr="00213523" w:rsidRDefault="005D2455" w:rsidP="005D2455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t xml:space="preserve">Na podkladě skutečností, které se vyskytly v průběhu provádění prací na stavbě, přičemž jejich zajištění je podmínkou pro řádné dokončení díla, se smluvní strany dohodly ve smyslu příslušných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:rsidR="00605F07" w:rsidRDefault="00605F07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</w:pPr>
    </w:p>
    <w:p w:rsidR="00930FF0" w:rsidRDefault="00972F80" w:rsidP="00930FF0">
      <w:pPr>
        <w:jc w:val="both"/>
        <w:rPr>
          <w:rFonts w:ascii="Arial" w:hAnsi="Arial" w:cs="Arial"/>
          <w:b/>
          <w:sz w:val="22"/>
          <w:szCs w:val="22"/>
        </w:rPr>
      </w:pPr>
      <w:r w:rsidRPr="00972F80">
        <w:rPr>
          <w:rFonts w:ascii="Arial" w:hAnsi="Arial" w:cs="Arial"/>
          <w:b/>
          <w:sz w:val="22"/>
          <w:szCs w:val="22"/>
        </w:rPr>
        <w:t>Jedná se o:</w:t>
      </w:r>
      <w:r w:rsidR="005D2455">
        <w:rPr>
          <w:rFonts w:ascii="Arial" w:hAnsi="Arial" w:cs="Arial"/>
          <w:b/>
          <w:sz w:val="22"/>
          <w:szCs w:val="22"/>
        </w:rPr>
        <w:t xml:space="preserve"> </w:t>
      </w:r>
      <w:r w:rsidRPr="00972F80">
        <w:rPr>
          <w:rFonts w:ascii="Arial" w:hAnsi="Arial" w:cs="Arial"/>
          <w:b/>
          <w:sz w:val="22"/>
          <w:szCs w:val="22"/>
        </w:rPr>
        <w:t>změnu termínu plnění díla</w:t>
      </w:r>
    </w:p>
    <w:p w:rsidR="00A53E13" w:rsidRDefault="00A53E13" w:rsidP="00A53E13">
      <w:pPr>
        <w:jc w:val="both"/>
        <w:rPr>
          <w:rFonts w:ascii="Arial" w:hAnsi="Arial" w:cs="Arial"/>
          <w:sz w:val="22"/>
          <w:szCs w:val="24"/>
        </w:rPr>
      </w:pPr>
      <w:r w:rsidRPr="00A53E13">
        <w:rPr>
          <w:rFonts w:ascii="Arial" w:hAnsi="Arial" w:cs="Arial"/>
          <w:sz w:val="22"/>
          <w:szCs w:val="24"/>
        </w:rPr>
        <w:t xml:space="preserve">prodloužení termínu dokončení z důvodu </w:t>
      </w:r>
      <w:r w:rsidR="007D5A40">
        <w:rPr>
          <w:rFonts w:ascii="Arial" w:hAnsi="Arial" w:cs="Arial"/>
          <w:sz w:val="22"/>
          <w:szCs w:val="24"/>
        </w:rPr>
        <w:t>nevhodných klimatických podmínek pro provádění stavby</w:t>
      </w:r>
      <w:r w:rsidR="008013DF">
        <w:rPr>
          <w:rFonts w:ascii="Arial" w:hAnsi="Arial" w:cs="Arial"/>
          <w:sz w:val="22"/>
          <w:szCs w:val="24"/>
        </w:rPr>
        <w:t>.</w:t>
      </w:r>
    </w:p>
    <w:p w:rsidR="00A53E13" w:rsidRPr="00A53E13" w:rsidRDefault="00A53E13" w:rsidP="00A53E13">
      <w:pPr>
        <w:jc w:val="both"/>
        <w:rPr>
          <w:rFonts w:ascii="Arial" w:hAnsi="Arial" w:cs="Arial"/>
          <w:sz w:val="22"/>
          <w:szCs w:val="24"/>
        </w:rPr>
      </w:pPr>
    </w:p>
    <w:p w:rsidR="00A53E13" w:rsidRDefault="00A53E13" w:rsidP="00A53E13">
      <w:pPr>
        <w:jc w:val="both"/>
        <w:rPr>
          <w:rFonts w:ascii="Arial" w:hAnsi="Arial" w:cs="Arial"/>
          <w:sz w:val="22"/>
          <w:szCs w:val="24"/>
        </w:rPr>
      </w:pPr>
      <w:r w:rsidRPr="00A53E13">
        <w:rPr>
          <w:rFonts w:ascii="Arial" w:hAnsi="Arial" w:cs="Arial"/>
          <w:sz w:val="22"/>
          <w:szCs w:val="24"/>
        </w:rPr>
        <w:t>Změn</w:t>
      </w:r>
      <w:r w:rsidR="005D2455">
        <w:rPr>
          <w:rFonts w:ascii="Arial" w:hAnsi="Arial" w:cs="Arial"/>
          <w:sz w:val="22"/>
          <w:szCs w:val="24"/>
        </w:rPr>
        <w:t>a</w:t>
      </w:r>
      <w:r w:rsidRPr="00A53E13">
        <w:rPr>
          <w:rFonts w:ascii="Arial" w:hAnsi="Arial" w:cs="Arial"/>
          <w:sz w:val="22"/>
          <w:szCs w:val="24"/>
        </w:rPr>
        <w:t xml:space="preserve"> byl</w:t>
      </w:r>
      <w:r w:rsidR="005D2455">
        <w:rPr>
          <w:rFonts w:ascii="Arial" w:hAnsi="Arial" w:cs="Arial"/>
          <w:sz w:val="22"/>
          <w:szCs w:val="24"/>
        </w:rPr>
        <w:t>a</w:t>
      </w:r>
      <w:r w:rsidRPr="00A53E13">
        <w:rPr>
          <w:rFonts w:ascii="Arial" w:hAnsi="Arial" w:cs="Arial"/>
          <w:sz w:val="22"/>
          <w:szCs w:val="24"/>
        </w:rPr>
        <w:t xml:space="preserve"> projednán</w:t>
      </w:r>
      <w:r w:rsidR="005D2455">
        <w:rPr>
          <w:rFonts w:ascii="Arial" w:hAnsi="Arial" w:cs="Arial"/>
          <w:sz w:val="22"/>
          <w:szCs w:val="24"/>
        </w:rPr>
        <w:t>a</w:t>
      </w:r>
      <w:r w:rsidRPr="00A53E13">
        <w:rPr>
          <w:rFonts w:ascii="Arial" w:hAnsi="Arial" w:cs="Arial"/>
          <w:sz w:val="22"/>
          <w:szCs w:val="24"/>
        </w:rPr>
        <w:t xml:space="preserve"> na mimořádném kontrolním dnu stavby </w:t>
      </w:r>
      <w:r w:rsidR="007D5A40">
        <w:rPr>
          <w:rFonts w:ascii="Arial" w:hAnsi="Arial" w:cs="Arial"/>
          <w:sz w:val="22"/>
          <w:szCs w:val="24"/>
        </w:rPr>
        <w:t>09.</w:t>
      </w:r>
      <w:r w:rsidR="00164A9D">
        <w:rPr>
          <w:rFonts w:ascii="Arial" w:hAnsi="Arial" w:cs="Arial"/>
          <w:sz w:val="22"/>
          <w:szCs w:val="24"/>
        </w:rPr>
        <w:t xml:space="preserve"> </w:t>
      </w:r>
      <w:r w:rsidR="007D5A40">
        <w:rPr>
          <w:rFonts w:ascii="Arial" w:hAnsi="Arial" w:cs="Arial"/>
          <w:sz w:val="22"/>
          <w:szCs w:val="24"/>
        </w:rPr>
        <w:t>01.</w:t>
      </w:r>
      <w:r w:rsidR="00164A9D">
        <w:rPr>
          <w:rFonts w:ascii="Arial" w:hAnsi="Arial" w:cs="Arial"/>
          <w:sz w:val="22"/>
          <w:szCs w:val="24"/>
        </w:rPr>
        <w:t xml:space="preserve"> </w:t>
      </w:r>
      <w:r w:rsidR="0016763E">
        <w:rPr>
          <w:rFonts w:ascii="Arial" w:hAnsi="Arial" w:cs="Arial"/>
          <w:sz w:val="22"/>
          <w:szCs w:val="24"/>
        </w:rPr>
        <w:t>2017</w:t>
      </w:r>
      <w:r w:rsidRPr="00A53E13">
        <w:rPr>
          <w:rFonts w:ascii="Arial" w:hAnsi="Arial" w:cs="Arial"/>
          <w:sz w:val="22"/>
          <w:szCs w:val="24"/>
        </w:rPr>
        <w:t>.</w:t>
      </w:r>
    </w:p>
    <w:p w:rsidR="005D2455" w:rsidRDefault="005D2455" w:rsidP="00A53E13">
      <w:pPr>
        <w:jc w:val="both"/>
        <w:rPr>
          <w:rFonts w:ascii="Arial" w:hAnsi="Arial" w:cs="Arial"/>
          <w:sz w:val="22"/>
          <w:szCs w:val="24"/>
        </w:rPr>
      </w:pPr>
    </w:p>
    <w:p w:rsidR="005D2455" w:rsidRDefault="005D2455" w:rsidP="005D2455">
      <w:pPr>
        <w:jc w:val="both"/>
        <w:rPr>
          <w:rFonts w:ascii="Arial" w:hAnsi="Arial" w:cs="Arial"/>
          <w:sz w:val="22"/>
          <w:szCs w:val="22"/>
        </w:rPr>
      </w:pPr>
      <w:r w:rsidRPr="005D2455">
        <w:rPr>
          <w:rFonts w:ascii="Arial" w:hAnsi="Arial" w:cs="Arial"/>
          <w:sz w:val="22"/>
          <w:szCs w:val="22"/>
        </w:rPr>
        <w:t>Obě smluvní strany odsouhlasily a potvrdily aktualizovaný závazný finanční harmonogram postupu plnění díla.</w:t>
      </w:r>
    </w:p>
    <w:p w:rsidR="005D2455" w:rsidRDefault="005D2455" w:rsidP="005D2455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5D2455" w:rsidRPr="00A53E13" w:rsidRDefault="005D2455" w:rsidP="00A53E13">
      <w:pPr>
        <w:jc w:val="both"/>
        <w:rPr>
          <w:rFonts w:ascii="Arial" w:hAnsi="Arial" w:cs="Arial"/>
          <w:sz w:val="22"/>
          <w:szCs w:val="24"/>
        </w:rPr>
      </w:pPr>
    </w:p>
    <w:p w:rsidR="00972F80" w:rsidRPr="00972F80" w:rsidRDefault="00972F80" w:rsidP="00972F80">
      <w:pPr>
        <w:jc w:val="both"/>
        <w:rPr>
          <w:rFonts w:ascii="Arial" w:hAnsi="Arial" w:cs="Arial"/>
          <w:b/>
          <w:sz w:val="22"/>
          <w:szCs w:val="22"/>
        </w:rPr>
      </w:pPr>
      <w:r w:rsidRPr="00972F80">
        <w:rPr>
          <w:rFonts w:ascii="Arial" w:hAnsi="Arial" w:cs="Arial"/>
          <w:b/>
          <w:sz w:val="22"/>
          <w:szCs w:val="22"/>
        </w:rPr>
        <w:t>Mění se:</w:t>
      </w:r>
      <w:r w:rsidR="005D2455">
        <w:rPr>
          <w:rFonts w:ascii="Arial" w:hAnsi="Arial" w:cs="Arial"/>
          <w:b/>
          <w:sz w:val="22"/>
          <w:szCs w:val="22"/>
        </w:rPr>
        <w:t xml:space="preserve"> </w:t>
      </w:r>
      <w:r w:rsidRPr="00972F80">
        <w:rPr>
          <w:rFonts w:ascii="Arial" w:hAnsi="Arial" w:cs="Arial"/>
          <w:b/>
          <w:sz w:val="22"/>
          <w:szCs w:val="22"/>
        </w:rPr>
        <w:t>Čl. III. TERMÍN PLNĚNÍ</w:t>
      </w:r>
    </w:p>
    <w:p w:rsidR="0049786B" w:rsidRPr="00245A3B" w:rsidRDefault="00930FF0" w:rsidP="005D2455">
      <w:pPr>
        <w:pStyle w:val="Zkladntext"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U</w:t>
      </w:r>
      <w:r w:rsidR="00245A3B" w:rsidRPr="00245A3B">
        <w:rPr>
          <w:rFonts w:cs="Arial"/>
          <w:bCs/>
          <w:color w:val="auto"/>
          <w:sz w:val="22"/>
          <w:szCs w:val="22"/>
        </w:rPr>
        <w:t>končení</w:t>
      </w:r>
      <w:r>
        <w:rPr>
          <w:rFonts w:cs="Arial"/>
          <w:bCs/>
          <w:color w:val="auto"/>
          <w:sz w:val="22"/>
          <w:szCs w:val="22"/>
        </w:rPr>
        <w:t xml:space="preserve"> díla</w:t>
      </w:r>
      <w:r w:rsidR="00245A3B" w:rsidRPr="00245A3B">
        <w:rPr>
          <w:rFonts w:cs="Arial"/>
          <w:bCs/>
          <w:color w:val="auto"/>
          <w:sz w:val="22"/>
          <w:szCs w:val="22"/>
        </w:rPr>
        <w:t>:</w:t>
      </w:r>
      <w:r w:rsidR="00245A3B" w:rsidRPr="00245A3B">
        <w:rPr>
          <w:rFonts w:cs="Arial"/>
          <w:bCs/>
          <w:color w:val="auto"/>
          <w:sz w:val="22"/>
          <w:szCs w:val="22"/>
        </w:rPr>
        <w:tab/>
      </w:r>
      <w:r w:rsidR="005D2455">
        <w:rPr>
          <w:rFonts w:cs="Arial"/>
          <w:bCs/>
          <w:color w:val="auto"/>
          <w:sz w:val="22"/>
          <w:szCs w:val="22"/>
        </w:rPr>
        <w:t xml:space="preserve"> původně </w:t>
      </w:r>
      <w:r w:rsidR="005D2455">
        <w:rPr>
          <w:rFonts w:cs="Arial"/>
          <w:bCs/>
          <w:color w:val="auto"/>
          <w:sz w:val="22"/>
          <w:szCs w:val="22"/>
        </w:rPr>
        <w:tab/>
      </w:r>
      <w:r w:rsidR="007D5A40">
        <w:rPr>
          <w:rFonts w:cs="Arial"/>
          <w:bCs/>
          <w:color w:val="auto"/>
          <w:sz w:val="22"/>
          <w:szCs w:val="22"/>
        </w:rPr>
        <w:t>20.</w:t>
      </w:r>
      <w:r w:rsidR="008013DF">
        <w:rPr>
          <w:rFonts w:cs="Arial"/>
          <w:bCs/>
          <w:color w:val="auto"/>
          <w:sz w:val="22"/>
          <w:szCs w:val="22"/>
        </w:rPr>
        <w:t xml:space="preserve"> </w:t>
      </w:r>
      <w:r w:rsidR="007D5A40">
        <w:rPr>
          <w:rFonts w:cs="Arial"/>
          <w:bCs/>
          <w:color w:val="auto"/>
          <w:sz w:val="22"/>
          <w:szCs w:val="22"/>
        </w:rPr>
        <w:t>12</w:t>
      </w:r>
      <w:r w:rsidR="00BF6072">
        <w:rPr>
          <w:rFonts w:cs="Arial"/>
          <w:bCs/>
          <w:color w:val="auto"/>
          <w:sz w:val="22"/>
          <w:szCs w:val="22"/>
        </w:rPr>
        <w:t>.</w:t>
      </w:r>
      <w:r w:rsidR="008013DF">
        <w:rPr>
          <w:rFonts w:cs="Arial"/>
          <w:bCs/>
          <w:color w:val="auto"/>
          <w:sz w:val="22"/>
          <w:szCs w:val="22"/>
        </w:rPr>
        <w:t xml:space="preserve"> </w:t>
      </w:r>
      <w:r w:rsidR="00BF6072">
        <w:rPr>
          <w:rFonts w:cs="Arial"/>
          <w:bCs/>
          <w:color w:val="auto"/>
          <w:sz w:val="22"/>
          <w:szCs w:val="22"/>
        </w:rPr>
        <w:t>201</w:t>
      </w:r>
      <w:r w:rsidR="005D2455">
        <w:rPr>
          <w:rFonts w:cs="Arial"/>
          <w:bCs/>
          <w:color w:val="auto"/>
          <w:sz w:val="22"/>
          <w:szCs w:val="22"/>
        </w:rPr>
        <w:t>6</w:t>
      </w:r>
    </w:p>
    <w:p w:rsidR="0016763E" w:rsidRPr="0016763E" w:rsidRDefault="0049786B" w:rsidP="0016763E">
      <w:pPr>
        <w:rPr>
          <w:rFonts w:ascii="Arial" w:hAnsi="Arial" w:cs="Arial"/>
          <w:sz w:val="22"/>
          <w:szCs w:val="22"/>
        </w:rPr>
      </w:pP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5D2455">
        <w:rPr>
          <w:rFonts w:cs="Arial"/>
          <w:bCs/>
          <w:sz w:val="22"/>
          <w:szCs w:val="22"/>
        </w:rPr>
        <w:t xml:space="preserve"> </w:t>
      </w:r>
      <w:r w:rsidRPr="0016763E">
        <w:rPr>
          <w:rFonts w:ascii="Arial" w:hAnsi="Arial" w:cs="Arial"/>
          <w:bCs/>
          <w:sz w:val="22"/>
          <w:szCs w:val="22"/>
        </w:rPr>
        <w:t xml:space="preserve">nově </w:t>
      </w:r>
      <w:r w:rsidRPr="0016763E">
        <w:rPr>
          <w:rFonts w:ascii="Arial" w:hAnsi="Arial" w:cs="Arial"/>
          <w:bCs/>
          <w:sz w:val="22"/>
          <w:szCs w:val="22"/>
        </w:rPr>
        <w:tab/>
        <w:t xml:space="preserve">       </w:t>
      </w:r>
      <w:r w:rsidR="005D2455">
        <w:rPr>
          <w:rFonts w:ascii="Arial" w:hAnsi="Arial" w:cs="Arial"/>
          <w:bCs/>
          <w:sz w:val="22"/>
          <w:szCs w:val="22"/>
        </w:rPr>
        <w:tab/>
      </w:r>
      <w:r w:rsidR="0016763E" w:rsidRPr="0016763E">
        <w:rPr>
          <w:rFonts w:ascii="Arial" w:hAnsi="Arial" w:cs="Arial"/>
          <w:sz w:val="22"/>
          <w:szCs w:val="22"/>
        </w:rPr>
        <w:t>do 20 dnů od výzvy objednatele</w:t>
      </w:r>
      <w:r w:rsidR="0016763E">
        <w:rPr>
          <w:rFonts w:ascii="Arial" w:hAnsi="Arial" w:cs="Arial"/>
          <w:sz w:val="22"/>
          <w:szCs w:val="22"/>
        </w:rPr>
        <w:t>, nejpozději</w:t>
      </w:r>
      <w:r w:rsidR="0016763E" w:rsidRPr="0016763E">
        <w:rPr>
          <w:rFonts w:ascii="Arial" w:hAnsi="Arial" w:cs="Arial"/>
          <w:sz w:val="22"/>
          <w:szCs w:val="22"/>
        </w:rPr>
        <w:t xml:space="preserve"> do 15.</w:t>
      </w:r>
      <w:r w:rsidR="0016763E">
        <w:rPr>
          <w:rFonts w:ascii="Arial" w:hAnsi="Arial" w:cs="Arial"/>
          <w:sz w:val="22"/>
          <w:szCs w:val="22"/>
        </w:rPr>
        <w:t xml:space="preserve"> </w:t>
      </w:r>
      <w:r w:rsidR="0016763E" w:rsidRPr="0016763E">
        <w:rPr>
          <w:rFonts w:ascii="Arial" w:hAnsi="Arial" w:cs="Arial"/>
          <w:sz w:val="22"/>
          <w:szCs w:val="22"/>
        </w:rPr>
        <w:t>6.</w:t>
      </w:r>
      <w:r w:rsidR="0016763E">
        <w:rPr>
          <w:rFonts w:ascii="Arial" w:hAnsi="Arial" w:cs="Arial"/>
          <w:sz w:val="22"/>
          <w:szCs w:val="22"/>
        </w:rPr>
        <w:t xml:space="preserve"> </w:t>
      </w:r>
      <w:r w:rsidR="0016763E" w:rsidRPr="0016763E">
        <w:rPr>
          <w:rFonts w:ascii="Arial" w:hAnsi="Arial" w:cs="Arial"/>
          <w:sz w:val="22"/>
          <w:szCs w:val="22"/>
        </w:rPr>
        <w:t>2017</w:t>
      </w:r>
    </w:p>
    <w:p w:rsidR="00671D6F" w:rsidRDefault="00671D6F" w:rsidP="0049786B">
      <w:pPr>
        <w:rPr>
          <w:rFonts w:ascii="Arial" w:hAnsi="Arial" w:cs="Arial"/>
          <w:sz w:val="22"/>
          <w:szCs w:val="22"/>
        </w:rPr>
      </w:pPr>
    </w:p>
    <w:p w:rsidR="00671D6F" w:rsidRDefault="00671D6F" w:rsidP="0049786B">
      <w:pPr>
        <w:rPr>
          <w:rFonts w:ascii="Arial" w:hAnsi="Arial" w:cs="Arial"/>
          <w:sz w:val="22"/>
          <w:szCs w:val="22"/>
        </w:rPr>
      </w:pPr>
    </w:p>
    <w:p w:rsidR="000F3DF3" w:rsidRDefault="0049786B" w:rsidP="0049786B">
      <w:pPr>
        <w:rPr>
          <w:rFonts w:ascii="Arial" w:hAnsi="Arial" w:cs="Arial"/>
          <w:sz w:val="22"/>
          <w:szCs w:val="22"/>
        </w:rPr>
      </w:pPr>
      <w:r w:rsidRPr="0049786B">
        <w:rPr>
          <w:rFonts w:ascii="Arial" w:hAnsi="Arial" w:cs="Arial"/>
          <w:sz w:val="22"/>
          <w:szCs w:val="22"/>
        </w:rPr>
        <w:t xml:space="preserve">Ostatní ujednání </w:t>
      </w:r>
      <w:r w:rsidR="005D2455">
        <w:rPr>
          <w:rFonts w:ascii="Arial" w:hAnsi="Arial" w:cs="Arial"/>
          <w:sz w:val="22"/>
          <w:szCs w:val="22"/>
        </w:rPr>
        <w:t xml:space="preserve">Čl. III. a </w:t>
      </w:r>
      <w:r w:rsidRPr="0049786B">
        <w:rPr>
          <w:rFonts w:ascii="Arial" w:hAnsi="Arial" w:cs="Arial"/>
          <w:sz w:val="22"/>
          <w:szCs w:val="22"/>
        </w:rPr>
        <w:t xml:space="preserve">smlouvy o dílo </w:t>
      </w:r>
      <w:r w:rsidR="005D2455">
        <w:rPr>
          <w:rFonts w:ascii="Arial" w:hAnsi="Arial" w:cs="Arial"/>
          <w:sz w:val="22"/>
          <w:szCs w:val="22"/>
        </w:rPr>
        <w:t>se ne</w:t>
      </w:r>
      <w:r w:rsidRPr="0049786B">
        <w:rPr>
          <w:rFonts w:ascii="Arial" w:hAnsi="Arial" w:cs="Arial"/>
          <w:sz w:val="22"/>
          <w:szCs w:val="22"/>
        </w:rPr>
        <w:t>měn</w:t>
      </w:r>
      <w:r w:rsidR="005D2455">
        <w:rPr>
          <w:rFonts w:ascii="Arial" w:hAnsi="Arial" w:cs="Arial"/>
          <w:sz w:val="22"/>
          <w:szCs w:val="22"/>
        </w:rPr>
        <w:t>í</w:t>
      </w:r>
      <w:r w:rsidRPr="0049786B">
        <w:rPr>
          <w:rFonts w:ascii="Arial" w:hAnsi="Arial" w:cs="Arial"/>
          <w:sz w:val="22"/>
          <w:szCs w:val="22"/>
        </w:rPr>
        <w:t>.</w:t>
      </w:r>
    </w:p>
    <w:p w:rsidR="0049786B" w:rsidRDefault="0049786B" w:rsidP="002D1039">
      <w:pPr>
        <w:keepNext/>
        <w:jc w:val="both"/>
        <w:rPr>
          <w:rFonts w:ascii="Arial" w:hAnsi="Arial" w:cs="Arial"/>
          <w:sz w:val="22"/>
          <w:szCs w:val="22"/>
          <w:highlight w:val="yellow"/>
        </w:rPr>
      </w:pPr>
    </w:p>
    <w:p w:rsidR="0049786B" w:rsidRDefault="0049786B" w:rsidP="002D1039">
      <w:pPr>
        <w:keepNext/>
        <w:jc w:val="both"/>
        <w:rPr>
          <w:rFonts w:ascii="Arial" w:hAnsi="Arial" w:cs="Arial"/>
          <w:sz w:val="22"/>
          <w:szCs w:val="22"/>
          <w:highlight w:val="yellow"/>
        </w:rPr>
      </w:pPr>
    </w:p>
    <w:p w:rsidR="00E77A23" w:rsidRPr="00245A3B" w:rsidRDefault="00E77A23" w:rsidP="00E77A23">
      <w:pPr>
        <w:jc w:val="both"/>
        <w:rPr>
          <w:rFonts w:ascii="Arial" w:hAnsi="Arial" w:cs="Arial"/>
          <w:sz w:val="22"/>
          <w:szCs w:val="22"/>
        </w:rPr>
      </w:pPr>
      <w:r w:rsidRPr="00245A3B">
        <w:rPr>
          <w:rFonts w:ascii="Arial" w:hAnsi="Arial" w:cs="Arial"/>
          <w:sz w:val="22"/>
          <w:szCs w:val="22"/>
        </w:rPr>
        <w:t xml:space="preserve">Na svědectví tohoto smluvní strany tímto podepisují tento dodatek ke smlouvě. Dodatek ke smlouvě je vyhotoven ve čtyřech vyhotoveních, z nichž každé má platnost originálu. Tento dodatek ke smlouvě se stává účinný ode dne, kdy </w:t>
      </w:r>
      <w:r w:rsidR="005D2455">
        <w:rPr>
          <w:rFonts w:ascii="Arial" w:hAnsi="Arial" w:cs="Arial"/>
          <w:sz w:val="22"/>
          <w:szCs w:val="22"/>
        </w:rPr>
        <w:t>bude podepsán</w:t>
      </w:r>
      <w:r w:rsidRPr="00245A3B">
        <w:rPr>
          <w:rFonts w:ascii="Arial" w:hAnsi="Arial" w:cs="Arial"/>
          <w:sz w:val="22"/>
          <w:szCs w:val="22"/>
        </w:rPr>
        <w:t xml:space="preserve"> poslední smluvní stran</w:t>
      </w:r>
      <w:r w:rsidR="005D2455">
        <w:rPr>
          <w:rFonts w:ascii="Arial" w:hAnsi="Arial" w:cs="Arial"/>
          <w:sz w:val="22"/>
          <w:szCs w:val="22"/>
        </w:rPr>
        <w:t>ou</w:t>
      </w:r>
      <w:r w:rsidRPr="00245A3B">
        <w:rPr>
          <w:rFonts w:ascii="Arial" w:hAnsi="Arial" w:cs="Arial"/>
          <w:sz w:val="22"/>
          <w:szCs w:val="22"/>
        </w:rPr>
        <w:t>.</w:t>
      </w:r>
    </w:p>
    <w:p w:rsidR="00E77A23" w:rsidRDefault="00E77A23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E77A23" w:rsidRDefault="00E77A23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605F07" w:rsidRPr="00386410" w:rsidRDefault="00936B68" w:rsidP="00083B59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Chomutově dne 18.0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1.2017</w:t>
      </w:r>
      <w:r w:rsidR="00605F07" w:rsidRPr="00386410">
        <w:rPr>
          <w:rFonts w:ascii="Arial" w:hAnsi="Arial" w:cs="Arial"/>
          <w:sz w:val="22"/>
          <w:szCs w:val="22"/>
        </w:rPr>
        <w:tab/>
      </w:r>
      <w:r w:rsidR="00605F07" w:rsidRPr="00386410">
        <w:rPr>
          <w:rFonts w:ascii="Arial" w:hAnsi="Arial" w:cs="Arial"/>
          <w:sz w:val="22"/>
          <w:szCs w:val="22"/>
        </w:rPr>
        <w:tab/>
      </w:r>
      <w:r w:rsidR="00605F07" w:rsidRPr="00386410">
        <w:rPr>
          <w:rFonts w:ascii="Arial" w:hAnsi="Arial" w:cs="Arial"/>
          <w:sz w:val="22"/>
          <w:szCs w:val="22"/>
        </w:rPr>
        <w:tab/>
        <w:t>V</w:t>
      </w:r>
      <w:r w:rsidR="00605F07" w:rsidRPr="00C071C4">
        <w:rPr>
          <w:rFonts w:ascii="Arial" w:hAnsi="Arial" w:cs="Arial"/>
          <w:sz w:val="22"/>
          <w:szCs w:val="22"/>
        </w:rPr>
        <w:t xml:space="preserve"> </w:t>
      </w:r>
      <w:r w:rsidR="00605F07">
        <w:rPr>
          <w:rFonts w:ascii="Arial" w:hAnsi="Arial" w:cs="Arial"/>
          <w:sz w:val="22"/>
          <w:szCs w:val="22"/>
        </w:rPr>
        <w:t xml:space="preserve">Chomutově </w:t>
      </w:r>
      <w:r w:rsidR="00605F07" w:rsidRPr="00386410">
        <w:rPr>
          <w:rFonts w:ascii="Arial" w:hAnsi="Arial" w:cs="Arial"/>
          <w:sz w:val="22"/>
          <w:szCs w:val="22"/>
        </w:rPr>
        <w:t>dne</w:t>
      </w:r>
      <w:r w:rsidR="004C5692">
        <w:rPr>
          <w:rFonts w:ascii="Arial" w:hAnsi="Arial" w:cs="Arial"/>
          <w:sz w:val="22"/>
          <w:szCs w:val="22"/>
        </w:rPr>
        <w:t xml:space="preserve"> 16.01.2017</w:t>
      </w:r>
      <w:r w:rsidR="00605F07" w:rsidRPr="00386410">
        <w:rPr>
          <w:rFonts w:ascii="Arial" w:hAnsi="Arial" w:cs="Arial"/>
          <w:sz w:val="22"/>
          <w:szCs w:val="22"/>
        </w:rPr>
        <w:t xml:space="preserve"> </w:t>
      </w:r>
    </w:p>
    <w:p w:rsidR="00605F07" w:rsidRPr="00386410" w:rsidRDefault="00605F07" w:rsidP="00083B59">
      <w:pPr>
        <w:keepNext/>
        <w:jc w:val="both"/>
        <w:rPr>
          <w:rFonts w:ascii="Arial" w:hAnsi="Arial" w:cs="Arial"/>
          <w:sz w:val="22"/>
          <w:szCs w:val="22"/>
        </w:rPr>
      </w:pPr>
    </w:p>
    <w:p w:rsidR="00605F07" w:rsidRPr="00386410" w:rsidRDefault="00605F07" w:rsidP="00083B59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7D5A40">
        <w:rPr>
          <w:rFonts w:ascii="Arial" w:hAnsi="Arial" w:cs="Arial"/>
          <w:sz w:val="22"/>
          <w:szCs w:val="22"/>
        </w:rPr>
        <w:t>dodava</w:t>
      </w:r>
      <w:r w:rsidRPr="00386410">
        <w:rPr>
          <w:rFonts w:ascii="Arial" w:hAnsi="Arial" w:cs="Arial"/>
          <w:sz w:val="22"/>
          <w:szCs w:val="22"/>
        </w:rPr>
        <w:t>tele</w:t>
      </w:r>
    </w:p>
    <w:p w:rsidR="00605F07" w:rsidRDefault="00605F07" w:rsidP="00083B59">
      <w:pPr>
        <w:keepNext/>
        <w:jc w:val="both"/>
        <w:rPr>
          <w:rFonts w:ascii="Arial" w:hAnsi="Arial" w:cs="Arial"/>
          <w:sz w:val="22"/>
          <w:szCs w:val="22"/>
        </w:rPr>
      </w:pPr>
    </w:p>
    <w:p w:rsidR="00605F07" w:rsidRDefault="00605F07" w:rsidP="00083B59">
      <w:pPr>
        <w:keepNext/>
        <w:jc w:val="both"/>
        <w:rPr>
          <w:rFonts w:ascii="Arial" w:hAnsi="Arial" w:cs="Arial"/>
          <w:sz w:val="22"/>
          <w:szCs w:val="22"/>
        </w:rPr>
      </w:pPr>
    </w:p>
    <w:p w:rsidR="003B4302" w:rsidRDefault="003B4302" w:rsidP="00083B59">
      <w:pPr>
        <w:keepNext/>
        <w:jc w:val="both"/>
        <w:rPr>
          <w:rFonts w:ascii="Arial" w:hAnsi="Arial" w:cs="Arial"/>
          <w:sz w:val="22"/>
          <w:szCs w:val="22"/>
        </w:rPr>
      </w:pPr>
    </w:p>
    <w:p w:rsidR="003B4302" w:rsidRDefault="003B4302" w:rsidP="00083B59">
      <w:pPr>
        <w:keepNext/>
        <w:jc w:val="both"/>
        <w:rPr>
          <w:rFonts w:ascii="Arial" w:hAnsi="Arial" w:cs="Arial"/>
          <w:sz w:val="22"/>
          <w:szCs w:val="22"/>
        </w:rPr>
      </w:pPr>
    </w:p>
    <w:p w:rsidR="003B4302" w:rsidRDefault="003B4302" w:rsidP="00083B59">
      <w:pPr>
        <w:keepNext/>
        <w:jc w:val="both"/>
        <w:rPr>
          <w:rFonts w:ascii="Arial" w:hAnsi="Arial" w:cs="Arial"/>
          <w:sz w:val="22"/>
          <w:szCs w:val="22"/>
        </w:rPr>
      </w:pPr>
    </w:p>
    <w:p w:rsidR="00605F07" w:rsidRDefault="00605F07" w:rsidP="00083B59">
      <w:pPr>
        <w:keepNext/>
        <w:jc w:val="both"/>
        <w:rPr>
          <w:rFonts w:ascii="Arial" w:hAnsi="Arial" w:cs="Arial"/>
          <w:sz w:val="22"/>
          <w:szCs w:val="22"/>
        </w:rPr>
      </w:pPr>
    </w:p>
    <w:p w:rsidR="000F3DF3" w:rsidRDefault="000F3DF3" w:rsidP="00083B59">
      <w:pPr>
        <w:keepNext/>
        <w:jc w:val="both"/>
        <w:rPr>
          <w:rFonts w:ascii="Arial" w:hAnsi="Arial" w:cs="Arial"/>
          <w:sz w:val="22"/>
          <w:szCs w:val="22"/>
        </w:rPr>
      </w:pPr>
    </w:p>
    <w:p w:rsidR="000F3DF3" w:rsidRDefault="000F3DF3" w:rsidP="00083B59">
      <w:pPr>
        <w:keepNext/>
        <w:jc w:val="both"/>
        <w:rPr>
          <w:rFonts w:ascii="Arial" w:hAnsi="Arial" w:cs="Arial"/>
          <w:sz w:val="22"/>
          <w:szCs w:val="22"/>
        </w:rPr>
      </w:pPr>
    </w:p>
    <w:p w:rsidR="00605F07" w:rsidRPr="00386410" w:rsidRDefault="00605F07" w:rsidP="00083B59">
      <w:pPr>
        <w:keepNext/>
        <w:jc w:val="both"/>
        <w:rPr>
          <w:rFonts w:ascii="Arial" w:hAnsi="Arial" w:cs="Arial"/>
          <w:sz w:val="22"/>
          <w:szCs w:val="22"/>
        </w:rPr>
      </w:pPr>
    </w:p>
    <w:p w:rsidR="00605F07" w:rsidRPr="00D74A50" w:rsidRDefault="00605F07" w:rsidP="00083B59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611CF">
        <w:rPr>
          <w:rFonts w:ascii="Arial" w:hAnsi="Arial" w:cs="Arial"/>
          <w:sz w:val="22"/>
          <w:szCs w:val="22"/>
        </w:rPr>
        <w:t>Eduard Malina</w:t>
      </w:r>
    </w:p>
    <w:p w:rsidR="00605F07" w:rsidRPr="00D74A50" w:rsidRDefault="00605F07" w:rsidP="00083B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</w:t>
      </w:r>
      <w:r w:rsidRPr="00D74A50">
        <w:rPr>
          <w:rFonts w:ascii="Arial" w:hAnsi="Arial" w:cs="Arial"/>
          <w:sz w:val="22"/>
          <w:szCs w:val="22"/>
        </w:rPr>
        <w:t xml:space="preserve"> ředitel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611CF">
        <w:rPr>
          <w:rFonts w:ascii="Arial" w:hAnsi="Arial" w:cs="Arial"/>
          <w:sz w:val="22"/>
          <w:szCs w:val="22"/>
        </w:rPr>
        <w:t xml:space="preserve">jednatel </w:t>
      </w:r>
    </w:p>
    <w:p w:rsidR="00605F07" w:rsidRDefault="00605F07" w:rsidP="005668D0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TRANS-REGION-STAV s.r.o.</w:t>
      </w:r>
    </w:p>
    <w:sectPr w:rsidR="00605F07" w:rsidSect="00B640F3">
      <w:footerReference w:type="default" r:id="rId10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143" w:rsidRDefault="000D1143">
      <w:r>
        <w:separator/>
      </w:r>
    </w:p>
  </w:endnote>
  <w:endnote w:type="continuationSeparator" w:id="0">
    <w:p w:rsidR="000D1143" w:rsidRDefault="000D1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07" w:rsidRPr="00996588" w:rsidRDefault="00605F07">
    <w:pPr>
      <w:pStyle w:val="Zpat"/>
      <w:jc w:val="right"/>
      <w:rPr>
        <w:rFonts w:ascii="Arial" w:hAnsi="Arial" w:cs="Arial"/>
        <w:sz w:val="18"/>
        <w:szCs w:val="18"/>
      </w:rPr>
    </w:pPr>
    <w:r w:rsidRPr="00996588">
      <w:rPr>
        <w:rFonts w:ascii="Arial" w:hAnsi="Arial" w:cs="Arial"/>
        <w:sz w:val="18"/>
        <w:szCs w:val="18"/>
      </w:rPr>
      <w:t xml:space="preserve">Stránka </w:t>
    </w:r>
    <w:r w:rsidR="008F4F00"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PAGE</w:instrText>
    </w:r>
    <w:r w:rsidR="008F4F00" w:rsidRPr="00996588">
      <w:rPr>
        <w:rFonts w:ascii="Arial" w:hAnsi="Arial" w:cs="Arial"/>
        <w:b/>
        <w:sz w:val="18"/>
        <w:szCs w:val="18"/>
      </w:rPr>
      <w:fldChar w:fldCharType="separate"/>
    </w:r>
    <w:r w:rsidR="00936B68">
      <w:rPr>
        <w:rFonts w:ascii="Arial" w:hAnsi="Arial" w:cs="Arial"/>
        <w:b/>
        <w:noProof/>
        <w:sz w:val="18"/>
        <w:szCs w:val="18"/>
      </w:rPr>
      <w:t>2</w:t>
    </w:r>
    <w:r w:rsidR="008F4F00" w:rsidRPr="00996588">
      <w:rPr>
        <w:rFonts w:ascii="Arial" w:hAnsi="Arial" w:cs="Arial"/>
        <w:b/>
        <w:sz w:val="18"/>
        <w:szCs w:val="18"/>
      </w:rPr>
      <w:fldChar w:fldCharType="end"/>
    </w:r>
    <w:r w:rsidRPr="00996588">
      <w:rPr>
        <w:rFonts w:ascii="Arial" w:hAnsi="Arial" w:cs="Arial"/>
        <w:sz w:val="18"/>
        <w:szCs w:val="18"/>
      </w:rPr>
      <w:t xml:space="preserve"> z </w:t>
    </w:r>
    <w:r w:rsidR="008F4F00"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NUMPAGES</w:instrText>
    </w:r>
    <w:r w:rsidR="008F4F00" w:rsidRPr="00996588">
      <w:rPr>
        <w:rFonts w:ascii="Arial" w:hAnsi="Arial" w:cs="Arial"/>
        <w:b/>
        <w:sz w:val="18"/>
        <w:szCs w:val="18"/>
      </w:rPr>
      <w:fldChar w:fldCharType="separate"/>
    </w:r>
    <w:r w:rsidR="00936B68">
      <w:rPr>
        <w:rFonts w:ascii="Arial" w:hAnsi="Arial" w:cs="Arial"/>
        <w:b/>
        <w:noProof/>
        <w:sz w:val="18"/>
        <w:szCs w:val="18"/>
      </w:rPr>
      <w:t>2</w:t>
    </w:r>
    <w:r w:rsidR="008F4F00" w:rsidRPr="00996588">
      <w:rPr>
        <w:rFonts w:ascii="Arial" w:hAnsi="Arial" w:cs="Arial"/>
        <w:b/>
        <w:sz w:val="18"/>
        <w:szCs w:val="18"/>
      </w:rPr>
      <w:fldChar w:fldCharType="end"/>
    </w:r>
  </w:p>
  <w:p w:rsidR="00605F07" w:rsidRPr="0068009D" w:rsidRDefault="00605F07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143" w:rsidRDefault="000D1143">
      <w:r>
        <w:separator/>
      </w:r>
    </w:p>
  </w:footnote>
  <w:footnote w:type="continuationSeparator" w:id="0">
    <w:p w:rsidR="000D1143" w:rsidRDefault="000D1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4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5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6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8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9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cs="Times New Roman" w:hint="default"/>
        <w:b/>
      </w:rPr>
    </w:lvl>
  </w:abstractNum>
  <w:abstractNum w:abstractNumId="10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1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2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3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rFonts w:cs="Times New Roman"/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  <w:rPr>
        <w:rFonts w:cs="Times New Roman"/>
      </w:rPr>
    </w:lvl>
  </w:abstractNum>
  <w:abstractNum w:abstractNumId="14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5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6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7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8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9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  <w:rPr>
        <w:rFonts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  <w:rPr>
        <w:rFonts w:cs="Times New Roman"/>
      </w:rPr>
    </w:lvl>
  </w:abstractNum>
  <w:abstractNum w:abstractNumId="20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1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cs="Times New Roman" w:hint="default"/>
        <w:b/>
      </w:rPr>
    </w:lvl>
  </w:abstractNum>
  <w:abstractNum w:abstractNumId="22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4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5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6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8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9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0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27"/>
  </w:num>
  <w:num w:numId="4">
    <w:abstractNumId w:val="24"/>
  </w:num>
  <w:num w:numId="5">
    <w:abstractNumId w:val="25"/>
  </w:num>
  <w:num w:numId="6">
    <w:abstractNumId w:val="17"/>
  </w:num>
  <w:num w:numId="7">
    <w:abstractNumId w:val="18"/>
  </w:num>
  <w:num w:numId="8">
    <w:abstractNumId w:val="21"/>
  </w:num>
  <w:num w:numId="9">
    <w:abstractNumId w:val="9"/>
  </w:num>
  <w:num w:numId="10">
    <w:abstractNumId w:val="29"/>
  </w:num>
  <w:num w:numId="11">
    <w:abstractNumId w:val="4"/>
  </w:num>
  <w:num w:numId="12">
    <w:abstractNumId w:val="30"/>
  </w:num>
  <w:num w:numId="13">
    <w:abstractNumId w:val="23"/>
  </w:num>
  <w:num w:numId="14">
    <w:abstractNumId w:val="1"/>
  </w:num>
  <w:num w:numId="15">
    <w:abstractNumId w:val="20"/>
  </w:num>
  <w:num w:numId="16">
    <w:abstractNumId w:val="14"/>
  </w:num>
  <w:num w:numId="17">
    <w:abstractNumId w:val="28"/>
  </w:num>
  <w:num w:numId="18">
    <w:abstractNumId w:val="12"/>
  </w:num>
  <w:num w:numId="19">
    <w:abstractNumId w:val="11"/>
  </w:num>
  <w:num w:numId="20">
    <w:abstractNumId w:val="5"/>
  </w:num>
  <w:num w:numId="21">
    <w:abstractNumId w:val="3"/>
  </w:num>
  <w:num w:numId="22">
    <w:abstractNumId w:val="7"/>
  </w:num>
  <w:num w:numId="23">
    <w:abstractNumId w:val="15"/>
  </w:num>
  <w:num w:numId="24">
    <w:abstractNumId w:val="2"/>
  </w:num>
  <w:num w:numId="25">
    <w:abstractNumId w:val="8"/>
  </w:num>
  <w:num w:numId="26">
    <w:abstractNumId w:val="26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6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19CA"/>
    <w:rsid w:val="0001739A"/>
    <w:rsid w:val="00032AD0"/>
    <w:rsid w:val="000456A7"/>
    <w:rsid w:val="00047E86"/>
    <w:rsid w:val="00053346"/>
    <w:rsid w:val="00061BBE"/>
    <w:rsid w:val="00063ACA"/>
    <w:rsid w:val="00083B59"/>
    <w:rsid w:val="000903EA"/>
    <w:rsid w:val="00091338"/>
    <w:rsid w:val="000914C6"/>
    <w:rsid w:val="000927E7"/>
    <w:rsid w:val="00093AD2"/>
    <w:rsid w:val="00094687"/>
    <w:rsid w:val="000A0EE9"/>
    <w:rsid w:val="000A10CD"/>
    <w:rsid w:val="000B0E7E"/>
    <w:rsid w:val="000B2E4B"/>
    <w:rsid w:val="000D1143"/>
    <w:rsid w:val="000F3DF3"/>
    <w:rsid w:val="001059B7"/>
    <w:rsid w:val="0011076F"/>
    <w:rsid w:val="00114CFD"/>
    <w:rsid w:val="00123974"/>
    <w:rsid w:val="00145445"/>
    <w:rsid w:val="001456DB"/>
    <w:rsid w:val="00151C33"/>
    <w:rsid w:val="00154A44"/>
    <w:rsid w:val="001556E2"/>
    <w:rsid w:val="00164A9D"/>
    <w:rsid w:val="001665A7"/>
    <w:rsid w:val="0016763E"/>
    <w:rsid w:val="00191A3B"/>
    <w:rsid w:val="00195EA9"/>
    <w:rsid w:val="001C04BD"/>
    <w:rsid w:val="001C4D10"/>
    <w:rsid w:val="001D1432"/>
    <w:rsid w:val="001D3524"/>
    <w:rsid w:val="001D6BE7"/>
    <w:rsid w:val="001D7C66"/>
    <w:rsid w:val="001E4790"/>
    <w:rsid w:val="001F27CF"/>
    <w:rsid w:val="001F7612"/>
    <w:rsid w:val="0020184F"/>
    <w:rsid w:val="002044E5"/>
    <w:rsid w:val="002062ED"/>
    <w:rsid w:val="002113D7"/>
    <w:rsid w:val="002157FE"/>
    <w:rsid w:val="002344DA"/>
    <w:rsid w:val="00241CC6"/>
    <w:rsid w:val="00245A3B"/>
    <w:rsid w:val="0025254F"/>
    <w:rsid w:val="00255B29"/>
    <w:rsid w:val="00283704"/>
    <w:rsid w:val="002841E7"/>
    <w:rsid w:val="002A1D58"/>
    <w:rsid w:val="002A59FE"/>
    <w:rsid w:val="002B32CB"/>
    <w:rsid w:val="002C50E0"/>
    <w:rsid w:val="002D1039"/>
    <w:rsid w:val="002D299B"/>
    <w:rsid w:val="002E2603"/>
    <w:rsid w:val="002E34EB"/>
    <w:rsid w:val="002E73A1"/>
    <w:rsid w:val="00302394"/>
    <w:rsid w:val="00312AFD"/>
    <w:rsid w:val="00312BF9"/>
    <w:rsid w:val="00327DB4"/>
    <w:rsid w:val="00334BA6"/>
    <w:rsid w:val="00346C0D"/>
    <w:rsid w:val="00386410"/>
    <w:rsid w:val="003A15B7"/>
    <w:rsid w:val="003A3560"/>
    <w:rsid w:val="003A7BC6"/>
    <w:rsid w:val="003B2A08"/>
    <w:rsid w:val="003B419A"/>
    <w:rsid w:val="003B4302"/>
    <w:rsid w:val="003D080D"/>
    <w:rsid w:val="003D38EF"/>
    <w:rsid w:val="003D53E2"/>
    <w:rsid w:val="003E14EC"/>
    <w:rsid w:val="003F74E7"/>
    <w:rsid w:val="0040657D"/>
    <w:rsid w:val="004167CE"/>
    <w:rsid w:val="004237EB"/>
    <w:rsid w:val="004258CF"/>
    <w:rsid w:val="00431AB2"/>
    <w:rsid w:val="004335FB"/>
    <w:rsid w:val="00437893"/>
    <w:rsid w:val="004430C0"/>
    <w:rsid w:val="004433D8"/>
    <w:rsid w:val="00447441"/>
    <w:rsid w:val="00465588"/>
    <w:rsid w:val="0049565A"/>
    <w:rsid w:val="0049786B"/>
    <w:rsid w:val="004A2984"/>
    <w:rsid w:val="004C5692"/>
    <w:rsid w:val="004E7D23"/>
    <w:rsid w:val="00512F40"/>
    <w:rsid w:val="00516E1F"/>
    <w:rsid w:val="00520647"/>
    <w:rsid w:val="005247CA"/>
    <w:rsid w:val="005302CD"/>
    <w:rsid w:val="00563146"/>
    <w:rsid w:val="005668D0"/>
    <w:rsid w:val="00573D50"/>
    <w:rsid w:val="00585048"/>
    <w:rsid w:val="00595DCE"/>
    <w:rsid w:val="005A7AC1"/>
    <w:rsid w:val="005B1728"/>
    <w:rsid w:val="005B53AA"/>
    <w:rsid w:val="005C10DB"/>
    <w:rsid w:val="005C6983"/>
    <w:rsid w:val="005D2455"/>
    <w:rsid w:val="005F217B"/>
    <w:rsid w:val="005F34D9"/>
    <w:rsid w:val="00602394"/>
    <w:rsid w:val="0060531F"/>
    <w:rsid w:val="00605F07"/>
    <w:rsid w:val="0067189F"/>
    <w:rsid w:val="00671D6F"/>
    <w:rsid w:val="0068009D"/>
    <w:rsid w:val="006816D3"/>
    <w:rsid w:val="006823CF"/>
    <w:rsid w:val="00687E88"/>
    <w:rsid w:val="006A302C"/>
    <w:rsid w:val="006C64E2"/>
    <w:rsid w:val="006D4CF2"/>
    <w:rsid w:val="006E5F9A"/>
    <w:rsid w:val="006E65DF"/>
    <w:rsid w:val="007111BD"/>
    <w:rsid w:val="00714263"/>
    <w:rsid w:val="00734FF3"/>
    <w:rsid w:val="0074616E"/>
    <w:rsid w:val="00771122"/>
    <w:rsid w:val="0077178A"/>
    <w:rsid w:val="0077325B"/>
    <w:rsid w:val="00790434"/>
    <w:rsid w:val="007D5107"/>
    <w:rsid w:val="007D5A40"/>
    <w:rsid w:val="007E13A8"/>
    <w:rsid w:val="007E4FEE"/>
    <w:rsid w:val="007F14CA"/>
    <w:rsid w:val="007F32A9"/>
    <w:rsid w:val="007F60BA"/>
    <w:rsid w:val="007F7071"/>
    <w:rsid w:val="008013DF"/>
    <w:rsid w:val="0080409D"/>
    <w:rsid w:val="00811B43"/>
    <w:rsid w:val="008156E1"/>
    <w:rsid w:val="008272BB"/>
    <w:rsid w:val="00830AC2"/>
    <w:rsid w:val="008347C2"/>
    <w:rsid w:val="00844FF1"/>
    <w:rsid w:val="0084733D"/>
    <w:rsid w:val="00855A6C"/>
    <w:rsid w:val="00856705"/>
    <w:rsid w:val="00860849"/>
    <w:rsid w:val="0086126A"/>
    <w:rsid w:val="00863475"/>
    <w:rsid w:val="00872CA3"/>
    <w:rsid w:val="0088089D"/>
    <w:rsid w:val="00883D67"/>
    <w:rsid w:val="00886145"/>
    <w:rsid w:val="0088678E"/>
    <w:rsid w:val="008A107C"/>
    <w:rsid w:val="008D07D7"/>
    <w:rsid w:val="008D36CC"/>
    <w:rsid w:val="008F4F00"/>
    <w:rsid w:val="009177F7"/>
    <w:rsid w:val="00917F5B"/>
    <w:rsid w:val="00921CCC"/>
    <w:rsid w:val="009231A4"/>
    <w:rsid w:val="0092548D"/>
    <w:rsid w:val="00930FF0"/>
    <w:rsid w:val="00936B68"/>
    <w:rsid w:val="009512C0"/>
    <w:rsid w:val="0095255A"/>
    <w:rsid w:val="0095748D"/>
    <w:rsid w:val="00957C16"/>
    <w:rsid w:val="0096148E"/>
    <w:rsid w:val="00963F3F"/>
    <w:rsid w:val="00972F80"/>
    <w:rsid w:val="0098025D"/>
    <w:rsid w:val="009843E0"/>
    <w:rsid w:val="00985B9D"/>
    <w:rsid w:val="00991B86"/>
    <w:rsid w:val="00995E3E"/>
    <w:rsid w:val="00996588"/>
    <w:rsid w:val="009A120B"/>
    <w:rsid w:val="009A39F9"/>
    <w:rsid w:val="009B313C"/>
    <w:rsid w:val="009D2E1E"/>
    <w:rsid w:val="009D49D8"/>
    <w:rsid w:val="009D5612"/>
    <w:rsid w:val="00A0645A"/>
    <w:rsid w:val="00A1328C"/>
    <w:rsid w:val="00A43B3A"/>
    <w:rsid w:val="00A53E13"/>
    <w:rsid w:val="00A576B9"/>
    <w:rsid w:val="00A71E04"/>
    <w:rsid w:val="00A72B4B"/>
    <w:rsid w:val="00A73986"/>
    <w:rsid w:val="00A77330"/>
    <w:rsid w:val="00A80367"/>
    <w:rsid w:val="00A8568B"/>
    <w:rsid w:val="00A903B8"/>
    <w:rsid w:val="00A930F6"/>
    <w:rsid w:val="00A951A0"/>
    <w:rsid w:val="00AA0137"/>
    <w:rsid w:val="00AB1358"/>
    <w:rsid w:val="00AB3ADF"/>
    <w:rsid w:val="00AB507D"/>
    <w:rsid w:val="00AD1BFF"/>
    <w:rsid w:val="00AD1CF0"/>
    <w:rsid w:val="00AE5202"/>
    <w:rsid w:val="00AE6E47"/>
    <w:rsid w:val="00B06EBD"/>
    <w:rsid w:val="00B1004E"/>
    <w:rsid w:val="00B20CF7"/>
    <w:rsid w:val="00B20E6F"/>
    <w:rsid w:val="00B63BF5"/>
    <w:rsid w:val="00B640F3"/>
    <w:rsid w:val="00B76C65"/>
    <w:rsid w:val="00B92AF5"/>
    <w:rsid w:val="00BB77F0"/>
    <w:rsid w:val="00BC6B58"/>
    <w:rsid w:val="00BD5E01"/>
    <w:rsid w:val="00BE7664"/>
    <w:rsid w:val="00BF3D9B"/>
    <w:rsid w:val="00BF6072"/>
    <w:rsid w:val="00C071C4"/>
    <w:rsid w:val="00C20C4F"/>
    <w:rsid w:val="00C516BF"/>
    <w:rsid w:val="00C56345"/>
    <w:rsid w:val="00C66556"/>
    <w:rsid w:val="00C73560"/>
    <w:rsid w:val="00C9156E"/>
    <w:rsid w:val="00CA0337"/>
    <w:rsid w:val="00CC3A4D"/>
    <w:rsid w:val="00CD119D"/>
    <w:rsid w:val="00D203BE"/>
    <w:rsid w:val="00D276F7"/>
    <w:rsid w:val="00D41B2F"/>
    <w:rsid w:val="00D5081D"/>
    <w:rsid w:val="00D533AF"/>
    <w:rsid w:val="00D611CF"/>
    <w:rsid w:val="00D74A50"/>
    <w:rsid w:val="00D75EBF"/>
    <w:rsid w:val="00D87104"/>
    <w:rsid w:val="00D87CB2"/>
    <w:rsid w:val="00D94469"/>
    <w:rsid w:val="00D968F8"/>
    <w:rsid w:val="00DA326B"/>
    <w:rsid w:val="00DC10D8"/>
    <w:rsid w:val="00DC4DE8"/>
    <w:rsid w:val="00DD0E1B"/>
    <w:rsid w:val="00DE675A"/>
    <w:rsid w:val="00DF41F7"/>
    <w:rsid w:val="00DF51F9"/>
    <w:rsid w:val="00E10428"/>
    <w:rsid w:val="00E3111B"/>
    <w:rsid w:val="00E327CE"/>
    <w:rsid w:val="00E365F8"/>
    <w:rsid w:val="00E610AD"/>
    <w:rsid w:val="00E623BD"/>
    <w:rsid w:val="00E705B8"/>
    <w:rsid w:val="00E77A23"/>
    <w:rsid w:val="00E83DA6"/>
    <w:rsid w:val="00E8418F"/>
    <w:rsid w:val="00E8734A"/>
    <w:rsid w:val="00E97587"/>
    <w:rsid w:val="00EB418C"/>
    <w:rsid w:val="00EB6A5C"/>
    <w:rsid w:val="00ED1285"/>
    <w:rsid w:val="00ED1664"/>
    <w:rsid w:val="00ED2006"/>
    <w:rsid w:val="00ED33E2"/>
    <w:rsid w:val="00EE43D6"/>
    <w:rsid w:val="00EF1E4B"/>
    <w:rsid w:val="00EF475F"/>
    <w:rsid w:val="00EF744B"/>
    <w:rsid w:val="00F1433F"/>
    <w:rsid w:val="00F22DC0"/>
    <w:rsid w:val="00F25381"/>
    <w:rsid w:val="00F315EC"/>
    <w:rsid w:val="00F352E0"/>
    <w:rsid w:val="00F40E02"/>
    <w:rsid w:val="00F52D0A"/>
    <w:rsid w:val="00F54D46"/>
    <w:rsid w:val="00F5552E"/>
    <w:rsid w:val="00F57312"/>
    <w:rsid w:val="00F657D8"/>
    <w:rsid w:val="00F67B02"/>
    <w:rsid w:val="00F72329"/>
    <w:rsid w:val="00F81382"/>
    <w:rsid w:val="00FB51EF"/>
    <w:rsid w:val="00FC51E1"/>
    <w:rsid w:val="00FC7DB7"/>
    <w:rsid w:val="00FE1CDE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0EE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link w:val="Nadpis4Char"/>
    <w:uiPriority w:val="99"/>
    <w:qFormat/>
    <w:rsid w:val="000A0EE9"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A2C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6A2C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6A2C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6A2C9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6A2C9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0A0EE9"/>
    <w:pPr>
      <w:widowControl w:val="0"/>
    </w:pPr>
    <w:rPr>
      <w:rFonts w:ascii="Arial" w:hAnsi="Arial"/>
      <w:color w:val="000000"/>
    </w:rPr>
  </w:style>
  <w:style w:type="character" w:customStyle="1" w:styleId="ZkladntextChar">
    <w:name w:val="Základní text Char"/>
    <w:link w:val="Zkladntext"/>
    <w:uiPriority w:val="99"/>
    <w:locked/>
    <w:rsid w:val="007111BD"/>
    <w:rPr>
      <w:rFonts w:ascii="Arial" w:hAnsi="Arial"/>
      <w:color w:val="000000"/>
      <w:sz w:val="24"/>
    </w:rPr>
  </w:style>
  <w:style w:type="paragraph" w:customStyle="1" w:styleId="Odka">
    <w:name w:val="Oádka"/>
    <w:uiPriority w:val="99"/>
    <w:rsid w:val="000A0EE9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uiPriority w:val="99"/>
    <w:rsid w:val="000A0EE9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uiPriority w:val="99"/>
    <w:rsid w:val="000A0EE9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uiPriority w:val="99"/>
    <w:rsid w:val="000A0EE9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uiPriority w:val="99"/>
    <w:rsid w:val="000A0EE9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uiPriority w:val="99"/>
    <w:rsid w:val="000A0EE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rsid w:val="000A0EE9"/>
    <w:pPr>
      <w:widowControl w:val="0"/>
    </w:pPr>
    <w:rPr>
      <w:color w:val="000000"/>
    </w:rPr>
  </w:style>
  <w:style w:type="character" w:customStyle="1" w:styleId="ZhlavChar">
    <w:name w:val="Záhlaví Char"/>
    <w:link w:val="Zhlav"/>
    <w:uiPriority w:val="99"/>
    <w:semiHidden/>
    <w:rsid w:val="006A2C96"/>
    <w:rPr>
      <w:sz w:val="24"/>
      <w:szCs w:val="20"/>
    </w:rPr>
  </w:style>
  <w:style w:type="paragraph" w:customStyle="1" w:styleId="Pata">
    <w:name w:val="Pata"/>
    <w:uiPriority w:val="99"/>
    <w:rsid w:val="000A0EE9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uiPriority w:val="99"/>
    <w:rsid w:val="000A0EE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uiPriority w:val="99"/>
    <w:rsid w:val="000A0EE9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rsid w:val="00917F5B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A2C96"/>
    <w:rPr>
      <w:sz w:val="20"/>
      <w:szCs w:val="20"/>
    </w:rPr>
  </w:style>
  <w:style w:type="character" w:styleId="Znakapoznpodarou">
    <w:name w:val="footnote reference"/>
    <w:uiPriority w:val="99"/>
    <w:semiHidden/>
    <w:rsid w:val="00917F5B"/>
    <w:rPr>
      <w:rFonts w:cs="Times New Roman"/>
      <w:vertAlign w:val="superscript"/>
    </w:rPr>
  </w:style>
  <w:style w:type="character" w:styleId="Odkaznakoment">
    <w:name w:val="annotation reference"/>
    <w:uiPriority w:val="99"/>
    <w:semiHidden/>
    <w:rsid w:val="00E9758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E9758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A2C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9758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2C9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975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A2C96"/>
    <w:rPr>
      <w:sz w:val="0"/>
      <w:szCs w:val="0"/>
    </w:rPr>
  </w:style>
  <w:style w:type="paragraph" w:customStyle="1" w:styleId="Export0">
    <w:name w:val="Export 0"/>
    <w:uiPriority w:val="99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uiPriority w:val="99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uiPriority w:val="99"/>
    <w:locked/>
    <w:rsid w:val="00151C33"/>
    <w:rPr>
      <w:i/>
      <w:color w:val="5A5A5A"/>
      <w:lang w:val="cs-CZ" w:eastAsia="cs-CZ"/>
    </w:rPr>
  </w:style>
  <w:style w:type="paragraph" w:customStyle="1" w:styleId="Styl">
    <w:name w:val="Styl"/>
    <w:basedOn w:val="Normln"/>
    <w:uiPriority w:val="99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uiPriority w:val="99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7189F"/>
    <w:rPr>
      <w:sz w:val="24"/>
    </w:rPr>
  </w:style>
  <w:style w:type="character" w:styleId="slostrnky">
    <w:name w:val="page number"/>
    <w:uiPriority w:val="99"/>
    <w:rsid w:val="00991B86"/>
    <w:rPr>
      <w:rFonts w:cs="Times New Roman"/>
    </w:rPr>
  </w:style>
  <w:style w:type="paragraph" w:customStyle="1" w:styleId="A-odstavecodsazensodrkami">
    <w:name w:val="A-odstavec odsazený s odrážkami"/>
    <w:basedOn w:val="Normln"/>
    <w:uiPriority w:val="99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uiPriority w:val="99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uiPriority w:val="99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99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paragraph" w:styleId="Textvysvtlivek">
    <w:name w:val="endnote text"/>
    <w:basedOn w:val="Normln"/>
    <w:link w:val="TextvysvtlivekChar"/>
    <w:uiPriority w:val="99"/>
    <w:rsid w:val="00863475"/>
    <w:rPr>
      <w:sz w:val="20"/>
    </w:rPr>
  </w:style>
  <w:style w:type="character" w:customStyle="1" w:styleId="TextvysvtlivekChar">
    <w:name w:val="Text vysvětlivek Char"/>
    <w:link w:val="Textvysvtlivek"/>
    <w:uiPriority w:val="99"/>
    <w:locked/>
    <w:rsid w:val="00863475"/>
    <w:rPr>
      <w:rFonts w:cs="Times New Roman"/>
    </w:rPr>
  </w:style>
  <w:style w:type="character" w:styleId="Odkaznavysvtlivky">
    <w:name w:val="endnote reference"/>
    <w:uiPriority w:val="99"/>
    <w:rsid w:val="00863475"/>
    <w:rPr>
      <w:rFonts w:cs="Times New Roman"/>
      <w:vertAlign w:val="superscript"/>
    </w:rPr>
  </w:style>
  <w:style w:type="character" w:styleId="Hypertextovodkaz">
    <w:name w:val="Hyperlink"/>
    <w:uiPriority w:val="99"/>
    <w:rsid w:val="00083B5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0EE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link w:val="Nadpis4Char"/>
    <w:uiPriority w:val="99"/>
    <w:qFormat/>
    <w:rsid w:val="000A0EE9"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A2C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6A2C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6A2C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6A2C9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6A2C9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0A0EE9"/>
    <w:pPr>
      <w:widowControl w:val="0"/>
    </w:pPr>
    <w:rPr>
      <w:rFonts w:ascii="Arial" w:hAnsi="Arial"/>
      <w:color w:val="000000"/>
    </w:rPr>
  </w:style>
  <w:style w:type="character" w:customStyle="1" w:styleId="ZkladntextChar">
    <w:name w:val="Základní text Char"/>
    <w:link w:val="Zkladntext"/>
    <w:uiPriority w:val="99"/>
    <w:locked/>
    <w:rsid w:val="007111BD"/>
    <w:rPr>
      <w:rFonts w:ascii="Arial" w:hAnsi="Arial"/>
      <w:color w:val="000000"/>
      <w:sz w:val="24"/>
    </w:rPr>
  </w:style>
  <w:style w:type="paragraph" w:customStyle="1" w:styleId="Odka">
    <w:name w:val="Oádka"/>
    <w:uiPriority w:val="99"/>
    <w:rsid w:val="000A0EE9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uiPriority w:val="99"/>
    <w:rsid w:val="000A0EE9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uiPriority w:val="99"/>
    <w:rsid w:val="000A0EE9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uiPriority w:val="99"/>
    <w:rsid w:val="000A0EE9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uiPriority w:val="99"/>
    <w:rsid w:val="000A0EE9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uiPriority w:val="99"/>
    <w:rsid w:val="000A0EE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rsid w:val="000A0EE9"/>
    <w:pPr>
      <w:widowControl w:val="0"/>
    </w:pPr>
    <w:rPr>
      <w:color w:val="000000"/>
    </w:rPr>
  </w:style>
  <w:style w:type="character" w:customStyle="1" w:styleId="ZhlavChar">
    <w:name w:val="Záhlaví Char"/>
    <w:link w:val="Zhlav"/>
    <w:uiPriority w:val="99"/>
    <w:semiHidden/>
    <w:rsid w:val="006A2C96"/>
    <w:rPr>
      <w:sz w:val="24"/>
      <w:szCs w:val="20"/>
    </w:rPr>
  </w:style>
  <w:style w:type="paragraph" w:customStyle="1" w:styleId="Pata">
    <w:name w:val="Pata"/>
    <w:uiPriority w:val="99"/>
    <w:rsid w:val="000A0EE9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uiPriority w:val="99"/>
    <w:rsid w:val="000A0EE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uiPriority w:val="99"/>
    <w:rsid w:val="000A0EE9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rsid w:val="00917F5B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A2C96"/>
    <w:rPr>
      <w:sz w:val="20"/>
      <w:szCs w:val="20"/>
    </w:rPr>
  </w:style>
  <w:style w:type="character" w:styleId="Znakapoznpodarou">
    <w:name w:val="footnote reference"/>
    <w:uiPriority w:val="99"/>
    <w:semiHidden/>
    <w:rsid w:val="00917F5B"/>
    <w:rPr>
      <w:rFonts w:cs="Times New Roman"/>
      <w:vertAlign w:val="superscript"/>
    </w:rPr>
  </w:style>
  <w:style w:type="character" w:styleId="Odkaznakoment">
    <w:name w:val="annotation reference"/>
    <w:uiPriority w:val="99"/>
    <w:semiHidden/>
    <w:rsid w:val="00E9758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E9758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A2C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9758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2C9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975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A2C96"/>
    <w:rPr>
      <w:sz w:val="0"/>
      <w:szCs w:val="0"/>
    </w:rPr>
  </w:style>
  <w:style w:type="paragraph" w:customStyle="1" w:styleId="Export0">
    <w:name w:val="Export 0"/>
    <w:uiPriority w:val="99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uiPriority w:val="99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uiPriority w:val="99"/>
    <w:locked/>
    <w:rsid w:val="00151C33"/>
    <w:rPr>
      <w:i/>
      <w:color w:val="5A5A5A"/>
      <w:lang w:val="cs-CZ" w:eastAsia="cs-CZ"/>
    </w:rPr>
  </w:style>
  <w:style w:type="paragraph" w:customStyle="1" w:styleId="Styl">
    <w:name w:val="Styl"/>
    <w:basedOn w:val="Normln"/>
    <w:uiPriority w:val="99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uiPriority w:val="99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7189F"/>
    <w:rPr>
      <w:sz w:val="24"/>
    </w:rPr>
  </w:style>
  <w:style w:type="character" w:styleId="slostrnky">
    <w:name w:val="page number"/>
    <w:uiPriority w:val="99"/>
    <w:rsid w:val="00991B86"/>
    <w:rPr>
      <w:rFonts w:cs="Times New Roman"/>
    </w:rPr>
  </w:style>
  <w:style w:type="paragraph" w:customStyle="1" w:styleId="A-odstavecodsazensodrkami">
    <w:name w:val="A-odstavec odsazený s odrážkami"/>
    <w:basedOn w:val="Normln"/>
    <w:uiPriority w:val="99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uiPriority w:val="99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uiPriority w:val="99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99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paragraph" w:styleId="Textvysvtlivek">
    <w:name w:val="endnote text"/>
    <w:basedOn w:val="Normln"/>
    <w:link w:val="TextvysvtlivekChar"/>
    <w:uiPriority w:val="99"/>
    <w:rsid w:val="00863475"/>
    <w:rPr>
      <w:sz w:val="20"/>
    </w:rPr>
  </w:style>
  <w:style w:type="character" w:customStyle="1" w:styleId="TextvysvtlivekChar">
    <w:name w:val="Text vysvětlivek Char"/>
    <w:link w:val="Textvysvtlivek"/>
    <w:uiPriority w:val="99"/>
    <w:locked/>
    <w:rsid w:val="00863475"/>
    <w:rPr>
      <w:rFonts w:cs="Times New Roman"/>
    </w:rPr>
  </w:style>
  <w:style w:type="character" w:styleId="Odkaznavysvtlivky">
    <w:name w:val="endnote reference"/>
    <w:uiPriority w:val="99"/>
    <w:rsid w:val="00863475"/>
    <w:rPr>
      <w:rFonts w:cs="Times New Roman"/>
      <w:vertAlign w:val="superscript"/>
    </w:rPr>
  </w:style>
  <w:style w:type="character" w:styleId="Hypertextovodkaz">
    <w:name w:val="Hyperlink"/>
    <w:uiPriority w:val="99"/>
    <w:rsid w:val="00083B5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j.kalauz@trssta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ADFDC-D628-4E5A-97DF-A74C63243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24</TotalTime>
  <Pages>1</Pages>
  <Words>413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Stepankova Martina</cp:lastModifiedBy>
  <cp:revision>13</cp:revision>
  <cp:lastPrinted>2015-10-26T10:34:00Z</cp:lastPrinted>
  <dcterms:created xsi:type="dcterms:W3CDTF">2017-01-11T14:02:00Z</dcterms:created>
  <dcterms:modified xsi:type="dcterms:W3CDTF">2017-01-18T13:11:00Z</dcterms:modified>
</cp:coreProperties>
</file>