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7D2" w:rsidRDefault="008F37D2" w:rsidP="00953EB7">
      <w:pPr>
        <w:rPr>
          <w:rFonts w:ascii="Arial" w:hAnsi="Arial" w:cs="Arial"/>
          <w:b/>
        </w:rPr>
      </w:pPr>
      <w:bookmarkStart w:id="0" w:name="_GoBack"/>
      <w:bookmarkEnd w:id="0"/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</w:t>
      </w:r>
      <w:r w:rsidR="00431CF6">
        <w:rPr>
          <w:rFonts w:ascii="Arial" w:hAnsi="Arial" w:cs="Arial"/>
          <w:b/>
        </w:rPr>
        <w:t>20/01</w:t>
      </w:r>
      <w:r w:rsidR="00F1496A">
        <w:rPr>
          <w:rFonts w:ascii="Arial" w:hAnsi="Arial" w:cs="Arial"/>
          <w:b/>
        </w:rPr>
        <w:t>38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="00B66B79">
        <w:rPr>
          <w:rFonts w:ascii="Arial" w:hAnsi="Arial" w:cs="Arial"/>
          <w:b/>
        </w:rPr>
        <w:t>Zhotovitel</w:t>
      </w:r>
    </w:p>
    <w:p w:rsidR="0076690D" w:rsidRPr="00F1206E" w:rsidRDefault="0076690D" w:rsidP="0075699E">
      <w:pPr>
        <w:tabs>
          <w:tab w:val="left" w:pos="4962"/>
        </w:tabs>
        <w:ind w:left="4956" w:hanging="4956"/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</w:r>
      <w:r w:rsidR="0075699E">
        <w:rPr>
          <w:rFonts w:ascii="Arial" w:hAnsi="Arial" w:cs="Arial"/>
          <w:sz w:val="18"/>
          <w:szCs w:val="18"/>
        </w:rPr>
        <w:tab/>
      </w:r>
      <w:r w:rsidRPr="00F1206E">
        <w:rPr>
          <w:rFonts w:ascii="Arial" w:hAnsi="Arial" w:cs="Arial"/>
          <w:sz w:val="18"/>
          <w:szCs w:val="18"/>
        </w:rPr>
        <w:t>Název firmy:</w:t>
      </w:r>
      <w:r w:rsidR="00F1496A">
        <w:rPr>
          <w:rFonts w:ascii="Arial" w:hAnsi="Arial" w:cs="Arial"/>
          <w:sz w:val="18"/>
          <w:szCs w:val="18"/>
        </w:rPr>
        <w:t xml:space="preserve"> </w:t>
      </w:r>
      <w:r w:rsidR="00F1496A" w:rsidRPr="00F1496A">
        <w:rPr>
          <w:rFonts w:ascii="Arial" w:hAnsi="Arial" w:cs="Arial"/>
          <w:sz w:val="18"/>
          <w:szCs w:val="18"/>
        </w:rPr>
        <w:t>GEOSA, spol. s r.o.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Mírové náměstí </w:t>
      </w:r>
      <w:r w:rsidR="007D03BE">
        <w:rPr>
          <w:rFonts w:ascii="Arial" w:hAnsi="Arial" w:cs="Arial"/>
          <w:sz w:val="18"/>
          <w:szCs w:val="18"/>
        </w:rPr>
        <w:t>3100/</w:t>
      </w:r>
      <w:r w:rsidRPr="00F1206E">
        <w:rPr>
          <w:rFonts w:ascii="Arial" w:hAnsi="Arial" w:cs="Arial"/>
          <w:sz w:val="18"/>
          <w:szCs w:val="18"/>
        </w:rPr>
        <w:t>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15E8F">
        <w:rPr>
          <w:rFonts w:ascii="Arial" w:hAnsi="Arial" w:cs="Arial"/>
          <w:sz w:val="18"/>
          <w:szCs w:val="18"/>
        </w:rPr>
        <w:t xml:space="preserve"> </w:t>
      </w:r>
      <w:r w:rsidR="00F1496A" w:rsidRPr="00F1496A">
        <w:rPr>
          <w:rFonts w:ascii="Arial" w:hAnsi="Arial" w:cs="Arial"/>
          <w:sz w:val="18"/>
          <w:szCs w:val="18"/>
        </w:rPr>
        <w:t>Souběžná 2763/15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="007D03BE">
        <w:rPr>
          <w:rFonts w:ascii="Arial" w:hAnsi="Arial" w:cs="Arial"/>
          <w:sz w:val="18"/>
          <w:szCs w:val="18"/>
        </w:rPr>
        <w:t xml:space="preserve"> Jablonec nad Nisou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F1496A" w:rsidRPr="00F1496A">
        <w:rPr>
          <w:rFonts w:ascii="Arial" w:hAnsi="Arial" w:cs="Arial"/>
          <w:sz w:val="18"/>
          <w:szCs w:val="18"/>
        </w:rPr>
        <w:t>466 01 Jablonec nad Nisou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</w:t>
      </w:r>
      <w:r w:rsidR="007D03B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62</w:t>
      </w:r>
      <w:r w:rsidR="007D03B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F1496A" w:rsidRPr="00F1496A">
        <w:rPr>
          <w:rFonts w:ascii="Arial" w:hAnsi="Arial" w:cs="Arial"/>
          <w:sz w:val="18"/>
          <w:szCs w:val="18"/>
        </w:rPr>
        <w:t>499</w:t>
      </w:r>
      <w:r w:rsidR="00F1496A">
        <w:rPr>
          <w:rFonts w:ascii="Arial" w:hAnsi="Arial" w:cs="Arial"/>
          <w:sz w:val="18"/>
          <w:szCs w:val="18"/>
        </w:rPr>
        <w:t xml:space="preserve"> </w:t>
      </w:r>
      <w:r w:rsidR="00F1496A" w:rsidRPr="00F1496A">
        <w:rPr>
          <w:rFonts w:ascii="Arial" w:hAnsi="Arial" w:cs="Arial"/>
          <w:sz w:val="18"/>
          <w:szCs w:val="18"/>
        </w:rPr>
        <w:t>01</w:t>
      </w:r>
      <w:r w:rsidR="00F1496A">
        <w:rPr>
          <w:rFonts w:ascii="Arial" w:hAnsi="Arial" w:cs="Arial"/>
          <w:sz w:val="18"/>
          <w:szCs w:val="18"/>
        </w:rPr>
        <w:t xml:space="preserve"> </w:t>
      </w:r>
      <w:r w:rsidR="00F1496A" w:rsidRPr="00F1496A">
        <w:rPr>
          <w:rFonts w:ascii="Arial" w:hAnsi="Arial" w:cs="Arial"/>
          <w:sz w:val="18"/>
          <w:szCs w:val="18"/>
        </w:rPr>
        <w:t>991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 w:rsidR="00F1496A">
        <w:rPr>
          <w:rFonts w:ascii="Arial" w:hAnsi="Arial" w:cs="Arial"/>
          <w:sz w:val="18"/>
          <w:szCs w:val="18"/>
        </w:rPr>
        <w:t>CZ</w:t>
      </w:r>
      <w:r w:rsidR="00F1496A" w:rsidRPr="00F1496A">
        <w:rPr>
          <w:rFonts w:ascii="Arial" w:hAnsi="Arial" w:cs="Arial"/>
          <w:sz w:val="18"/>
          <w:szCs w:val="18"/>
        </w:rPr>
        <w:t>49901991</w:t>
      </w:r>
    </w:p>
    <w:p w:rsidR="007D03B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7D03BE">
        <w:rPr>
          <w:rFonts w:ascii="Arial" w:hAnsi="Arial" w:cs="Arial"/>
          <w:sz w:val="18"/>
          <w:szCs w:val="18"/>
        </w:rPr>
        <w:t>121451/0100</w:t>
      </w:r>
      <w:r w:rsidR="007D03BE">
        <w:rPr>
          <w:rFonts w:ascii="Arial" w:hAnsi="Arial" w:cs="Arial"/>
          <w:sz w:val="18"/>
          <w:szCs w:val="18"/>
        </w:rPr>
        <w:tab/>
      </w:r>
      <w:r w:rsidR="007D03BE" w:rsidRPr="007D03BE">
        <w:rPr>
          <w:rFonts w:ascii="Arial" w:hAnsi="Arial" w:cs="Arial"/>
          <w:sz w:val="18"/>
          <w:szCs w:val="18"/>
        </w:rPr>
        <w:t>registrace v OR u K</w:t>
      </w:r>
      <w:r w:rsidR="00415E8F">
        <w:rPr>
          <w:rFonts w:ascii="Arial" w:hAnsi="Arial" w:cs="Arial"/>
          <w:sz w:val="18"/>
          <w:szCs w:val="18"/>
        </w:rPr>
        <w:t xml:space="preserve">S </w:t>
      </w:r>
      <w:r w:rsidR="00415E8F" w:rsidRPr="00415E8F">
        <w:rPr>
          <w:rFonts w:ascii="Arial" w:hAnsi="Arial" w:cs="Arial"/>
          <w:sz w:val="18"/>
          <w:szCs w:val="18"/>
        </w:rPr>
        <w:t>v Ústí nad Labem</w:t>
      </w:r>
      <w:r w:rsidR="00415E8F">
        <w:rPr>
          <w:rFonts w:ascii="Arial" w:hAnsi="Arial" w:cs="Arial"/>
          <w:sz w:val="18"/>
          <w:szCs w:val="18"/>
        </w:rPr>
        <w:t xml:space="preserve">, </w:t>
      </w:r>
    </w:p>
    <w:p w:rsidR="00B0798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  <w:r w:rsidR="007D03BE" w:rsidRPr="007D03BE">
        <w:rPr>
          <w:rFonts w:ascii="Arial" w:hAnsi="Arial" w:cs="Arial"/>
          <w:sz w:val="18"/>
          <w:szCs w:val="18"/>
        </w:rPr>
        <w:t>oddíl C, vložk</w:t>
      </w:r>
      <w:r w:rsidR="00415E8F">
        <w:rPr>
          <w:rFonts w:ascii="Arial" w:hAnsi="Arial" w:cs="Arial"/>
          <w:sz w:val="18"/>
          <w:szCs w:val="18"/>
        </w:rPr>
        <w:t>a</w:t>
      </w:r>
      <w:r w:rsidR="00415E8F" w:rsidRPr="00415E8F">
        <w:rPr>
          <w:rFonts w:ascii="Arial" w:hAnsi="Arial" w:cs="Arial"/>
          <w:sz w:val="18"/>
          <w:szCs w:val="18"/>
        </w:rPr>
        <w:t xml:space="preserve"> </w:t>
      </w:r>
      <w:r w:rsidR="00F1496A" w:rsidRPr="00F1496A">
        <w:rPr>
          <w:rFonts w:ascii="Arial" w:hAnsi="Arial" w:cs="Arial"/>
          <w:sz w:val="18"/>
          <w:szCs w:val="18"/>
        </w:rPr>
        <w:t>5973</w:t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</w:t>
      </w:r>
      <w:r w:rsidR="007D03BE">
        <w:rPr>
          <w:rFonts w:ascii="Arial" w:hAnsi="Arial" w:cs="Arial"/>
          <w:sz w:val="18"/>
          <w:szCs w:val="18"/>
        </w:rPr>
        <w:t>smluvních</w:t>
      </w:r>
      <w:r w:rsidRPr="004A00A2">
        <w:rPr>
          <w:rFonts w:ascii="Arial" w:hAnsi="Arial" w:cs="Arial"/>
          <w:sz w:val="18"/>
          <w:szCs w:val="18"/>
        </w:rPr>
        <w:t xml:space="preserve">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  <w:r w:rsidR="008F2FFA">
        <w:rPr>
          <w:rFonts w:ascii="Arial" w:hAnsi="Arial" w:cs="Arial"/>
          <w:sz w:val="18"/>
          <w:szCs w:val="18"/>
        </w:rPr>
        <w:t>kontaktní osoba</w:t>
      </w:r>
      <w:r w:rsidR="007D03BE" w:rsidRPr="007D03BE">
        <w:rPr>
          <w:rFonts w:ascii="Arial" w:hAnsi="Arial" w:cs="Arial"/>
          <w:sz w:val="18"/>
          <w:szCs w:val="18"/>
        </w:rPr>
        <w:t xml:space="preserve">: </w:t>
      </w:r>
      <w:r w:rsidR="00F1496A">
        <w:rPr>
          <w:rFonts w:ascii="Arial" w:hAnsi="Arial" w:cs="Arial"/>
          <w:sz w:val="18"/>
          <w:szCs w:val="18"/>
        </w:rPr>
        <w:t>Petr Sedláček</w:t>
      </w:r>
    </w:p>
    <w:p w:rsidR="007D03BE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 věcech technických</w:t>
      </w:r>
      <w:r w:rsidR="004A00A2" w:rsidRPr="004A00A2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Jiří Cvrček</w:t>
      </w:r>
      <w:r>
        <w:rPr>
          <w:rFonts w:ascii="Arial" w:hAnsi="Arial" w:cs="Arial"/>
          <w:sz w:val="18"/>
          <w:szCs w:val="18"/>
        </w:rPr>
        <w:tab/>
      </w:r>
      <w:r w:rsidR="0075699E">
        <w:rPr>
          <w:rFonts w:ascii="Arial" w:hAnsi="Arial" w:cs="Arial"/>
          <w:sz w:val="18"/>
          <w:szCs w:val="18"/>
        </w:rPr>
        <w:t xml:space="preserve">mobil: </w:t>
      </w:r>
      <w:r w:rsidR="00F1496A">
        <w:rPr>
          <w:rFonts w:ascii="Arial" w:hAnsi="Arial" w:cs="Arial"/>
          <w:sz w:val="18"/>
          <w:szCs w:val="18"/>
        </w:rPr>
        <w:t>602 241785</w:t>
      </w:r>
    </w:p>
    <w:p w:rsidR="007D03BE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483 357 297, mobil: 724 759 777</w:t>
      </w:r>
      <w:r>
        <w:rPr>
          <w:rFonts w:ascii="Arial" w:hAnsi="Arial" w:cs="Arial"/>
          <w:sz w:val="18"/>
          <w:szCs w:val="18"/>
        </w:rPr>
        <w:tab/>
        <w:t xml:space="preserve">e-mail: </w:t>
      </w:r>
      <w:r w:rsidR="00C3009E" w:rsidRPr="00C3009E">
        <w:rPr>
          <w:rFonts w:ascii="Arial" w:hAnsi="Arial" w:cs="Arial"/>
          <w:sz w:val="18"/>
          <w:szCs w:val="18"/>
        </w:rPr>
        <w:t>p.sedlacek@geosa.cz</w:t>
      </w:r>
    </w:p>
    <w:p w:rsidR="007D03BE" w:rsidRPr="004A00A2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cvrcek@mestojablonec.cz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Pr="00953EB7" w:rsidRDefault="00A91B25" w:rsidP="00A91B25">
      <w:pPr>
        <w:jc w:val="center"/>
        <w:rPr>
          <w:rFonts w:ascii="Arial" w:hAnsi="Arial" w:cs="Arial"/>
          <w:b/>
        </w:rPr>
      </w:pPr>
      <w:r w:rsidRPr="00953EB7">
        <w:rPr>
          <w:rFonts w:ascii="Arial" w:hAnsi="Arial" w:cs="Arial"/>
          <w:b/>
        </w:rPr>
        <w:t>I.</w:t>
      </w:r>
    </w:p>
    <w:p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8F37D2" w:rsidRDefault="004A3E73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Oprava </w:t>
      </w:r>
      <w:r w:rsidR="00754BBF">
        <w:rPr>
          <w:rFonts w:ascii="Arial" w:hAnsi="Arial" w:cs="Arial"/>
        </w:rPr>
        <w:t>betonové plochy</w:t>
      </w:r>
      <w:r w:rsidR="00996F30">
        <w:rPr>
          <w:rFonts w:ascii="Arial" w:hAnsi="Arial" w:cs="Arial"/>
        </w:rPr>
        <w:t>,</w:t>
      </w:r>
      <w:r w:rsidR="00754BBF">
        <w:rPr>
          <w:rFonts w:ascii="Arial" w:hAnsi="Arial" w:cs="Arial"/>
        </w:rPr>
        <w:t xml:space="preserve"> vyplnění spár a nerovností,</w:t>
      </w:r>
      <w:r w:rsidR="00526D60">
        <w:rPr>
          <w:rFonts w:ascii="Arial" w:hAnsi="Arial" w:cs="Arial"/>
        </w:rPr>
        <w:t xml:space="preserve"> vše dle CN, ze dne </w:t>
      </w:r>
      <w:r w:rsidR="00754BBF">
        <w:rPr>
          <w:rFonts w:ascii="Arial" w:hAnsi="Arial" w:cs="Arial"/>
        </w:rPr>
        <w:t>5.3</w:t>
      </w:r>
      <w:r w:rsidR="00397F1A">
        <w:rPr>
          <w:rFonts w:ascii="Arial" w:hAnsi="Arial" w:cs="Arial"/>
        </w:rPr>
        <w:t>.2020</w:t>
      </w:r>
      <w:r w:rsidR="00754BBF">
        <w:rPr>
          <w:rFonts w:ascii="Arial" w:hAnsi="Arial" w:cs="Arial"/>
        </w:rPr>
        <w:t>.</w:t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953EB7" w:rsidRDefault="00953EB7" w:rsidP="00A91B25">
      <w:pPr>
        <w:jc w:val="both"/>
        <w:rPr>
          <w:rFonts w:ascii="Arial" w:hAnsi="Arial" w:cs="Arial"/>
        </w:rPr>
      </w:pPr>
    </w:p>
    <w:p w:rsidR="00A91B25" w:rsidRPr="00526D60" w:rsidRDefault="00A91B25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II.</w:t>
      </w:r>
    </w:p>
    <w:p w:rsidR="00A91B25" w:rsidRPr="00526D60" w:rsidRDefault="00A91B25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Termín plnění/dodání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526D60" w:rsidRDefault="00526D60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Termín: </w:t>
      </w:r>
      <w:r w:rsidR="00754BBF">
        <w:rPr>
          <w:rFonts w:ascii="Arial" w:hAnsi="Arial" w:cs="Arial"/>
        </w:rPr>
        <w:t xml:space="preserve">červen - červenec </w:t>
      </w:r>
      <w:r w:rsidR="00397F1A">
        <w:rPr>
          <w:rFonts w:ascii="Arial" w:hAnsi="Arial" w:cs="Arial"/>
        </w:rPr>
        <w:t>2020</w:t>
      </w:r>
      <w:r w:rsidR="00996F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FD0F49" w:rsidRPr="00152174" w:rsidRDefault="00526D60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Místo plnění: </w:t>
      </w:r>
      <w:r w:rsidR="00754BBF">
        <w:rPr>
          <w:rFonts w:ascii="Arial" w:hAnsi="Arial" w:cs="Arial"/>
        </w:rPr>
        <w:t>ledová plocha, Zimní stadion,</w:t>
      </w:r>
      <w:r>
        <w:rPr>
          <w:rFonts w:ascii="Arial" w:hAnsi="Arial" w:cs="Arial"/>
        </w:rPr>
        <w:t xml:space="preserve"> Jablonec nad Nisou.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953EB7" w:rsidRDefault="00953EB7" w:rsidP="00953EB7">
      <w:pPr>
        <w:rPr>
          <w:rFonts w:ascii="Arial" w:hAnsi="Arial" w:cs="Arial"/>
          <w:color w:val="FF0000"/>
        </w:rPr>
      </w:pPr>
    </w:p>
    <w:p w:rsidR="00FD0F49" w:rsidRPr="00526D60" w:rsidRDefault="00FD0F49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III.</w:t>
      </w:r>
    </w:p>
    <w:p w:rsidR="00FD0F49" w:rsidRPr="00526D60" w:rsidRDefault="00FD0F49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 xml:space="preserve">Cena </w:t>
      </w:r>
      <w:r w:rsidR="006376A9" w:rsidRPr="00526D60">
        <w:rPr>
          <w:rFonts w:ascii="Arial" w:hAnsi="Arial" w:cs="Arial"/>
          <w:b/>
        </w:rPr>
        <w:t>a platební podmínky</w:t>
      </w:r>
    </w:p>
    <w:p w:rsidR="00DE64C3" w:rsidRPr="00526D60" w:rsidRDefault="00DE64C3" w:rsidP="00FD0F49">
      <w:pPr>
        <w:jc w:val="center"/>
        <w:rPr>
          <w:rFonts w:ascii="Arial" w:hAnsi="Arial" w:cs="Arial"/>
          <w:b/>
        </w:rPr>
      </w:pPr>
    </w:p>
    <w:p w:rsidR="00FD0F49" w:rsidRPr="00DE64C3" w:rsidRDefault="00DE64C3" w:rsidP="00DE64C3">
      <w:pPr>
        <w:spacing w:line="480" w:lineRule="auto"/>
        <w:jc w:val="both"/>
        <w:rPr>
          <w:rFonts w:ascii="Arial" w:hAnsi="Arial" w:cs="Arial"/>
          <w:b/>
        </w:rPr>
      </w:pPr>
      <w:r w:rsidRPr="00DE64C3">
        <w:rPr>
          <w:rFonts w:ascii="Arial" w:hAnsi="Arial" w:cs="Arial"/>
          <w:b/>
        </w:rPr>
        <w:t>Cena bez DPH</w:t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="00754BBF">
        <w:rPr>
          <w:rFonts w:ascii="Arial" w:hAnsi="Arial" w:cs="Arial"/>
          <w:b/>
        </w:rPr>
        <w:t>50.320</w:t>
      </w:r>
      <w:r w:rsidRPr="00DE64C3">
        <w:rPr>
          <w:rFonts w:ascii="Arial" w:hAnsi="Arial" w:cs="Arial"/>
          <w:b/>
        </w:rPr>
        <w:t>,- Kč</w:t>
      </w:r>
    </w:p>
    <w:p w:rsidR="00DE64C3" w:rsidRDefault="00DE64C3" w:rsidP="00DE64C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DPH 21%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E708A">
        <w:rPr>
          <w:rFonts w:ascii="Arial" w:hAnsi="Arial" w:cs="Arial"/>
        </w:rPr>
        <w:t xml:space="preserve"> </w:t>
      </w:r>
      <w:r w:rsidR="00754BBF">
        <w:rPr>
          <w:rFonts w:ascii="Arial" w:hAnsi="Arial" w:cs="Arial"/>
        </w:rPr>
        <w:t>10.567</w:t>
      </w:r>
      <w:r>
        <w:rPr>
          <w:rFonts w:ascii="Arial" w:hAnsi="Arial" w:cs="Arial"/>
        </w:rPr>
        <w:t>,- Kč</w:t>
      </w:r>
    </w:p>
    <w:p w:rsidR="00DE64C3" w:rsidRDefault="00DE64C3" w:rsidP="00DE64C3">
      <w:pPr>
        <w:spacing w:line="480" w:lineRule="auto"/>
        <w:jc w:val="both"/>
        <w:rPr>
          <w:rFonts w:ascii="Arial" w:hAnsi="Arial" w:cs="Arial"/>
          <w:b/>
        </w:rPr>
      </w:pPr>
      <w:r w:rsidRPr="00DE64C3">
        <w:rPr>
          <w:rFonts w:ascii="Arial" w:hAnsi="Arial" w:cs="Arial"/>
          <w:b/>
        </w:rPr>
        <w:t>Cena, včetně DPH 21%</w:t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="00754BBF">
        <w:rPr>
          <w:rFonts w:ascii="Arial" w:hAnsi="Arial" w:cs="Arial"/>
          <w:b/>
        </w:rPr>
        <w:t>60.887</w:t>
      </w:r>
      <w:r w:rsidRPr="00DE64C3">
        <w:rPr>
          <w:rFonts w:ascii="Arial" w:hAnsi="Arial" w:cs="Arial"/>
          <w:b/>
        </w:rPr>
        <w:t>,- Kč</w:t>
      </w:r>
    </w:p>
    <w:p w:rsidR="00DE64C3" w:rsidRPr="00622CB6" w:rsidRDefault="00DE64C3" w:rsidP="00DE64C3">
      <w:pPr>
        <w:jc w:val="both"/>
        <w:rPr>
          <w:rFonts w:ascii="Arial" w:hAnsi="Arial" w:cs="Arial"/>
        </w:rPr>
      </w:pPr>
      <w:r w:rsidRPr="00622CB6">
        <w:rPr>
          <w:rFonts w:ascii="Arial" w:hAnsi="Arial" w:cs="Arial"/>
        </w:rPr>
        <w:t>(slovy:</w:t>
      </w:r>
      <w:r w:rsidR="00754BBF">
        <w:rPr>
          <w:rFonts w:ascii="Arial" w:hAnsi="Arial" w:cs="Arial"/>
        </w:rPr>
        <w:t>šedesáttisícosmsetosmdesátsedm</w:t>
      </w:r>
      <w:r w:rsidR="00397F1A">
        <w:rPr>
          <w:rFonts w:ascii="Arial" w:hAnsi="Arial" w:cs="Arial"/>
        </w:rPr>
        <w:t>k</w:t>
      </w:r>
      <w:r w:rsidR="00903A4E">
        <w:rPr>
          <w:rFonts w:ascii="Arial" w:hAnsi="Arial" w:cs="Arial"/>
        </w:rPr>
        <w:t>orun</w:t>
      </w:r>
      <w:r w:rsidR="00622CB6" w:rsidRPr="00622CB6">
        <w:rPr>
          <w:rFonts w:ascii="Arial" w:hAnsi="Arial" w:cs="Arial"/>
        </w:rPr>
        <w:t>česk</w:t>
      </w:r>
      <w:r w:rsidR="00A97DED">
        <w:rPr>
          <w:rFonts w:ascii="Arial" w:hAnsi="Arial" w:cs="Arial"/>
        </w:rPr>
        <w:t>ých</w:t>
      </w:r>
      <w:r w:rsidR="00903A4E">
        <w:rPr>
          <w:rFonts w:ascii="Arial" w:hAnsi="Arial" w:cs="Arial"/>
        </w:rPr>
        <w:t>,</w:t>
      </w:r>
      <w:r w:rsidR="00622CB6" w:rsidRPr="00622CB6">
        <w:rPr>
          <w:rFonts w:ascii="Arial" w:hAnsi="Arial" w:cs="Arial"/>
        </w:rPr>
        <w:t xml:space="preserve"> včetně DPH)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526D60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526D60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7D35A6" w:rsidRDefault="006376A9" w:rsidP="006376A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IV.</w:t>
      </w:r>
    </w:p>
    <w:p w:rsidR="006376A9" w:rsidRPr="007D35A6" w:rsidRDefault="006376A9" w:rsidP="006376A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BC0DFC">
        <w:rPr>
          <w:rFonts w:ascii="Arial" w:hAnsi="Arial" w:cs="Arial"/>
        </w:rPr>
        <w:t>4</w:t>
      </w:r>
      <w:r w:rsidR="001B694A" w:rsidRPr="00152174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Default="006376A9" w:rsidP="00FD0F49">
      <w:pPr>
        <w:jc w:val="both"/>
        <w:rPr>
          <w:rFonts w:ascii="Arial" w:hAnsi="Arial" w:cs="Arial"/>
        </w:rPr>
      </w:pPr>
    </w:p>
    <w:p w:rsidR="00953EB7" w:rsidRDefault="00953EB7" w:rsidP="00FD0F49">
      <w:pPr>
        <w:jc w:val="both"/>
        <w:rPr>
          <w:rFonts w:ascii="Arial" w:hAnsi="Arial" w:cs="Arial"/>
        </w:rPr>
      </w:pPr>
    </w:p>
    <w:p w:rsidR="00C10A9F" w:rsidRDefault="00C10A9F" w:rsidP="00FD0F49">
      <w:pPr>
        <w:jc w:val="both"/>
        <w:rPr>
          <w:rFonts w:ascii="Arial" w:hAnsi="Arial" w:cs="Arial"/>
        </w:rPr>
      </w:pPr>
    </w:p>
    <w:p w:rsidR="00C10A9F" w:rsidRDefault="00C10A9F" w:rsidP="00FD0F49">
      <w:pPr>
        <w:jc w:val="both"/>
        <w:rPr>
          <w:rFonts w:ascii="Arial" w:hAnsi="Arial" w:cs="Arial"/>
        </w:rPr>
      </w:pPr>
    </w:p>
    <w:p w:rsidR="00953EB7" w:rsidRPr="00152174" w:rsidRDefault="00953EB7" w:rsidP="00FD0F49">
      <w:pPr>
        <w:jc w:val="both"/>
        <w:rPr>
          <w:rFonts w:ascii="Arial" w:hAnsi="Arial" w:cs="Arial"/>
        </w:rPr>
      </w:pPr>
    </w:p>
    <w:p w:rsidR="00FD0F49" w:rsidRPr="007D35A6" w:rsidRDefault="00FD0F49" w:rsidP="00FD0F4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lastRenderedPageBreak/>
        <w:t>V.</w:t>
      </w:r>
    </w:p>
    <w:p w:rsidR="00FD0F49" w:rsidRPr="007D35A6" w:rsidRDefault="00FD0F49" w:rsidP="00FD0F4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5) </w:t>
      </w:r>
      <w:r w:rsidRPr="00CA1B8C">
        <w:rPr>
          <w:rFonts w:ascii="Arial" w:hAnsi="Arial" w:cs="Arial"/>
          <w:b/>
        </w:rPr>
        <w:t>K faktuře je nutno dodat předávací protokol</w:t>
      </w:r>
      <w:r w:rsidR="00CA1B8C">
        <w:rPr>
          <w:rFonts w:ascii="Arial" w:hAnsi="Arial" w:cs="Arial"/>
          <w:b/>
        </w:rPr>
        <w:t>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F9370F" w:rsidRPr="00F9370F" w:rsidRDefault="00F9370F" w:rsidP="00F9370F">
      <w:pPr>
        <w:jc w:val="both"/>
        <w:rPr>
          <w:rFonts w:ascii="Arial" w:hAnsi="Arial" w:cs="Arial"/>
          <w:bCs/>
        </w:rPr>
      </w:pPr>
      <w:r w:rsidRPr="00F9370F">
        <w:rPr>
          <w:rFonts w:ascii="Arial" w:hAnsi="Arial" w:cs="Arial"/>
          <w:bCs/>
        </w:rPr>
        <w:t xml:space="preserve">7) Objednavatel prohlašuje, že </w:t>
      </w:r>
      <w:r w:rsidRPr="00F9370F">
        <w:rPr>
          <w:rFonts w:ascii="Arial" w:hAnsi="Arial" w:cs="Arial"/>
          <w:b/>
          <w:color w:val="FF0000"/>
        </w:rPr>
        <w:t>opravovaný objekt je používán k ekonomické činnosti</w:t>
      </w:r>
      <w:r w:rsidRPr="00F9370F">
        <w:rPr>
          <w:rFonts w:ascii="Arial" w:hAnsi="Arial" w:cs="Arial"/>
          <w:bCs/>
        </w:rPr>
        <w:t xml:space="preserve"> a ve smyslu informace GFŘ a MFČR ze dne 9. 11. 2011 bude pro výše uvedenou dodávku aplikován </w:t>
      </w:r>
      <w:r w:rsidRPr="00F9370F">
        <w:rPr>
          <w:rFonts w:ascii="Arial" w:hAnsi="Arial" w:cs="Arial"/>
          <w:b/>
        </w:rPr>
        <w:t>režim přenesené daňové povinnosti</w:t>
      </w:r>
      <w:r w:rsidRPr="00F9370F">
        <w:rPr>
          <w:rFonts w:ascii="Arial" w:hAnsi="Arial" w:cs="Arial"/>
          <w:bCs/>
        </w:rPr>
        <w:t xml:space="preserve"> podle § 92a zákona o DPH. Dodavatel je povinen vystavit za podmínek uvedených v zákoně doklad s náležitostmi dle  § 92a odst. 2 zákona o DPH.</w:t>
      </w:r>
    </w:p>
    <w:p w:rsidR="007D35A6" w:rsidRPr="00494B79" w:rsidRDefault="00F9370F" w:rsidP="00F9370F">
      <w:pPr>
        <w:jc w:val="both"/>
        <w:rPr>
          <w:rFonts w:ascii="Arial" w:hAnsi="Arial" w:cs="Arial"/>
          <w:b/>
        </w:rPr>
      </w:pPr>
      <w:r w:rsidRPr="00494B79">
        <w:rPr>
          <w:rFonts w:ascii="Arial" w:hAnsi="Arial" w:cs="Arial"/>
          <w:b/>
        </w:rPr>
        <w:t>Na fakturu uveďte klasifikační kód stavebních prací.</w:t>
      </w:r>
    </w:p>
    <w:p w:rsidR="003470FA" w:rsidRPr="00152174" w:rsidRDefault="003470FA" w:rsidP="001B694A">
      <w:pPr>
        <w:jc w:val="both"/>
        <w:rPr>
          <w:rFonts w:ascii="Arial" w:hAnsi="Arial" w:cs="Arial"/>
        </w:rPr>
      </w:pP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791BB3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</w:t>
      </w:r>
      <w:r w:rsidR="00B66B79">
        <w:rPr>
          <w:rFonts w:ascii="Arial" w:hAnsi="Arial" w:cs="Arial"/>
          <w:iCs/>
        </w:rPr>
        <w:t xml:space="preserve">        </w:t>
      </w:r>
      <w:r w:rsidR="00791BB3" w:rsidRPr="00152174">
        <w:rPr>
          <w:rFonts w:ascii="Arial" w:hAnsi="Arial" w:cs="Arial"/>
          <w:iCs/>
        </w:rPr>
        <w:t>V</w:t>
      </w:r>
      <w:r w:rsidR="00A4023E" w:rsidRPr="00A4023E">
        <w:t xml:space="preserve"> </w:t>
      </w:r>
      <w:r w:rsidR="00A4023E" w:rsidRPr="00A4023E">
        <w:rPr>
          <w:rFonts w:ascii="Arial" w:hAnsi="Arial" w:cs="Arial"/>
          <w:iCs/>
        </w:rPr>
        <w:t>Jablonc</w:t>
      </w:r>
      <w:r w:rsidR="00B66B79">
        <w:rPr>
          <w:rFonts w:ascii="Arial" w:hAnsi="Arial" w:cs="Arial"/>
          <w:iCs/>
        </w:rPr>
        <w:t>i</w:t>
      </w:r>
      <w:r w:rsidR="00A4023E" w:rsidRPr="00A4023E">
        <w:rPr>
          <w:rFonts w:ascii="Arial" w:hAnsi="Arial" w:cs="Arial"/>
          <w:iCs/>
        </w:rPr>
        <w:t xml:space="preserve"> nad Nisou</w:t>
      </w:r>
      <w:r w:rsidR="006A1207">
        <w:rPr>
          <w:rFonts w:ascii="Arial" w:hAnsi="Arial" w:cs="Arial"/>
          <w:iCs/>
        </w:rPr>
        <w:t> </w:t>
      </w:r>
      <w:r w:rsidR="00F57FAE">
        <w:rPr>
          <w:rFonts w:ascii="Arial" w:hAnsi="Arial" w:cs="Arial"/>
          <w:iCs/>
        </w:rPr>
        <w:t xml:space="preserve"> dne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 xml:space="preserve">za </w:t>
      </w:r>
      <w:r w:rsidR="002F3332">
        <w:rPr>
          <w:rFonts w:ascii="Arial" w:hAnsi="Arial" w:cs="Arial"/>
        </w:rPr>
        <w:t>zhotovitele</w:t>
      </w:r>
    </w:p>
    <w:p w:rsidR="0032187D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</w:t>
      </w:r>
      <w:r w:rsidR="002F3332">
        <w:rPr>
          <w:rFonts w:ascii="Arial" w:hAnsi="Arial" w:cs="Arial"/>
        </w:rPr>
        <w:t xml:space="preserve"> </w:t>
      </w:r>
      <w:r w:rsidR="00CA1B8C">
        <w:rPr>
          <w:rFonts w:ascii="Arial" w:hAnsi="Arial" w:cs="Arial"/>
        </w:rPr>
        <w:t xml:space="preserve">    </w:t>
      </w:r>
      <w:r w:rsidR="00BC0DFC">
        <w:rPr>
          <w:rFonts w:ascii="Arial" w:hAnsi="Arial" w:cs="Arial"/>
        </w:rPr>
        <w:t>Petr Sedláček</w:t>
      </w:r>
    </w:p>
    <w:p w:rsidR="002B1428" w:rsidRDefault="00726030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A5261">
        <w:rPr>
          <w:rFonts w:ascii="Arial" w:hAnsi="Arial" w:cs="Arial"/>
        </w:rPr>
        <w:t>ved</w:t>
      </w:r>
      <w:r>
        <w:rPr>
          <w:rFonts w:ascii="Arial" w:hAnsi="Arial" w:cs="Arial"/>
        </w:rPr>
        <w:t>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                                     </w:t>
      </w:r>
      <w:r w:rsidR="002F3332">
        <w:rPr>
          <w:rFonts w:ascii="Arial" w:hAnsi="Arial" w:cs="Arial"/>
        </w:rPr>
        <w:t xml:space="preserve">      jednatel firmy</w:t>
      </w:r>
      <w:r w:rsidR="001B694A" w:rsidRPr="00152174">
        <w:rPr>
          <w:rFonts w:ascii="Arial" w:hAnsi="Arial" w:cs="Arial"/>
        </w:rPr>
        <w:tab/>
      </w:r>
      <w:r w:rsidR="002B1428">
        <w:rPr>
          <w:rFonts w:ascii="Arial" w:hAnsi="Arial" w:cs="Arial"/>
        </w:rPr>
        <w:t xml:space="preserve">  </w:t>
      </w:r>
    </w:p>
    <w:p w:rsidR="001B694A" w:rsidRPr="00152174" w:rsidRDefault="002B1428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2B1428">
        <w:rPr>
          <w:rFonts w:ascii="Arial" w:hAnsi="Arial" w:cs="Arial"/>
        </w:rPr>
        <w:t xml:space="preserve">jako správce </w:t>
      </w:r>
      <w:r w:rsidR="00FA5F84">
        <w:rPr>
          <w:rFonts w:ascii="Arial" w:hAnsi="Arial" w:cs="Arial"/>
        </w:rPr>
        <w:t>rozpočtu</w:t>
      </w:r>
      <w:r w:rsidR="001B694A" w:rsidRPr="00152174">
        <w:rPr>
          <w:rFonts w:ascii="Arial" w:hAnsi="Arial" w:cs="Arial"/>
        </w:rPr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Default="001B694A" w:rsidP="001B694A">
      <w:pPr>
        <w:rPr>
          <w:rFonts w:ascii="Arial" w:hAnsi="Arial" w:cs="Arial"/>
        </w:rPr>
      </w:pPr>
    </w:p>
    <w:p w:rsidR="00403E2D" w:rsidRDefault="00403E2D" w:rsidP="001B694A">
      <w:pPr>
        <w:rPr>
          <w:rFonts w:ascii="Arial" w:hAnsi="Arial" w:cs="Arial"/>
        </w:rPr>
      </w:pPr>
    </w:p>
    <w:p w:rsidR="00403E2D" w:rsidRDefault="00403E2D" w:rsidP="001B694A">
      <w:pPr>
        <w:rPr>
          <w:rFonts w:ascii="Arial" w:hAnsi="Arial" w:cs="Arial"/>
        </w:rPr>
      </w:pPr>
    </w:p>
    <w:p w:rsidR="00403E2D" w:rsidRPr="00152174" w:rsidRDefault="00403E2D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>……………………………………..</w:t>
      </w:r>
    </w:p>
    <w:p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ab/>
        <w:t>za objednatele</w:t>
      </w:r>
    </w:p>
    <w:p w:rsidR="002B1428" w:rsidRDefault="002B1428" w:rsidP="002B14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2B1428">
        <w:rPr>
          <w:rFonts w:ascii="Arial" w:hAnsi="Arial" w:cs="Arial"/>
        </w:rPr>
        <w:t>Bc. Václav Kotek</w:t>
      </w:r>
    </w:p>
    <w:p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 xml:space="preserve">vedoucí </w:t>
      </w:r>
      <w:r>
        <w:rPr>
          <w:rFonts w:ascii="Arial" w:hAnsi="Arial" w:cs="Arial"/>
        </w:rPr>
        <w:t>oddělení správy nebytových objektů</w:t>
      </w:r>
    </w:p>
    <w:p w:rsidR="001B694A" w:rsidRPr="00152174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 xml:space="preserve">          jako příkazce operace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EC1B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BCE" w:rsidRDefault="00AF0BCE" w:rsidP="002B7F67">
      <w:r>
        <w:separator/>
      </w:r>
    </w:p>
  </w:endnote>
  <w:endnote w:type="continuationSeparator" w:id="0">
    <w:p w:rsidR="00AF0BCE" w:rsidRDefault="00AF0BCE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BCE" w:rsidRDefault="00AF0BCE" w:rsidP="002B7F67">
      <w:r>
        <w:separator/>
      </w:r>
    </w:p>
  </w:footnote>
  <w:footnote w:type="continuationSeparator" w:id="0">
    <w:p w:rsidR="00AF0BCE" w:rsidRDefault="00AF0BCE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E54B10">
    <w:pPr>
      <w:pStyle w:val="Zhlav"/>
    </w:pPr>
    <w:r w:rsidRPr="00814A4D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76B63"/>
    <w:rsid w:val="00083286"/>
    <w:rsid w:val="000A6E3C"/>
    <w:rsid w:val="000B1F64"/>
    <w:rsid w:val="000B404C"/>
    <w:rsid w:val="000F5626"/>
    <w:rsid w:val="000F659C"/>
    <w:rsid w:val="000F6C20"/>
    <w:rsid w:val="00115A8F"/>
    <w:rsid w:val="00152174"/>
    <w:rsid w:val="00153623"/>
    <w:rsid w:val="001638D3"/>
    <w:rsid w:val="00171077"/>
    <w:rsid w:val="00184DE2"/>
    <w:rsid w:val="001923C7"/>
    <w:rsid w:val="001A0423"/>
    <w:rsid w:val="001A5261"/>
    <w:rsid w:val="001B5B10"/>
    <w:rsid w:val="001B694A"/>
    <w:rsid w:val="001F7A05"/>
    <w:rsid w:val="0020069F"/>
    <w:rsid w:val="002011F6"/>
    <w:rsid w:val="00221DC4"/>
    <w:rsid w:val="002424AA"/>
    <w:rsid w:val="00242896"/>
    <w:rsid w:val="002562F7"/>
    <w:rsid w:val="00262C27"/>
    <w:rsid w:val="002B1428"/>
    <w:rsid w:val="002B7F67"/>
    <w:rsid w:val="002C6A47"/>
    <w:rsid w:val="002F3332"/>
    <w:rsid w:val="00301899"/>
    <w:rsid w:val="00306439"/>
    <w:rsid w:val="00321254"/>
    <w:rsid w:val="0032187D"/>
    <w:rsid w:val="003326B8"/>
    <w:rsid w:val="003410D0"/>
    <w:rsid w:val="003470FA"/>
    <w:rsid w:val="00366DE4"/>
    <w:rsid w:val="00382DB6"/>
    <w:rsid w:val="00386ED0"/>
    <w:rsid w:val="00397F1A"/>
    <w:rsid w:val="003A4D17"/>
    <w:rsid w:val="003C5A54"/>
    <w:rsid w:val="003D2583"/>
    <w:rsid w:val="003D2BF7"/>
    <w:rsid w:val="00403E2D"/>
    <w:rsid w:val="00407ADE"/>
    <w:rsid w:val="00412D2B"/>
    <w:rsid w:val="00415E8F"/>
    <w:rsid w:val="004279F6"/>
    <w:rsid w:val="00431CF6"/>
    <w:rsid w:val="00456985"/>
    <w:rsid w:val="00462CA4"/>
    <w:rsid w:val="00494B79"/>
    <w:rsid w:val="0049543D"/>
    <w:rsid w:val="004A00A2"/>
    <w:rsid w:val="004A3E73"/>
    <w:rsid w:val="004C4AE4"/>
    <w:rsid w:val="004C5751"/>
    <w:rsid w:val="004E536B"/>
    <w:rsid w:val="004F4116"/>
    <w:rsid w:val="00526D60"/>
    <w:rsid w:val="005418E0"/>
    <w:rsid w:val="00596E81"/>
    <w:rsid w:val="005B4632"/>
    <w:rsid w:val="005B5B59"/>
    <w:rsid w:val="005D0634"/>
    <w:rsid w:val="005F018E"/>
    <w:rsid w:val="00611856"/>
    <w:rsid w:val="00622599"/>
    <w:rsid w:val="00622CB6"/>
    <w:rsid w:val="006376A9"/>
    <w:rsid w:val="006717CD"/>
    <w:rsid w:val="00676DD8"/>
    <w:rsid w:val="00697207"/>
    <w:rsid w:val="0069796F"/>
    <w:rsid w:val="006A1163"/>
    <w:rsid w:val="006A1207"/>
    <w:rsid w:val="006F66BC"/>
    <w:rsid w:val="00726030"/>
    <w:rsid w:val="007353D1"/>
    <w:rsid w:val="00754BBF"/>
    <w:rsid w:val="0075699E"/>
    <w:rsid w:val="0076690D"/>
    <w:rsid w:val="00791BB3"/>
    <w:rsid w:val="007B43D1"/>
    <w:rsid w:val="007D03BE"/>
    <w:rsid w:val="007D35A6"/>
    <w:rsid w:val="007F13CB"/>
    <w:rsid w:val="00800DD2"/>
    <w:rsid w:val="00804C57"/>
    <w:rsid w:val="00831EDC"/>
    <w:rsid w:val="00837A89"/>
    <w:rsid w:val="00896C5C"/>
    <w:rsid w:val="008B6CB3"/>
    <w:rsid w:val="008F2FFA"/>
    <w:rsid w:val="008F37D2"/>
    <w:rsid w:val="00903A4E"/>
    <w:rsid w:val="0093047D"/>
    <w:rsid w:val="009310AC"/>
    <w:rsid w:val="009338E5"/>
    <w:rsid w:val="0093786A"/>
    <w:rsid w:val="00946EB1"/>
    <w:rsid w:val="00947A5F"/>
    <w:rsid w:val="00953EB7"/>
    <w:rsid w:val="0096105A"/>
    <w:rsid w:val="0099074F"/>
    <w:rsid w:val="00996F30"/>
    <w:rsid w:val="009A2F8D"/>
    <w:rsid w:val="009B46F1"/>
    <w:rsid w:val="009B50E4"/>
    <w:rsid w:val="009D26C6"/>
    <w:rsid w:val="009F69ED"/>
    <w:rsid w:val="00A17F6B"/>
    <w:rsid w:val="00A4023E"/>
    <w:rsid w:val="00A44A91"/>
    <w:rsid w:val="00A668E9"/>
    <w:rsid w:val="00A852B8"/>
    <w:rsid w:val="00A91B25"/>
    <w:rsid w:val="00A96F90"/>
    <w:rsid w:val="00A97DED"/>
    <w:rsid w:val="00AE708A"/>
    <w:rsid w:val="00AF0ADA"/>
    <w:rsid w:val="00AF0BCE"/>
    <w:rsid w:val="00B07982"/>
    <w:rsid w:val="00B26BAE"/>
    <w:rsid w:val="00B437CF"/>
    <w:rsid w:val="00B43FEB"/>
    <w:rsid w:val="00B57C59"/>
    <w:rsid w:val="00B66B79"/>
    <w:rsid w:val="00B942A6"/>
    <w:rsid w:val="00BA6385"/>
    <w:rsid w:val="00BB1A1D"/>
    <w:rsid w:val="00BC0DFC"/>
    <w:rsid w:val="00BD6FC5"/>
    <w:rsid w:val="00C03C2A"/>
    <w:rsid w:val="00C0565B"/>
    <w:rsid w:val="00C10A9F"/>
    <w:rsid w:val="00C2469A"/>
    <w:rsid w:val="00C3009E"/>
    <w:rsid w:val="00C76225"/>
    <w:rsid w:val="00CA1B8C"/>
    <w:rsid w:val="00CA3AF4"/>
    <w:rsid w:val="00CB0057"/>
    <w:rsid w:val="00CB02ED"/>
    <w:rsid w:val="00CC3875"/>
    <w:rsid w:val="00CF4102"/>
    <w:rsid w:val="00D23F0E"/>
    <w:rsid w:val="00D3417C"/>
    <w:rsid w:val="00DD1747"/>
    <w:rsid w:val="00DD2FEE"/>
    <w:rsid w:val="00DE64C3"/>
    <w:rsid w:val="00E54B10"/>
    <w:rsid w:val="00E64156"/>
    <w:rsid w:val="00E87E8F"/>
    <w:rsid w:val="00EA0F2E"/>
    <w:rsid w:val="00EA4B2B"/>
    <w:rsid w:val="00EC1BD8"/>
    <w:rsid w:val="00ED1AC1"/>
    <w:rsid w:val="00F1496A"/>
    <w:rsid w:val="00F4029D"/>
    <w:rsid w:val="00F406AB"/>
    <w:rsid w:val="00F43B58"/>
    <w:rsid w:val="00F534B8"/>
    <w:rsid w:val="00F57FAE"/>
    <w:rsid w:val="00F9370F"/>
    <w:rsid w:val="00FA555A"/>
    <w:rsid w:val="00FA5F84"/>
    <w:rsid w:val="00FA6E6A"/>
    <w:rsid w:val="00FB71EC"/>
    <w:rsid w:val="00FD0F49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E4F0B80D-8005-4B17-B219-64026354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000F86-626F-4896-BC46-C274D3A7232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8CEA957-9ABF-4218-8CBE-FD17C352E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2577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2019-04-10T09:21:00Z</cp:lastPrinted>
  <dcterms:created xsi:type="dcterms:W3CDTF">2020-03-17T12:30:00Z</dcterms:created>
  <dcterms:modified xsi:type="dcterms:W3CDTF">2020-03-17T12:30:00Z</dcterms:modified>
</cp:coreProperties>
</file>