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7353CD" w14:paraId="4E8C4F93" w14:textId="77777777" w:rsidTr="00D53E2C">
        <w:trPr>
          <w:jc w:val="center"/>
        </w:trPr>
        <w:tc>
          <w:tcPr>
            <w:tcW w:w="4528" w:type="dxa"/>
          </w:tcPr>
          <w:p w14:paraId="17DABE1E" w14:textId="49B2F5A6" w:rsidR="007353CD" w:rsidRPr="003E690B" w:rsidRDefault="007353CD" w:rsidP="00FF5AC8">
            <w:pPr>
              <w:spacing w:after="120" w:line="240" w:lineRule="auto"/>
              <w:jc w:val="center"/>
              <w:rPr>
                <w:b/>
                <w:lang w:val="en-US"/>
              </w:rPr>
            </w:pPr>
            <w:r w:rsidRPr="003E690B">
              <w:rPr>
                <w:b/>
                <w:lang w:val="en-US"/>
              </w:rPr>
              <w:t xml:space="preserve">Amendment No. </w:t>
            </w:r>
            <w:r w:rsidR="00BD3889" w:rsidRPr="003E690B">
              <w:rPr>
                <w:b/>
                <w:lang w:val="en-US"/>
              </w:rPr>
              <w:t>2</w:t>
            </w:r>
            <w:r w:rsidRPr="003E690B">
              <w:rPr>
                <w:b/>
                <w:lang w:val="en-US"/>
              </w:rPr>
              <w:t xml:space="preserve"> to</w:t>
            </w:r>
          </w:p>
          <w:p w14:paraId="3DBC4650" w14:textId="09312EE9" w:rsidR="007353CD" w:rsidRDefault="007353CD" w:rsidP="004A107A">
            <w:pPr>
              <w:spacing w:after="0" w:line="240" w:lineRule="auto"/>
              <w:jc w:val="center"/>
              <w:rPr>
                <w:b/>
                <w:lang w:val="en-US"/>
              </w:rPr>
            </w:pPr>
            <w:r w:rsidRPr="003E690B">
              <w:rPr>
                <w:b/>
                <w:lang w:val="en-US"/>
              </w:rPr>
              <w:t>CONTRACT ON CLINICAL TRIAL ON MEDICAL DEVICE</w:t>
            </w:r>
            <w:r w:rsidR="005D76DB" w:rsidRPr="003E690B">
              <w:rPr>
                <w:b/>
                <w:lang w:val="en-US"/>
              </w:rPr>
              <w:t xml:space="preserve"> </w:t>
            </w:r>
            <w:r w:rsidR="004A107A" w:rsidRPr="00666B41">
              <w:rPr>
                <w:b/>
                <w:highlight w:val="black"/>
                <w:lang w:val="en-US"/>
              </w:rPr>
              <w:t>xxxxxxxx</w:t>
            </w:r>
          </w:p>
          <w:p w14:paraId="7AE2347D" w14:textId="0810C946" w:rsidR="007353CD" w:rsidRPr="003E690B" w:rsidRDefault="007353CD" w:rsidP="00FF5AC8">
            <w:pPr>
              <w:spacing w:after="0" w:line="240" w:lineRule="auto"/>
              <w:ind w:left="708" w:hanging="708"/>
              <w:jc w:val="center"/>
              <w:rPr>
                <w:lang w:val="en-US"/>
              </w:rPr>
            </w:pPr>
            <w:r w:rsidRPr="003E690B">
              <w:rPr>
                <w:lang w:val="en-US"/>
              </w:rPr>
              <w:t>(hereafter</w:t>
            </w:r>
            <w:r w:rsidR="003A3281" w:rsidRPr="003E690B">
              <w:rPr>
                <w:lang w:val="en-US"/>
              </w:rPr>
              <w:t xml:space="preserve"> “</w:t>
            </w:r>
            <w:r w:rsidRPr="003E690B">
              <w:rPr>
                <w:b/>
                <w:lang w:val="en-US"/>
              </w:rPr>
              <w:t>Amendment</w:t>
            </w:r>
            <w:r w:rsidR="003A3281" w:rsidRPr="003E690B">
              <w:rPr>
                <w:b/>
                <w:lang w:val="en-US"/>
              </w:rPr>
              <w:t>“</w:t>
            </w:r>
            <w:r w:rsidRPr="003E690B">
              <w:rPr>
                <w:lang w:val="en-US"/>
              </w:rPr>
              <w:t>)</w:t>
            </w:r>
          </w:p>
          <w:p w14:paraId="53049FE9" w14:textId="77777777" w:rsidR="007353CD" w:rsidRPr="003E690B" w:rsidRDefault="007353CD" w:rsidP="00FF5AC8">
            <w:pPr>
              <w:spacing w:after="0" w:line="240" w:lineRule="auto"/>
              <w:jc w:val="center"/>
              <w:rPr>
                <w:lang w:val="en-US"/>
              </w:rPr>
            </w:pPr>
          </w:p>
        </w:tc>
        <w:tc>
          <w:tcPr>
            <w:tcW w:w="4528" w:type="dxa"/>
          </w:tcPr>
          <w:p w14:paraId="5458052B" w14:textId="5639FAED" w:rsidR="002E7691" w:rsidRPr="003A3281" w:rsidRDefault="002E7691" w:rsidP="00FF5AC8">
            <w:pPr>
              <w:spacing w:after="120" w:line="240" w:lineRule="auto"/>
              <w:jc w:val="center"/>
              <w:rPr>
                <w:b/>
              </w:rPr>
            </w:pPr>
            <w:r w:rsidRPr="003A3281">
              <w:rPr>
                <w:b/>
                <w:bCs/>
                <w:lang w:val="cs"/>
              </w:rPr>
              <w:t xml:space="preserve">Dodatek č. </w:t>
            </w:r>
            <w:r w:rsidR="00F826B3" w:rsidRPr="003A3281">
              <w:rPr>
                <w:b/>
                <w:bCs/>
                <w:lang w:val="cs"/>
              </w:rPr>
              <w:t>2</w:t>
            </w:r>
            <w:r w:rsidRPr="003A3281">
              <w:rPr>
                <w:b/>
                <w:bCs/>
                <w:lang w:val="cs"/>
              </w:rPr>
              <w:t xml:space="preserve"> ke </w:t>
            </w:r>
          </w:p>
          <w:p w14:paraId="4FCB3064" w14:textId="2B40433A" w:rsidR="002E7691" w:rsidRDefault="002E7691" w:rsidP="00FF5AC8">
            <w:pPr>
              <w:spacing w:after="120" w:line="240" w:lineRule="auto"/>
              <w:jc w:val="center"/>
              <w:rPr>
                <w:b/>
                <w:bCs/>
                <w:lang w:val="cs"/>
              </w:rPr>
            </w:pPr>
            <w:r w:rsidRPr="003A3281">
              <w:rPr>
                <w:b/>
                <w:bCs/>
                <w:lang w:val="cs"/>
              </w:rPr>
              <w:t>SMLOUVĚ O</w:t>
            </w:r>
            <w:r w:rsidR="003A3281" w:rsidRPr="003A3281">
              <w:rPr>
                <w:b/>
                <w:bCs/>
                <w:lang w:val="cs"/>
              </w:rPr>
              <w:t xml:space="preserve"> PROVEDENÍ</w:t>
            </w:r>
            <w:r w:rsidRPr="003A3281">
              <w:rPr>
                <w:b/>
                <w:bCs/>
                <w:lang w:val="cs"/>
              </w:rPr>
              <w:t xml:space="preserve"> KLINICKÉ </w:t>
            </w:r>
            <w:r w:rsidR="003A3281" w:rsidRPr="003A3281">
              <w:rPr>
                <w:b/>
                <w:bCs/>
                <w:lang w:val="cs"/>
              </w:rPr>
              <w:t xml:space="preserve">ZKOUŠKY </w:t>
            </w:r>
            <w:r w:rsidRPr="003A3281">
              <w:rPr>
                <w:b/>
                <w:bCs/>
                <w:lang w:val="cs"/>
              </w:rPr>
              <w:t xml:space="preserve">ZDRAVOTNICKÉHO PROSTŘEDKU </w:t>
            </w:r>
            <w:r w:rsidR="004A107A" w:rsidRPr="00666B41">
              <w:rPr>
                <w:b/>
                <w:bCs/>
                <w:highlight w:val="black"/>
                <w:lang w:val="cs"/>
              </w:rPr>
              <w:t>xxxxxx</w:t>
            </w:r>
          </w:p>
          <w:p w14:paraId="410C4A23" w14:textId="77777777" w:rsidR="002E7691" w:rsidRPr="003A3281" w:rsidRDefault="002E7691" w:rsidP="00FF5AC8">
            <w:pPr>
              <w:spacing w:after="0" w:line="240" w:lineRule="auto"/>
              <w:jc w:val="center"/>
              <w:rPr>
                <w:b/>
              </w:rPr>
            </w:pPr>
            <w:r w:rsidRPr="003A3281">
              <w:rPr>
                <w:bCs/>
                <w:lang w:val="cs"/>
              </w:rPr>
              <w:t>(dále jen „</w:t>
            </w:r>
            <w:r w:rsidRPr="003A3281">
              <w:rPr>
                <w:b/>
                <w:bCs/>
                <w:lang w:val="cs"/>
              </w:rPr>
              <w:t>Dodatek</w:t>
            </w:r>
            <w:r w:rsidRPr="003A3281">
              <w:rPr>
                <w:bCs/>
                <w:lang w:val="cs"/>
              </w:rPr>
              <w:t>“)</w:t>
            </w:r>
          </w:p>
          <w:p w14:paraId="73779B43" w14:textId="77777777" w:rsidR="007353CD" w:rsidRPr="003A3281" w:rsidRDefault="007353CD" w:rsidP="00FF5AC8">
            <w:pPr>
              <w:spacing w:after="0" w:line="240" w:lineRule="auto"/>
            </w:pPr>
          </w:p>
        </w:tc>
      </w:tr>
      <w:tr w:rsidR="007353CD" w14:paraId="53C2D5C8" w14:textId="77777777" w:rsidTr="00D53E2C">
        <w:trPr>
          <w:jc w:val="center"/>
        </w:trPr>
        <w:tc>
          <w:tcPr>
            <w:tcW w:w="4528" w:type="dxa"/>
          </w:tcPr>
          <w:p w14:paraId="75D553AB" w14:textId="2A899F72" w:rsidR="003E690B" w:rsidRPr="003E690B" w:rsidRDefault="007353CD" w:rsidP="00FF5AC8">
            <w:pPr>
              <w:spacing w:line="240" w:lineRule="auto"/>
              <w:rPr>
                <w:b/>
                <w:lang w:val="en-US"/>
              </w:rPr>
            </w:pPr>
            <w:r w:rsidRPr="003E690B">
              <w:rPr>
                <w:b/>
                <w:lang w:val="en-US"/>
              </w:rPr>
              <w:t>BETWEEN</w:t>
            </w:r>
            <w:r w:rsidR="003E690B" w:rsidRPr="003E690B">
              <w:rPr>
                <w:b/>
                <w:lang w:val="en-US"/>
              </w:rPr>
              <w:t>:</w:t>
            </w:r>
          </w:p>
          <w:p w14:paraId="7C57BC46" w14:textId="1C7B0E4B" w:rsidR="007353CD" w:rsidRPr="003E690B" w:rsidRDefault="00784BC6" w:rsidP="00FF5AC8">
            <w:pPr>
              <w:spacing w:after="0" w:line="240" w:lineRule="auto"/>
              <w:rPr>
                <w:b/>
                <w:lang w:val="en-US"/>
              </w:rPr>
            </w:pPr>
            <w:r w:rsidRPr="003E690B">
              <w:rPr>
                <w:b/>
                <w:lang w:val="en-US"/>
              </w:rPr>
              <w:t>Element Science, Inc.</w:t>
            </w:r>
          </w:p>
          <w:p w14:paraId="4CDED240" w14:textId="62D67311" w:rsidR="007353CD" w:rsidRPr="003E690B" w:rsidRDefault="007353CD" w:rsidP="00FF5AC8">
            <w:pPr>
              <w:spacing w:after="0" w:line="240" w:lineRule="auto"/>
              <w:rPr>
                <w:lang w:val="en-US"/>
              </w:rPr>
            </w:pPr>
            <w:r w:rsidRPr="003E690B">
              <w:rPr>
                <w:lang w:val="en-US"/>
              </w:rPr>
              <w:t xml:space="preserve">ID: </w:t>
            </w:r>
            <w:r w:rsidR="008A7E7F">
              <w:rPr>
                <w:lang w:val="cs"/>
              </w:rPr>
              <w:tab/>
            </w:r>
            <w:r w:rsidR="008A7E7F">
              <w:rPr>
                <w:lang w:val="cs"/>
              </w:rPr>
              <w:tab/>
            </w:r>
            <w:r w:rsidR="00784BC6" w:rsidRPr="003E690B">
              <w:rPr>
                <w:lang w:val="en-US"/>
              </w:rPr>
              <w:t>45-438</w:t>
            </w:r>
            <w:r w:rsidR="00B51F41" w:rsidRPr="003E690B">
              <w:rPr>
                <w:lang w:val="en-US"/>
              </w:rPr>
              <w:t>0216</w:t>
            </w:r>
          </w:p>
          <w:p w14:paraId="1B34AECE" w14:textId="7DB0ABD4" w:rsidR="007353CD" w:rsidRPr="003E690B" w:rsidRDefault="007353CD" w:rsidP="00FF5AC8">
            <w:pPr>
              <w:spacing w:after="0" w:line="240" w:lineRule="auto"/>
              <w:rPr>
                <w:lang w:val="en-US"/>
              </w:rPr>
            </w:pPr>
            <w:r w:rsidRPr="003E690B">
              <w:rPr>
                <w:lang w:val="en-US"/>
              </w:rPr>
              <w:t xml:space="preserve">Address: </w:t>
            </w:r>
            <w:r w:rsidR="008A7E7F">
              <w:rPr>
                <w:lang w:val="cs"/>
              </w:rPr>
              <w:tab/>
            </w:r>
            <w:r w:rsidR="00B51F41" w:rsidRPr="003E690B">
              <w:rPr>
                <w:lang w:val="en-US"/>
              </w:rPr>
              <w:t xml:space="preserve">200 Kansas Street, Suite 210, </w:t>
            </w:r>
            <w:r w:rsidR="008A7E7F">
              <w:rPr>
                <w:lang w:val="cs"/>
              </w:rPr>
              <w:tab/>
            </w:r>
            <w:r w:rsidR="008A7E7F">
              <w:rPr>
                <w:lang w:val="cs"/>
              </w:rPr>
              <w:tab/>
            </w:r>
            <w:r w:rsidR="008A7E7F">
              <w:rPr>
                <w:lang w:val="cs"/>
              </w:rPr>
              <w:tab/>
            </w:r>
            <w:r w:rsidR="00B51F41" w:rsidRPr="003E690B">
              <w:rPr>
                <w:lang w:val="en-US"/>
              </w:rPr>
              <w:t>San Francisco, CA 94103 USA</w:t>
            </w:r>
          </w:p>
          <w:p w14:paraId="4F22C83C" w14:textId="72467FD6" w:rsidR="007353CD" w:rsidRPr="003E690B" w:rsidRDefault="007353CD" w:rsidP="00FF5AC8">
            <w:pPr>
              <w:spacing w:after="0" w:line="240" w:lineRule="auto"/>
              <w:rPr>
                <w:lang w:val="en-US"/>
              </w:rPr>
            </w:pPr>
            <w:r w:rsidRPr="003E690B">
              <w:rPr>
                <w:lang w:val="en-US"/>
              </w:rPr>
              <w:t>Acting by:</w:t>
            </w:r>
            <w:r w:rsidR="008A7E7F">
              <w:rPr>
                <w:lang w:val="cs"/>
              </w:rPr>
              <w:t xml:space="preserve"> </w:t>
            </w:r>
            <w:r w:rsidR="008A7E7F">
              <w:rPr>
                <w:lang w:val="cs"/>
              </w:rPr>
              <w:tab/>
            </w:r>
            <w:r w:rsidR="004A107A" w:rsidRPr="00666B41">
              <w:rPr>
                <w:highlight w:val="black"/>
                <w:lang w:val="en-US"/>
              </w:rPr>
              <w:t>xxxxxxxx</w:t>
            </w:r>
          </w:p>
          <w:p w14:paraId="046896DE" w14:textId="3952CC29" w:rsidR="007353CD" w:rsidRPr="003E690B" w:rsidRDefault="003E690B" w:rsidP="00FF5AC8">
            <w:pPr>
              <w:spacing w:before="120" w:after="120" w:line="240" w:lineRule="auto"/>
              <w:rPr>
                <w:lang w:val="en-US"/>
              </w:rPr>
            </w:pPr>
            <w:r w:rsidRPr="003E690B">
              <w:rPr>
                <w:lang w:val="en-US"/>
              </w:rPr>
              <w:t xml:space="preserve">(hereafter </w:t>
            </w:r>
            <w:r>
              <w:rPr>
                <w:lang w:val="en-US"/>
              </w:rPr>
              <w:t>“</w:t>
            </w:r>
            <w:r w:rsidR="007353CD" w:rsidRPr="003E690B">
              <w:rPr>
                <w:b/>
                <w:lang w:val="en-US"/>
              </w:rPr>
              <w:t>Sponsor</w:t>
            </w:r>
            <w:r w:rsidR="007353CD" w:rsidRPr="003E690B">
              <w:rPr>
                <w:lang w:val="en-US"/>
              </w:rPr>
              <w:t>“)</w:t>
            </w:r>
          </w:p>
          <w:p w14:paraId="64FD54F5" w14:textId="77777777" w:rsidR="007353CD" w:rsidRPr="003E690B" w:rsidRDefault="007353CD" w:rsidP="00FF5AC8">
            <w:pPr>
              <w:spacing w:before="120" w:after="120" w:line="240" w:lineRule="auto"/>
              <w:jc w:val="center"/>
              <w:rPr>
                <w:b/>
                <w:lang w:val="en-US"/>
              </w:rPr>
            </w:pPr>
            <w:r w:rsidRPr="003E690B">
              <w:rPr>
                <w:b/>
                <w:lang w:val="en-US"/>
              </w:rPr>
              <w:t>AND</w:t>
            </w:r>
          </w:p>
          <w:p w14:paraId="65B130A4" w14:textId="126F8766" w:rsidR="007353CD" w:rsidRPr="003E690B" w:rsidRDefault="00B51F41" w:rsidP="00FF5AC8">
            <w:pPr>
              <w:spacing w:after="0" w:line="240" w:lineRule="auto"/>
              <w:rPr>
                <w:lang w:val="en-US"/>
              </w:rPr>
            </w:pPr>
            <w:r w:rsidRPr="003E690B">
              <w:rPr>
                <w:b/>
                <w:lang w:val="en-US"/>
              </w:rPr>
              <w:t>High Tech Med Consult, s.r.o.</w:t>
            </w:r>
          </w:p>
          <w:p w14:paraId="59A3E429" w14:textId="252E4683" w:rsidR="007353CD" w:rsidRPr="003E690B" w:rsidRDefault="007353CD" w:rsidP="00FF5AC8">
            <w:pPr>
              <w:spacing w:after="0" w:line="240" w:lineRule="auto"/>
              <w:rPr>
                <w:lang w:val="en-US"/>
              </w:rPr>
            </w:pPr>
            <w:r w:rsidRPr="003E690B">
              <w:rPr>
                <w:lang w:val="en-US"/>
              </w:rPr>
              <w:t xml:space="preserve">ID: </w:t>
            </w:r>
            <w:r w:rsidR="008A7E7F">
              <w:rPr>
                <w:lang w:val="cs"/>
              </w:rPr>
              <w:tab/>
            </w:r>
            <w:r w:rsidR="008A7E7F">
              <w:rPr>
                <w:lang w:val="cs"/>
              </w:rPr>
              <w:tab/>
            </w:r>
            <w:r w:rsidR="002402AC" w:rsidRPr="003E690B">
              <w:rPr>
                <w:lang w:val="en-US"/>
              </w:rPr>
              <w:t>84</w:t>
            </w:r>
            <w:r w:rsidR="00023997" w:rsidRPr="003E690B">
              <w:rPr>
                <w:lang w:val="en-US"/>
              </w:rPr>
              <w:t>73221</w:t>
            </w:r>
          </w:p>
          <w:p w14:paraId="090A0F1E" w14:textId="7A3C981D" w:rsidR="006B0D27" w:rsidRPr="003E690B" w:rsidRDefault="008A7E7F" w:rsidP="00FF5AC8">
            <w:pPr>
              <w:spacing w:after="0" w:line="240" w:lineRule="auto"/>
              <w:rPr>
                <w:lang w:val="en-US"/>
              </w:rPr>
            </w:pPr>
            <w:r>
              <w:rPr>
                <w:lang w:val="en-US"/>
              </w:rPr>
              <w:t>Address:</w:t>
            </w:r>
            <w:r>
              <w:rPr>
                <w:lang w:val="cs"/>
              </w:rPr>
              <w:tab/>
            </w:r>
            <w:r w:rsidR="00643A43" w:rsidRPr="003E690B">
              <w:rPr>
                <w:lang w:val="en-US"/>
              </w:rPr>
              <w:t>Frimlova 1322/4e</w:t>
            </w:r>
            <w:r>
              <w:rPr>
                <w:lang w:val="en-US"/>
              </w:rPr>
              <w:t xml:space="preserve">, </w:t>
            </w:r>
            <w:r w:rsidRPr="003E690B">
              <w:rPr>
                <w:lang w:val="en-US"/>
              </w:rPr>
              <w:t xml:space="preserve">155 00 </w:t>
            </w:r>
            <w:r>
              <w:rPr>
                <w:lang w:val="cs"/>
              </w:rPr>
              <w:tab/>
            </w:r>
            <w:r>
              <w:rPr>
                <w:lang w:val="cs"/>
              </w:rPr>
              <w:tab/>
            </w:r>
            <w:r>
              <w:rPr>
                <w:lang w:val="cs"/>
              </w:rPr>
              <w:tab/>
            </w:r>
            <w:r w:rsidRPr="003E690B">
              <w:rPr>
                <w:lang w:val="en-US"/>
              </w:rPr>
              <w:t>Prague 5</w:t>
            </w:r>
          </w:p>
          <w:p w14:paraId="408B9F0C" w14:textId="1C875C65" w:rsidR="007353CD" w:rsidRPr="003E690B" w:rsidRDefault="007353CD" w:rsidP="00FF5AC8">
            <w:pPr>
              <w:spacing w:after="0" w:line="240" w:lineRule="auto"/>
              <w:rPr>
                <w:lang w:val="en-US"/>
              </w:rPr>
            </w:pPr>
            <w:r w:rsidRPr="003E690B">
              <w:rPr>
                <w:lang w:val="en-US"/>
              </w:rPr>
              <w:t xml:space="preserve">Tel.: </w:t>
            </w:r>
            <w:r w:rsidR="008A7E7F">
              <w:rPr>
                <w:lang w:val="cs"/>
              </w:rPr>
              <w:tab/>
            </w:r>
            <w:r w:rsidR="008A7E7F">
              <w:rPr>
                <w:lang w:val="cs"/>
              </w:rPr>
              <w:tab/>
            </w:r>
            <w:r w:rsidR="004A107A" w:rsidRPr="00666B41">
              <w:rPr>
                <w:rStyle w:val="pbnghe"/>
                <w:highlight w:val="black"/>
              </w:rPr>
              <w:t>xxxx</w:t>
            </w:r>
          </w:p>
          <w:p w14:paraId="47615904" w14:textId="6697CC13" w:rsidR="007353CD" w:rsidRPr="003E690B" w:rsidRDefault="007353CD" w:rsidP="00FF5AC8">
            <w:pPr>
              <w:spacing w:after="0" w:line="240" w:lineRule="auto"/>
              <w:rPr>
                <w:b/>
                <w:bCs/>
                <w:lang w:val="en-US"/>
              </w:rPr>
            </w:pPr>
            <w:r w:rsidRPr="003E690B">
              <w:rPr>
                <w:lang w:val="en-US"/>
              </w:rPr>
              <w:t xml:space="preserve">Acting by: </w:t>
            </w:r>
            <w:r w:rsidR="008A7E7F">
              <w:rPr>
                <w:lang w:val="cs"/>
              </w:rPr>
              <w:tab/>
            </w:r>
            <w:r w:rsidR="004A107A" w:rsidRPr="00666B41">
              <w:rPr>
                <w:rStyle w:val="pbnghe"/>
                <w:highlight w:val="black"/>
                <w:lang w:val="en-US"/>
              </w:rPr>
              <w:t>xxxxxxxx</w:t>
            </w:r>
          </w:p>
          <w:p w14:paraId="7CA0B721" w14:textId="19B51C3B" w:rsidR="007353CD" w:rsidRPr="003E690B" w:rsidRDefault="007353CD" w:rsidP="00FF5AC8">
            <w:pPr>
              <w:spacing w:before="120" w:after="120" w:line="240" w:lineRule="auto"/>
              <w:rPr>
                <w:lang w:val="en-US"/>
              </w:rPr>
            </w:pPr>
            <w:r w:rsidRPr="003E690B">
              <w:rPr>
                <w:lang w:val="en-US"/>
              </w:rPr>
              <w:t>(</w:t>
            </w:r>
            <w:r w:rsidR="003E690B">
              <w:rPr>
                <w:lang w:val="en-US"/>
              </w:rPr>
              <w:t>hereafter “</w:t>
            </w:r>
            <w:r w:rsidR="008A7E7F">
              <w:rPr>
                <w:b/>
                <w:lang w:val="en-US"/>
              </w:rPr>
              <w:t>Authoriz</w:t>
            </w:r>
            <w:r w:rsidRPr="00A96194">
              <w:rPr>
                <w:b/>
                <w:lang w:val="en-US"/>
              </w:rPr>
              <w:t>ed representative</w:t>
            </w:r>
            <w:r w:rsidRPr="003E690B">
              <w:rPr>
                <w:lang w:val="en-US"/>
              </w:rPr>
              <w:t>“)</w:t>
            </w:r>
          </w:p>
          <w:p w14:paraId="25E975E0" w14:textId="77777777" w:rsidR="007353CD" w:rsidRPr="00A96194" w:rsidRDefault="007353CD" w:rsidP="00FF5AC8">
            <w:pPr>
              <w:spacing w:before="120" w:after="120" w:line="240" w:lineRule="auto"/>
              <w:jc w:val="center"/>
              <w:rPr>
                <w:b/>
                <w:lang w:val="en-US"/>
              </w:rPr>
            </w:pPr>
            <w:r w:rsidRPr="00A96194">
              <w:rPr>
                <w:b/>
                <w:lang w:val="en-US"/>
              </w:rPr>
              <w:t>AND</w:t>
            </w:r>
          </w:p>
          <w:p w14:paraId="085BDE82" w14:textId="6BB44F65" w:rsidR="007353CD" w:rsidRPr="003E690B" w:rsidRDefault="003E690B" w:rsidP="00FF5AC8">
            <w:pPr>
              <w:spacing w:after="0" w:line="240" w:lineRule="auto"/>
              <w:rPr>
                <w:b/>
                <w:lang w:val="en-US"/>
              </w:rPr>
            </w:pPr>
            <w:r>
              <w:rPr>
                <w:b/>
                <w:lang w:val="en-US"/>
              </w:rPr>
              <w:t>Nemocnice Na Homolce</w:t>
            </w:r>
          </w:p>
          <w:p w14:paraId="4773C352" w14:textId="289A3104" w:rsidR="007353CD" w:rsidRDefault="007353CD" w:rsidP="00FF5AC8">
            <w:pPr>
              <w:spacing w:after="0" w:line="240" w:lineRule="auto"/>
              <w:rPr>
                <w:lang w:val="en-US"/>
              </w:rPr>
            </w:pPr>
            <w:r w:rsidRPr="003E690B">
              <w:rPr>
                <w:lang w:val="en-US"/>
              </w:rPr>
              <w:t xml:space="preserve">ID: </w:t>
            </w:r>
            <w:r w:rsidR="00D53E2C">
              <w:rPr>
                <w:lang w:val="cs"/>
              </w:rPr>
              <w:tab/>
            </w:r>
            <w:r w:rsidR="00D53E2C">
              <w:rPr>
                <w:lang w:val="cs"/>
              </w:rPr>
              <w:tab/>
            </w:r>
            <w:r w:rsidRPr="003E690B">
              <w:rPr>
                <w:lang w:val="en-US"/>
              </w:rPr>
              <w:t>00023884</w:t>
            </w:r>
          </w:p>
          <w:p w14:paraId="3F18ED11" w14:textId="6C9AEA98" w:rsidR="007353CD" w:rsidRPr="003E690B" w:rsidRDefault="007353CD" w:rsidP="00FF5AC8">
            <w:pPr>
              <w:spacing w:after="0" w:line="240" w:lineRule="auto"/>
              <w:rPr>
                <w:lang w:val="en-US"/>
              </w:rPr>
            </w:pPr>
            <w:r w:rsidRPr="003E690B">
              <w:rPr>
                <w:lang w:val="en-US"/>
              </w:rPr>
              <w:t>Address:</w:t>
            </w:r>
            <w:r w:rsidR="00D53E2C">
              <w:rPr>
                <w:lang w:val="cs"/>
              </w:rPr>
              <w:t xml:space="preserve"> </w:t>
            </w:r>
            <w:r w:rsidR="00D53E2C">
              <w:rPr>
                <w:lang w:val="cs"/>
              </w:rPr>
              <w:tab/>
            </w:r>
            <w:r w:rsidRPr="003E690B">
              <w:rPr>
                <w:lang w:val="en-US"/>
              </w:rPr>
              <w:t xml:space="preserve">Roentgenova 37/2, 150 30 </w:t>
            </w:r>
            <w:r w:rsidR="00D53E2C">
              <w:rPr>
                <w:lang w:val="cs"/>
              </w:rPr>
              <w:tab/>
            </w:r>
            <w:r w:rsidR="00D53E2C">
              <w:rPr>
                <w:lang w:val="cs"/>
              </w:rPr>
              <w:tab/>
            </w:r>
            <w:r w:rsidR="00D53E2C">
              <w:rPr>
                <w:lang w:val="cs"/>
              </w:rPr>
              <w:tab/>
            </w:r>
            <w:r w:rsidRPr="003E690B">
              <w:rPr>
                <w:lang w:val="en-US"/>
              </w:rPr>
              <w:t>Prague 5 - Motol</w:t>
            </w:r>
          </w:p>
          <w:p w14:paraId="3A4B7B92" w14:textId="35EA8968" w:rsidR="007353CD" w:rsidRPr="00D96347" w:rsidRDefault="007353CD" w:rsidP="00FF5AC8">
            <w:pPr>
              <w:spacing w:after="0" w:line="240" w:lineRule="auto"/>
              <w:rPr>
                <w:lang w:val="en-US"/>
              </w:rPr>
            </w:pPr>
            <w:r w:rsidRPr="003E690B">
              <w:rPr>
                <w:lang w:val="en-US"/>
              </w:rPr>
              <w:t>Acting by:</w:t>
            </w:r>
            <w:r w:rsidR="00D53E2C">
              <w:rPr>
                <w:lang w:val="cs"/>
              </w:rPr>
              <w:t xml:space="preserve"> </w:t>
            </w:r>
            <w:r w:rsidR="00D53E2C">
              <w:rPr>
                <w:lang w:val="cs"/>
              </w:rPr>
              <w:tab/>
            </w:r>
            <w:r w:rsidR="002F1503" w:rsidRPr="003E690B">
              <w:rPr>
                <w:lang w:val="en-US"/>
              </w:rPr>
              <w:t>Petr Polouček</w:t>
            </w:r>
            <w:r w:rsidRPr="003E690B">
              <w:rPr>
                <w:lang w:val="en-US"/>
              </w:rPr>
              <w:t>,</w:t>
            </w:r>
            <w:r w:rsidR="002F1503" w:rsidRPr="003E690B">
              <w:rPr>
                <w:lang w:val="en-US"/>
              </w:rPr>
              <w:t xml:space="preserve"> M.D.</w:t>
            </w:r>
            <w:r w:rsidR="00D53E2C">
              <w:rPr>
                <w:lang w:val="en-US"/>
              </w:rPr>
              <w:t xml:space="preserve">, MBA </w:t>
            </w:r>
            <w:r w:rsidR="00D53E2C">
              <w:rPr>
                <w:lang w:val="cs"/>
              </w:rPr>
              <w:tab/>
            </w:r>
            <w:r w:rsidR="00D53E2C">
              <w:rPr>
                <w:lang w:val="cs"/>
              </w:rPr>
              <w:tab/>
            </w:r>
            <w:r w:rsidR="00D53E2C">
              <w:rPr>
                <w:lang w:val="cs"/>
              </w:rPr>
              <w:tab/>
            </w:r>
            <w:r w:rsidRPr="00D96347">
              <w:rPr>
                <w:lang w:val="en-US"/>
              </w:rPr>
              <w:t>Director</w:t>
            </w:r>
          </w:p>
          <w:p w14:paraId="7CD05412" w14:textId="22E7BB37" w:rsidR="007353CD" w:rsidRPr="00D96347" w:rsidRDefault="007353CD" w:rsidP="00FF5AC8">
            <w:pPr>
              <w:spacing w:after="0" w:line="240" w:lineRule="auto"/>
              <w:rPr>
                <w:lang w:val="en-US"/>
              </w:rPr>
            </w:pPr>
            <w:r w:rsidRPr="00D96347">
              <w:rPr>
                <w:lang w:val="en-US"/>
              </w:rPr>
              <w:t>Ba</w:t>
            </w:r>
            <w:r w:rsidR="002F1503" w:rsidRPr="00D96347">
              <w:rPr>
                <w:lang w:val="en-US"/>
              </w:rPr>
              <w:t>n</w:t>
            </w:r>
            <w:r w:rsidRPr="00D96347">
              <w:rPr>
                <w:lang w:val="en-US"/>
              </w:rPr>
              <w:t xml:space="preserve">k details: </w:t>
            </w:r>
            <w:r w:rsidR="00D53E2C" w:rsidRPr="00D96347">
              <w:rPr>
                <w:lang w:val="cs"/>
              </w:rPr>
              <w:tab/>
            </w:r>
            <w:r w:rsidRPr="00D96347">
              <w:rPr>
                <w:lang w:val="en-US"/>
              </w:rPr>
              <w:t xml:space="preserve">ČNB, Na Příkopě 28, 115 03 </w:t>
            </w:r>
            <w:r w:rsidR="00D53E2C" w:rsidRPr="00D96347">
              <w:rPr>
                <w:lang w:val="cs"/>
              </w:rPr>
              <w:tab/>
            </w:r>
            <w:r w:rsidR="00D53E2C" w:rsidRPr="00D96347">
              <w:rPr>
                <w:lang w:val="cs"/>
              </w:rPr>
              <w:tab/>
            </w:r>
            <w:r w:rsidR="00D53E2C" w:rsidRPr="00D96347">
              <w:rPr>
                <w:lang w:val="cs"/>
              </w:rPr>
              <w:tab/>
            </w:r>
            <w:r w:rsidRPr="00D96347">
              <w:rPr>
                <w:lang w:val="en-US"/>
              </w:rPr>
              <w:t>Prague 1</w:t>
            </w:r>
          </w:p>
          <w:p w14:paraId="2F05EA46" w14:textId="077CEA12" w:rsidR="00D53E2C" w:rsidRPr="00D96347" w:rsidRDefault="00D53E2C" w:rsidP="00FF5AC8">
            <w:pPr>
              <w:spacing w:after="0" w:line="240" w:lineRule="auto"/>
              <w:rPr>
                <w:lang w:val="en-US"/>
              </w:rPr>
            </w:pPr>
            <w:r w:rsidRPr="00D96347">
              <w:rPr>
                <w:lang w:val="en-US"/>
              </w:rPr>
              <w:t xml:space="preserve">SWIFT: </w:t>
            </w:r>
            <w:r w:rsidRPr="00D96347">
              <w:rPr>
                <w:lang w:val="cs"/>
              </w:rPr>
              <w:tab/>
            </w:r>
            <w:r w:rsidRPr="00D96347">
              <w:rPr>
                <w:lang w:val="cs"/>
              </w:rPr>
              <w:tab/>
            </w:r>
            <w:r w:rsidRPr="00D96347">
              <w:rPr>
                <w:lang w:val="en-US"/>
              </w:rPr>
              <w:t>CNBCZPP</w:t>
            </w:r>
          </w:p>
          <w:p w14:paraId="5F36340B" w14:textId="08EEF5C0" w:rsidR="007353CD" w:rsidRPr="00D96347" w:rsidRDefault="007353CD" w:rsidP="00FF5AC8">
            <w:pPr>
              <w:spacing w:after="0" w:line="240" w:lineRule="auto"/>
              <w:rPr>
                <w:lang w:val="en-US"/>
              </w:rPr>
            </w:pPr>
            <w:r w:rsidRPr="00D96347">
              <w:rPr>
                <w:lang w:val="en-US"/>
              </w:rPr>
              <w:t>IBA</w:t>
            </w:r>
            <w:r w:rsidRPr="00D96347">
              <w:rPr>
                <w:rFonts w:cstheme="minorHAnsi"/>
                <w:lang w:val="en-US"/>
              </w:rPr>
              <w:t xml:space="preserve">N: </w:t>
            </w:r>
            <w:r w:rsidR="00D53E2C" w:rsidRPr="00D96347">
              <w:rPr>
                <w:lang w:val="cs"/>
              </w:rPr>
              <w:tab/>
            </w:r>
            <w:r w:rsidR="008A7BC6" w:rsidRPr="00D96347">
              <w:rPr>
                <w:rFonts w:cstheme="minorHAnsi"/>
                <w:color w:val="1F151A"/>
                <w:lang w:val="en-US"/>
              </w:rPr>
              <w:t>CZ30 0710 0345 3400 1773 4051</w:t>
            </w:r>
          </w:p>
          <w:p w14:paraId="29ADC9DD" w14:textId="5B64457B" w:rsidR="007353CD" w:rsidRPr="003E690B" w:rsidRDefault="007353CD" w:rsidP="00FF5AC8">
            <w:pPr>
              <w:spacing w:before="120" w:after="120" w:line="240" w:lineRule="auto"/>
              <w:rPr>
                <w:lang w:val="en-US"/>
              </w:rPr>
            </w:pPr>
            <w:r w:rsidRPr="00D96347">
              <w:rPr>
                <w:lang w:val="en-US"/>
              </w:rPr>
              <w:t>(</w:t>
            </w:r>
            <w:r w:rsidR="003E690B" w:rsidRPr="00D96347">
              <w:rPr>
                <w:lang w:val="en-US"/>
              </w:rPr>
              <w:t>hereafter “</w:t>
            </w:r>
            <w:r w:rsidRPr="00D96347">
              <w:rPr>
                <w:b/>
                <w:lang w:val="en-US"/>
              </w:rPr>
              <w:t>Provider</w:t>
            </w:r>
            <w:r w:rsidRPr="00D96347">
              <w:rPr>
                <w:lang w:val="en-US"/>
              </w:rPr>
              <w:t>“)</w:t>
            </w:r>
          </w:p>
          <w:p w14:paraId="470B78BC" w14:textId="77777777" w:rsidR="007353CD" w:rsidRPr="00A96194" w:rsidRDefault="007353CD" w:rsidP="00FF5AC8">
            <w:pPr>
              <w:spacing w:before="120" w:after="120" w:line="240" w:lineRule="auto"/>
              <w:jc w:val="center"/>
              <w:rPr>
                <w:b/>
                <w:lang w:val="en-US"/>
              </w:rPr>
            </w:pPr>
            <w:r w:rsidRPr="00A96194">
              <w:rPr>
                <w:b/>
                <w:lang w:val="en-US"/>
              </w:rPr>
              <w:t>AND</w:t>
            </w:r>
          </w:p>
          <w:p w14:paraId="435E51FC" w14:textId="0ECFA7F0" w:rsidR="002F1503" w:rsidRPr="003E690B" w:rsidRDefault="004A107A" w:rsidP="00FF5AC8">
            <w:pPr>
              <w:spacing w:after="0" w:line="240" w:lineRule="auto"/>
              <w:rPr>
                <w:b/>
                <w:lang w:val="en-US"/>
              </w:rPr>
            </w:pPr>
            <w:r w:rsidRPr="00666B41">
              <w:rPr>
                <w:b/>
                <w:highlight w:val="black"/>
                <w:lang w:val="en-US"/>
              </w:rPr>
              <w:t>xxxxxxxxxxx</w:t>
            </w:r>
          </w:p>
          <w:p w14:paraId="1E2399A5" w14:textId="61439AD7" w:rsidR="007353CD" w:rsidRPr="003E690B" w:rsidRDefault="007353CD" w:rsidP="00FF5AC8">
            <w:pPr>
              <w:spacing w:after="0" w:line="240" w:lineRule="auto"/>
              <w:rPr>
                <w:lang w:val="en-US"/>
              </w:rPr>
            </w:pPr>
            <w:r w:rsidRPr="003E690B">
              <w:rPr>
                <w:lang w:val="en-US"/>
              </w:rPr>
              <w:t xml:space="preserve">Address: </w:t>
            </w:r>
            <w:r w:rsidR="00D53E2C">
              <w:rPr>
                <w:lang w:val="cs"/>
              </w:rPr>
              <w:tab/>
            </w:r>
            <w:r w:rsidRPr="003E690B">
              <w:rPr>
                <w:lang w:val="en-US"/>
              </w:rPr>
              <w:t xml:space="preserve">Roentgenova 37/2, 150 30 </w:t>
            </w:r>
            <w:r w:rsidR="00D53E2C">
              <w:rPr>
                <w:lang w:val="cs"/>
              </w:rPr>
              <w:tab/>
            </w:r>
            <w:r w:rsidR="00D53E2C">
              <w:rPr>
                <w:lang w:val="cs"/>
              </w:rPr>
              <w:tab/>
            </w:r>
            <w:r w:rsidR="00D53E2C">
              <w:rPr>
                <w:lang w:val="cs"/>
              </w:rPr>
              <w:tab/>
            </w:r>
            <w:r w:rsidRPr="003E690B">
              <w:rPr>
                <w:lang w:val="en-US"/>
              </w:rPr>
              <w:t>Praha 5 - Motol</w:t>
            </w:r>
          </w:p>
          <w:p w14:paraId="7A999D93" w14:textId="6276B7D7" w:rsidR="007353CD" w:rsidRPr="003E690B" w:rsidRDefault="007353CD" w:rsidP="00FF5AC8">
            <w:pPr>
              <w:spacing w:before="120" w:after="0" w:line="240" w:lineRule="auto"/>
              <w:rPr>
                <w:lang w:val="en-US"/>
              </w:rPr>
            </w:pPr>
            <w:r w:rsidRPr="003E690B">
              <w:rPr>
                <w:lang w:val="en-US"/>
              </w:rPr>
              <w:t>(</w:t>
            </w:r>
            <w:r w:rsidR="003E690B">
              <w:rPr>
                <w:lang w:val="en-US"/>
              </w:rPr>
              <w:t>hereafter “</w:t>
            </w:r>
            <w:r w:rsidRPr="00D53E2C">
              <w:rPr>
                <w:b/>
                <w:lang w:val="en-US"/>
              </w:rPr>
              <w:t>Investigator</w:t>
            </w:r>
            <w:r w:rsidRPr="003E690B">
              <w:rPr>
                <w:lang w:val="en-US"/>
              </w:rPr>
              <w:t>“)</w:t>
            </w:r>
          </w:p>
          <w:p w14:paraId="53496118" w14:textId="77777777" w:rsidR="00935FEA" w:rsidRPr="003E690B" w:rsidRDefault="00935FEA" w:rsidP="00FF5AC8">
            <w:pPr>
              <w:spacing w:after="0" w:line="240" w:lineRule="auto"/>
              <w:rPr>
                <w:lang w:val="en-US"/>
              </w:rPr>
            </w:pPr>
          </w:p>
        </w:tc>
        <w:tc>
          <w:tcPr>
            <w:tcW w:w="4528" w:type="dxa"/>
          </w:tcPr>
          <w:p w14:paraId="51562D5D" w14:textId="5CB1E9B6" w:rsidR="002E7691" w:rsidRPr="003E690B" w:rsidRDefault="005F17E3" w:rsidP="00FF5AC8">
            <w:pPr>
              <w:spacing w:line="240" w:lineRule="auto"/>
              <w:rPr>
                <w:b/>
                <w:bCs/>
                <w:lang w:val="cs"/>
              </w:rPr>
            </w:pPr>
            <w:r w:rsidRPr="003E690B">
              <w:rPr>
                <w:b/>
                <w:bCs/>
                <w:lang w:val="cs"/>
              </w:rPr>
              <w:t>UZAVŘENÝ MEZI</w:t>
            </w:r>
            <w:r w:rsidR="002E7691" w:rsidRPr="003E690B">
              <w:rPr>
                <w:b/>
                <w:bCs/>
                <w:lang w:val="cs"/>
              </w:rPr>
              <w:t>:</w:t>
            </w:r>
          </w:p>
          <w:p w14:paraId="7DB4B8FD" w14:textId="50AC34AC" w:rsidR="002E7691" w:rsidRPr="003E690B" w:rsidRDefault="00995B0A" w:rsidP="00FF5AC8">
            <w:pPr>
              <w:spacing w:after="0" w:line="240" w:lineRule="auto"/>
              <w:rPr>
                <w:b/>
                <w:lang w:val="cs"/>
              </w:rPr>
            </w:pPr>
            <w:r w:rsidRPr="003E690B">
              <w:rPr>
                <w:b/>
              </w:rPr>
              <w:t>Element Science, Inc.</w:t>
            </w:r>
            <w:r w:rsidR="002E7691" w:rsidRPr="003E690B">
              <w:rPr>
                <w:lang w:val="cs"/>
              </w:rPr>
              <w:t xml:space="preserve"> </w:t>
            </w:r>
          </w:p>
          <w:p w14:paraId="1929CFC1" w14:textId="2A715BA7" w:rsidR="002E7691" w:rsidRPr="003E690B" w:rsidRDefault="002E7691" w:rsidP="00FF5AC8">
            <w:pPr>
              <w:spacing w:after="0" w:line="240" w:lineRule="auto"/>
              <w:rPr>
                <w:lang w:val="cs"/>
              </w:rPr>
            </w:pPr>
            <w:r w:rsidRPr="003E690B">
              <w:rPr>
                <w:lang w:val="cs"/>
              </w:rPr>
              <w:t>IČ:</w:t>
            </w:r>
            <w:r w:rsidR="00995B0A" w:rsidRPr="003E690B">
              <w:rPr>
                <w:lang w:val="cs"/>
              </w:rPr>
              <w:t xml:space="preserve"> </w:t>
            </w:r>
            <w:r w:rsidR="008A7E7F">
              <w:rPr>
                <w:lang w:val="cs"/>
              </w:rPr>
              <w:tab/>
            </w:r>
            <w:r w:rsidR="008A7E7F">
              <w:rPr>
                <w:lang w:val="cs"/>
              </w:rPr>
              <w:tab/>
            </w:r>
            <w:r w:rsidR="00995B0A" w:rsidRPr="003E690B">
              <w:rPr>
                <w:lang w:val="cs"/>
              </w:rPr>
              <w:t>45-4380216</w:t>
            </w:r>
            <w:r w:rsidRPr="003E690B">
              <w:rPr>
                <w:lang w:val="cs"/>
              </w:rPr>
              <w:t xml:space="preserve"> </w:t>
            </w:r>
          </w:p>
          <w:p w14:paraId="36A2869E" w14:textId="09ECDAF4" w:rsidR="002E7691" w:rsidRPr="003E690B" w:rsidRDefault="002E7691" w:rsidP="00FF5AC8">
            <w:pPr>
              <w:spacing w:after="0" w:line="240" w:lineRule="auto"/>
            </w:pPr>
            <w:r w:rsidRPr="003E690B">
              <w:t>Se sídlem:</w:t>
            </w:r>
            <w:r w:rsidR="003777C3" w:rsidRPr="003E690B">
              <w:t xml:space="preserve"> </w:t>
            </w:r>
            <w:r w:rsidR="008A7E7F">
              <w:rPr>
                <w:lang w:val="cs"/>
              </w:rPr>
              <w:tab/>
            </w:r>
            <w:r w:rsidR="003777C3" w:rsidRPr="003E690B">
              <w:t xml:space="preserve">200 Kansas Street, Suite 210, </w:t>
            </w:r>
            <w:r w:rsidR="008A7E7F">
              <w:rPr>
                <w:lang w:val="cs"/>
              </w:rPr>
              <w:tab/>
            </w:r>
            <w:r w:rsidR="008A7E7F">
              <w:rPr>
                <w:lang w:val="cs"/>
              </w:rPr>
              <w:tab/>
            </w:r>
            <w:r w:rsidR="008A7E7F">
              <w:rPr>
                <w:lang w:val="cs"/>
              </w:rPr>
              <w:tab/>
            </w:r>
            <w:r w:rsidR="003777C3" w:rsidRPr="003E690B">
              <w:t>San Francisco, CA 94103 USA</w:t>
            </w:r>
          </w:p>
          <w:p w14:paraId="14131CF7" w14:textId="455301FB" w:rsidR="002E7691" w:rsidRPr="003E690B" w:rsidRDefault="002E7691" w:rsidP="00FF5AC8">
            <w:pPr>
              <w:spacing w:after="0" w:line="240" w:lineRule="auto"/>
            </w:pPr>
            <w:r w:rsidRPr="003E690B">
              <w:t>Zastoupena:</w:t>
            </w:r>
            <w:r w:rsidR="008A7E7F">
              <w:rPr>
                <w:lang w:val="cs"/>
              </w:rPr>
              <w:t xml:space="preserve"> </w:t>
            </w:r>
            <w:r w:rsidR="008A7E7F">
              <w:rPr>
                <w:lang w:val="cs"/>
              </w:rPr>
              <w:tab/>
            </w:r>
            <w:r w:rsidR="004A107A" w:rsidRPr="00666B41">
              <w:rPr>
                <w:highlight w:val="black"/>
              </w:rPr>
              <w:t>xxxxxxxxx</w:t>
            </w:r>
          </w:p>
          <w:p w14:paraId="3C4AE0BC" w14:textId="771DE0E0" w:rsidR="002E7691" w:rsidRPr="003E690B" w:rsidRDefault="002E7691" w:rsidP="00FF5AC8">
            <w:pPr>
              <w:spacing w:before="120" w:after="120" w:line="240" w:lineRule="auto"/>
              <w:rPr>
                <w:lang w:val="cs"/>
              </w:rPr>
            </w:pPr>
            <w:r w:rsidRPr="003E690B">
              <w:rPr>
                <w:lang w:val="cs"/>
              </w:rPr>
              <w:t>(dále jen „</w:t>
            </w:r>
            <w:r w:rsidRPr="003E690B">
              <w:rPr>
                <w:b/>
                <w:lang w:val="cs"/>
              </w:rPr>
              <w:t>zadavatel</w:t>
            </w:r>
            <w:r w:rsidRPr="003E690B">
              <w:rPr>
                <w:lang w:val="cs"/>
              </w:rPr>
              <w:t>“)</w:t>
            </w:r>
          </w:p>
          <w:p w14:paraId="4CD66C18" w14:textId="4841351F" w:rsidR="002E7691" w:rsidRPr="003E690B" w:rsidRDefault="00A96194" w:rsidP="00FF5AC8">
            <w:pPr>
              <w:spacing w:before="120" w:after="120" w:line="240" w:lineRule="auto"/>
              <w:jc w:val="center"/>
              <w:rPr>
                <w:b/>
                <w:bCs/>
                <w:lang w:val="cs"/>
              </w:rPr>
            </w:pPr>
            <w:r>
              <w:rPr>
                <w:b/>
                <w:bCs/>
                <w:lang w:val="cs"/>
              </w:rPr>
              <w:t>A</w:t>
            </w:r>
          </w:p>
          <w:p w14:paraId="3A293E00" w14:textId="5F68E749" w:rsidR="002E7691" w:rsidRPr="003E690B" w:rsidRDefault="00395AAD" w:rsidP="00FF5AC8">
            <w:pPr>
              <w:spacing w:after="0" w:line="240" w:lineRule="auto"/>
              <w:rPr>
                <w:lang w:val="cs"/>
              </w:rPr>
            </w:pPr>
            <w:r w:rsidRPr="003E690B">
              <w:rPr>
                <w:b/>
              </w:rPr>
              <w:t>High Tech Med Consult, s.r.o.</w:t>
            </w:r>
          </w:p>
          <w:p w14:paraId="509A8353" w14:textId="640DCD09" w:rsidR="002E7691" w:rsidRPr="003E690B" w:rsidRDefault="00A96194" w:rsidP="00FF5AC8">
            <w:pPr>
              <w:spacing w:after="0" w:line="240" w:lineRule="auto"/>
              <w:rPr>
                <w:lang w:val="cs"/>
              </w:rPr>
            </w:pPr>
            <w:r>
              <w:rPr>
                <w:lang w:val="cs"/>
              </w:rPr>
              <w:t>IČ</w:t>
            </w:r>
            <w:r w:rsidR="008A7E7F">
              <w:rPr>
                <w:lang w:val="cs"/>
              </w:rPr>
              <w:t>O</w:t>
            </w:r>
            <w:r>
              <w:rPr>
                <w:lang w:val="cs"/>
              </w:rPr>
              <w:t>:</w:t>
            </w:r>
            <w:r>
              <w:rPr>
                <w:lang w:val="cs"/>
              </w:rPr>
              <w:tab/>
            </w:r>
            <w:r w:rsidR="008A7E7F">
              <w:rPr>
                <w:lang w:val="cs"/>
              </w:rPr>
              <w:tab/>
            </w:r>
            <w:r w:rsidR="00ED6E90" w:rsidRPr="003E690B">
              <w:rPr>
                <w:lang w:val="cs"/>
              </w:rPr>
              <w:t>28473221</w:t>
            </w:r>
          </w:p>
          <w:p w14:paraId="467F09F0" w14:textId="77777777" w:rsidR="008A7E7F" w:rsidRDefault="002E7691" w:rsidP="00FF5AC8">
            <w:pPr>
              <w:spacing w:after="0" w:line="240" w:lineRule="auto"/>
            </w:pPr>
            <w:r w:rsidRPr="003E690B">
              <w:t xml:space="preserve">Se sídlem: </w:t>
            </w:r>
            <w:r w:rsidR="008A7E7F">
              <w:rPr>
                <w:lang w:val="cs"/>
              </w:rPr>
              <w:tab/>
            </w:r>
            <w:r w:rsidR="00ED6E90" w:rsidRPr="003E690B">
              <w:t>Frimlova 1322/4e</w:t>
            </w:r>
            <w:r w:rsidR="008A7E7F">
              <w:t xml:space="preserve">, </w:t>
            </w:r>
            <w:r w:rsidR="008A7E7F" w:rsidRPr="003E690B">
              <w:t xml:space="preserve">155 00 </w:t>
            </w:r>
          </w:p>
          <w:p w14:paraId="59C86F77" w14:textId="22B7E732" w:rsidR="006B0D27" w:rsidRPr="003E690B" w:rsidRDefault="008A7E7F" w:rsidP="00FF5AC8">
            <w:pPr>
              <w:spacing w:after="0" w:line="240" w:lineRule="auto"/>
            </w:pPr>
            <w:r>
              <w:rPr>
                <w:lang w:val="cs"/>
              </w:rPr>
              <w:tab/>
            </w:r>
            <w:r>
              <w:rPr>
                <w:lang w:val="cs"/>
              </w:rPr>
              <w:tab/>
            </w:r>
            <w:r>
              <w:t>Praha</w:t>
            </w:r>
            <w:r w:rsidRPr="003E690B">
              <w:t xml:space="preserve"> 5</w:t>
            </w:r>
          </w:p>
          <w:p w14:paraId="4D4BC16D" w14:textId="441A48F3" w:rsidR="002E7691" w:rsidRPr="003E690B" w:rsidRDefault="002E7691" w:rsidP="00FF5AC8">
            <w:pPr>
              <w:spacing w:after="0" w:line="240" w:lineRule="auto"/>
            </w:pPr>
            <w:r w:rsidRPr="003E690B">
              <w:t>Tel. číslo:</w:t>
            </w:r>
            <w:r w:rsidR="00891C0C" w:rsidRPr="003E690B">
              <w:t xml:space="preserve"> </w:t>
            </w:r>
            <w:r w:rsidR="008A7E7F">
              <w:rPr>
                <w:lang w:val="cs"/>
              </w:rPr>
              <w:tab/>
            </w:r>
            <w:r w:rsidR="004A107A" w:rsidRPr="00666B41">
              <w:rPr>
                <w:rStyle w:val="pbnghe"/>
                <w:highlight w:val="black"/>
              </w:rPr>
              <w:t>xxxx</w:t>
            </w:r>
          </w:p>
          <w:p w14:paraId="6E4861DD" w14:textId="56478568" w:rsidR="002E7691" w:rsidRPr="003E690B" w:rsidRDefault="002E7691" w:rsidP="00FF5AC8">
            <w:pPr>
              <w:spacing w:after="0" w:line="240" w:lineRule="auto"/>
              <w:rPr>
                <w:b/>
                <w:bCs/>
                <w:lang w:val="cs"/>
              </w:rPr>
            </w:pPr>
            <w:r w:rsidRPr="003E690B">
              <w:t>Zastoupena:</w:t>
            </w:r>
            <w:r w:rsidR="008A7E7F">
              <w:rPr>
                <w:lang w:val="cs"/>
              </w:rPr>
              <w:t xml:space="preserve"> </w:t>
            </w:r>
            <w:r w:rsidR="008A7E7F">
              <w:rPr>
                <w:lang w:val="cs"/>
              </w:rPr>
              <w:tab/>
            </w:r>
            <w:r w:rsidR="00F10544" w:rsidRPr="003E690B">
              <w:t xml:space="preserve"> </w:t>
            </w:r>
            <w:r w:rsidR="004A107A" w:rsidRPr="00666B41">
              <w:rPr>
                <w:rStyle w:val="pbnghe"/>
                <w:highlight w:val="black"/>
              </w:rPr>
              <w:t>xxxxxxxxx</w:t>
            </w:r>
          </w:p>
          <w:p w14:paraId="69DF515F" w14:textId="77777777" w:rsidR="002E7691" w:rsidRPr="00A96194" w:rsidRDefault="002E7691" w:rsidP="00FF5AC8">
            <w:pPr>
              <w:spacing w:before="120" w:after="120" w:line="240" w:lineRule="auto"/>
              <w:rPr>
                <w:lang w:val="cs"/>
              </w:rPr>
            </w:pPr>
            <w:r w:rsidRPr="00A96194">
              <w:rPr>
                <w:lang w:val="cs"/>
              </w:rPr>
              <w:t>(dále jen „</w:t>
            </w:r>
            <w:r w:rsidRPr="00A96194">
              <w:rPr>
                <w:b/>
                <w:lang w:val="cs"/>
              </w:rPr>
              <w:t>oprávněný zástupce</w:t>
            </w:r>
            <w:r w:rsidRPr="00A96194">
              <w:rPr>
                <w:lang w:val="cs"/>
              </w:rPr>
              <w:t>“)</w:t>
            </w:r>
          </w:p>
          <w:p w14:paraId="54CBB7EF" w14:textId="6E286ED5" w:rsidR="002E7691" w:rsidRPr="00A96194" w:rsidRDefault="00A96194" w:rsidP="00FF5AC8">
            <w:pPr>
              <w:spacing w:before="120" w:after="120" w:line="240" w:lineRule="auto"/>
              <w:jc w:val="center"/>
              <w:rPr>
                <w:b/>
                <w:lang w:val="cs"/>
              </w:rPr>
            </w:pPr>
            <w:r w:rsidRPr="00A96194">
              <w:rPr>
                <w:b/>
                <w:lang w:val="cs"/>
              </w:rPr>
              <w:t>A</w:t>
            </w:r>
          </w:p>
          <w:p w14:paraId="38F8329A" w14:textId="77777777" w:rsidR="002E7691" w:rsidRPr="00C95044" w:rsidRDefault="002E7691" w:rsidP="00FF5AC8">
            <w:pPr>
              <w:spacing w:after="0" w:line="240" w:lineRule="auto"/>
              <w:rPr>
                <w:b/>
                <w:lang w:val="cs"/>
              </w:rPr>
            </w:pPr>
            <w:r w:rsidRPr="00C95044">
              <w:rPr>
                <w:b/>
                <w:lang w:val="cs"/>
              </w:rPr>
              <w:t>Nemocnic</w:t>
            </w:r>
            <w:r>
              <w:rPr>
                <w:b/>
                <w:lang w:val="cs"/>
              </w:rPr>
              <w:t>e</w:t>
            </w:r>
            <w:r w:rsidRPr="00C95044">
              <w:rPr>
                <w:b/>
                <w:lang w:val="cs"/>
              </w:rPr>
              <w:t xml:space="preserve"> Na Homolce</w:t>
            </w:r>
          </w:p>
          <w:p w14:paraId="24BA110B" w14:textId="150DE7F0" w:rsidR="002E7691" w:rsidRDefault="002E7691" w:rsidP="00FF5AC8">
            <w:pPr>
              <w:spacing w:after="0" w:line="240" w:lineRule="auto"/>
            </w:pPr>
            <w:r>
              <w:t>IČ</w:t>
            </w:r>
            <w:r w:rsidR="008A7E7F">
              <w:t>O</w:t>
            </w:r>
            <w:r w:rsidR="00D53E2C">
              <w:t xml:space="preserve">: </w:t>
            </w:r>
            <w:r w:rsidR="00D53E2C">
              <w:rPr>
                <w:lang w:val="cs"/>
              </w:rPr>
              <w:tab/>
            </w:r>
            <w:r w:rsidR="00D53E2C">
              <w:rPr>
                <w:lang w:val="cs"/>
              </w:rPr>
              <w:tab/>
            </w:r>
            <w:r>
              <w:t>00023884</w:t>
            </w:r>
          </w:p>
          <w:p w14:paraId="112C9755" w14:textId="15373397" w:rsidR="002E7691" w:rsidRPr="00D96347" w:rsidRDefault="002E7691" w:rsidP="00FF5AC8">
            <w:pPr>
              <w:spacing w:after="0" w:line="240" w:lineRule="auto"/>
            </w:pPr>
            <w:r>
              <w:t xml:space="preserve">Se sídlem: </w:t>
            </w:r>
            <w:r w:rsidR="00D53E2C">
              <w:rPr>
                <w:lang w:val="cs"/>
              </w:rPr>
              <w:tab/>
            </w:r>
            <w:r>
              <w:t xml:space="preserve">Roentgenova 37/2, 150 30 </w:t>
            </w:r>
            <w:r w:rsidR="00D53E2C">
              <w:rPr>
                <w:lang w:val="cs"/>
              </w:rPr>
              <w:tab/>
            </w:r>
            <w:r w:rsidR="00D53E2C">
              <w:rPr>
                <w:lang w:val="cs"/>
              </w:rPr>
              <w:tab/>
            </w:r>
            <w:r w:rsidR="00D53E2C">
              <w:rPr>
                <w:lang w:val="cs"/>
              </w:rPr>
              <w:tab/>
            </w:r>
            <w:r w:rsidRPr="00D96347">
              <w:t>Praha 5 - Motol</w:t>
            </w:r>
          </w:p>
          <w:p w14:paraId="76B66487" w14:textId="20C0FF1C" w:rsidR="002E7691" w:rsidRPr="00D96347" w:rsidRDefault="002E7691" w:rsidP="00FF5AC8">
            <w:pPr>
              <w:spacing w:after="0" w:line="240" w:lineRule="auto"/>
            </w:pPr>
            <w:r w:rsidRPr="00D96347">
              <w:t>Zastoupena:</w:t>
            </w:r>
            <w:r w:rsidR="00D53E2C" w:rsidRPr="00D96347">
              <w:rPr>
                <w:lang w:val="cs"/>
              </w:rPr>
              <w:t xml:space="preserve"> </w:t>
            </w:r>
            <w:r w:rsidR="00D53E2C" w:rsidRPr="00D96347">
              <w:rPr>
                <w:lang w:val="cs"/>
              </w:rPr>
              <w:tab/>
            </w:r>
            <w:r w:rsidR="002F1503" w:rsidRPr="00D96347">
              <w:t>MU</w:t>
            </w:r>
            <w:r w:rsidRPr="00D96347">
              <w:t xml:space="preserve">Dr. </w:t>
            </w:r>
            <w:r w:rsidR="002F1503" w:rsidRPr="00D96347">
              <w:t>Petr</w:t>
            </w:r>
            <w:r w:rsidR="00D53E2C" w:rsidRPr="00D96347">
              <w:t>em</w:t>
            </w:r>
            <w:r w:rsidR="002F1503" w:rsidRPr="00D96347">
              <w:t xml:space="preserve"> </w:t>
            </w:r>
            <w:r w:rsidR="00D53E2C" w:rsidRPr="00D96347">
              <w:t>Poloučkem</w:t>
            </w:r>
            <w:r w:rsidRPr="00D96347">
              <w:t>,</w:t>
            </w:r>
            <w:r w:rsidR="00D53E2C" w:rsidRPr="00D96347">
              <w:t xml:space="preserve"> MBA </w:t>
            </w:r>
            <w:r w:rsidR="00D53E2C" w:rsidRPr="00D96347">
              <w:rPr>
                <w:lang w:val="cs"/>
              </w:rPr>
              <w:tab/>
            </w:r>
            <w:r w:rsidR="00D53E2C" w:rsidRPr="00D96347">
              <w:rPr>
                <w:lang w:val="cs"/>
              </w:rPr>
              <w:tab/>
              <w:t>ř</w:t>
            </w:r>
            <w:r w:rsidRPr="00D96347">
              <w:t>editel</w:t>
            </w:r>
            <w:r w:rsidR="00D53E2C" w:rsidRPr="00D96347">
              <w:t>em</w:t>
            </w:r>
          </w:p>
          <w:p w14:paraId="4E3B8847" w14:textId="6BF44383" w:rsidR="002E7691" w:rsidRPr="00D96347" w:rsidRDefault="002E7691" w:rsidP="00FF5AC8">
            <w:pPr>
              <w:spacing w:after="0" w:line="240" w:lineRule="auto"/>
            </w:pPr>
            <w:r w:rsidRPr="00D96347">
              <w:t>Bank</w:t>
            </w:r>
            <w:r w:rsidR="00D53E2C" w:rsidRPr="00D96347">
              <w:t>.</w:t>
            </w:r>
            <w:r w:rsidRPr="00D96347">
              <w:t xml:space="preserve">spojení: </w:t>
            </w:r>
            <w:r w:rsidR="00D53E2C" w:rsidRPr="00D96347">
              <w:rPr>
                <w:lang w:val="cs"/>
              </w:rPr>
              <w:tab/>
            </w:r>
            <w:r w:rsidRPr="00D96347">
              <w:t xml:space="preserve">ČNB, Na Příkopě 28, 115 03 </w:t>
            </w:r>
            <w:r w:rsidR="00D53E2C" w:rsidRPr="00D96347">
              <w:rPr>
                <w:lang w:val="cs"/>
              </w:rPr>
              <w:tab/>
            </w:r>
            <w:r w:rsidR="00D53E2C" w:rsidRPr="00D96347">
              <w:rPr>
                <w:lang w:val="cs"/>
              </w:rPr>
              <w:tab/>
            </w:r>
            <w:r w:rsidR="00D53E2C" w:rsidRPr="00D96347">
              <w:rPr>
                <w:lang w:val="cs"/>
              </w:rPr>
              <w:tab/>
            </w:r>
            <w:r w:rsidRPr="00D96347">
              <w:t>Praha 1</w:t>
            </w:r>
          </w:p>
          <w:p w14:paraId="14CEF726" w14:textId="12B3F8A9" w:rsidR="00D53E2C" w:rsidRPr="00D96347" w:rsidRDefault="00D53E2C" w:rsidP="00FF5AC8">
            <w:pPr>
              <w:spacing w:after="0" w:line="240" w:lineRule="auto"/>
            </w:pPr>
            <w:r w:rsidRPr="00D96347">
              <w:t>SWIFT:</w:t>
            </w:r>
            <w:r w:rsidRPr="00D96347">
              <w:tab/>
            </w:r>
            <w:r w:rsidRPr="00D96347">
              <w:rPr>
                <w:lang w:val="cs"/>
              </w:rPr>
              <w:tab/>
            </w:r>
            <w:r w:rsidRPr="00D96347">
              <w:t>CNBCZPP</w:t>
            </w:r>
          </w:p>
          <w:p w14:paraId="5CE7E1BC" w14:textId="66FF3E94" w:rsidR="002E7691" w:rsidRPr="00D96347" w:rsidRDefault="002E7691" w:rsidP="00FF5AC8">
            <w:pPr>
              <w:spacing w:after="0" w:line="240" w:lineRule="auto"/>
            </w:pPr>
            <w:r w:rsidRPr="00D96347">
              <w:t xml:space="preserve">IBAN: </w:t>
            </w:r>
            <w:r w:rsidR="00D53E2C" w:rsidRPr="00D96347">
              <w:rPr>
                <w:lang w:val="cs"/>
              </w:rPr>
              <w:tab/>
            </w:r>
            <w:r w:rsidR="00A20EEE" w:rsidRPr="00D96347">
              <w:rPr>
                <w:rFonts w:cstheme="minorHAnsi"/>
                <w:color w:val="1F151A"/>
                <w:lang w:val="en-US"/>
              </w:rPr>
              <w:t>CZ30 0710 0345 3400 1773 4051</w:t>
            </w:r>
          </w:p>
          <w:p w14:paraId="239F36C5" w14:textId="343E6D3F" w:rsidR="002E7691" w:rsidRPr="00A96194" w:rsidRDefault="002E7691" w:rsidP="00FF5AC8">
            <w:pPr>
              <w:spacing w:before="120" w:after="120" w:line="240" w:lineRule="auto"/>
              <w:rPr>
                <w:lang w:val="cs"/>
              </w:rPr>
            </w:pPr>
            <w:r w:rsidRPr="00D96347">
              <w:t>(</w:t>
            </w:r>
            <w:r w:rsidRPr="00D96347">
              <w:rPr>
                <w:lang w:val="cs"/>
              </w:rPr>
              <w:t>dále jen</w:t>
            </w:r>
            <w:r w:rsidRPr="00A96194">
              <w:rPr>
                <w:lang w:val="cs"/>
              </w:rPr>
              <w:t xml:space="preserve"> „</w:t>
            </w:r>
            <w:r w:rsidRPr="00A96194">
              <w:rPr>
                <w:b/>
                <w:lang w:val="cs"/>
              </w:rPr>
              <w:t>poskytovatel</w:t>
            </w:r>
            <w:r w:rsidR="00A96194">
              <w:rPr>
                <w:lang w:val="cs"/>
              </w:rPr>
              <w:t>“)</w:t>
            </w:r>
          </w:p>
          <w:p w14:paraId="2E04ECDA" w14:textId="66288D37" w:rsidR="002E7691" w:rsidRPr="00A96194" w:rsidRDefault="00A96194" w:rsidP="00FF5AC8">
            <w:pPr>
              <w:spacing w:before="120" w:after="120" w:line="240" w:lineRule="auto"/>
              <w:jc w:val="center"/>
              <w:rPr>
                <w:b/>
                <w:lang w:val="cs"/>
              </w:rPr>
            </w:pPr>
            <w:r w:rsidRPr="00A96194">
              <w:rPr>
                <w:b/>
                <w:lang w:val="cs"/>
              </w:rPr>
              <w:t>A</w:t>
            </w:r>
          </w:p>
          <w:p w14:paraId="0DFF240A" w14:textId="3D90E3E5" w:rsidR="002E7691" w:rsidRDefault="004A107A" w:rsidP="00FF5AC8">
            <w:pPr>
              <w:spacing w:after="0" w:line="240" w:lineRule="auto"/>
            </w:pPr>
            <w:r w:rsidRPr="00666B41">
              <w:rPr>
                <w:b/>
                <w:highlight w:val="black"/>
                <w:lang w:val="cs"/>
              </w:rPr>
              <w:t>xxxxxxxxxx</w:t>
            </w:r>
          </w:p>
          <w:p w14:paraId="11064A4F" w14:textId="7BBF2ECD" w:rsidR="002E7691" w:rsidRDefault="002E7691" w:rsidP="00FF5AC8">
            <w:pPr>
              <w:spacing w:after="0" w:line="240" w:lineRule="auto"/>
            </w:pPr>
            <w:r>
              <w:t>Adresa:</w:t>
            </w:r>
            <w:r>
              <w:tab/>
            </w:r>
            <w:r w:rsidR="00D53E2C">
              <w:rPr>
                <w:lang w:val="cs"/>
              </w:rPr>
              <w:tab/>
            </w:r>
            <w:r>
              <w:t xml:space="preserve">Roentgenova 37/2, 150 30 </w:t>
            </w:r>
            <w:r w:rsidR="00D53E2C">
              <w:rPr>
                <w:lang w:val="cs"/>
              </w:rPr>
              <w:tab/>
            </w:r>
            <w:r w:rsidR="00D53E2C">
              <w:rPr>
                <w:lang w:val="cs"/>
              </w:rPr>
              <w:tab/>
            </w:r>
            <w:r w:rsidR="00D53E2C">
              <w:rPr>
                <w:lang w:val="cs"/>
              </w:rPr>
              <w:tab/>
            </w:r>
            <w:r>
              <w:t>Praha 5 - Motol</w:t>
            </w:r>
            <w:r w:rsidDel="00721390">
              <w:t xml:space="preserve"> </w:t>
            </w:r>
          </w:p>
          <w:p w14:paraId="411EC044" w14:textId="50D79C72" w:rsidR="002E7691" w:rsidRDefault="002E7691" w:rsidP="00FF5AC8">
            <w:pPr>
              <w:spacing w:before="120" w:after="0" w:line="240" w:lineRule="auto"/>
            </w:pPr>
            <w:r>
              <w:t>(dále jen „</w:t>
            </w:r>
            <w:r w:rsidRPr="00791F53">
              <w:rPr>
                <w:b/>
              </w:rPr>
              <w:t>zkoušející</w:t>
            </w:r>
            <w:r>
              <w:t>“)</w:t>
            </w:r>
          </w:p>
        </w:tc>
      </w:tr>
      <w:tr w:rsidR="00A96194" w14:paraId="52B1333A" w14:textId="77777777" w:rsidTr="00D53E2C">
        <w:trPr>
          <w:jc w:val="center"/>
        </w:trPr>
        <w:tc>
          <w:tcPr>
            <w:tcW w:w="4528" w:type="dxa"/>
          </w:tcPr>
          <w:p w14:paraId="18D7831D" w14:textId="77777777" w:rsidR="00A96194" w:rsidRPr="003E690B" w:rsidRDefault="00A96194" w:rsidP="00FF5AC8">
            <w:pPr>
              <w:spacing w:line="240" w:lineRule="auto"/>
              <w:rPr>
                <w:b/>
                <w:lang w:val="en-US"/>
              </w:rPr>
            </w:pPr>
          </w:p>
        </w:tc>
        <w:tc>
          <w:tcPr>
            <w:tcW w:w="4528" w:type="dxa"/>
          </w:tcPr>
          <w:p w14:paraId="1ECDA7F5" w14:textId="77777777" w:rsidR="00A96194" w:rsidRPr="003E690B" w:rsidRDefault="00A96194" w:rsidP="00FF5AC8">
            <w:pPr>
              <w:spacing w:line="240" w:lineRule="auto"/>
              <w:rPr>
                <w:b/>
                <w:bCs/>
                <w:lang w:val="cs"/>
              </w:rPr>
            </w:pPr>
          </w:p>
        </w:tc>
      </w:tr>
    </w:tbl>
    <w:p w14:paraId="3F752031" w14:textId="77777777" w:rsidR="00995B0A" w:rsidRDefault="00995B0A" w:rsidP="00FF5AC8">
      <w:pPr>
        <w:spacing w:after="0" w:line="240" w:lineRule="auto"/>
      </w:pPr>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7353CD" w14:paraId="0714EDCF" w14:textId="77777777" w:rsidTr="002A5787">
        <w:tc>
          <w:tcPr>
            <w:tcW w:w="4528" w:type="dxa"/>
          </w:tcPr>
          <w:p w14:paraId="749034C4" w14:textId="51B59DD7" w:rsidR="007353CD" w:rsidRPr="00C3315B" w:rsidRDefault="007353CD" w:rsidP="00E65759">
            <w:pPr>
              <w:spacing w:before="120" w:after="120" w:line="240" w:lineRule="auto"/>
              <w:rPr>
                <w:b/>
                <w:lang w:val="en-US"/>
              </w:rPr>
            </w:pPr>
            <w:r w:rsidRPr="00C3315B">
              <w:rPr>
                <w:b/>
                <w:lang w:val="en-US"/>
              </w:rPr>
              <w:lastRenderedPageBreak/>
              <w:t>PREAMBLE:</w:t>
            </w:r>
          </w:p>
          <w:p w14:paraId="5B453E9C" w14:textId="677E14D5" w:rsidR="007353CD" w:rsidRPr="00C3315B" w:rsidRDefault="007353CD" w:rsidP="00E65759">
            <w:pPr>
              <w:pStyle w:val="Odstavecseseznamem"/>
              <w:numPr>
                <w:ilvl w:val="0"/>
                <w:numId w:val="1"/>
              </w:numPr>
              <w:spacing w:before="120" w:after="120" w:line="240" w:lineRule="auto"/>
              <w:contextualSpacing w:val="0"/>
              <w:jc w:val="both"/>
              <w:rPr>
                <w:b/>
                <w:lang w:val="en-US"/>
              </w:rPr>
            </w:pPr>
            <w:r w:rsidRPr="00C3315B">
              <w:rPr>
                <w:lang w:val="en-US"/>
              </w:rPr>
              <w:t xml:space="preserve">The Parties entered into a contract </w:t>
            </w:r>
            <w:r w:rsidR="008E79F4" w:rsidRPr="00C3315B">
              <w:rPr>
                <w:lang w:val="en-US"/>
              </w:rPr>
              <w:t>on</w:t>
            </w:r>
            <w:r w:rsidRPr="00C3315B">
              <w:rPr>
                <w:lang w:val="en-US"/>
              </w:rPr>
              <w:t xml:space="preserve"> clinical trial </w:t>
            </w:r>
            <w:r w:rsidR="008E79F4" w:rsidRPr="00C3315B">
              <w:rPr>
                <w:lang w:val="en-US"/>
              </w:rPr>
              <w:t>on</w:t>
            </w:r>
            <w:r w:rsidRPr="00C3315B">
              <w:rPr>
                <w:lang w:val="en-US"/>
              </w:rPr>
              <w:t xml:space="preserve"> medical device </w:t>
            </w:r>
            <w:r w:rsidR="004A107A" w:rsidRPr="00666B41">
              <w:rPr>
                <w:highlight w:val="black"/>
                <w:lang w:val="en-US"/>
              </w:rPr>
              <w:t>xxxxxxxxxxxxxxxxx</w:t>
            </w:r>
            <w:r w:rsidR="00D64D62" w:rsidRPr="00666B41">
              <w:rPr>
                <w:highlight w:val="black"/>
                <w:lang w:val="en-US"/>
              </w:rPr>
              <w:t>(</w:t>
            </w:r>
            <w:r w:rsidR="00D64D62" w:rsidRPr="00C3315B">
              <w:rPr>
                <w:lang w:val="en-US"/>
              </w:rPr>
              <w:t>hereinafter “</w:t>
            </w:r>
            <w:r w:rsidR="00D64D62" w:rsidRPr="00C3315B">
              <w:rPr>
                <w:b/>
                <w:lang w:val="en-US"/>
              </w:rPr>
              <w:t>Contract</w:t>
            </w:r>
            <w:r w:rsidR="00D64D62" w:rsidRPr="00C3315B">
              <w:rPr>
                <w:lang w:val="en-US"/>
              </w:rPr>
              <w:t xml:space="preserve">”) </w:t>
            </w:r>
            <w:r w:rsidRPr="00C3315B">
              <w:rPr>
                <w:lang w:val="en-US"/>
              </w:rPr>
              <w:t xml:space="preserve">entitled </w:t>
            </w:r>
            <w:r w:rsidR="0021017E" w:rsidRPr="00C3315B">
              <w:rPr>
                <w:b/>
                <w:lang w:val="en-US"/>
              </w:rPr>
              <w:t>„Jewel Electrophysiology (EP) Lab Study</w:t>
            </w:r>
            <w:r w:rsidR="00602535" w:rsidRPr="00C3315B">
              <w:rPr>
                <w:b/>
                <w:lang w:val="en-US"/>
              </w:rPr>
              <w:t>“</w:t>
            </w:r>
            <w:r w:rsidRPr="00C3315B">
              <w:rPr>
                <w:b/>
                <w:lang w:val="en-US"/>
              </w:rPr>
              <w:t xml:space="preserve"> </w:t>
            </w:r>
            <w:r w:rsidRPr="00C3315B">
              <w:rPr>
                <w:lang w:val="en-US"/>
              </w:rPr>
              <w:t>(hereafter „</w:t>
            </w:r>
            <w:r w:rsidRPr="00C3315B">
              <w:rPr>
                <w:b/>
                <w:lang w:val="en-US"/>
              </w:rPr>
              <w:t>Clinical trial</w:t>
            </w:r>
            <w:r w:rsidRPr="00C3315B">
              <w:rPr>
                <w:lang w:val="en-US"/>
              </w:rPr>
              <w:t>“).</w:t>
            </w:r>
          </w:p>
          <w:p w14:paraId="0A7FC6CF" w14:textId="2C840793" w:rsidR="007353CD" w:rsidRDefault="007353CD" w:rsidP="00E65759">
            <w:pPr>
              <w:pStyle w:val="Odstavecseseznamem"/>
              <w:numPr>
                <w:ilvl w:val="0"/>
                <w:numId w:val="1"/>
              </w:numPr>
              <w:spacing w:before="120" w:after="120" w:line="240" w:lineRule="auto"/>
              <w:contextualSpacing w:val="0"/>
              <w:rPr>
                <w:lang w:val="en-US"/>
              </w:rPr>
            </w:pPr>
            <w:r w:rsidRPr="00C3315B">
              <w:rPr>
                <w:lang w:val="en-US"/>
              </w:rPr>
              <w:t xml:space="preserve">The aim of this Amendment is to </w:t>
            </w:r>
            <w:r w:rsidR="002E35C6" w:rsidRPr="00C3315B">
              <w:rPr>
                <w:lang w:val="en-US"/>
              </w:rPr>
              <w:t>make the following changes to the Contract:</w:t>
            </w:r>
          </w:p>
          <w:p w14:paraId="60234F8B" w14:textId="77777777" w:rsidR="00EE1A50" w:rsidRPr="00C3315B" w:rsidRDefault="00EE1A50" w:rsidP="00EE1A50">
            <w:pPr>
              <w:pStyle w:val="Odstavecseseznamem"/>
              <w:spacing w:before="120" w:after="120" w:line="240" w:lineRule="auto"/>
              <w:contextualSpacing w:val="0"/>
              <w:rPr>
                <w:lang w:val="en-US"/>
              </w:rPr>
            </w:pPr>
          </w:p>
          <w:p w14:paraId="62FAA866" w14:textId="77777777" w:rsidR="007353CD" w:rsidRPr="00C3315B" w:rsidRDefault="007353CD" w:rsidP="00E65759">
            <w:pPr>
              <w:spacing w:before="120" w:after="120" w:line="240" w:lineRule="auto"/>
              <w:jc w:val="center"/>
              <w:rPr>
                <w:rFonts w:ascii="Calibri" w:hAnsi="Calibri"/>
                <w:b/>
                <w:lang w:val="en-US"/>
              </w:rPr>
            </w:pPr>
            <w:r w:rsidRPr="00C3315B">
              <w:rPr>
                <w:rFonts w:ascii="Calibri" w:hAnsi="Calibri"/>
                <w:b/>
                <w:lang w:val="en-US"/>
              </w:rPr>
              <w:t>Article 1</w:t>
            </w:r>
          </w:p>
          <w:p w14:paraId="451B298C" w14:textId="2DD24F3B" w:rsidR="007353CD" w:rsidRDefault="007353CD" w:rsidP="00E65759">
            <w:pPr>
              <w:spacing w:before="120" w:after="120" w:line="240" w:lineRule="auto"/>
              <w:jc w:val="both"/>
              <w:rPr>
                <w:rFonts w:ascii="Calibri" w:hAnsi="Calibri"/>
                <w:lang w:val="en-US"/>
              </w:rPr>
            </w:pPr>
            <w:r w:rsidRPr="00C3315B">
              <w:rPr>
                <w:rFonts w:ascii="Calibri" w:hAnsi="Calibri"/>
                <w:lang w:val="en-US"/>
              </w:rPr>
              <w:t>The Parties agree to amend the Contract as follows:</w:t>
            </w:r>
          </w:p>
          <w:p w14:paraId="202FB19C" w14:textId="77777777" w:rsidR="00FF5AC8" w:rsidRDefault="00C3315B" w:rsidP="00E65759">
            <w:pPr>
              <w:pStyle w:val="Odstavecseseznamem"/>
              <w:numPr>
                <w:ilvl w:val="1"/>
                <w:numId w:val="2"/>
              </w:numPr>
              <w:spacing w:before="120" w:after="120" w:line="240" w:lineRule="auto"/>
              <w:contextualSpacing w:val="0"/>
              <w:jc w:val="both"/>
              <w:rPr>
                <w:rFonts w:ascii="Calibri" w:hAnsi="Calibri"/>
                <w:lang w:val="en-US"/>
              </w:rPr>
            </w:pPr>
            <w:r>
              <w:rPr>
                <w:rFonts w:ascii="Calibri" w:hAnsi="Calibri"/>
                <w:lang w:val="en-US"/>
              </w:rPr>
              <w:t xml:space="preserve">article 5 section </w:t>
            </w:r>
            <w:r w:rsidR="00C20500" w:rsidRPr="00C3315B">
              <w:rPr>
                <w:rFonts w:ascii="Calibri" w:hAnsi="Calibri"/>
                <w:lang w:val="en-US"/>
              </w:rPr>
              <w:t>5.1</w:t>
            </w:r>
            <w:r>
              <w:rPr>
                <w:rFonts w:ascii="Calibri" w:hAnsi="Calibri"/>
                <w:lang w:val="en-US"/>
              </w:rPr>
              <w:t xml:space="preserve"> of the Contract </w:t>
            </w:r>
            <w:r w:rsidR="007353CD" w:rsidRPr="00C3315B">
              <w:rPr>
                <w:rFonts w:ascii="Calibri" w:hAnsi="Calibri"/>
                <w:lang w:val="en-US"/>
              </w:rPr>
              <w:t xml:space="preserve">shall be deleted and replaced with </w:t>
            </w:r>
            <w:r>
              <w:rPr>
                <w:rFonts w:ascii="Calibri" w:hAnsi="Calibri"/>
                <w:lang w:val="en-US"/>
              </w:rPr>
              <w:t>article 5 section</w:t>
            </w:r>
            <w:r w:rsidR="007353CD" w:rsidRPr="00C3315B">
              <w:rPr>
                <w:rFonts w:ascii="Calibri" w:hAnsi="Calibri"/>
                <w:lang w:val="en-US"/>
              </w:rPr>
              <w:t xml:space="preserve"> </w:t>
            </w:r>
            <w:r w:rsidR="001913B9" w:rsidRPr="00C3315B">
              <w:rPr>
                <w:rFonts w:ascii="Calibri" w:hAnsi="Calibri"/>
                <w:lang w:val="en-US"/>
              </w:rPr>
              <w:t>5.1</w:t>
            </w:r>
            <w:r w:rsidR="007353CD" w:rsidRPr="00C3315B">
              <w:rPr>
                <w:rFonts w:ascii="Calibri" w:hAnsi="Calibri"/>
                <w:lang w:val="en-US"/>
              </w:rPr>
              <w:t xml:space="preserve"> with the following wording:</w:t>
            </w:r>
          </w:p>
          <w:p w14:paraId="3E15A731" w14:textId="2B152675" w:rsidR="007353CD" w:rsidRDefault="007353CD" w:rsidP="00E65759">
            <w:pPr>
              <w:pStyle w:val="Odstavecseseznamem"/>
              <w:spacing w:before="120" w:after="120" w:line="240" w:lineRule="auto"/>
              <w:ind w:left="705"/>
              <w:contextualSpacing w:val="0"/>
              <w:jc w:val="both"/>
              <w:rPr>
                <w:rFonts w:ascii="Calibri" w:hAnsi="Calibri"/>
                <w:i/>
                <w:lang w:val="en-US"/>
              </w:rPr>
            </w:pPr>
            <w:r w:rsidRPr="00BB30B4">
              <w:rPr>
                <w:rFonts w:ascii="Calibri" w:hAnsi="Calibri"/>
                <w:i/>
                <w:lang w:val="en-US"/>
              </w:rPr>
              <w:t>„</w:t>
            </w:r>
            <w:r w:rsidR="006A507D" w:rsidRPr="00BB30B4">
              <w:rPr>
                <w:rFonts w:ascii="Calibri" w:hAnsi="Calibri"/>
                <w:i/>
                <w:lang w:val="en-US"/>
              </w:rPr>
              <w:t xml:space="preserve">The period for enrolling clinical trial subjects </w:t>
            </w:r>
            <w:r w:rsidR="00484A06" w:rsidRPr="00BB30B4">
              <w:rPr>
                <w:rFonts w:ascii="Calibri" w:hAnsi="Calibri"/>
                <w:i/>
                <w:lang w:val="en-US"/>
              </w:rPr>
              <w:t xml:space="preserve">(hereafter referred to as „trial subjects”) in the clinical trial is planned to be approximately from </w:t>
            </w:r>
            <w:r w:rsidR="004A107A" w:rsidRPr="00666B41">
              <w:rPr>
                <w:rFonts w:ascii="Calibri" w:hAnsi="Calibri"/>
                <w:i/>
                <w:highlight w:val="black"/>
                <w:lang w:val="en-US"/>
              </w:rPr>
              <w:t>xxxxxxxxxxxxxxxx</w:t>
            </w:r>
            <w:r w:rsidR="003631C0" w:rsidRPr="00BB30B4">
              <w:rPr>
                <w:rFonts w:ascii="Calibri" w:hAnsi="Calibri"/>
                <w:i/>
                <w:lang w:val="en-US"/>
              </w:rPr>
              <w:t xml:space="preserve"> The clinical trial involving the last enrolled trial subject will end </w:t>
            </w:r>
            <w:r w:rsidR="004A107A" w:rsidRPr="00666B41">
              <w:rPr>
                <w:rFonts w:ascii="Calibri" w:hAnsi="Calibri"/>
                <w:i/>
                <w:highlight w:val="black"/>
                <w:lang w:val="en-US"/>
              </w:rPr>
              <w:t>xxxxxxxxx</w:t>
            </w:r>
            <w:r w:rsidR="003631C0" w:rsidRPr="00666B41">
              <w:rPr>
                <w:rFonts w:ascii="Calibri" w:hAnsi="Calibri"/>
                <w:i/>
                <w:highlight w:val="black"/>
                <w:lang w:val="en-US"/>
              </w:rPr>
              <w:t>.</w:t>
            </w:r>
            <w:r w:rsidR="002F1503" w:rsidRPr="00BB30B4">
              <w:rPr>
                <w:rFonts w:ascii="Calibri" w:hAnsi="Calibri"/>
                <w:i/>
                <w:lang w:val="en-US"/>
              </w:rPr>
              <w:t>“</w:t>
            </w:r>
          </w:p>
          <w:p w14:paraId="5FBBD9A4" w14:textId="2BB3A93D" w:rsidR="007353CD" w:rsidRDefault="00BB30B4" w:rsidP="00E65759">
            <w:pPr>
              <w:pStyle w:val="Odstavecseseznamem"/>
              <w:numPr>
                <w:ilvl w:val="1"/>
                <w:numId w:val="2"/>
              </w:numPr>
              <w:spacing w:before="120" w:after="120" w:line="240" w:lineRule="auto"/>
              <w:contextualSpacing w:val="0"/>
              <w:jc w:val="both"/>
              <w:rPr>
                <w:rFonts w:ascii="Calibri" w:hAnsi="Calibri"/>
                <w:lang w:val="en-US"/>
              </w:rPr>
            </w:pPr>
            <w:r>
              <w:rPr>
                <w:rFonts w:ascii="Calibri" w:hAnsi="Calibri"/>
                <w:lang w:val="en-US"/>
              </w:rPr>
              <w:t>Annex No</w:t>
            </w:r>
            <w:r w:rsidR="003A35B4" w:rsidRPr="00C3315B">
              <w:rPr>
                <w:rFonts w:ascii="Calibri" w:hAnsi="Calibri"/>
                <w:lang w:val="en-US"/>
              </w:rPr>
              <w:t xml:space="preserve"> 1 of the Contract </w:t>
            </w:r>
            <w:r w:rsidR="005C3ECD" w:rsidRPr="00C3315B">
              <w:rPr>
                <w:rFonts w:ascii="Calibri" w:hAnsi="Calibri"/>
                <w:lang w:val="en-US"/>
              </w:rPr>
              <w:t xml:space="preserve">(Copy of Insurance Certificate) </w:t>
            </w:r>
            <w:r w:rsidR="003A35B4" w:rsidRPr="00C3315B">
              <w:rPr>
                <w:rFonts w:ascii="Calibri" w:hAnsi="Calibri"/>
                <w:lang w:val="en-US"/>
              </w:rPr>
              <w:t xml:space="preserve">shall be deleted and replaced with the new </w:t>
            </w:r>
            <w:r>
              <w:rPr>
                <w:rFonts w:ascii="Calibri" w:hAnsi="Calibri"/>
                <w:lang w:val="en-US"/>
              </w:rPr>
              <w:t>Annex No 1</w:t>
            </w:r>
            <w:r w:rsidR="00E65759">
              <w:rPr>
                <w:rFonts w:ascii="Calibri" w:hAnsi="Calibri"/>
                <w:lang w:val="en-US"/>
              </w:rPr>
              <w:t xml:space="preserve"> (Copy of Insurance Certificate)</w:t>
            </w:r>
            <w:r w:rsidR="003A35B4" w:rsidRPr="00C3315B">
              <w:rPr>
                <w:rFonts w:ascii="Calibri" w:hAnsi="Calibri"/>
                <w:lang w:val="en-US"/>
              </w:rPr>
              <w:t>, which is an attachment to this Amendment.</w:t>
            </w:r>
          </w:p>
          <w:p w14:paraId="494629BD" w14:textId="77777777" w:rsidR="00BB30B4" w:rsidRPr="00C3315B" w:rsidRDefault="00BB30B4" w:rsidP="00E65759">
            <w:pPr>
              <w:pStyle w:val="Odstavecseseznamem"/>
              <w:spacing w:before="120" w:after="120" w:line="240" w:lineRule="auto"/>
              <w:ind w:left="705"/>
              <w:contextualSpacing w:val="0"/>
              <w:jc w:val="both"/>
              <w:rPr>
                <w:rFonts w:ascii="Calibri" w:hAnsi="Calibri"/>
                <w:lang w:val="en-US"/>
              </w:rPr>
            </w:pPr>
          </w:p>
          <w:p w14:paraId="49955203" w14:textId="77777777" w:rsidR="007353CD" w:rsidRPr="00E65759" w:rsidRDefault="007353CD" w:rsidP="00E65759">
            <w:pPr>
              <w:spacing w:before="120" w:after="120" w:line="240" w:lineRule="auto"/>
              <w:jc w:val="center"/>
              <w:rPr>
                <w:b/>
                <w:lang w:val="en-US"/>
              </w:rPr>
            </w:pPr>
            <w:r w:rsidRPr="00E65759">
              <w:rPr>
                <w:b/>
                <w:lang w:val="en-US"/>
              </w:rPr>
              <w:t>Article 2</w:t>
            </w:r>
          </w:p>
          <w:p w14:paraId="007822B2" w14:textId="77777777" w:rsidR="007353CD" w:rsidRPr="00C3315B" w:rsidRDefault="007353CD" w:rsidP="00EE1A50">
            <w:pPr>
              <w:spacing w:before="120" w:after="120" w:line="240" w:lineRule="auto"/>
              <w:ind w:left="705" w:hanging="705"/>
              <w:jc w:val="both"/>
              <w:rPr>
                <w:lang w:val="en-US"/>
              </w:rPr>
            </w:pPr>
            <w:r w:rsidRPr="00C3315B">
              <w:rPr>
                <w:lang w:val="en-US"/>
              </w:rPr>
              <w:t xml:space="preserve">2.1 </w:t>
            </w:r>
            <w:r w:rsidRPr="00C3315B">
              <w:rPr>
                <w:lang w:val="en-US"/>
              </w:rPr>
              <w:tab/>
              <w:t>Except as set forth in this Amendment, the Contract is unaffected and shall continue in full force.</w:t>
            </w:r>
          </w:p>
          <w:p w14:paraId="1BD7C5D5" w14:textId="77777777" w:rsidR="007353CD" w:rsidRPr="00C3315B" w:rsidRDefault="007353CD" w:rsidP="00EE1A50">
            <w:pPr>
              <w:spacing w:before="120" w:after="120" w:line="240" w:lineRule="auto"/>
              <w:ind w:left="705" w:hanging="705"/>
              <w:jc w:val="both"/>
              <w:rPr>
                <w:lang w:val="en-US"/>
              </w:rPr>
            </w:pPr>
            <w:r w:rsidRPr="00C3315B">
              <w:rPr>
                <w:lang w:val="en-US"/>
              </w:rPr>
              <w:t>2.2</w:t>
            </w:r>
            <w:r w:rsidRPr="00C3315B">
              <w:rPr>
                <w:lang w:val="en-US"/>
              </w:rPr>
              <w:tab/>
              <w:t xml:space="preserve">This Amendment shall enter into force on the date of signing by the last of the contracting parties and shall take effect on the date of its publication on the Agreements Register in accordance with Act 340/2015 Coll. on the Agreements Register. </w:t>
            </w:r>
          </w:p>
          <w:p w14:paraId="3E66D996" w14:textId="409CC641" w:rsidR="007353CD" w:rsidRPr="00C3315B" w:rsidRDefault="007353CD" w:rsidP="00EE1A50">
            <w:pPr>
              <w:spacing w:before="120" w:after="120" w:line="240" w:lineRule="auto"/>
              <w:ind w:left="705" w:hanging="705"/>
              <w:jc w:val="both"/>
              <w:rPr>
                <w:lang w:val="en-US"/>
              </w:rPr>
            </w:pPr>
            <w:r w:rsidRPr="00C3315B">
              <w:rPr>
                <w:lang w:val="en-US"/>
              </w:rPr>
              <w:t>2.3</w:t>
            </w:r>
            <w:r w:rsidRPr="00C3315B">
              <w:rPr>
                <w:lang w:val="en-US"/>
              </w:rPr>
              <w:tab/>
              <w:t xml:space="preserve">This Amendment is made out in </w:t>
            </w:r>
            <w:r w:rsidR="007971AB" w:rsidRPr="00C3315B">
              <w:rPr>
                <w:lang w:val="en-US"/>
              </w:rPr>
              <w:t xml:space="preserve">five </w:t>
            </w:r>
            <w:r w:rsidRPr="00C3315B">
              <w:rPr>
                <w:lang w:val="en-US"/>
              </w:rPr>
              <w:t>counterparts in both Czech and English languages.</w:t>
            </w:r>
            <w:r w:rsidR="00EE1A50">
              <w:rPr>
                <w:lang w:val="en-US"/>
              </w:rPr>
              <w:t xml:space="preserve"> The Czech language version is decisive.</w:t>
            </w:r>
            <w:r w:rsidRPr="00C3315B">
              <w:rPr>
                <w:lang w:val="en-US"/>
              </w:rPr>
              <w:t xml:space="preserve"> Each Party shall receive one </w:t>
            </w:r>
            <w:r w:rsidRPr="00C3315B">
              <w:rPr>
                <w:lang w:val="en-US"/>
              </w:rPr>
              <w:lastRenderedPageBreak/>
              <w:t>counterpart of each language version.</w:t>
            </w:r>
          </w:p>
        </w:tc>
        <w:tc>
          <w:tcPr>
            <w:tcW w:w="4528" w:type="dxa"/>
          </w:tcPr>
          <w:p w14:paraId="086CD282" w14:textId="77777777" w:rsidR="00935FEA" w:rsidRPr="00176FDC" w:rsidRDefault="00935FEA" w:rsidP="00E65759">
            <w:pPr>
              <w:spacing w:before="120" w:after="120" w:line="240" w:lineRule="auto"/>
              <w:rPr>
                <w:b/>
              </w:rPr>
            </w:pPr>
            <w:r w:rsidRPr="00176FDC">
              <w:rPr>
                <w:b/>
                <w:bCs/>
              </w:rPr>
              <w:lastRenderedPageBreak/>
              <w:t>PREAMBULE:</w:t>
            </w:r>
          </w:p>
          <w:p w14:paraId="77246838" w14:textId="0446F65E" w:rsidR="00935FEA" w:rsidRPr="00176FDC" w:rsidRDefault="00935FEA" w:rsidP="00E65759">
            <w:pPr>
              <w:pStyle w:val="Odstavecseseznamem"/>
              <w:numPr>
                <w:ilvl w:val="0"/>
                <w:numId w:val="3"/>
              </w:numPr>
              <w:spacing w:before="120" w:after="120" w:line="240" w:lineRule="auto"/>
              <w:contextualSpacing w:val="0"/>
              <w:jc w:val="both"/>
              <w:rPr>
                <w:rFonts w:cstheme="minorHAnsi"/>
              </w:rPr>
            </w:pPr>
            <w:r w:rsidRPr="00176FDC">
              <w:t xml:space="preserve">Smluvní strany uzavřely </w:t>
            </w:r>
            <w:r w:rsidR="004A107A" w:rsidRPr="00666B41">
              <w:rPr>
                <w:highlight w:val="black"/>
              </w:rPr>
              <w:t>xxxxxxx</w:t>
            </w:r>
            <w:r w:rsidR="004A107A">
              <w:t xml:space="preserve"> </w:t>
            </w:r>
            <w:r w:rsidRPr="00176FDC">
              <w:t>Smlouvu o provedení klinické zkoušky zdravot</w:t>
            </w:r>
            <w:r w:rsidR="00060B82" w:rsidRPr="00176FDC">
              <w:t xml:space="preserve">nického prostředku </w:t>
            </w:r>
            <w:r w:rsidR="004A107A" w:rsidRPr="00666B41">
              <w:rPr>
                <w:highlight w:val="black"/>
              </w:rPr>
              <w:t>xxxxxxxx</w:t>
            </w:r>
            <w:r w:rsidRPr="00176FDC">
              <w:t xml:space="preserve"> </w:t>
            </w:r>
            <w:r w:rsidR="00D64D62" w:rsidRPr="00176FDC">
              <w:t>(dále jen „</w:t>
            </w:r>
            <w:r w:rsidR="00D64D62" w:rsidRPr="00176FDC">
              <w:rPr>
                <w:b/>
              </w:rPr>
              <w:t>smlouva</w:t>
            </w:r>
            <w:r w:rsidR="00D64D62" w:rsidRPr="00176FDC">
              <w:t xml:space="preserve">“) </w:t>
            </w:r>
            <w:r w:rsidRPr="00176FDC">
              <w:t xml:space="preserve">s názvem: </w:t>
            </w:r>
            <w:r w:rsidR="000D6522" w:rsidRPr="00176FDC">
              <w:rPr>
                <w:b/>
              </w:rPr>
              <w:t xml:space="preserve">„Jewel Electrophysiology (EP) Lab Study“ </w:t>
            </w:r>
            <w:r w:rsidRPr="00176FDC">
              <w:t>(dále jen „</w:t>
            </w:r>
            <w:r w:rsidRPr="00FF5AC8">
              <w:rPr>
                <w:b/>
              </w:rPr>
              <w:t>klinické hod</w:t>
            </w:r>
            <w:r w:rsidRPr="00FF5AC8">
              <w:rPr>
                <w:rFonts w:cstheme="minorHAnsi"/>
                <w:b/>
              </w:rPr>
              <w:t>nocení</w:t>
            </w:r>
            <w:r w:rsidRPr="00176FDC">
              <w:rPr>
                <w:rFonts w:cstheme="minorHAnsi"/>
              </w:rPr>
              <w:t xml:space="preserve">“). </w:t>
            </w:r>
          </w:p>
          <w:p w14:paraId="4ABF15EB" w14:textId="331CF160" w:rsidR="00935FEA" w:rsidRDefault="00935FEA" w:rsidP="00E65759">
            <w:pPr>
              <w:pStyle w:val="Odstavecseseznamem"/>
              <w:numPr>
                <w:ilvl w:val="0"/>
                <w:numId w:val="3"/>
              </w:numPr>
              <w:spacing w:before="120" w:after="120" w:line="240" w:lineRule="auto"/>
              <w:contextualSpacing w:val="0"/>
              <w:jc w:val="both"/>
              <w:rPr>
                <w:rFonts w:cstheme="minorHAnsi"/>
              </w:rPr>
            </w:pPr>
            <w:r w:rsidRPr="00176FDC">
              <w:rPr>
                <w:rFonts w:cstheme="minorHAnsi"/>
              </w:rPr>
              <w:t xml:space="preserve">Účelem tohoto Dodatku je </w:t>
            </w:r>
            <w:r w:rsidR="00D64D62" w:rsidRPr="00176FDC">
              <w:rPr>
                <w:rFonts w:cstheme="minorHAnsi"/>
                <w:color w:val="21181C"/>
              </w:rPr>
              <w:t>provedení následujících změn Smlouvy:</w:t>
            </w:r>
            <w:r w:rsidRPr="00176FDC">
              <w:rPr>
                <w:rFonts w:cstheme="minorHAnsi"/>
              </w:rPr>
              <w:t xml:space="preserve"> </w:t>
            </w:r>
          </w:p>
          <w:p w14:paraId="7864B21C" w14:textId="77777777" w:rsidR="00EE1A50" w:rsidRPr="00176FDC" w:rsidRDefault="00EE1A50" w:rsidP="00EE1A50">
            <w:pPr>
              <w:pStyle w:val="Odstavecseseznamem"/>
              <w:spacing w:before="120" w:after="120" w:line="240" w:lineRule="auto"/>
              <w:contextualSpacing w:val="0"/>
              <w:jc w:val="both"/>
              <w:rPr>
                <w:rFonts w:cstheme="minorHAnsi"/>
              </w:rPr>
            </w:pPr>
          </w:p>
          <w:p w14:paraId="785A46FD" w14:textId="77777777" w:rsidR="00935FEA" w:rsidRPr="00176FDC" w:rsidRDefault="00935FEA" w:rsidP="00E65759">
            <w:pPr>
              <w:spacing w:before="120" w:after="120" w:line="240" w:lineRule="auto"/>
              <w:jc w:val="center"/>
              <w:rPr>
                <w:b/>
              </w:rPr>
            </w:pPr>
            <w:r w:rsidRPr="00176FDC">
              <w:rPr>
                <w:b/>
              </w:rPr>
              <w:t>Článek 1</w:t>
            </w:r>
          </w:p>
          <w:p w14:paraId="6634EC63" w14:textId="067E6BF9" w:rsidR="00935FEA" w:rsidRDefault="00935FEA" w:rsidP="00E65759">
            <w:pPr>
              <w:spacing w:before="120" w:after="120" w:line="240" w:lineRule="auto"/>
              <w:jc w:val="both"/>
            </w:pPr>
            <w:r w:rsidRPr="00176FDC">
              <w:t xml:space="preserve">Smluvní strany se dohodly na změně smlouvy </w:t>
            </w:r>
            <w:r w:rsidRPr="00BB30B4">
              <w:t>následovně:</w:t>
            </w:r>
          </w:p>
          <w:p w14:paraId="12830208" w14:textId="6C9C1433" w:rsidR="00E65759" w:rsidRDefault="00C3315B" w:rsidP="00E65759">
            <w:pPr>
              <w:pStyle w:val="Odstavecseseznamem"/>
              <w:numPr>
                <w:ilvl w:val="1"/>
                <w:numId w:val="4"/>
              </w:numPr>
              <w:spacing w:before="120" w:after="120" w:line="240" w:lineRule="auto"/>
              <w:contextualSpacing w:val="0"/>
              <w:jc w:val="both"/>
            </w:pPr>
            <w:r w:rsidRPr="00BB30B4">
              <w:t>čl. 5 odst. 5.1</w:t>
            </w:r>
            <w:r w:rsidR="00935FEA" w:rsidRPr="00BB30B4">
              <w:t xml:space="preserve"> smlouvy se </w:t>
            </w:r>
            <w:r w:rsidRPr="00BB30B4">
              <w:t>ruší</w:t>
            </w:r>
            <w:r w:rsidR="00935FEA" w:rsidRPr="00BB30B4">
              <w:t xml:space="preserve"> a nahrazuje se se čl. </w:t>
            </w:r>
            <w:r w:rsidRPr="00BB30B4">
              <w:t xml:space="preserve">5 odst. </w:t>
            </w:r>
            <w:r w:rsidR="00C20500" w:rsidRPr="00BB30B4">
              <w:t xml:space="preserve">5.1 </w:t>
            </w:r>
            <w:r w:rsidRPr="00BB30B4">
              <w:t>následujícího</w:t>
            </w:r>
            <w:r w:rsidR="00935FEA" w:rsidRPr="00BB30B4">
              <w:t xml:space="preserve"> znění: </w:t>
            </w:r>
            <w:r w:rsidR="00E65759">
              <w:br/>
            </w:r>
          </w:p>
          <w:p w14:paraId="77819E0C" w14:textId="0A59611F" w:rsidR="00935FEA" w:rsidRDefault="00C3315B" w:rsidP="00E65759">
            <w:pPr>
              <w:pStyle w:val="Odstavecseseznamem"/>
              <w:spacing w:before="120" w:after="120" w:line="240" w:lineRule="auto"/>
              <w:ind w:left="375"/>
              <w:contextualSpacing w:val="0"/>
              <w:jc w:val="both"/>
            </w:pPr>
            <w:r w:rsidRPr="00BB30B4">
              <w:t>„</w:t>
            </w:r>
            <w:r w:rsidRPr="00BB30B4">
              <w:rPr>
                <w:i/>
              </w:rPr>
              <w:t xml:space="preserve">Období pro zařazování subjektů klinického zkoušení (dále jen „subjekty zkoušení“) do klinického zkoušení se plánuje přibližně: </w:t>
            </w:r>
            <w:r w:rsidR="004A107A" w:rsidRPr="00666B41">
              <w:rPr>
                <w:i/>
                <w:highlight w:val="black"/>
              </w:rPr>
              <w:t>xxxxxxxxxxxxxx</w:t>
            </w:r>
            <w:r w:rsidRPr="00BB30B4">
              <w:rPr>
                <w:i/>
              </w:rPr>
              <w:t xml:space="preserve">. Poslední zařazený ukončí klinické zkoušení </w:t>
            </w:r>
            <w:r w:rsidR="004A107A" w:rsidRPr="00666B41">
              <w:rPr>
                <w:i/>
                <w:highlight w:val="black"/>
              </w:rPr>
              <w:t>xxxxxxxxx</w:t>
            </w:r>
            <w:r w:rsidR="00E65759">
              <w:br/>
            </w:r>
          </w:p>
          <w:p w14:paraId="42991EDB" w14:textId="7388D995" w:rsidR="00935FEA" w:rsidRPr="00176FDC" w:rsidRDefault="00BB30B4" w:rsidP="00E65759">
            <w:pPr>
              <w:pStyle w:val="Odstavecseseznamem"/>
              <w:numPr>
                <w:ilvl w:val="1"/>
                <w:numId w:val="4"/>
              </w:numPr>
              <w:spacing w:before="120" w:after="120" w:line="240" w:lineRule="auto"/>
              <w:contextualSpacing w:val="0"/>
              <w:jc w:val="both"/>
            </w:pPr>
            <w:r>
              <w:t>Příloha č. 1 smlouvy (certifikát o pojištění) se ruší a nahrazuje novou přílohou č. 1</w:t>
            </w:r>
            <w:r w:rsidR="00E65759">
              <w:t xml:space="preserve"> (certifikátem o pojištění), která je přílohou tohoto dodatku. </w:t>
            </w:r>
          </w:p>
          <w:p w14:paraId="576FDDB7" w14:textId="1CBF4C52" w:rsidR="00E65759" w:rsidRPr="00176FDC" w:rsidRDefault="00E65759" w:rsidP="00E65759">
            <w:pPr>
              <w:spacing w:before="120" w:after="120" w:line="240" w:lineRule="auto"/>
              <w:jc w:val="both"/>
            </w:pPr>
            <w:r>
              <w:br/>
            </w:r>
          </w:p>
          <w:p w14:paraId="6061EF9A" w14:textId="77777777" w:rsidR="002F1503" w:rsidRPr="00176FDC" w:rsidRDefault="002F1503" w:rsidP="00E65759">
            <w:pPr>
              <w:spacing w:before="120" w:after="120" w:line="240" w:lineRule="auto"/>
              <w:jc w:val="center"/>
            </w:pPr>
            <w:r w:rsidRPr="00176FDC">
              <w:rPr>
                <w:b/>
              </w:rPr>
              <w:t>Článek 2</w:t>
            </w:r>
          </w:p>
          <w:p w14:paraId="26A2F994" w14:textId="0594EA4F" w:rsidR="00935FEA" w:rsidRPr="00176FDC" w:rsidRDefault="00935FEA" w:rsidP="00EE1A50">
            <w:pPr>
              <w:pStyle w:val="Odstavecseseznamem"/>
              <w:numPr>
                <w:ilvl w:val="1"/>
                <w:numId w:val="5"/>
              </w:numPr>
              <w:spacing w:before="120" w:after="120" w:line="240" w:lineRule="auto"/>
              <w:contextualSpacing w:val="0"/>
              <w:jc w:val="both"/>
            </w:pPr>
            <w:r w:rsidRPr="00176FDC">
              <w:t>Kromě změn uvedených v tomto Dodatku zůstává smlouva nezměněna a je nadále v platnosti.</w:t>
            </w:r>
          </w:p>
          <w:p w14:paraId="42B8B6DD" w14:textId="2AE58EAA" w:rsidR="00935FEA" w:rsidRPr="00176FDC" w:rsidRDefault="00935FEA" w:rsidP="00EE1A50">
            <w:pPr>
              <w:pStyle w:val="Odstavecseseznamem"/>
              <w:numPr>
                <w:ilvl w:val="1"/>
                <w:numId w:val="5"/>
              </w:numPr>
              <w:spacing w:before="120" w:after="120" w:line="240" w:lineRule="auto"/>
              <w:contextualSpacing w:val="0"/>
              <w:jc w:val="both"/>
            </w:pPr>
            <w:r w:rsidRPr="00176FDC">
              <w:t>Tento Dodatek nabývá platnosti v den podpisu poslední ze sm</w:t>
            </w:r>
            <w:r w:rsidR="00EE1A50">
              <w:t>luvních stran a účinnosti dnem u</w:t>
            </w:r>
            <w:r w:rsidRPr="00176FDC">
              <w:t>veřejnění v registru smluv v souladu se záko</w:t>
            </w:r>
            <w:r w:rsidR="00E65759">
              <w:t>nem č. 340/2015 Sb., o registru </w:t>
            </w:r>
            <w:r w:rsidRPr="00176FDC">
              <w:t xml:space="preserve">smluv. </w:t>
            </w:r>
            <w:r w:rsidR="00E65759">
              <w:br/>
            </w:r>
            <w:r w:rsidR="00EE1A50">
              <w:br/>
            </w:r>
          </w:p>
          <w:p w14:paraId="1A96F6C8" w14:textId="77777777" w:rsidR="007353CD" w:rsidRDefault="00935FEA" w:rsidP="00E65759">
            <w:pPr>
              <w:pStyle w:val="Odstavecseseznamem"/>
              <w:numPr>
                <w:ilvl w:val="1"/>
                <w:numId w:val="5"/>
              </w:numPr>
              <w:spacing w:before="120" w:after="120" w:line="240" w:lineRule="auto"/>
              <w:contextualSpacing w:val="0"/>
              <w:jc w:val="both"/>
            </w:pPr>
            <w:r w:rsidRPr="00176FDC">
              <w:t xml:space="preserve">Tento Dodatek se vyhotovuje v </w:t>
            </w:r>
            <w:r w:rsidR="007971AB" w:rsidRPr="00176FDC">
              <w:t xml:space="preserve">pěti </w:t>
            </w:r>
            <w:r w:rsidRPr="00176FDC">
              <w:t>stejnopisech, z nichž každý je sepsán současně v jazyce anglickém a českém.</w:t>
            </w:r>
            <w:r w:rsidR="00EE1A50">
              <w:t xml:space="preserve"> </w:t>
            </w:r>
            <w:r w:rsidR="00EE1A50">
              <w:lastRenderedPageBreak/>
              <w:t>Rozhodující je česká jazyková verze.</w:t>
            </w:r>
            <w:r w:rsidRPr="00176FDC">
              <w:t xml:space="preserve"> Každá ze smluvních stran obdrží po jednou výtisku.</w:t>
            </w:r>
            <w:r w:rsidR="00EE1A50">
              <w:t xml:space="preserve"> </w:t>
            </w:r>
          </w:p>
          <w:p w14:paraId="0AB61A20" w14:textId="11699572" w:rsidR="007D0EE3" w:rsidRPr="00176FDC" w:rsidRDefault="007D0EE3" w:rsidP="007D0EE3">
            <w:pPr>
              <w:pStyle w:val="Odstavecseseznamem"/>
              <w:spacing w:before="120" w:after="120" w:line="240" w:lineRule="auto"/>
              <w:ind w:left="375"/>
              <w:contextualSpacing w:val="0"/>
              <w:jc w:val="both"/>
            </w:pPr>
          </w:p>
        </w:tc>
      </w:tr>
      <w:tr w:rsidR="00EE1A50" w14:paraId="10041421" w14:textId="77777777" w:rsidTr="002A5787">
        <w:tc>
          <w:tcPr>
            <w:tcW w:w="4528" w:type="dxa"/>
          </w:tcPr>
          <w:p w14:paraId="246C7F4F" w14:textId="066368FE" w:rsidR="00EE1A50" w:rsidRPr="00EE1A50" w:rsidRDefault="00EE1A50" w:rsidP="00EE1A50">
            <w:pPr>
              <w:spacing w:after="0" w:line="240" w:lineRule="auto"/>
              <w:ind w:left="708"/>
              <w:rPr>
                <w:i/>
                <w:lang w:val="en-US"/>
              </w:rPr>
            </w:pPr>
            <w:r w:rsidRPr="00EE1A50">
              <w:rPr>
                <w:i/>
                <w:lang w:val="en-US"/>
              </w:rPr>
              <w:lastRenderedPageBreak/>
              <w:t>Attachments: Annex No 1 - Copy of Insurance Certificate</w:t>
            </w:r>
          </w:p>
        </w:tc>
        <w:tc>
          <w:tcPr>
            <w:tcW w:w="4528" w:type="dxa"/>
          </w:tcPr>
          <w:p w14:paraId="715CCBD1" w14:textId="190616B2" w:rsidR="00EE1A50" w:rsidRPr="00EE1A50" w:rsidRDefault="00EE1A50" w:rsidP="007D0EE3">
            <w:pPr>
              <w:spacing w:after="0" w:line="240" w:lineRule="auto"/>
              <w:ind w:left="708"/>
              <w:rPr>
                <w:i/>
              </w:rPr>
            </w:pPr>
            <w:r w:rsidRPr="00EE1A50">
              <w:rPr>
                <w:i/>
              </w:rPr>
              <w:t>Přílohou: Příloha č. 1 – Certifikát o pojištění</w:t>
            </w:r>
          </w:p>
        </w:tc>
      </w:tr>
      <w:tr w:rsidR="00935FEA" w14:paraId="07968E0C" w14:textId="77777777" w:rsidTr="002A5787">
        <w:tc>
          <w:tcPr>
            <w:tcW w:w="4528" w:type="dxa"/>
          </w:tcPr>
          <w:p w14:paraId="54B0A9CE" w14:textId="3F64D7EF" w:rsidR="005C3ECD" w:rsidRDefault="005C3ECD" w:rsidP="00FF5AC8">
            <w:pPr>
              <w:spacing w:after="0" w:line="240" w:lineRule="auto"/>
              <w:rPr>
                <w:lang w:val="en-US"/>
              </w:rPr>
            </w:pPr>
          </w:p>
          <w:p w14:paraId="1ABCB748" w14:textId="452A50D8" w:rsidR="00EE1A50" w:rsidRDefault="00EE1A50" w:rsidP="00EE1A50">
            <w:pPr>
              <w:spacing w:after="0" w:line="240" w:lineRule="auto"/>
              <w:ind w:left="708"/>
              <w:rPr>
                <w:lang w:val="en-US"/>
              </w:rPr>
            </w:pPr>
          </w:p>
          <w:p w14:paraId="036C57F9" w14:textId="4F7C923B" w:rsidR="00EE1A50" w:rsidRDefault="00EE1A50" w:rsidP="00EE1A50">
            <w:pPr>
              <w:spacing w:after="0" w:line="240" w:lineRule="auto"/>
              <w:ind w:left="708"/>
              <w:rPr>
                <w:lang w:val="en-US"/>
              </w:rPr>
            </w:pPr>
          </w:p>
          <w:p w14:paraId="7902CE60" w14:textId="77777777" w:rsidR="00EE1A50" w:rsidRPr="00EE1A50" w:rsidRDefault="00EE1A50" w:rsidP="00EE1A50">
            <w:pPr>
              <w:spacing w:after="0" w:line="240" w:lineRule="auto"/>
              <w:ind w:left="708"/>
              <w:rPr>
                <w:lang w:val="en-US"/>
              </w:rPr>
            </w:pPr>
          </w:p>
          <w:p w14:paraId="35427830" w14:textId="714DE755" w:rsidR="00935FEA" w:rsidRPr="00EE1A50" w:rsidRDefault="00935FEA" w:rsidP="00EE1A50">
            <w:pPr>
              <w:spacing w:after="0" w:line="240" w:lineRule="auto"/>
              <w:ind w:left="708"/>
              <w:rPr>
                <w:b/>
                <w:lang w:val="en-US"/>
              </w:rPr>
            </w:pPr>
            <w:r w:rsidRPr="00EE1A50">
              <w:rPr>
                <w:lang w:val="en-US"/>
              </w:rPr>
              <w:t>…………………………………………….</w:t>
            </w:r>
          </w:p>
          <w:p w14:paraId="520996B0" w14:textId="26DB29C0" w:rsidR="00935FEA" w:rsidRPr="00EE1A50" w:rsidRDefault="00C35E75" w:rsidP="00EE1A50">
            <w:pPr>
              <w:spacing w:after="0" w:line="240" w:lineRule="auto"/>
              <w:ind w:left="708"/>
              <w:rPr>
                <w:b/>
                <w:lang w:val="en-US"/>
              </w:rPr>
            </w:pPr>
            <w:r w:rsidRPr="00EE1A50">
              <w:rPr>
                <w:b/>
                <w:lang w:val="en-US"/>
              </w:rPr>
              <w:t>Element Science, Inc.</w:t>
            </w:r>
          </w:p>
          <w:p w14:paraId="54E6C231" w14:textId="7BD2A284" w:rsidR="00935FEA" w:rsidRPr="00EE1A50" w:rsidRDefault="00666B41" w:rsidP="00EE1A50">
            <w:pPr>
              <w:spacing w:after="0" w:line="240" w:lineRule="auto"/>
              <w:ind w:left="708"/>
              <w:rPr>
                <w:lang w:val="en-US"/>
              </w:rPr>
            </w:pPr>
            <w:r w:rsidRPr="00666B41">
              <w:rPr>
                <w:highlight w:val="black"/>
                <w:lang w:val="en-US"/>
              </w:rPr>
              <w:t>xxxxxx</w:t>
            </w:r>
          </w:p>
          <w:p w14:paraId="33B4ACFD" w14:textId="67CC3EBA" w:rsidR="00935FEA" w:rsidRDefault="00935FEA" w:rsidP="00EE1A50">
            <w:pPr>
              <w:spacing w:after="0" w:line="240" w:lineRule="auto"/>
              <w:ind w:left="708"/>
              <w:rPr>
                <w:lang w:val="en-US"/>
              </w:rPr>
            </w:pPr>
            <w:r w:rsidRPr="00EE1A50">
              <w:rPr>
                <w:lang w:val="en-US"/>
              </w:rPr>
              <w:t>(</w:t>
            </w:r>
            <w:r w:rsidR="00F650C2" w:rsidRPr="00EE1A50">
              <w:rPr>
                <w:lang w:val="en-US"/>
              </w:rPr>
              <w:t>Zadavatel/</w:t>
            </w:r>
            <w:r w:rsidRPr="00EE1A50">
              <w:rPr>
                <w:lang w:val="en-US"/>
              </w:rPr>
              <w:t>Sponsor)</w:t>
            </w:r>
          </w:p>
          <w:p w14:paraId="218F5777" w14:textId="636AEC8F" w:rsidR="00EE1A50" w:rsidRDefault="00EE1A50" w:rsidP="00EE1A50">
            <w:pPr>
              <w:spacing w:after="0" w:line="240" w:lineRule="auto"/>
              <w:ind w:left="708"/>
              <w:rPr>
                <w:lang w:val="en-US"/>
              </w:rPr>
            </w:pPr>
          </w:p>
          <w:p w14:paraId="18020BCF" w14:textId="77777777" w:rsidR="00EE1A50" w:rsidRPr="00EE1A50" w:rsidRDefault="00EE1A50" w:rsidP="00EE1A50">
            <w:pPr>
              <w:spacing w:after="0" w:line="240" w:lineRule="auto"/>
              <w:ind w:left="708"/>
              <w:rPr>
                <w:lang w:val="en-US"/>
              </w:rPr>
            </w:pPr>
          </w:p>
          <w:p w14:paraId="55B6D6AC" w14:textId="77777777" w:rsidR="00935FEA" w:rsidRPr="00EE1A50" w:rsidRDefault="00935FEA" w:rsidP="00EE1A50">
            <w:pPr>
              <w:spacing w:after="0" w:line="240" w:lineRule="auto"/>
              <w:ind w:left="708"/>
              <w:rPr>
                <w:lang w:val="en-US"/>
              </w:rPr>
            </w:pPr>
            <w:r w:rsidRPr="00EE1A50">
              <w:rPr>
                <w:lang w:val="en-US"/>
              </w:rPr>
              <w:t>…………………………………………….</w:t>
            </w:r>
            <w:r w:rsidRPr="00EE1A50">
              <w:rPr>
                <w:lang w:val="en-US"/>
              </w:rPr>
              <w:tab/>
            </w:r>
            <w:r w:rsidRPr="00EE1A50">
              <w:rPr>
                <w:lang w:val="en-US"/>
              </w:rPr>
              <w:tab/>
            </w:r>
          </w:p>
          <w:p w14:paraId="62565974" w14:textId="037BC187" w:rsidR="00935FEA" w:rsidRPr="00EE1A50" w:rsidRDefault="00EE1A50" w:rsidP="00EE1A50">
            <w:pPr>
              <w:spacing w:after="0" w:line="240" w:lineRule="auto"/>
              <w:ind w:left="708"/>
              <w:rPr>
                <w:lang w:val="en-US"/>
              </w:rPr>
            </w:pPr>
            <w:r>
              <w:rPr>
                <w:lang w:val="en-US"/>
              </w:rPr>
              <w:t>Dne/</w:t>
            </w:r>
            <w:r w:rsidR="00935FEA" w:rsidRPr="00EE1A50">
              <w:rPr>
                <w:lang w:val="en-US"/>
              </w:rPr>
              <w:t>Date</w:t>
            </w:r>
          </w:p>
          <w:p w14:paraId="25B2903B" w14:textId="77777777" w:rsidR="00935FEA" w:rsidRPr="00EE1A50" w:rsidRDefault="00935FEA" w:rsidP="00FF5AC8">
            <w:pPr>
              <w:spacing w:after="0" w:line="240" w:lineRule="auto"/>
              <w:rPr>
                <w:b/>
                <w:lang w:val="en-US"/>
              </w:rPr>
            </w:pPr>
          </w:p>
        </w:tc>
        <w:tc>
          <w:tcPr>
            <w:tcW w:w="4528" w:type="dxa"/>
          </w:tcPr>
          <w:p w14:paraId="79A44996" w14:textId="654DEA89" w:rsidR="005C3ECD" w:rsidRDefault="005C3ECD" w:rsidP="00FF5AC8">
            <w:pPr>
              <w:spacing w:after="0" w:line="240" w:lineRule="auto"/>
            </w:pPr>
          </w:p>
          <w:p w14:paraId="792B876C" w14:textId="5518628D" w:rsidR="00EE1A50" w:rsidRDefault="00EE1A50" w:rsidP="00FF5AC8">
            <w:pPr>
              <w:spacing w:after="0" w:line="240" w:lineRule="auto"/>
            </w:pPr>
          </w:p>
          <w:p w14:paraId="23899F67" w14:textId="6F561A72" w:rsidR="00EE1A50" w:rsidRDefault="00EE1A50" w:rsidP="00EE1A50">
            <w:pPr>
              <w:spacing w:after="0" w:line="240" w:lineRule="auto"/>
              <w:ind w:left="708"/>
            </w:pPr>
          </w:p>
          <w:p w14:paraId="55416FF0" w14:textId="77777777" w:rsidR="00EE1A50" w:rsidRPr="00EE1A50" w:rsidRDefault="00EE1A50" w:rsidP="00EE1A50">
            <w:pPr>
              <w:spacing w:after="0" w:line="240" w:lineRule="auto"/>
              <w:ind w:left="708"/>
            </w:pPr>
          </w:p>
          <w:p w14:paraId="3CD7F674" w14:textId="186F1C7B" w:rsidR="00935FEA" w:rsidRPr="00EE1A50" w:rsidRDefault="00935FEA" w:rsidP="00EE1A50">
            <w:pPr>
              <w:spacing w:after="0" w:line="240" w:lineRule="auto"/>
              <w:ind w:left="708"/>
              <w:rPr>
                <w:b/>
              </w:rPr>
            </w:pPr>
            <w:r w:rsidRPr="00EE1A50">
              <w:t>…………………………………………….</w:t>
            </w:r>
          </w:p>
          <w:p w14:paraId="6128EECB" w14:textId="2988E89D" w:rsidR="0052649A" w:rsidRPr="00EE1A50" w:rsidRDefault="00F650C2" w:rsidP="00EE1A50">
            <w:pPr>
              <w:spacing w:after="0" w:line="240" w:lineRule="auto"/>
              <w:ind w:left="708"/>
              <w:rPr>
                <w:b/>
              </w:rPr>
            </w:pPr>
            <w:r w:rsidRPr="00EE1A50">
              <w:rPr>
                <w:b/>
              </w:rPr>
              <w:t>Nemocnice Na Homolce</w:t>
            </w:r>
          </w:p>
          <w:p w14:paraId="77B5F698" w14:textId="1D8B5BAF" w:rsidR="00C20500" w:rsidRPr="00EE1A50" w:rsidRDefault="00EE1A50" w:rsidP="00EE1A50">
            <w:pPr>
              <w:spacing w:after="0" w:line="240" w:lineRule="auto"/>
              <w:ind w:left="708"/>
            </w:pPr>
            <w:r w:rsidRPr="00EE1A50">
              <w:t>MUDr. Petr Polouček, MBA</w:t>
            </w:r>
          </w:p>
          <w:p w14:paraId="738263A7" w14:textId="036F5668" w:rsidR="00935FEA" w:rsidRDefault="00935FEA" w:rsidP="00EE1A50">
            <w:pPr>
              <w:spacing w:after="0" w:line="240" w:lineRule="auto"/>
              <w:ind w:left="708"/>
            </w:pPr>
            <w:r w:rsidRPr="00EE1A50">
              <w:t>(</w:t>
            </w:r>
            <w:r w:rsidR="00EE1A50" w:rsidRPr="00EE1A50">
              <w:t>Poskytovatel/Provider</w:t>
            </w:r>
            <w:r w:rsidRPr="00EE1A50">
              <w:t>)</w:t>
            </w:r>
          </w:p>
          <w:p w14:paraId="61527E1D" w14:textId="5B7CA23B" w:rsidR="00EE1A50" w:rsidRDefault="00EE1A50" w:rsidP="00EE1A50">
            <w:pPr>
              <w:spacing w:after="0" w:line="240" w:lineRule="auto"/>
              <w:ind w:left="708"/>
            </w:pPr>
          </w:p>
          <w:p w14:paraId="5768AA24" w14:textId="77777777" w:rsidR="00EE1A50" w:rsidRPr="00EE1A50" w:rsidRDefault="00EE1A50" w:rsidP="00EE1A50">
            <w:pPr>
              <w:spacing w:after="0" w:line="240" w:lineRule="auto"/>
              <w:ind w:left="708"/>
            </w:pPr>
          </w:p>
          <w:p w14:paraId="6F395BAB" w14:textId="77777777" w:rsidR="00935FEA" w:rsidRPr="00EE1A50" w:rsidRDefault="00935FEA" w:rsidP="00EE1A50">
            <w:pPr>
              <w:spacing w:after="0" w:line="240" w:lineRule="auto"/>
              <w:ind w:left="708"/>
            </w:pPr>
            <w:r w:rsidRPr="00EE1A50">
              <w:t>…………………………………………….</w:t>
            </w:r>
            <w:r w:rsidRPr="00EE1A50">
              <w:tab/>
            </w:r>
            <w:r w:rsidRPr="00EE1A50">
              <w:tab/>
            </w:r>
          </w:p>
          <w:p w14:paraId="067EA763" w14:textId="26A914C1" w:rsidR="00935FEA" w:rsidRPr="00EE1A50" w:rsidRDefault="00EE1A50" w:rsidP="00EE1A50">
            <w:pPr>
              <w:spacing w:after="0" w:line="240" w:lineRule="auto"/>
              <w:ind w:left="708"/>
            </w:pPr>
            <w:r>
              <w:t>Dne/</w:t>
            </w:r>
            <w:r w:rsidR="00935FEA" w:rsidRPr="00EE1A50">
              <w:t>Dat</w:t>
            </w:r>
            <w:r w:rsidR="00E64407" w:rsidRPr="00EE1A50">
              <w:t>um</w:t>
            </w:r>
          </w:p>
          <w:p w14:paraId="4E540026" w14:textId="77777777" w:rsidR="00935FEA" w:rsidRPr="00EE1A50" w:rsidRDefault="00935FEA" w:rsidP="00FF5AC8">
            <w:pPr>
              <w:spacing w:after="0" w:line="240" w:lineRule="auto"/>
            </w:pPr>
          </w:p>
        </w:tc>
      </w:tr>
      <w:tr w:rsidR="00935FEA" w14:paraId="4EEB9F8C" w14:textId="77777777" w:rsidTr="00EE1A50">
        <w:trPr>
          <w:trHeight w:val="2530"/>
        </w:trPr>
        <w:tc>
          <w:tcPr>
            <w:tcW w:w="4528" w:type="dxa"/>
          </w:tcPr>
          <w:p w14:paraId="35D4067A" w14:textId="2E0A6338" w:rsidR="00935FEA" w:rsidRPr="00EE1A50" w:rsidRDefault="00935FEA" w:rsidP="00FF5AC8">
            <w:pPr>
              <w:spacing w:after="0" w:line="240" w:lineRule="auto"/>
              <w:rPr>
                <w:lang w:val="en-US"/>
              </w:rPr>
            </w:pPr>
          </w:p>
          <w:p w14:paraId="57C630C2" w14:textId="77777777" w:rsidR="00EE1A50" w:rsidRDefault="00EE1A50" w:rsidP="00EE1A50">
            <w:pPr>
              <w:spacing w:after="0" w:line="240" w:lineRule="auto"/>
              <w:rPr>
                <w:lang w:val="en-US"/>
              </w:rPr>
            </w:pPr>
          </w:p>
          <w:p w14:paraId="694969BA" w14:textId="77777777" w:rsidR="00EE1A50" w:rsidRDefault="00EE1A50" w:rsidP="00EE1A50">
            <w:pPr>
              <w:spacing w:after="0" w:line="240" w:lineRule="auto"/>
              <w:ind w:left="708"/>
              <w:rPr>
                <w:lang w:val="en-US"/>
              </w:rPr>
            </w:pPr>
          </w:p>
          <w:p w14:paraId="4069E9F3" w14:textId="77777777" w:rsidR="00EE1A50" w:rsidRDefault="00EE1A50" w:rsidP="00EE1A50">
            <w:pPr>
              <w:spacing w:after="0" w:line="240" w:lineRule="auto"/>
              <w:ind w:left="708"/>
              <w:rPr>
                <w:lang w:val="en-US"/>
              </w:rPr>
            </w:pPr>
          </w:p>
          <w:p w14:paraId="3A40DFE7" w14:textId="77777777" w:rsidR="00EE1A50" w:rsidRPr="00EE1A50" w:rsidRDefault="00EE1A50" w:rsidP="00EE1A50">
            <w:pPr>
              <w:spacing w:after="0" w:line="240" w:lineRule="auto"/>
              <w:ind w:left="708"/>
              <w:rPr>
                <w:lang w:val="en-US"/>
              </w:rPr>
            </w:pPr>
          </w:p>
          <w:p w14:paraId="65DA657A" w14:textId="77777777" w:rsidR="00EE1A50" w:rsidRPr="00EE1A50" w:rsidRDefault="00EE1A50" w:rsidP="00EE1A50">
            <w:pPr>
              <w:spacing w:after="0" w:line="240" w:lineRule="auto"/>
              <w:ind w:left="708"/>
              <w:rPr>
                <w:b/>
                <w:lang w:val="en-US"/>
              </w:rPr>
            </w:pPr>
            <w:r w:rsidRPr="00EE1A50">
              <w:rPr>
                <w:lang w:val="en-US"/>
              </w:rPr>
              <w:t>…………………………………………….</w:t>
            </w:r>
          </w:p>
          <w:p w14:paraId="10D24B8B" w14:textId="3434ACB9" w:rsidR="00C20500" w:rsidRPr="00EE1A50" w:rsidRDefault="00427384" w:rsidP="00EE1A50">
            <w:pPr>
              <w:spacing w:after="0" w:line="240" w:lineRule="auto"/>
              <w:ind w:left="708"/>
              <w:rPr>
                <w:b/>
                <w:lang w:val="en-US"/>
              </w:rPr>
            </w:pPr>
            <w:r w:rsidRPr="00EE1A50">
              <w:rPr>
                <w:b/>
                <w:lang w:val="en-US"/>
              </w:rPr>
              <w:t>High Tech Med Consult, s.r.o.</w:t>
            </w:r>
          </w:p>
          <w:p w14:paraId="6EA8DB80" w14:textId="391CF4BD" w:rsidR="00C20500" w:rsidRPr="00EE1A50" w:rsidRDefault="00666B41" w:rsidP="00EE1A50">
            <w:pPr>
              <w:spacing w:after="0" w:line="240" w:lineRule="auto"/>
              <w:ind w:left="708"/>
              <w:rPr>
                <w:lang w:val="en-US"/>
              </w:rPr>
            </w:pPr>
            <w:r w:rsidRPr="00666B41">
              <w:rPr>
                <w:rStyle w:val="pbnghe"/>
                <w:highlight w:val="black"/>
                <w:lang w:val="en-US"/>
              </w:rPr>
              <w:t>xxxxxxx</w:t>
            </w:r>
          </w:p>
          <w:p w14:paraId="3A76318F" w14:textId="68460E47" w:rsidR="00EE1A50" w:rsidRPr="00EE1A50" w:rsidRDefault="00EE1A50" w:rsidP="00EE1A50">
            <w:pPr>
              <w:spacing w:after="0" w:line="240" w:lineRule="auto"/>
              <w:ind w:left="708"/>
              <w:rPr>
                <w:lang w:val="en-US"/>
              </w:rPr>
            </w:pPr>
            <w:r w:rsidRPr="00EE1A50">
              <w:rPr>
                <w:lang w:val="en-US"/>
              </w:rPr>
              <w:t>(Oprávněný zástupce/Authoriz</w:t>
            </w:r>
            <w:r w:rsidR="00935FEA" w:rsidRPr="00EE1A50">
              <w:rPr>
                <w:lang w:val="en-US"/>
              </w:rPr>
              <w:t>ed representative)</w:t>
            </w:r>
          </w:p>
          <w:p w14:paraId="635818AF" w14:textId="77777777" w:rsidR="00EE1A50" w:rsidRPr="00EE1A50" w:rsidRDefault="00EE1A50" w:rsidP="00EE1A50">
            <w:pPr>
              <w:spacing w:after="0" w:line="240" w:lineRule="auto"/>
              <w:ind w:left="708"/>
            </w:pPr>
          </w:p>
          <w:p w14:paraId="45B7D454" w14:textId="77777777" w:rsidR="00EE1A50" w:rsidRPr="00EE1A50" w:rsidRDefault="00EE1A50" w:rsidP="00EE1A50">
            <w:pPr>
              <w:spacing w:after="0" w:line="240" w:lineRule="auto"/>
              <w:ind w:left="708"/>
            </w:pPr>
            <w:r w:rsidRPr="00EE1A50">
              <w:t>…………………………………………….</w:t>
            </w:r>
            <w:r w:rsidRPr="00EE1A50">
              <w:tab/>
            </w:r>
            <w:r w:rsidRPr="00EE1A50">
              <w:tab/>
            </w:r>
          </w:p>
          <w:p w14:paraId="385983CA" w14:textId="77777777" w:rsidR="00EE1A50" w:rsidRPr="00EE1A50" w:rsidRDefault="00EE1A50" w:rsidP="00EE1A50">
            <w:pPr>
              <w:spacing w:after="0" w:line="240" w:lineRule="auto"/>
              <w:ind w:left="708"/>
            </w:pPr>
            <w:r>
              <w:t>Dne/</w:t>
            </w:r>
            <w:r w:rsidRPr="00EE1A50">
              <w:t>Datum</w:t>
            </w:r>
          </w:p>
          <w:p w14:paraId="3094FF73" w14:textId="77777777" w:rsidR="00935FEA" w:rsidRPr="00EE1A50" w:rsidRDefault="00935FEA" w:rsidP="00FF5AC8">
            <w:pPr>
              <w:spacing w:after="0" w:line="240" w:lineRule="auto"/>
              <w:rPr>
                <w:b/>
                <w:lang w:val="en-US"/>
              </w:rPr>
            </w:pPr>
          </w:p>
        </w:tc>
        <w:tc>
          <w:tcPr>
            <w:tcW w:w="4528" w:type="dxa"/>
          </w:tcPr>
          <w:p w14:paraId="580D79C2" w14:textId="4E812C8A" w:rsidR="00EE1A50" w:rsidRPr="00EE1A50" w:rsidRDefault="00EE1A50" w:rsidP="00EE1A50">
            <w:pPr>
              <w:spacing w:after="0" w:line="240" w:lineRule="auto"/>
              <w:rPr>
                <w:b/>
              </w:rPr>
            </w:pPr>
          </w:p>
          <w:p w14:paraId="5E3B02A0" w14:textId="77777777" w:rsidR="00EE1A50" w:rsidRDefault="00EE1A50" w:rsidP="00EE1A50">
            <w:pPr>
              <w:spacing w:after="0" w:line="240" w:lineRule="auto"/>
              <w:rPr>
                <w:lang w:val="en-US"/>
              </w:rPr>
            </w:pPr>
          </w:p>
          <w:p w14:paraId="18E09862" w14:textId="77777777" w:rsidR="00EE1A50" w:rsidRDefault="00EE1A50" w:rsidP="00EE1A50">
            <w:pPr>
              <w:spacing w:after="0" w:line="240" w:lineRule="auto"/>
              <w:ind w:left="708"/>
              <w:rPr>
                <w:lang w:val="en-US"/>
              </w:rPr>
            </w:pPr>
          </w:p>
          <w:p w14:paraId="7B429C6C" w14:textId="77777777" w:rsidR="00EE1A50" w:rsidRDefault="00EE1A50" w:rsidP="00EE1A50">
            <w:pPr>
              <w:spacing w:after="0" w:line="240" w:lineRule="auto"/>
              <w:ind w:left="708"/>
              <w:rPr>
                <w:lang w:val="en-US"/>
              </w:rPr>
            </w:pPr>
          </w:p>
          <w:p w14:paraId="4577DD9C" w14:textId="77777777" w:rsidR="00EE1A50" w:rsidRPr="00EE1A50" w:rsidRDefault="00EE1A50" w:rsidP="00EE1A50">
            <w:pPr>
              <w:spacing w:after="0" w:line="240" w:lineRule="auto"/>
              <w:ind w:left="708"/>
              <w:rPr>
                <w:lang w:val="en-US"/>
              </w:rPr>
            </w:pPr>
          </w:p>
          <w:p w14:paraId="227D859C" w14:textId="77777777" w:rsidR="00EE1A50" w:rsidRPr="00EE1A50" w:rsidRDefault="00EE1A50" w:rsidP="00EE1A50">
            <w:pPr>
              <w:spacing w:after="0" w:line="240" w:lineRule="auto"/>
              <w:ind w:left="708"/>
              <w:rPr>
                <w:b/>
                <w:lang w:val="en-US"/>
              </w:rPr>
            </w:pPr>
            <w:r w:rsidRPr="00EE1A50">
              <w:rPr>
                <w:lang w:val="en-US"/>
              </w:rPr>
              <w:t>…………………………………………….</w:t>
            </w:r>
          </w:p>
          <w:p w14:paraId="0D3C3E00" w14:textId="18CCDD50" w:rsidR="00EE1A50" w:rsidRPr="00EE1A50" w:rsidRDefault="00666B41" w:rsidP="00EE1A50">
            <w:pPr>
              <w:spacing w:after="0" w:line="240" w:lineRule="auto"/>
              <w:ind w:left="708"/>
            </w:pPr>
            <w:bookmarkStart w:id="0" w:name="_GoBack"/>
            <w:bookmarkEnd w:id="0"/>
            <w:r w:rsidRPr="00666B41">
              <w:rPr>
                <w:b/>
                <w:highlight w:val="black"/>
              </w:rPr>
              <w:t>xxxxxxxxxxxxxxx</w:t>
            </w:r>
            <w:r w:rsidR="00EE1A50" w:rsidRPr="00EE1A50">
              <w:t xml:space="preserve"> (Zkoušející/Investigator)</w:t>
            </w:r>
          </w:p>
          <w:p w14:paraId="07344AEC" w14:textId="77777777" w:rsidR="00EE1A50" w:rsidRDefault="00EE1A50" w:rsidP="00EE1A50">
            <w:pPr>
              <w:spacing w:after="0" w:line="240" w:lineRule="auto"/>
              <w:ind w:left="708"/>
            </w:pPr>
          </w:p>
          <w:p w14:paraId="7C2AF23C" w14:textId="6CBCD9E9" w:rsidR="00EE1A50" w:rsidRDefault="00EE1A50" w:rsidP="00EE1A50">
            <w:pPr>
              <w:spacing w:after="0" w:line="240" w:lineRule="auto"/>
              <w:ind w:left="708"/>
            </w:pPr>
          </w:p>
          <w:p w14:paraId="2400B7D5" w14:textId="77777777" w:rsidR="00EE1A50" w:rsidRPr="00EE1A50" w:rsidRDefault="00EE1A50" w:rsidP="00EE1A50">
            <w:pPr>
              <w:spacing w:after="0" w:line="240" w:lineRule="auto"/>
              <w:ind w:left="708"/>
            </w:pPr>
          </w:p>
          <w:p w14:paraId="169BD1F9" w14:textId="77777777" w:rsidR="00EE1A50" w:rsidRPr="00EE1A50" w:rsidRDefault="00EE1A50" w:rsidP="00EE1A50">
            <w:pPr>
              <w:spacing w:after="0" w:line="240" w:lineRule="auto"/>
              <w:ind w:left="708"/>
            </w:pPr>
            <w:r w:rsidRPr="00EE1A50">
              <w:t>…………………………………………….</w:t>
            </w:r>
            <w:r w:rsidRPr="00EE1A50">
              <w:tab/>
            </w:r>
            <w:r w:rsidRPr="00EE1A50">
              <w:tab/>
            </w:r>
          </w:p>
          <w:p w14:paraId="72D2FFC4" w14:textId="77777777" w:rsidR="00EE1A50" w:rsidRPr="00EE1A50" w:rsidRDefault="00EE1A50" w:rsidP="00EE1A50">
            <w:pPr>
              <w:spacing w:after="0" w:line="240" w:lineRule="auto"/>
              <w:ind w:left="708"/>
            </w:pPr>
            <w:r>
              <w:t>Dne/</w:t>
            </w:r>
            <w:r w:rsidRPr="00EE1A50">
              <w:t>Datum</w:t>
            </w:r>
          </w:p>
          <w:p w14:paraId="5F18A12A" w14:textId="77777777" w:rsidR="00935FEA" w:rsidRPr="00EE1A50" w:rsidRDefault="00935FEA" w:rsidP="00FF5AC8">
            <w:pPr>
              <w:spacing w:after="0" w:line="240" w:lineRule="auto"/>
            </w:pPr>
          </w:p>
        </w:tc>
      </w:tr>
    </w:tbl>
    <w:p w14:paraId="06153EBD" w14:textId="2EA7F475" w:rsidR="00780A8B" w:rsidRDefault="00666B41" w:rsidP="00FF5AC8">
      <w:pPr>
        <w:spacing w:after="0" w:line="240" w:lineRule="auto"/>
      </w:pPr>
    </w:p>
    <w:p w14:paraId="7C59F4CE" w14:textId="77777777" w:rsidR="005C3ECD" w:rsidRDefault="005C3ECD" w:rsidP="00FF5AC8">
      <w:pPr>
        <w:spacing w:after="0" w:line="240" w:lineRule="auto"/>
      </w:pPr>
    </w:p>
    <w:sectPr w:rsidR="005C3ECD" w:rsidSect="00EE1A50">
      <w:footerReference w:type="even" r:id="rId9"/>
      <w:footerReference w:type="default" r:id="rId10"/>
      <w:pgSz w:w="11900" w:h="16840"/>
      <w:pgMar w:top="1418"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975A6" w16cid:durableId="219A045A"/>
  <w16cid:commentId w16cid:paraId="322A22CF" w16cid:durableId="219A045B"/>
  <w16cid:commentId w16cid:paraId="6ED95D13" w16cid:durableId="219A045C"/>
  <w16cid:commentId w16cid:paraId="51CECCC0" w16cid:durableId="219B84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29F59" w14:textId="77777777" w:rsidR="00416BD2" w:rsidRDefault="00416BD2" w:rsidP="008E7D36">
      <w:pPr>
        <w:spacing w:after="0" w:line="240" w:lineRule="auto"/>
      </w:pPr>
      <w:r>
        <w:separator/>
      </w:r>
    </w:p>
  </w:endnote>
  <w:endnote w:type="continuationSeparator" w:id="0">
    <w:p w14:paraId="3C043C71" w14:textId="77777777" w:rsidR="00416BD2" w:rsidRDefault="00416BD2" w:rsidP="008E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D244F" w14:textId="77777777" w:rsidR="008E7D36" w:rsidRDefault="008E7D36" w:rsidP="00AB4A60">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0F8763E" w14:textId="77777777" w:rsidR="008E7D36" w:rsidRDefault="008E7D36" w:rsidP="002A578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7DB6B" w14:textId="68D4274F" w:rsidR="008E7D36" w:rsidRDefault="008E7D36" w:rsidP="002A5787">
    <w:pPr>
      <w:pStyle w:val="Zpat"/>
      <w:framePr w:w="902" w:wrap="none" w:vAnchor="text" w:hAnchor="page" w:x="10342" w:y="-22"/>
      <w:rPr>
        <w:rStyle w:val="slostrnky"/>
      </w:rPr>
    </w:pPr>
    <w:r>
      <w:rPr>
        <w:rStyle w:val="slostrnky"/>
      </w:rPr>
      <w:fldChar w:fldCharType="begin"/>
    </w:r>
    <w:r>
      <w:rPr>
        <w:rStyle w:val="slostrnky"/>
      </w:rPr>
      <w:instrText xml:space="preserve">PAGE  </w:instrText>
    </w:r>
    <w:r>
      <w:rPr>
        <w:rStyle w:val="slostrnky"/>
      </w:rPr>
      <w:fldChar w:fldCharType="separate"/>
    </w:r>
    <w:r w:rsidR="00666B41">
      <w:rPr>
        <w:rStyle w:val="slostrnky"/>
        <w:noProof/>
      </w:rPr>
      <w:t>1</w:t>
    </w:r>
    <w:r>
      <w:rPr>
        <w:rStyle w:val="slostrnky"/>
      </w:rPr>
      <w:fldChar w:fldCharType="end"/>
    </w:r>
    <w:r>
      <w:rPr>
        <w:rStyle w:val="slostrnky"/>
      </w:rPr>
      <w:t>/3</w:t>
    </w:r>
  </w:p>
  <w:p w14:paraId="1B16715E" w14:textId="77777777" w:rsidR="008E7D36" w:rsidRDefault="008E7D36" w:rsidP="002A578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8DCAF" w14:textId="77777777" w:rsidR="00416BD2" w:rsidRDefault="00416BD2" w:rsidP="008E7D36">
      <w:pPr>
        <w:spacing w:after="0" w:line="240" w:lineRule="auto"/>
      </w:pPr>
      <w:r>
        <w:separator/>
      </w:r>
    </w:p>
  </w:footnote>
  <w:footnote w:type="continuationSeparator" w:id="0">
    <w:p w14:paraId="56ED1D21" w14:textId="77777777" w:rsidR="00416BD2" w:rsidRDefault="00416BD2" w:rsidP="008E7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0A63"/>
    <w:multiLevelType w:val="multilevel"/>
    <w:tmpl w:val="C98EE4C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C95025B"/>
    <w:multiLevelType w:val="multilevel"/>
    <w:tmpl w:val="1BEE001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CEE7954"/>
    <w:multiLevelType w:val="hybridMultilevel"/>
    <w:tmpl w:val="AC2CA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C632D"/>
    <w:multiLevelType w:val="hybridMultilevel"/>
    <w:tmpl w:val="C5E2EDA4"/>
    <w:lvl w:ilvl="0" w:tplc="04050015">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8682F14"/>
    <w:multiLevelType w:val="multilevel"/>
    <w:tmpl w:val="B84E26A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CD"/>
    <w:rsid w:val="00023997"/>
    <w:rsid w:val="00025485"/>
    <w:rsid w:val="00060B82"/>
    <w:rsid w:val="000A6E6C"/>
    <w:rsid w:val="000B2817"/>
    <w:rsid w:val="000D6522"/>
    <w:rsid w:val="00164866"/>
    <w:rsid w:val="00165EA3"/>
    <w:rsid w:val="00176FDC"/>
    <w:rsid w:val="00185601"/>
    <w:rsid w:val="001913B9"/>
    <w:rsid w:val="001D406F"/>
    <w:rsid w:val="0021017E"/>
    <w:rsid w:val="00213708"/>
    <w:rsid w:val="002402AC"/>
    <w:rsid w:val="002A5787"/>
    <w:rsid w:val="002D4973"/>
    <w:rsid w:val="002E35C6"/>
    <w:rsid w:val="002E7691"/>
    <w:rsid w:val="002F1503"/>
    <w:rsid w:val="0030007A"/>
    <w:rsid w:val="0030421A"/>
    <w:rsid w:val="003337EB"/>
    <w:rsid w:val="003519DD"/>
    <w:rsid w:val="003631C0"/>
    <w:rsid w:val="003777C3"/>
    <w:rsid w:val="0038508F"/>
    <w:rsid w:val="00395AAD"/>
    <w:rsid w:val="003A3281"/>
    <w:rsid w:val="003A35B4"/>
    <w:rsid w:val="003E0EE3"/>
    <w:rsid w:val="003E690B"/>
    <w:rsid w:val="00416BD2"/>
    <w:rsid w:val="00423706"/>
    <w:rsid w:val="00427384"/>
    <w:rsid w:val="00484A06"/>
    <w:rsid w:val="00491FAC"/>
    <w:rsid w:val="004A107A"/>
    <w:rsid w:val="004D46A3"/>
    <w:rsid w:val="0052649A"/>
    <w:rsid w:val="005C28FC"/>
    <w:rsid w:val="005C3ECD"/>
    <w:rsid w:val="005D76DB"/>
    <w:rsid w:val="005F17E3"/>
    <w:rsid w:val="00602535"/>
    <w:rsid w:val="00643A43"/>
    <w:rsid w:val="00666B41"/>
    <w:rsid w:val="006A507D"/>
    <w:rsid w:val="006B0D27"/>
    <w:rsid w:val="006B2029"/>
    <w:rsid w:val="006F1806"/>
    <w:rsid w:val="00730111"/>
    <w:rsid w:val="007353CD"/>
    <w:rsid w:val="0074381D"/>
    <w:rsid w:val="00784BC6"/>
    <w:rsid w:val="007971AB"/>
    <w:rsid w:val="007D0EE3"/>
    <w:rsid w:val="007F287D"/>
    <w:rsid w:val="00800DBB"/>
    <w:rsid w:val="008849CA"/>
    <w:rsid w:val="00891C0C"/>
    <w:rsid w:val="008A7BC6"/>
    <w:rsid w:val="008A7E7F"/>
    <w:rsid w:val="008B4CFC"/>
    <w:rsid w:val="008E68B6"/>
    <w:rsid w:val="008E79F4"/>
    <w:rsid w:val="008E7D36"/>
    <w:rsid w:val="00935FEA"/>
    <w:rsid w:val="00995B0A"/>
    <w:rsid w:val="00A20EEE"/>
    <w:rsid w:val="00A53524"/>
    <w:rsid w:val="00A96194"/>
    <w:rsid w:val="00B51F41"/>
    <w:rsid w:val="00BA0998"/>
    <w:rsid w:val="00BB30B4"/>
    <w:rsid w:val="00BD3889"/>
    <w:rsid w:val="00C006C4"/>
    <w:rsid w:val="00C20500"/>
    <w:rsid w:val="00C3315B"/>
    <w:rsid w:val="00C35E75"/>
    <w:rsid w:val="00C379D1"/>
    <w:rsid w:val="00C52BA2"/>
    <w:rsid w:val="00CE45BE"/>
    <w:rsid w:val="00CF6834"/>
    <w:rsid w:val="00D03D50"/>
    <w:rsid w:val="00D35754"/>
    <w:rsid w:val="00D53E2C"/>
    <w:rsid w:val="00D64D62"/>
    <w:rsid w:val="00D96347"/>
    <w:rsid w:val="00DB3CAB"/>
    <w:rsid w:val="00E006E2"/>
    <w:rsid w:val="00E64407"/>
    <w:rsid w:val="00E65759"/>
    <w:rsid w:val="00E75283"/>
    <w:rsid w:val="00EC0288"/>
    <w:rsid w:val="00ED6E90"/>
    <w:rsid w:val="00EE1A50"/>
    <w:rsid w:val="00F10544"/>
    <w:rsid w:val="00F650C2"/>
    <w:rsid w:val="00F826B3"/>
    <w:rsid w:val="00FA35AF"/>
    <w:rsid w:val="00FF0BC1"/>
    <w:rsid w:val="00FF5A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E56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3CD"/>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35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353CD"/>
    <w:pPr>
      <w:ind w:left="720"/>
      <w:contextualSpacing/>
    </w:pPr>
  </w:style>
  <w:style w:type="paragraph" w:styleId="Textbubliny">
    <w:name w:val="Balloon Text"/>
    <w:basedOn w:val="Normln"/>
    <w:link w:val="TextbublinyChar"/>
    <w:uiPriority w:val="99"/>
    <w:semiHidden/>
    <w:unhideWhenUsed/>
    <w:rsid w:val="006B0D27"/>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B0D27"/>
    <w:rPr>
      <w:rFonts w:ascii="Times New Roman" w:hAnsi="Times New Roman" w:cs="Times New Roman"/>
      <w:sz w:val="18"/>
      <w:szCs w:val="18"/>
    </w:rPr>
  </w:style>
  <w:style w:type="paragraph" w:styleId="Revize">
    <w:name w:val="Revision"/>
    <w:hidden/>
    <w:uiPriority w:val="99"/>
    <w:semiHidden/>
    <w:rsid w:val="00C006C4"/>
    <w:rPr>
      <w:sz w:val="22"/>
      <w:szCs w:val="22"/>
    </w:rPr>
  </w:style>
  <w:style w:type="paragraph" w:styleId="Zpat">
    <w:name w:val="footer"/>
    <w:basedOn w:val="Normln"/>
    <w:link w:val="ZpatChar"/>
    <w:uiPriority w:val="99"/>
    <w:unhideWhenUsed/>
    <w:rsid w:val="008E7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D36"/>
    <w:rPr>
      <w:sz w:val="22"/>
      <w:szCs w:val="22"/>
    </w:rPr>
  </w:style>
  <w:style w:type="character" w:styleId="slostrnky">
    <w:name w:val="page number"/>
    <w:basedOn w:val="Standardnpsmoodstavce"/>
    <w:uiPriority w:val="99"/>
    <w:semiHidden/>
    <w:unhideWhenUsed/>
    <w:rsid w:val="008E7D36"/>
  </w:style>
  <w:style w:type="paragraph" w:styleId="Zhlav">
    <w:name w:val="header"/>
    <w:basedOn w:val="Normln"/>
    <w:link w:val="ZhlavChar"/>
    <w:uiPriority w:val="99"/>
    <w:unhideWhenUsed/>
    <w:rsid w:val="008E7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D36"/>
    <w:rPr>
      <w:sz w:val="22"/>
      <w:szCs w:val="22"/>
    </w:rPr>
  </w:style>
  <w:style w:type="character" w:styleId="Odkaznakoment">
    <w:name w:val="annotation reference"/>
    <w:basedOn w:val="Standardnpsmoodstavce"/>
    <w:uiPriority w:val="99"/>
    <w:semiHidden/>
    <w:unhideWhenUsed/>
    <w:rsid w:val="002F1503"/>
    <w:rPr>
      <w:sz w:val="16"/>
      <w:szCs w:val="16"/>
    </w:rPr>
  </w:style>
  <w:style w:type="paragraph" w:styleId="Textkomente">
    <w:name w:val="annotation text"/>
    <w:basedOn w:val="Normln"/>
    <w:link w:val="TextkomenteChar"/>
    <w:uiPriority w:val="99"/>
    <w:semiHidden/>
    <w:unhideWhenUsed/>
    <w:rsid w:val="002F1503"/>
    <w:pPr>
      <w:spacing w:line="240" w:lineRule="auto"/>
    </w:pPr>
    <w:rPr>
      <w:sz w:val="20"/>
      <w:szCs w:val="20"/>
    </w:rPr>
  </w:style>
  <w:style w:type="character" w:customStyle="1" w:styleId="TextkomenteChar">
    <w:name w:val="Text komentáře Char"/>
    <w:basedOn w:val="Standardnpsmoodstavce"/>
    <w:link w:val="Textkomente"/>
    <w:uiPriority w:val="99"/>
    <w:semiHidden/>
    <w:rsid w:val="002F1503"/>
    <w:rPr>
      <w:sz w:val="20"/>
      <w:szCs w:val="20"/>
    </w:rPr>
  </w:style>
  <w:style w:type="paragraph" w:styleId="Pedmtkomente">
    <w:name w:val="annotation subject"/>
    <w:basedOn w:val="Textkomente"/>
    <w:next w:val="Textkomente"/>
    <w:link w:val="PedmtkomenteChar"/>
    <w:uiPriority w:val="99"/>
    <w:semiHidden/>
    <w:unhideWhenUsed/>
    <w:rsid w:val="002F1503"/>
    <w:rPr>
      <w:b/>
      <w:bCs/>
    </w:rPr>
  </w:style>
  <w:style w:type="character" w:customStyle="1" w:styleId="PedmtkomenteChar">
    <w:name w:val="Předmět komentáře Char"/>
    <w:basedOn w:val="TextkomenteChar"/>
    <w:link w:val="Pedmtkomente"/>
    <w:uiPriority w:val="99"/>
    <w:semiHidden/>
    <w:rsid w:val="002F1503"/>
    <w:rPr>
      <w:b/>
      <w:bCs/>
      <w:sz w:val="20"/>
      <w:szCs w:val="20"/>
    </w:rPr>
  </w:style>
  <w:style w:type="character" w:customStyle="1" w:styleId="pbnghe">
    <w:name w:val="pbnghe"/>
    <w:basedOn w:val="Standardnpsmoodstavce"/>
    <w:rsid w:val="00643A43"/>
  </w:style>
  <w:style w:type="character" w:styleId="Hypertextovodkaz">
    <w:name w:val="Hyperlink"/>
    <w:basedOn w:val="Standardnpsmoodstavce"/>
    <w:uiPriority w:val="99"/>
    <w:semiHidden/>
    <w:unhideWhenUsed/>
    <w:rsid w:val="00891C0C"/>
    <w:rPr>
      <w:color w:val="0000FF"/>
      <w:u w:val="single"/>
    </w:rPr>
  </w:style>
  <w:style w:type="character" w:customStyle="1" w:styleId="sityad">
    <w:name w:val="sityad"/>
    <w:basedOn w:val="Standardnpsmoodstavce"/>
    <w:rsid w:val="00891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3CD"/>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35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353CD"/>
    <w:pPr>
      <w:ind w:left="720"/>
      <w:contextualSpacing/>
    </w:pPr>
  </w:style>
  <w:style w:type="paragraph" w:styleId="Textbubliny">
    <w:name w:val="Balloon Text"/>
    <w:basedOn w:val="Normln"/>
    <w:link w:val="TextbublinyChar"/>
    <w:uiPriority w:val="99"/>
    <w:semiHidden/>
    <w:unhideWhenUsed/>
    <w:rsid w:val="006B0D27"/>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B0D27"/>
    <w:rPr>
      <w:rFonts w:ascii="Times New Roman" w:hAnsi="Times New Roman" w:cs="Times New Roman"/>
      <w:sz w:val="18"/>
      <w:szCs w:val="18"/>
    </w:rPr>
  </w:style>
  <w:style w:type="paragraph" w:styleId="Revize">
    <w:name w:val="Revision"/>
    <w:hidden/>
    <w:uiPriority w:val="99"/>
    <w:semiHidden/>
    <w:rsid w:val="00C006C4"/>
    <w:rPr>
      <w:sz w:val="22"/>
      <w:szCs w:val="22"/>
    </w:rPr>
  </w:style>
  <w:style w:type="paragraph" w:styleId="Zpat">
    <w:name w:val="footer"/>
    <w:basedOn w:val="Normln"/>
    <w:link w:val="ZpatChar"/>
    <w:uiPriority w:val="99"/>
    <w:unhideWhenUsed/>
    <w:rsid w:val="008E7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D36"/>
    <w:rPr>
      <w:sz w:val="22"/>
      <w:szCs w:val="22"/>
    </w:rPr>
  </w:style>
  <w:style w:type="character" w:styleId="slostrnky">
    <w:name w:val="page number"/>
    <w:basedOn w:val="Standardnpsmoodstavce"/>
    <w:uiPriority w:val="99"/>
    <w:semiHidden/>
    <w:unhideWhenUsed/>
    <w:rsid w:val="008E7D36"/>
  </w:style>
  <w:style w:type="paragraph" w:styleId="Zhlav">
    <w:name w:val="header"/>
    <w:basedOn w:val="Normln"/>
    <w:link w:val="ZhlavChar"/>
    <w:uiPriority w:val="99"/>
    <w:unhideWhenUsed/>
    <w:rsid w:val="008E7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D36"/>
    <w:rPr>
      <w:sz w:val="22"/>
      <w:szCs w:val="22"/>
    </w:rPr>
  </w:style>
  <w:style w:type="character" w:styleId="Odkaznakoment">
    <w:name w:val="annotation reference"/>
    <w:basedOn w:val="Standardnpsmoodstavce"/>
    <w:uiPriority w:val="99"/>
    <w:semiHidden/>
    <w:unhideWhenUsed/>
    <w:rsid w:val="002F1503"/>
    <w:rPr>
      <w:sz w:val="16"/>
      <w:szCs w:val="16"/>
    </w:rPr>
  </w:style>
  <w:style w:type="paragraph" w:styleId="Textkomente">
    <w:name w:val="annotation text"/>
    <w:basedOn w:val="Normln"/>
    <w:link w:val="TextkomenteChar"/>
    <w:uiPriority w:val="99"/>
    <w:semiHidden/>
    <w:unhideWhenUsed/>
    <w:rsid w:val="002F1503"/>
    <w:pPr>
      <w:spacing w:line="240" w:lineRule="auto"/>
    </w:pPr>
    <w:rPr>
      <w:sz w:val="20"/>
      <w:szCs w:val="20"/>
    </w:rPr>
  </w:style>
  <w:style w:type="character" w:customStyle="1" w:styleId="TextkomenteChar">
    <w:name w:val="Text komentáře Char"/>
    <w:basedOn w:val="Standardnpsmoodstavce"/>
    <w:link w:val="Textkomente"/>
    <w:uiPriority w:val="99"/>
    <w:semiHidden/>
    <w:rsid w:val="002F1503"/>
    <w:rPr>
      <w:sz w:val="20"/>
      <w:szCs w:val="20"/>
    </w:rPr>
  </w:style>
  <w:style w:type="paragraph" w:styleId="Pedmtkomente">
    <w:name w:val="annotation subject"/>
    <w:basedOn w:val="Textkomente"/>
    <w:next w:val="Textkomente"/>
    <w:link w:val="PedmtkomenteChar"/>
    <w:uiPriority w:val="99"/>
    <w:semiHidden/>
    <w:unhideWhenUsed/>
    <w:rsid w:val="002F1503"/>
    <w:rPr>
      <w:b/>
      <w:bCs/>
    </w:rPr>
  </w:style>
  <w:style w:type="character" w:customStyle="1" w:styleId="PedmtkomenteChar">
    <w:name w:val="Předmět komentáře Char"/>
    <w:basedOn w:val="TextkomenteChar"/>
    <w:link w:val="Pedmtkomente"/>
    <w:uiPriority w:val="99"/>
    <w:semiHidden/>
    <w:rsid w:val="002F1503"/>
    <w:rPr>
      <w:b/>
      <w:bCs/>
      <w:sz w:val="20"/>
      <w:szCs w:val="20"/>
    </w:rPr>
  </w:style>
  <w:style w:type="character" w:customStyle="1" w:styleId="pbnghe">
    <w:name w:val="pbnghe"/>
    <w:basedOn w:val="Standardnpsmoodstavce"/>
    <w:rsid w:val="00643A43"/>
  </w:style>
  <w:style w:type="character" w:styleId="Hypertextovodkaz">
    <w:name w:val="Hyperlink"/>
    <w:basedOn w:val="Standardnpsmoodstavce"/>
    <w:uiPriority w:val="99"/>
    <w:semiHidden/>
    <w:unhideWhenUsed/>
    <w:rsid w:val="00891C0C"/>
    <w:rPr>
      <w:color w:val="0000FF"/>
      <w:u w:val="single"/>
    </w:rPr>
  </w:style>
  <w:style w:type="character" w:customStyle="1" w:styleId="sityad">
    <w:name w:val="sityad"/>
    <w:basedOn w:val="Standardnpsmoodstavce"/>
    <w:rsid w:val="0089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98E4-1F96-4324-BF67-91F83FF0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4231</Characters>
  <Application>Microsoft Office Word</Application>
  <DocSecurity>0</DocSecurity>
  <Lines>35</Lines>
  <Paragraphs>9</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Poustka</dc:creator>
  <cp:lastModifiedBy>Jana Lávičková</cp:lastModifiedBy>
  <cp:revision>2</cp:revision>
  <cp:lastPrinted>2020-02-28T14:06:00Z</cp:lastPrinted>
  <dcterms:created xsi:type="dcterms:W3CDTF">2020-03-16T14:22:00Z</dcterms:created>
  <dcterms:modified xsi:type="dcterms:W3CDTF">2020-03-16T14:22:00Z</dcterms:modified>
</cp:coreProperties>
</file>