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39" w:rsidRPr="00F335F8" w:rsidRDefault="00186A39">
      <w:pPr>
        <w:spacing w:line="240" w:lineRule="atLeast"/>
        <w:jc w:val="center"/>
        <w:rPr>
          <w:rFonts w:ascii="Calibri" w:hAnsi="Calibri"/>
          <w:b/>
          <w:bCs/>
          <w:sz w:val="28"/>
          <w:szCs w:val="28"/>
        </w:rPr>
      </w:pPr>
      <w:r w:rsidRPr="00F335F8">
        <w:rPr>
          <w:rFonts w:ascii="Calibri" w:hAnsi="Calibri"/>
          <w:b/>
          <w:bCs/>
          <w:sz w:val="28"/>
          <w:szCs w:val="28"/>
        </w:rPr>
        <w:t xml:space="preserve">SMLOUVA  O  DÍLO   </w:t>
      </w:r>
    </w:p>
    <w:p w:rsidR="00186A39" w:rsidRPr="00F335F8" w:rsidRDefault="00186A39">
      <w:pPr>
        <w:spacing w:line="240" w:lineRule="atLeast"/>
        <w:jc w:val="center"/>
        <w:rPr>
          <w:rFonts w:ascii="Calibri" w:hAnsi="Calibri"/>
          <w:sz w:val="24"/>
          <w:szCs w:val="24"/>
        </w:rPr>
      </w:pPr>
    </w:p>
    <w:p w:rsidR="008B1329" w:rsidRPr="00F335F8" w:rsidRDefault="008B1329" w:rsidP="008B1329">
      <w:pPr>
        <w:pStyle w:val="Import2"/>
        <w:rPr>
          <w:rFonts w:ascii="Calibri" w:hAnsi="Calibri"/>
        </w:rPr>
      </w:pPr>
      <w:r w:rsidRPr="00F335F8">
        <w:rPr>
          <w:rFonts w:ascii="Calibri" w:hAnsi="Calibri"/>
        </w:rPr>
        <w:t>Objednavatel:</w:t>
      </w:r>
      <w:r w:rsidRPr="00F335F8">
        <w:rPr>
          <w:rFonts w:ascii="Calibri" w:hAnsi="Calibri"/>
        </w:rPr>
        <w:tab/>
      </w:r>
    </w:p>
    <w:p w:rsidR="008B1329" w:rsidRPr="00F335F8" w:rsidRDefault="008B1329" w:rsidP="008B1329">
      <w:pPr>
        <w:pStyle w:val="Import2"/>
        <w:tabs>
          <w:tab w:val="left" w:pos="2664"/>
        </w:tabs>
        <w:rPr>
          <w:rFonts w:ascii="Calibri" w:hAnsi="Calibri"/>
        </w:rPr>
      </w:pPr>
      <w:r w:rsidRPr="00F335F8">
        <w:rPr>
          <w:rFonts w:ascii="Calibri" w:hAnsi="Calibri"/>
        </w:rPr>
        <w:t xml:space="preserve">Obchodní jméno:    </w:t>
      </w:r>
      <w:r w:rsidRPr="00F335F8">
        <w:rPr>
          <w:rFonts w:ascii="Calibri" w:hAnsi="Calibri"/>
        </w:rPr>
        <w:tab/>
      </w:r>
      <w:r w:rsidRPr="00F335F8">
        <w:rPr>
          <w:rFonts w:ascii="Calibri" w:hAnsi="Calibri"/>
        </w:rPr>
        <w:tab/>
        <w:t>Gymnázium, Broumov, Hradební 218</w:t>
      </w:r>
    </w:p>
    <w:p w:rsidR="008B1329" w:rsidRPr="00F335F8" w:rsidRDefault="008B1329" w:rsidP="008B1329">
      <w:pPr>
        <w:pStyle w:val="Import3"/>
        <w:tabs>
          <w:tab w:val="left" w:pos="2664"/>
        </w:tabs>
        <w:rPr>
          <w:rFonts w:ascii="Calibri" w:hAnsi="Calibri"/>
        </w:rPr>
      </w:pPr>
      <w:r w:rsidRPr="00F335F8">
        <w:rPr>
          <w:rFonts w:ascii="Calibri" w:hAnsi="Calibri"/>
        </w:rPr>
        <w:t xml:space="preserve">Sídlo :                             </w:t>
      </w:r>
      <w:r w:rsidRPr="00F335F8">
        <w:rPr>
          <w:rFonts w:ascii="Calibri" w:hAnsi="Calibri"/>
        </w:rPr>
        <w:tab/>
        <w:t>550 01 Broumov</w:t>
      </w:r>
    </w:p>
    <w:p w:rsidR="008B1329" w:rsidRPr="00F335F8" w:rsidRDefault="008B1329" w:rsidP="008B1329">
      <w:pPr>
        <w:pStyle w:val="Import3"/>
        <w:tabs>
          <w:tab w:val="left" w:pos="2664"/>
        </w:tabs>
        <w:rPr>
          <w:rFonts w:ascii="Calibri" w:hAnsi="Calibri"/>
        </w:rPr>
      </w:pPr>
      <w:r w:rsidRPr="00F335F8">
        <w:rPr>
          <w:rFonts w:ascii="Calibri" w:hAnsi="Calibri"/>
        </w:rPr>
        <w:t>IČO:</w:t>
      </w:r>
      <w:r w:rsidRPr="00F335F8">
        <w:rPr>
          <w:rFonts w:ascii="Calibri" w:hAnsi="Calibri"/>
        </w:rPr>
        <w:tab/>
        <w:t>48623679</w:t>
      </w:r>
    </w:p>
    <w:p w:rsidR="008B1329" w:rsidRPr="00F335F8" w:rsidRDefault="008B1329" w:rsidP="008B1329">
      <w:pPr>
        <w:pStyle w:val="Import3"/>
        <w:tabs>
          <w:tab w:val="left" w:pos="2664"/>
        </w:tabs>
        <w:rPr>
          <w:rFonts w:ascii="Calibri" w:hAnsi="Calibri"/>
        </w:rPr>
      </w:pPr>
      <w:r w:rsidRPr="00F335F8">
        <w:rPr>
          <w:rFonts w:ascii="Calibri" w:hAnsi="Calibri"/>
        </w:rPr>
        <w:t>Zastoupený:</w:t>
      </w:r>
      <w:r w:rsidRPr="00F335F8">
        <w:rPr>
          <w:rFonts w:ascii="Calibri" w:hAnsi="Calibri"/>
        </w:rPr>
        <w:tab/>
        <w:t>PaedDr. Karlem Výravským - ředitelem</w:t>
      </w:r>
    </w:p>
    <w:p w:rsidR="008B1329" w:rsidRPr="00F335F8" w:rsidRDefault="008B1329" w:rsidP="008B1329">
      <w:pPr>
        <w:pStyle w:val="Import3"/>
        <w:tabs>
          <w:tab w:val="left" w:pos="2664"/>
        </w:tabs>
        <w:rPr>
          <w:rFonts w:ascii="Calibri" w:hAnsi="Calibri"/>
        </w:rPr>
      </w:pPr>
      <w:r w:rsidRPr="00F335F8">
        <w:rPr>
          <w:rFonts w:ascii="Calibri" w:hAnsi="Calibri"/>
        </w:rPr>
        <w:tab/>
      </w:r>
    </w:p>
    <w:p w:rsidR="008B1329" w:rsidRPr="00F335F8" w:rsidRDefault="008B1329" w:rsidP="008B1329">
      <w:pPr>
        <w:pStyle w:val="Import2"/>
        <w:rPr>
          <w:rFonts w:ascii="Calibri" w:hAnsi="Calibri"/>
        </w:rPr>
      </w:pPr>
      <w:r w:rsidRPr="00F335F8">
        <w:rPr>
          <w:rFonts w:ascii="Calibri" w:hAnsi="Calibri"/>
        </w:rPr>
        <w:t>a</w:t>
      </w:r>
    </w:p>
    <w:p w:rsidR="008B1329" w:rsidRPr="00F335F8" w:rsidRDefault="008B1329" w:rsidP="008B1329">
      <w:pPr>
        <w:pStyle w:val="Import0"/>
        <w:rPr>
          <w:rFonts w:ascii="Calibri" w:hAnsi="Calibri"/>
        </w:rPr>
      </w:pPr>
    </w:p>
    <w:p w:rsidR="008B1329" w:rsidRPr="00F335F8" w:rsidRDefault="008B1329" w:rsidP="008B1329">
      <w:pPr>
        <w:pStyle w:val="Import2"/>
        <w:rPr>
          <w:rFonts w:ascii="Calibri" w:hAnsi="Calibri"/>
        </w:rPr>
      </w:pPr>
      <w:r w:rsidRPr="00F335F8">
        <w:rPr>
          <w:rFonts w:ascii="Calibri" w:hAnsi="Calibri"/>
        </w:rPr>
        <w:t>Zhotovitel :</w:t>
      </w:r>
    </w:p>
    <w:p w:rsidR="008B1329" w:rsidRPr="00F335F8" w:rsidRDefault="008B1329" w:rsidP="008B1329">
      <w:pPr>
        <w:pStyle w:val="Import2"/>
        <w:tabs>
          <w:tab w:val="left" w:pos="2664"/>
        </w:tabs>
        <w:rPr>
          <w:rFonts w:ascii="Calibri" w:hAnsi="Calibri"/>
        </w:rPr>
      </w:pPr>
      <w:r w:rsidRPr="00F335F8">
        <w:rPr>
          <w:rFonts w:ascii="Calibri" w:hAnsi="Calibri"/>
        </w:rPr>
        <w:t xml:space="preserve">Obchodní jméno : </w:t>
      </w:r>
      <w:r w:rsidRPr="00F335F8">
        <w:rPr>
          <w:rFonts w:ascii="Calibri" w:hAnsi="Calibri"/>
        </w:rPr>
        <w:tab/>
      </w:r>
      <w:r w:rsidRPr="00F335F8">
        <w:rPr>
          <w:rFonts w:ascii="Calibri" w:hAnsi="Calibri"/>
        </w:rPr>
        <w:tab/>
      </w:r>
      <w:r w:rsidR="00FE5601" w:rsidRPr="00FE5601">
        <w:rPr>
          <w:rFonts w:ascii="Calibri" w:hAnsi="Calibri"/>
        </w:rPr>
        <w:t>ELPOL P</w:t>
      </w:r>
      <w:r w:rsidR="00833976">
        <w:rPr>
          <w:rFonts w:ascii="Calibri" w:hAnsi="Calibri"/>
        </w:rPr>
        <w:t>olice</w:t>
      </w:r>
      <w:r w:rsidR="00FE5601" w:rsidRPr="00FE5601">
        <w:rPr>
          <w:rFonts w:ascii="Calibri" w:hAnsi="Calibri"/>
        </w:rPr>
        <w:t xml:space="preserve"> s.r.o.</w:t>
      </w:r>
    </w:p>
    <w:p w:rsidR="008B1329" w:rsidRPr="00F335F8" w:rsidRDefault="008B1329" w:rsidP="00FE5601">
      <w:pPr>
        <w:pStyle w:val="Import4"/>
        <w:tabs>
          <w:tab w:val="left" w:pos="2664"/>
        </w:tabs>
        <w:ind w:left="3312" w:right="1296"/>
        <w:rPr>
          <w:rFonts w:ascii="Calibri" w:hAnsi="Calibri"/>
        </w:rPr>
      </w:pPr>
      <w:r w:rsidRPr="00F335F8">
        <w:rPr>
          <w:rFonts w:ascii="Calibri" w:hAnsi="Calibri"/>
        </w:rPr>
        <w:t xml:space="preserve">Sídlo : </w:t>
      </w:r>
      <w:r w:rsidRPr="00F335F8">
        <w:rPr>
          <w:rFonts w:ascii="Calibri" w:hAnsi="Calibri"/>
        </w:rPr>
        <w:tab/>
      </w:r>
      <w:r w:rsidRPr="00F335F8">
        <w:rPr>
          <w:rFonts w:ascii="Calibri" w:hAnsi="Calibri"/>
        </w:rPr>
        <w:tab/>
      </w:r>
      <w:r w:rsidRPr="00F335F8">
        <w:rPr>
          <w:rFonts w:ascii="Calibri" w:hAnsi="Calibri"/>
        </w:rPr>
        <w:tab/>
      </w:r>
      <w:r w:rsidRPr="00F335F8">
        <w:rPr>
          <w:rFonts w:ascii="Calibri" w:hAnsi="Calibri"/>
        </w:rPr>
        <w:tab/>
      </w:r>
      <w:r w:rsidR="00FE5601" w:rsidRPr="00FE5601">
        <w:rPr>
          <w:rFonts w:ascii="Calibri" w:hAnsi="Calibri"/>
        </w:rPr>
        <w:t>Zahradní 282 , 549 54 Police nad Metují</w:t>
      </w:r>
      <w:r w:rsidR="00FE5601">
        <w:rPr>
          <w:rFonts w:ascii="Calibri" w:hAnsi="Calibri"/>
        </w:rPr>
        <w:t xml:space="preserve"> </w:t>
      </w:r>
      <w:r w:rsidRPr="00F335F8">
        <w:rPr>
          <w:rFonts w:ascii="Calibri" w:hAnsi="Calibri"/>
        </w:rPr>
        <w:t xml:space="preserve"> </w:t>
      </w:r>
    </w:p>
    <w:p w:rsidR="00F335F8" w:rsidRDefault="008B1329" w:rsidP="00F335F8">
      <w:pPr>
        <w:pStyle w:val="Import2"/>
        <w:tabs>
          <w:tab w:val="left" w:pos="2664"/>
        </w:tabs>
        <w:rPr>
          <w:rFonts w:ascii="Calibri" w:hAnsi="Calibri"/>
        </w:rPr>
      </w:pPr>
      <w:r w:rsidRPr="00F335F8">
        <w:rPr>
          <w:rFonts w:ascii="Calibri" w:hAnsi="Calibri"/>
        </w:rPr>
        <w:t xml:space="preserve">IČO : </w:t>
      </w:r>
      <w:r w:rsidRPr="00F335F8">
        <w:rPr>
          <w:rFonts w:ascii="Calibri" w:hAnsi="Calibri"/>
        </w:rPr>
        <w:tab/>
      </w:r>
      <w:r w:rsidRPr="00F335F8">
        <w:rPr>
          <w:rFonts w:ascii="Calibri" w:hAnsi="Calibri"/>
        </w:rPr>
        <w:tab/>
      </w:r>
      <w:r w:rsidRPr="00F335F8">
        <w:rPr>
          <w:rFonts w:ascii="Calibri" w:hAnsi="Calibri"/>
        </w:rPr>
        <w:tab/>
      </w:r>
      <w:r w:rsidR="00B8057B">
        <w:rPr>
          <w:rFonts w:ascii="Calibri" w:hAnsi="Calibri"/>
        </w:rPr>
        <w:t xml:space="preserve">   </w:t>
      </w:r>
      <w:r w:rsidR="00FE5601">
        <w:rPr>
          <w:rFonts w:ascii="Calibri" w:hAnsi="Calibri"/>
        </w:rPr>
        <w:t xml:space="preserve"> </w:t>
      </w:r>
      <w:r w:rsidR="00FE5601" w:rsidRPr="00FE5601">
        <w:rPr>
          <w:rFonts w:ascii="Calibri" w:hAnsi="Calibri"/>
        </w:rPr>
        <w:t>25257439</w:t>
      </w:r>
      <w:r w:rsidR="00B8057B">
        <w:rPr>
          <w:rFonts w:ascii="Calibri" w:hAnsi="Calibri"/>
        </w:rPr>
        <w:t xml:space="preserve"> </w:t>
      </w:r>
    </w:p>
    <w:p w:rsidR="008B1329" w:rsidRDefault="008B1329" w:rsidP="008B1329">
      <w:pPr>
        <w:pStyle w:val="Import4"/>
        <w:tabs>
          <w:tab w:val="left" w:pos="2664"/>
        </w:tabs>
        <w:ind w:left="3312" w:right="1296"/>
        <w:rPr>
          <w:rFonts w:ascii="Calibri" w:hAnsi="Calibri"/>
        </w:rPr>
      </w:pPr>
      <w:r w:rsidRPr="00F335F8">
        <w:rPr>
          <w:rFonts w:ascii="Calibri" w:hAnsi="Calibri"/>
        </w:rPr>
        <w:t>Zastoupený:</w:t>
      </w:r>
      <w:r w:rsidRPr="00F335F8">
        <w:rPr>
          <w:rFonts w:ascii="Calibri" w:hAnsi="Calibri"/>
        </w:rPr>
        <w:tab/>
        <w:t xml:space="preserve"> </w:t>
      </w:r>
      <w:r w:rsidRPr="00F335F8">
        <w:rPr>
          <w:rFonts w:ascii="Calibri" w:hAnsi="Calibri"/>
        </w:rPr>
        <w:tab/>
        <w:t xml:space="preserve">   </w:t>
      </w:r>
      <w:r w:rsidR="00FE5601">
        <w:rPr>
          <w:rFonts w:ascii="Calibri" w:hAnsi="Calibri"/>
        </w:rPr>
        <w:t xml:space="preserve"> Jiřím Heinzelem - jednatelem</w:t>
      </w:r>
    </w:p>
    <w:p w:rsidR="00FE5601" w:rsidRDefault="00FE5601" w:rsidP="008B1329">
      <w:pPr>
        <w:pStyle w:val="Import4"/>
        <w:tabs>
          <w:tab w:val="left" w:pos="2664"/>
        </w:tabs>
        <w:ind w:left="3312" w:right="1296"/>
        <w:rPr>
          <w:rFonts w:ascii="Calibri" w:hAnsi="Calibri"/>
        </w:rPr>
      </w:pPr>
    </w:p>
    <w:p w:rsidR="00F335F8" w:rsidRPr="00F335F8" w:rsidRDefault="00F335F8" w:rsidP="008B1329">
      <w:pPr>
        <w:pStyle w:val="Import2"/>
        <w:rPr>
          <w:rFonts w:ascii="Calibri" w:hAnsi="Calibri"/>
        </w:rPr>
      </w:pPr>
    </w:p>
    <w:p w:rsidR="00F335F8" w:rsidRPr="00F335F8" w:rsidRDefault="00F335F8" w:rsidP="00F335F8">
      <w:pPr>
        <w:pStyle w:val="Zhlav"/>
        <w:tabs>
          <w:tab w:val="left" w:pos="4536"/>
        </w:tabs>
        <w:jc w:val="both"/>
        <w:rPr>
          <w:rFonts w:ascii="Calibri" w:hAnsi="Calibri"/>
          <w:b/>
          <w:bCs/>
        </w:rPr>
      </w:pPr>
      <w:r>
        <w:rPr>
          <w:rFonts w:ascii="Calibri" w:hAnsi="Calibri"/>
          <w:sz w:val="24"/>
          <w:szCs w:val="24"/>
        </w:rPr>
        <w:t xml:space="preserve">     </w:t>
      </w:r>
      <w:r w:rsidRPr="00F335F8">
        <w:rPr>
          <w:rFonts w:ascii="Calibri" w:hAnsi="Calibri"/>
          <w:sz w:val="24"/>
          <w:szCs w:val="24"/>
        </w:rPr>
        <w:t>Shora uvedené smluvní strany se v souladu s ustanovením § 2586 a násl. zákona č.</w:t>
      </w:r>
      <w:r>
        <w:rPr>
          <w:rFonts w:ascii="Calibri" w:hAnsi="Calibri"/>
          <w:sz w:val="24"/>
          <w:szCs w:val="24"/>
        </w:rPr>
        <w:t xml:space="preserve"> </w:t>
      </w:r>
      <w:r w:rsidRPr="00F335F8">
        <w:rPr>
          <w:rFonts w:ascii="Calibri" w:hAnsi="Calibri"/>
          <w:sz w:val="24"/>
          <w:szCs w:val="24"/>
        </w:rPr>
        <w:t>89/2012 Sb., občanský zákoník, v platném a účinném znění</w:t>
      </w:r>
      <w:r>
        <w:rPr>
          <w:rFonts w:ascii="Calibri" w:hAnsi="Calibri"/>
          <w:sz w:val="24"/>
          <w:szCs w:val="24"/>
        </w:rPr>
        <w:t>,</w:t>
      </w:r>
      <w:r w:rsidRPr="00F335F8">
        <w:rPr>
          <w:rFonts w:ascii="Calibri" w:hAnsi="Calibri"/>
          <w:sz w:val="24"/>
          <w:szCs w:val="24"/>
        </w:rPr>
        <w:t xml:space="preserve"> dohodly na uzavření této</w:t>
      </w:r>
      <w:r>
        <w:rPr>
          <w:rFonts w:ascii="Calibri" w:hAnsi="Calibri"/>
          <w:sz w:val="24"/>
          <w:szCs w:val="24"/>
        </w:rPr>
        <w:t xml:space="preserve"> Smlouvy o dílo:</w:t>
      </w:r>
    </w:p>
    <w:p w:rsidR="00186A39" w:rsidRPr="00F335F8" w:rsidRDefault="00186A39">
      <w:pPr>
        <w:spacing w:line="240" w:lineRule="atLeast"/>
        <w:jc w:val="both"/>
        <w:rPr>
          <w:rFonts w:ascii="Calibri" w:hAnsi="Calibri"/>
          <w:sz w:val="24"/>
          <w:szCs w:val="24"/>
        </w:rPr>
      </w:pPr>
    </w:p>
    <w:p w:rsidR="00186A39" w:rsidRPr="00F335F8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F335F8">
        <w:rPr>
          <w:rFonts w:ascii="Calibri" w:hAnsi="Calibri"/>
          <w:b/>
          <w:bCs/>
          <w:sz w:val="24"/>
          <w:szCs w:val="24"/>
        </w:rPr>
        <w:t>I.</w:t>
      </w:r>
    </w:p>
    <w:p w:rsidR="00186A39" w:rsidRPr="00CB10C5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CB10C5">
        <w:rPr>
          <w:rFonts w:ascii="Calibri" w:hAnsi="Calibri"/>
          <w:b/>
          <w:bCs/>
          <w:sz w:val="24"/>
          <w:szCs w:val="24"/>
        </w:rPr>
        <w:t>Předmět smlouvy</w:t>
      </w:r>
    </w:p>
    <w:p w:rsidR="00186A39" w:rsidRPr="00F335F8" w:rsidRDefault="00186A39">
      <w:pPr>
        <w:spacing w:line="240" w:lineRule="atLeast"/>
        <w:rPr>
          <w:rFonts w:ascii="Calibri" w:hAnsi="Calibri"/>
          <w:sz w:val="24"/>
          <w:szCs w:val="24"/>
        </w:rPr>
      </w:pPr>
      <w:r w:rsidRPr="00F335F8">
        <w:rPr>
          <w:rFonts w:ascii="Calibri" w:hAnsi="Calibri"/>
          <w:sz w:val="24"/>
          <w:szCs w:val="24"/>
        </w:rPr>
        <w:tab/>
      </w:r>
      <w:r w:rsidRPr="00F335F8">
        <w:rPr>
          <w:rFonts w:ascii="Calibri" w:hAnsi="Calibri"/>
          <w:sz w:val="24"/>
          <w:szCs w:val="24"/>
        </w:rPr>
        <w:tab/>
      </w:r>
      <w:r w:rsidRPr="00F335F8">
        <w:rPr>
          <w:rFonts w:ascii="Calibri" w:hAnsi="Calibri"/>
          <w:sz w:val="24"/>
          <w:szCs w:val="24"/>
        </w:rPr>
        <w:tab/>
      </w:r>
      <w:r w:rsidRPr="00F335F8">
        <w:rPr>
          <w:rFonts w:ascii="Calibri" w:hAnsi="Calibri"/>
          <w:sz w:val="24"/>
          <w:szCs w:val="24"/>
        </w:rPr>
        <w:tab/>
      </w:r>
      <w:r w:rsidRPr="00F335F8">
        <w:rPr>
          <w:rFonts w:ascii="Calibri" w:hAnsi="Calibri"/>
          <w:sz w:val="24"/>
          <w:szCs w:val="24"/>
        </w:rPr>
        <w:tab/>
      </w:r>
    </w:p>
    <w:p w:rsidR="00B8057B" w:rsidRDefault="00F335F8" w:rsidP="00F335F8">
      <w:pPr>
        <w:spacing w:line="24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FE5601">
        <w:rPr>
          <w:rFonts w:ascii="Calibri" w:hAnsi="Calibri"/>
          <w:sz w:val="24"/>
          <w:szCs w:val="24"/>
        </w:rPr>
        <w:t xml:space="preserve">Oprava elektroinstalace v budově Gymnázia Broumov dle cenové nabídky zhotovitele, která je přílohou </w:t>
      </w:r>
      <w:r w:rsidR="00B3746F">
        <w:rPr>
          <w:rFonts w:ascii="Calibri" w:hAnsi="Calibri"/>
          <w:sz w:val="24"/>
          <w:szCs w:val="24"/>
        </w:rPr>
        <w:t>této smlouvy.</w:t>
      </w:r>
    </w:p>
    <w:p w:rsidR="00186A39" w:rsidRPr="00F335F8" w:rsidRDefault="00F335F8" w:rsidP="00F335F8">
      <w:pPr>
        <w:spacing w:line="24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186A39" w:rsidRPr="00F335F8">
        <w:rPr>
          <w:rFonts w:ascii="Calibri" w:hAnsi="Calibri"/>
          <w:sz w:val="24"/>
          <w:szCs w:val="24"/>
        </w:rPr>
        <w:t xml:space="preserve">Zhotovitel se zavazuje na svůj náklad a na své nebezpečí provést dílo a objednatel se zavazuje, že po splnění všech závazků ze strany zhotovitele, stanovených touto smlouvou, dílo převezme a zaplatí jeho cenu.  </w:t>
      </w:r>
    </w:p>
    <w:p w:rsidR="00186A39" w:rsidRPr="00F335F8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</w:p>
    <w:p w:rsidR="00186A39" w:rsidRPr="00F335F8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F335F8">
        <w:rPr>
          <w:rFonts w:ascii="Calibri" w:hAnsi="Calibri"/>
          <w:b/>
          <w:bCs/>
          <w:sz w:val="24"/>
          <w:szCs w:val="24"/>
        </w:rPr>
        <w:t>II.</w:t>
      </w:r>
    </w:p>
    <w:p w:rsidR="00186A39" w:rsidRPr="00CB10C5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CB10C5">
        <w:rPr>
          <w:rFonts w:ascii="Calibri" w:hAnsi="Calibri"/>
          <w:b/>
          <w:bCs/>
          <w:sz w:val="24"/>
          <w:szCs w:val="24"/>
        </w:rPr>
        <w:t>Místo plnění</w:t>
      </w:r>
    </w:p>
    <w:p w:rsidR="00186A39" w:rsidRPr="00CB10C5" w:rsidRDefault="00186A39">
      <w:pPr>
        <w:spacing w:line="240" w:lineRule="atLeast"/>
        <w:jc w:val="both"/>
        <w:rPr>
          <w:rFonts w:ascii="Calibri" w:hAnsi="Calibri"/>
          <w:b/>
          <w:bCs/>
          <w:sz w:val="24"/>
          <w:szCs w:val="24"/>
        </w:rPr>
      </w:pPr>
    </w:p>
    <w:p w:rsidR="00186A39" w:rsidRPr="00CB10C5" w:rsidRDefault="00B3746F">
      <w:pPr>
        <w:spacing w:line="240" w:lineRule="atLeast"/>
        <w:rPr>
          <w:rFonts w:ascii="Calibri" w:hAnsi="Calibri"/>
          <w:sz w:val="24"/>
          <w:szCs w:val="24"/>
        </w:rPr>
      </w:pPr>
      <w:r w:rsidRPr="00CB10C5">
        <w:rPr>
          <w:rFonts w:ascii="Calibri" w:hAnsi="Calibri"/>
          <w:sz w:val="24"/>
          <w:szCs w:val="24"/>
        </w:rPr>
        <w:t xml:space="preserve">     </w:t>
      </w:r>
      <w:r w:rsidR="00186A39" w:rsidRPr="00CB10C5">
        <w:rPr>
          <w:rFonts w:ascii="Calibri" w:hAnsi="Calibri"/>
          <w:sz w:val="24"/>
          <w:szCs w:val="24"/>
        </w:rPr>
        <w:t>Místem plnění</w:t>
      </w:r>
      <w:r w:rsidR="000135C4" w:rsidRPr="00CB10C5">
        <w:rPr>
          <w:rFonts w:ascii="Calibri" w:hAnsi="Calibri"/>
          <w:sz w:val="24"/>
          <w:szCs w:val="24"/>
        </w:rPr>
        <w:t xml:space="preserve"> je</w:t>
      </w:r>
      <w:r w:rsidR="00186A39" w:rsidRPr="00CB10C5">
        <w:rPr>
          <w:rFonts w:ascii="Calibri" w:hAnsi="Calibri"/>
          <w:sz w:val="24"/>
          <w:szCs w:val="24"/>
        </w:rPr>
        <w:t xml:space="preserve"> objekt </w:t>
      </w:r>
      <w:r w:rsidR="000135C4" w:rsidRPr="00CB10C5">
        <w:rPr>
          <w:rFonts w:ascii="Calibri" w:hAnsi="Calibri"/>
          <w:sz w:val="24"/>
          <w:szCs w:val="24"/>
        </w:rPr>
        <w:t>b</w:t>
      </w:r>
      <w:r w:rsidR="00186A39" w:rsidRPr="00CB10C5">
        <w:rPr>
          <w:rFonts w:ascii="Calibri" w:hAnsi="Calibri"/>
          <w:sz w:val="24"/>
          <w:szCs w:val="24"/>
        </w:rPr>
        <w:t>udov</w:t>
      </w:r>
      <w:r w:rsidR="000135C4" w:rsidRPr="00CB10C5">
        <w:rPr>
          <w:rFonts w:ascii="Calibri" w:hAnsi="Calibri"/>
          <w:sz w:val="24"/>
          <w:szCs w:val="24"/>
        </w:rPr>
        <w:t>y</w:t>
      </w:r>
      <w:r w:rsidR="00186A39" w:rsidRPr="00CB10C5">
        <w:rPr>
          <w:rFonts w:ascii="Calibri" w:hAnsi="Calibri"/>
          <w:sz w:val="24"/>
          <w:szCs w:val="24"/>
        </w:rPr>
        <w:t xml:space="preserve"> Gymnázia</w:t>
      </w:r>
      <w:r w:rsidR="00B8057B" w:rsidRPr="00CB10C5">
        <w:rPr>
          <w:rFonts w:ascii="Calibri" w:hAnsi="Calibri"/>
          <w:sz w:val="24"/>
          <w:szCs w:val="24"/>
        </w:rPr>
        <w:t xml:space="preserve">, </w:t>
      </w:r>
      <w:r w:rsidR="00186A39" w:rsidRPr="00CB10C5">
        <w:rPr>
          <w:rFonts w:ascii="Calibri" w:hAnsi="Calibri"/>
          <w:sz w:val="24"/>
          <w:szCs w:val="24"/>
        </w:rPr>
        <w:t>Hradební 218</w:t>
      </w:r>
      <w:r w:rsidR="00B8057B" w:rsidRPr="00CB10C5">
        <w:rPr>
          <w:rFonts w:ascii="Calibri" w:hAnsi="Calibri"/>
          <w:sz w:val="24"/>
          <w:szCs w:val="24"/>
        </w:rPr>
        <w:t xml:space="preserve">, </w:t>
      </w:r>
      <w:r w:rsidR="00186A39" w:rsidRPr="00CB10C5">
        <w:rPr>
          <w:rFonts w:ascii="Calibri" w:hAnsi="Calibri"/>
          <w:sz w:val="24"/>
          <w:szCs w:val="24"/>
        </w:rPr>
        <w:t>Broumov 550 01</w:t>
      </w:r>
    </w:p>
    <w:p w:rsidR="00186A39" w:rsidRPr="00CB10C5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</w:p>
    <w:p w:rsidR="00186A39" w:rsidRPr="00CB10C5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CB10C5">
        <w:rPr>
          <w:rFonts w:ascii="Calibri" w:hAnsi="Calibri"/>
          <w:b/>
          <w:bCs/>
          <w:sz w:val="24"/>
          <w:szCs w:val="24"/>
        </w:rPr>
        <w:t>III.</w:t>
      </w:r>
    </w:p>
    <w:p w:rsidR="00186A39" w:rsidRPr="00CB10C5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CB10C5">
        <w:rPr>
          <w:rFonts w:ascii="Calibri" w:hAnsi="Calibri"/>
          <w:b/>
          <w:bCs/>
          <w:sz w:val="24"/>
          <w:szCs w:val="24"/>
        </w:rPr>
        <w:t>Doba plnění</w:t>
      </w:r>
    </w:p>
    <w:p w:rsidR="00186A39" w:rsidRPr="00CB10C5" w:rsidRDefault="00186A39">
      <w:pPr>
        <w:spacing w:line="240" w:lineRule="atLeast"/>
        <w:jc w:val="both"/>
        <w:rPr>
          <w:rFonts w:ascii="Calibri" w:hAnsi="Calibri"/>
          <w:sz w:val="24"/>
          <w:szCs w:val="24"/>
        </w:rPr>
      </w:pPr>
    </w:p>
    <w:p w:rsidR="00186A39" w:rsidRDefault="00B3746F">
      <w:pPr>
        <w:spacing w:line="24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186A39" w:rsidRPr="00F335F8">
        <w:rPr>
          <w:rFonts w:ascii="Calibri" w:hAnsi="Calibri"/>
          <w:sz w:val="24"/>
          <w:szCs w:val="24"/>
        </w:rPr>
        <w:t>Zhotovitel se zavazuje provést  práce uvedené v čl.</w:t>
      </w:r>
      <w:r w:rsidR="00B8057B">
        <w:rPr>
          <w:rFonts w:ascii="Calibri" w:hAnsi="Calibri"/>
          <w:sz w:val="24"/>
          <w:szCs w:val="24"/>
        </w:rPr>
        <w:t xml:space="preserve"> </w:t>
      </w:r>
      <w:r w:rsidR="00186A39" w:rsidRPr="00F335F8">
        <w:rPr>
          <w:rFonts w:ascii="Calibri" w:hAnsi="Calibri"/>
          <w:sz w:val="24"/>
          <w:szCs w:val="24"/>
        </w:rPr>
        <w:t xml:space="preserve">I. </w:t>
      </w:r>
      <w:r w:rsidR="00B8057B">
        <w:rPr>
          <w:rFonts w:ascii="Calibri" w:hAnsi="Calibri"/>
          <w:sz w:val="24"/>
          <w:szCs w:val="24"/>
        </w:rPr>
        <w:t xml:space="preserve"> </w:t>
      </w:r>
      <w:r w:rsidR="00186A39" w:rsidRPr="00F335F8">
        <w:rPr>
          <w:rFonts w:ascii="Calibri" w:hAnsi="Calibri"/>
          <w:sz w:val="24"/>
          <w:szCs w:val="24"/>
        </w:rPr>
        <w:t>této smlouvy</w:t>
      </w:r>
      <w:r w:rsidR="00FE5601">
        <w:rPr>
          <w:rFonts w:ascii="Calibri" w:hAnsi="Calibri"/>
          <w:sz w:val="24"/>
          <w:szCs w:val="24"/>
        </w:rPr>
        <w:t xml:space="preserve"> do 31. 12. 2016.</w:t>
      </w:r>
    </w:p>
    <w:p w:rsidR="00B3746F" w:rsidRDefault="00B3746F">
      <w:pPr>
        <w:spacing w:line="240" w:lineRule="atLeast"/>
        <w:rPr>
          <w:rFonts w:ascii="Calibri" w:hAnsi="Calibri"/>
          <w:sz w:val="24"/>
          <w:szCs w:val="24"/>
        </w:rPr>
      </w:pPr>
    </w:p>
    <w:p w:rsidR="00B3746F" w:rsidRPr="00F335F8" w:rsidRDefault="00B3746F">
      <w:pPr>
        <w:spacing w:line="24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</w:p>
    <w:p w:rsidR="00186A39" w:rsidRPr="00F335F8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F335F8">
        <w:rPr>
          <w:rFonts w:ascii="Calibri" w:hAnsi="Calibri"/>
          <w:b/>
          <w:bCs/>
          <w:sz w:val="24"/>
          <w:szCs w:val="24"/>
        </w:rPr>
        <w:t>IV.</w:t>
      </w:r>
    </w:p>
    <w:p w:rsidR="00186A39" w:rsidRPr="00CB10C5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CB10C5">
        <w:rPr>
          <w:rFonts w:ascii="Calibri" w:hAnsi="Calibri"/>
          <w:b/>
          <w:bCs/>
          <w:sz w:val="24"/>
          <w:szCs w:val="24"/>
        </w:rPr>
        <w:t>Podmínky provedení díla, kvalita, záruky</w:t>
      </w:r>
    </w:p>
    <w:p w:rsidR="00186A39" w:rsidRPr="00CB10C5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</w:p>
    <w:p w:rsidR="00186A39" w:rsidRPr="00CB10C5" w:rsidRDefault="00CB10C5" w:rsidP="000135C4">
      <w:pPr>
        <w:spacing w:line="240" w:lineRule="atLeast"/>
        <w:jc w:val="both"/>
        <w:rPr>
          <w:rFonts w:ascii="Calibri" w:hAnsi="Calibri"/>
          <w:sz w:val="24"/>
        </w:rPr>
      </w:pPr>
      <w:r w:rsidRPr="00CB10C5">
        <w:rPr>
          <w:rFonts w:ascii="Calibri" w:hAnsi="Calibri"/>
          <w:sz w:val="24"/>
          <w:szCs w:val="24"/>
        </w:rPr>
        <w:t xml:space="preserve">     </w:t>
      </w:r>
      <w:r w:rsidR="00B3746F" w:rsidRPr="00CB10C5">
        <w:rPr>
          <w:rFonts w:ascii="Calibri" w:hAnsi="Calibri"/>
          <w:sz w:val="24"/>
          <w:szCs w:val="24"/>
        </w:rPr>
        <w:t>Práce budou provedeny</w:t>
      </w:r>
      <w:r w:rsidR="00FE5601">
        <w:rPr>
          <w:rFonts w:ascii="Calibri" w:hAnsi="Calibri"/>
          <w:sz w:val="24"/>
          <w:szCs w:val="24"/>
        </w:rPr>
        <w:t xml:space="preserve"> dle cenové nabídky zhotovitele. </w:t>
      </w:r>
      <w:r w:rsidR="00186A39" w:rsidRPr="00CB10C5">
        <w:rPr>
          <w:rFonts w:ascii="Calibri" w:hAnsi="Calibri"/>
          <w:sz w:val="24"/>
        </w:rPr>
        <w:t xml:space="preserve"> </w:t>
      </w:r>
    </w:p>
    <w:p w:rsidR="00186A39" w:rsidRPr="00CB10C5" w:rsidRDefault="00CB10C5" w:rsidP="000135C4">
      <w:pPr>
        <w:spacing w:line="240" w:lineRule="atLeast"/>
        <w:jc w:val="both"/>
        <w:rPr>
          <w:rFonts w:ascii="Calibri" w:hAnsi="Calibri"/>
        </w:rPr>
      </w:pPr>
      <w:r w:rsidRPr="00CB10C5">
        <w:rPr>
          <w:rFonts w:ascii="Calibri" w:hAnsi="Calibri"/>
          <w:sz w:val="24"/>
        </w:rPr>
        <w:t xml:space="preserve">     </w:t>
      </w:r>
      <w:r w:rsidR="00186A39" w:rsidRPr="00CB10C5">
        <w:rPr>
          <w:rFonts w:ascii="Calibri" w:hAnsi="Calibri"/>
          <w:sz w:val="24"/>
        </w:rPr>
        <w:t>Zhotovitel je plně zodpovědný za čistotu a pořádek na pracovišti.</w:t>
      </w:r>
      <w:r w:rsidR="00186A39" w:rsidRPr="00CB10C5">
        <w:rPr>
          <w:rFonts w:ascii="Calibri" w:hAnsi="Calibri"/>
        </w:rPr>
        <w:t xml:space="preserve"> </w:t>
      </w:r>
    </w:p>
    <w:p w:rsidR="00186A39" w:rsidRPr="00CB10C5" w:rsidRDefault="00CB10C5" w:rsidP="000135C4">
      <w:pPr>
        <w:spacing w:line="240" w:lineRule="atLeast"/>
        <w:jc w:val="both"/>
        <w:rPr>
          <w:rFonts w:ascii="Calibri" w:hAnsi="Calibri"/>
          <w:sz w:val="24"/>
          <w:szCs w:val="24"/>
        </w:rPr>
      </w:pPr>
      <w:r w:rsidRPr="00CB10C5">
        <w:rPr>
          <w:rFonts w:ascii="Calibri" w:hAnsi="Calibri"/>
          <w:sz w:val="24"/>
          <w:szCs w:val="24"/>
        </w:rPr>
        <w:t xml:space="preserve">     </w:t>
      </w:r>
      <w:r w:rsidR="00186A39" w:rsidRPr="00CB10C5">
        <w:rPr>
          <w:rFonts w:ascii="Calibri" w:hAnsi="Calibri"/>
          <w:sz w:val="24"/>
          <w:szCs w:val="24"/>
        </w:rPr>
        <w:t xml:space="preserve">Zhotovitel poskytne na provedenou dodávku dle čl. I této smlouvy a veškeré provedené práce záruku </w:t>
      </w:r>
      <w:r w:rsidR="00FE5601">
        <w:rPr>
          <w:rFonts w:ascii="Calibri" w:hAnsi="Calibri"/>
          <w:sz w:val="24"/>
          <w:szCs w:val="24"/>
        </w:rPr>
        <w:t>36</w:t>
      </w:r>
      <w:r w:rsidR="00186A39" w:rsidRPr="00CB10C5">
        <w:rPr>
          <w:rFonts w:ascii="Calibri" w:hAnsi="Calibri"/>
          <w:sz w:val="24"/>
          <w:szCs w:val="24"/>
        </w:rPr>
        <w:t xml:space="preserve"> měsíců od předání dodávky objednateli. Záruční opravy provede zhotovitel  </w:t>
      </w:r>
      <w:r w:rsidR="00186A39" w:rsidRPr="00CB10C5">
        <w:rPr>
          <w:rFonts w:ascii="Calibri" w:hAnsi="Calibri"/>
          <w:sz w:val="24"/>
          <w:szCs w:val="24"/>
        </w:rPr>
        <w:lastRenderedPageBreak/>
        <w:t>do patnácti kalendářních dnů od nahlášení závady</w:t>
      </w:r>
      <w:r w:rsidR="00FE5601">
        <w:rPr>
          <w:rFonts w:ascii="Calibri" w:hAnsi="Calibri"/>
          <w:sz w:val="24"/>
          <w:szCs w:val="24"/>
        </w:rPr>
        <w:t xml:space="preserve">. </w:t>
      </w:r>
      <w:r w:rsidR="00186A39" w:rsidRPr="00CB10C5">
        <w:rPr>
          <w:rFonts w:ascii="Calibri" w:hAnsi="Calibri"/>
          <w:sz w:val="24"/>
          <w:szCs w:val="24"/>
        </w:rPr>
        <w:t xml:space="preserve">Způsob nahlášení závady: </w:t>
      </w:r>
      <w:r w:rsidRPr="00CB10C5">
        <w:rPr>
          <w:rFonts w:ascii="Calibri" w:hAnsi="Calibri"/>
          <w:sz w:val="24"/>
          <w:szCs w:val="24"/>
        </w:rPr>
        <w:t>d</w:t>
      </w:r>
      <w:r w:rsidR="00186A39" w:rsidRPr="00CB10C5">
        <w:rPr>
          <w:rFonts w:ascii="Calibri" w:hAnsi="Calibri"/>
          <w:sz w:val="24"/>
          <w:szCs w:val="24"/>
        </w:rPr>
        <w:t>oporučeným dopisem na výše zmíněnou adresu zhotovitele.</w:t>
      </w:r>
    </w:p>
    <w:p w:rsidR="00186A39" w:rsidRPr="00CB10C5" w:rsidRDefault="00CB10C5" w:rsidP="000135C4">
      <w:pPr>
        <w:spacing w:line="240" w:lineRule="atLeast"/>
        <w:jc w:val="both"/>
        <w:rPr>
          <w:rFonts w:ascii="Calibri" w:hAnsi="Calibri"/>
          <w:sz w:val="24"/>
          <w:szCs w:val="24"/>
        </w:rPr>
      </w:pPr>
      <w:r w:rsidRPr="00CB10C5">
        <w:rPr>
          <w:rFonts w:ascii="Calibri" w:hAnsi="Calibri"/>
          <w:sz w:val="24"/>
          <w:szCs w:val="24"/>
        </w:rPr>
        <w:t xml:space="preserve">     </w:t>
      </w:r>
      <w:r w:rsidR="00186A39" w:rsidRPr="00CB10C5">
        <w:rPr>
          <w:rFonts w:ascii="Calibri" w:hAnsi="Calibri"/>
          <w:sz w:val="24"/>
          <w:szCs w:val="24"/>
        </w:rPr>
        <w:t>Zhotovitel se dále zavazuje, že případné škody způsobené jeho zaviněním odstraní na své náklady, a to nejpozději do deseti dnů po ukončení a předání díla.</w:t>
      </w:r>
    </w:p>
    <w:p w:rsidR="00186A39" w:rsidRPr="00CB10C5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</w:p>
    <w:p w:rsidR="00186A39" w:rsidRPr="00CB10C5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CB10C5">
        <w:rPr>
          <w:rFonts w:ascii="Calibri" w:hAnsi="Calibri"/>
          <w:b/>
          <w:bCs/>
          <w:sz w:val="24"/>
          <w:szCs w:val="24"/>
        </w:rPr>
        <w:t>V.</w:t>
      </w:r>
    </w:p>
    <w:p w:rsidR="00186A39" w:rsidRPr="00CB10C5" w:rsidRDefault="00186A39">
      <w:pPr>
        <w:spacing w:line="240" w:lineRule="atLeast"/>
        <w:jc w:val="center"/>
        <w:rPr>
          <w:rFonts w:ascii="Calibri" w:hAnsi="Calibri"/>
          <w:sz w:val="24"/>
          <w:szCs w:val="24"/>
        </w:rPr>
      </w:pPr>
      <w:r w:rsidRPr="00CB10C5">
        <w:rPr>
          <w:rFonts w:ascii="Calibri" w:hAnsi="Calibri"/>
          <w:b/>
          <w:sz w:val="24"/>
          <w:szCs w:val="24"/>
        </w:rPr>
        <w:t>Cena plnění</w:t>
      </w:r>
      <w:r w:rsidRPr="00CB10C5">
        <w:rPr>
          <w:rFonts w:ascii="Calibri" w:hAnsi="Calibri"/>
          <w:sz w:val="24"/>
          <w:szCs w:val="24"/>
        </w:rPr>
        <w:t xml:space="preserve"> </w:t>
      </w:r>
    </w:p>
    <w:p w:rsidR="00186A39" w:rsidRPr="00CB10C5" w:rsidRDefault="00186A39">
      <w:pPr>
        <w:spacing w:line="240" w:lineRule="atLeast"/>
        <w:jc w:val="both"/>
        <w:rPr>
          <w:rFonts w:ascii="Calibri" w:hAnsi="Calibri"/>
          <w:sz w:val="24"/>
          <w:szCs w:val="24"/>
        </w:rPr>
      </w:pPr>
    </w:p>
    <w:p w:rsidR="00186A39" w:rsidRPr="00CB10C5" w:rsidRDefault="00CB10C5" w:rsidP="00CB10C5">
      <w:pPr>
        <w:spacing w:line="240" w:lineRule="atLeast"/>
        <w:rPr>
          <w:rFonts w:ascii="Calibri" w:hAnsi="Calibri"/>
          <w:sz w:val="24"/>
          <w:szCs w:val="24"/>
        </w:rPr>
      </w:pPr>
      <w:r w:rsidRPr="00CB10C5">
        <w:rPr>
          <w:rFonts w:ascii="Calibri" w:hAnsi="Calibri"/>
          <w:sz w:val="24"/>
          <w:szCs w:val="24"/>
        </w:rPr>
        <w:t xml:space="preserve">     Cena díla vychází z cenové nabídky zhotovitele</w:t>
      </w:r>
      <w:r w:rsidR="00FE5601">
        <w:rPr>
          <w:rFonts w:ascii="Calibri" w:hAnsi="Calibri"/>
          <w:sz w:val="24"/>
          <w:szCs w:val="24"/>
        </w:rPr>
        <w:t xml:space="preserve"> </w:t>
      </w:r>
      <w:r w:rsidRPr="00CB10C5">
        <w:rPr>
          <w:rFonts w:ascii="Calibri" w:hAnsi="Calibri"/>
          <w:sz w:val="24"/>
          <w:szCs w:val="24"/>
        </w:rPr>
        <w:t xml:space="preserve">a činí </w:t>
      </w:r>
      <w:r w:rsidR="00FE5601">
        <w:rPr>
          <w:rFonts w:ascii="Calibri" w:hAnsi="Calibri"/>
          <w:sz w:val="24"/>
          <w:szCs w:val="24"/>
        </w:rPr>
        <w:t>190 695</w:t>
      </w:r>
      <w:r w:rsidRPr="00CB10C5">
        <w:rPr>
          <w:rFonts w:ascii="Calibri" w:hAnsi="Calibri"/>
          <w:sz w:val="24"/>
          <w:szCs w:val="24"/>
        </w:rPr>
        <w:t>,- Kč</w:t>
      </w:r>
      <w:r w:rsidR="00FE5601">
        <w:rPr>
          <w:rFonts w:ascii="Calibri" w:hAnsi="Calibri"/>
          <w:sz w:val="24"/>
          <w:szCs w:val="24"/>
        </w:rPr>
        <w:t xml:space="preserve"> včetně DPH. </w:t>
      </w:r>
    </w:p>
    <w:p w:rsidR="00186A39" w:rsidRPr="00CB10C5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</w:p>
    <w:p w:rsidR="00186A39" w:rsidRPr="00CB10C5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CB10C5">
        <w:rPr>
          <w:rFonts w:ascii="Calibri" w:hAnsi="Calibri"/>
          <w:b/>
          <w:bCs/>
          <w:sz w:val="24"/>
          <w:szCs w:val="24"/>
        </w:rPr>
        <w:t>VI.</w:t>
      </w:r>
    </w:p>
    <w:p w:rsidR="00186A39" w:rsidRPr="00CB10C5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CB10C5">
        <w:rPr>
          <w:rFonts w:ascii="Calibri" w:hAnsi="Calibri"/>
          <w:b/>
          <w:bCs/>
          <w:sz w:val="24"/>
          <w:szCs w:val="24"/>
        </w:rPr>
        <w:t>Platební podmínky</w:t>
      </w:r>
    </w:p>
    <w:p w:rsidR="00186A39" w:rsidRPr="00CB10C5" w:rsidRDefault="00186A39">
      <w:pPr>
        <w:spacing w:line="240" w:lineRule="atLeast"/>
        <w:rPr>
          <w:rFonts w:ascii="Calibri" w:hAnsi="Calibri"/>
          <w:sz w:val="24"/>
          <w:szCs w:val="24"/>
        </w:rPr>
      </w:pPr>
    </w:p>
    <w:p w:rsidR="00186A39" w:rsidRPr="00CB10C5" w:rsidRDefault="00186A39" w:rsidP="00CB10C5">
      <w:pPr>
        <w:rPr>
          <w:rFonts w:ascii="Calibri" w:hAnsi="Calibri"/>
          <w:sz w:val="24"/>
          <w:szCs w:val="24"/>
        </w:rPr>
      </w:pPr>
      <w:r w:rsidRPr="00CB10C5">
        <w:rPr>
          <w:rFonts w:ascii="Calibri" w:hAnsi="Calibri"/>
          <w:sz w:val="24"/>
          <w:szCs w:val="24"/>
        </w:rPr>
        <w:t xml:space="preserve"> </w:t>
      </w:r>
      <w:r w:rsidR="00CB10C5" w:rsidRPr="00CB10C5">
        <w:rPr>
          <w:rFonts w:ascii="Calibri" w:hAnsi="Calibri"/>
          <w:sz w:val="24"/>
          <w:szCs w:val="24"/>
        </w:rPr>
        <w:t xml:space="preserve">     Zhotovitel </w:t>
      </w:r>
      <w:r w:rsidR="00752BE9">
        <w:rPr>
          <w:rFonts w:ascii="Calibri" w:hAnsi="Calibri"/>
          <w:sz w:val="24"/>
          <w:szCs w:val="24"/>
        </w:rPr>
        <w:t xml:space="preserve">může fakturovat dvěma fakturami. Druhá faktura bude vystavena </w:t>
      </w:r>
      <w:r w:rsidR="00FE5601">
        <w:rPr>
          <w:rFonts w:ascii="Calibri" w:hAnsi="Calibri"/>
          <w:sz w:val="24"/>
          <w:szCs w:val="24"/>
        </w:rPr>
        <w:t>p</w:t>
      </w:r>
      <w:r w:rsidR="00CB10C5" w:rsidRPr="00CB10C5">
        <w:rPr>
          <w:rFonts w:ascii="Calibri" w:hAnsi="Calibri"/>
          <w:sz w:val="24"/>
          <w:szCs w:val="24"/>
        </w:rPr>
        <w:t>o dokončení a předání díla.</w:t>
      </w:r>
      <w:r w:rsidR="00752BE9">
        <w:rPr>
          <w:rFonts w:ascii="Calibri" w:hAnsi="Calibri"/>
          <w:sz w:val="24"/>
          <w:szCs w:val="24"/>
        </w:rPr>
        <w:t xml:space="preserve"> </w:t>
      </w:r>
      <w:r w:rsidR="00CB10C5" w:rsidRPr="00CB10C5">
        <w:rPr>
          <w:rFonts w:ascii="Calibri" w:hAnsi="Calibri"/>
          <w:sz w:val="24"/>
          <w:szCs w:val="24"/>
        </w:rPr>
        <w:t>Splatnost faktur je 14 dní.</w:t>
      </w:r>
    </w:p>
    <w:p w:rsidR="00186A39" w:rsidRPr="00CB10C5" w:rsidRDefault="00186A39">
      <w:pPr>
        <w:spacing w:line="240" w:lineRule="atLeast"/>
        <w:jc w:val="both"/>
        <w:rPr>
          <w:rFonts w:ascii="Calibri" w:hAnsi="Calibri"/>
          <w:sz w:val="24"/>
          <w:szCs w:val="24"/>
        </w:rPr>
      </w:pPr>
    </w:p>
    <w:p w:rsidR="00186A39" w:rsidRPr="00CB10C5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CB10C5">
        <w:rPr>
          <w:rFonts w:ascii="Calibri" w:hAnsi="Calibri"/>
          <w:b/>
          <w:bCs/>
          <w:sz w:val="24"/>
          <w:szCs w:val="24"/>
        </w:rPr>
        <w:t>VII.</w:t>
      </w:r>
    </w:p>
    <w:p w:rsidR="00186A39" w:rsidRPr="00CB10C5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CB10C5">
        <w:rPr>
          <w:rFonts w:ascii="Calibri" w:hAnsi="Calibri"/>
          <w:b/>
          <w:bCs/>
          <w:sz w:val="24"/>
          <w:szCs w:val="24"/>
        </w:rPr>
        <w:t>Smluvní pokuta</w:t>
      </w:r>
    </w:p>
    <w:p w:rsidR="00186A39" w:rsidRPr="00CB10C5" w:rsidRDefault="00186A39">
      <w:pPr>
        <w:spacing w:line="240" w:lineRule="atLeast"/>
        <w:rPr>
          <w:rFonts w:ascii="Calibri" w:hAnsi="Calibri"/>
          <w:sz w:val="24"/>
          <w:szCs w:val="24"/>
        </w:rPr>
      </w:pPr>
    </w:p>
    <w:p w:rsidR="00186A39" w:rsidRPr="00F335F8" w:rsidRDefault="00186A39" w:rsidP="00CB10C5">
      <w:pPr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 w:rsidRPr="00F335F8">
        <w:rPr>
          <w:rFonts w:ascii="Calibri" w:hAnsi="Calibri"/>
          <w:sz w:val="24"/>
          <w:szCs w:val="24"/>
        </w:rPr>
        <w:tab/>
        <w:t>1.  V případě neuhrazení faktury ve lhůtě splatnosti má zhotovitel právo na smluvní pokutu ve výši 0,5% z dlužné částky za každý započatý den prodlení.</w:t>
      </w:r>
    </w:p>
    <w:p w:rsidR="00186A39" w:rsidRPr="00F335F8" w:rsidRDefault="00186A39" w:rsidP="00CB10C5">
      <w:pPr>
        <w:jc w:val="both"/>
        <w:rPr>
          <w:rFonts w:ascii="Calibri" w:hAnsi="Calibri"/>
          <w:sz w:val="24"/>
          <w:szCs w:val="24"/>
        </w:rPr>
      </w:pPr>
      <w:r w:rsidRPr="00F335F8">
        <w:rPr>
          <w:rFonts w:ascii="Calibri" w:hAnsi="Calibri"/>
          <w:sz w:val="24"/>
          <w:szCs w:val="24"/>
        </w:rPr>
        <w:tab/>
        <w:t>2.  V případě prodlení zhotovitele s dobou plnění dle čl.</w:t>
      </w:r>
      <w:r w:rsidR="00CB10C5">
        <w:rPr>
          <w:rFonts w:ascii="Calibri" w:hAnsi="Calibri"/>
          <w:sz w:val="24"/>
          <w:szCs w:val="24"/>
        </w:rPr>
        <w:t xml:space="preserve"> </w:t>
      </w:r>
      <w:r w:rsidRPr="00F335F8">
        <w:rPr>
          <w:rFonts w:ascii="Calibri" w:hAnsi="Calibri"/>
          <w:sz w:val="24"/>
          <w:szCs w:val="24"/>
        </w:rPr>
        <w:t>III.</w:t>
      </w:r>
      <w:r w:rsidR="000135C4" w:rsidRPr="00F335F8">
        <w:rPr>
          <w:rFonts w:ascii="Calibri" w:hAnsi="Calibri"/>
          <w:sz w:val="24"/>
          <w:szCs w:val="24"/>
        </w:rPr>
        <w:t xml:space="preserve"> </w:t>
      </w:r>
      <w:r w:rsidRPr="00F335F8">
        <w:rPr>
          <w:rFonts w:ascii="Calibri" w:hAnsi="Calibri"/>
          <w:sz w:val="24"/>
          <w:szCs w:val="24"/>
        </w:rPr>
        <w:t>této smlouvy  je objednatel oprávněn a zhotovitel povinen zaplatit smluvní pokutu  ve výši 0,5 % z celkové ceny dodávky za každý den prodlení.</w:t>
      </w:r>
    </w:p>
    <w:p w:rsidR="00D54C34" w:rsidRDefault="00D54C34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</w:p>
    <w:p w:rsidR="00186A39" w:rsidRPr="00F335F8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F335F8">
        <w:rPr>
          <w:rFonts w:ascii="Calibri" w:hAnsi="Calibri"/>
          <w:b/>
          <w:bCs/>
          <w:sz w:val="24"/>
          <w:szCs w:val="24"/>
        </w:rPr>
        <w:t>VIII.</w:t>
      </w:r>
    </w:p>
    <w:p w:rsidR="00186A39" w:rsidRPr="00D54C34" w:rsidRDefault="00186A39">
      <w:pPr>
        <w:spacing w:line="24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D54C34">
        <w:rPr>
          <w:rFonts w:ascii="Calibri" w:hAnsi="Calibri"/>
          <w:b/>
          <w:bCs/>
          <w:sz w:val="24"/>
          <w:szCs w:val="24"/>
        </w:rPr>
        <w:t>Další ujednání</w:t>
      </w:r>
    </w:p>
    <w:p w:rsidR="00186A39" w:rsidRPr="00F335F8" w:rsidRDefault="00186A39">
      <w:pPr>
        <w:spacing w:line="240" w:lineRule="atLeast"/>
        <w:jc w:val="both"/>
        <w:rPr>
          <w:rFonts w:ascii="Calibri" w:hAnsi="Calibri"/>
          <w:sz w:val="24"/>
          <w:szCs w:val="24"/>
        </w:rPr>
      </w:pPr>
    </w:p>
    <w:p w:rsidR="00186A39" w:rsidRPr="00DF7221" w:rsidRDefault="00186A39" w:rsidP="00DF7221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DF7221">
        <w:rPr>
          <w:rFonts w:ascii="Calibri" w:hAnsi="Calibri"/>
          <w:sz w:val="24"/>
          <w:szCs w:val="24"/>
        </w:rPr>
        <w:t>Tato smlouva nabývá účinnosti v den jejího podpisu.</w:t>
      </w:r>
    </w:p>
    <w:p w:rsidR="00186A39" w:rsidRPr="00DF7221" w:rsidRDefault="00186A39" w:rsidP="00DF7221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DF7221">
        <w:rPr>
          <w:rFonts w:ascii="Calibri" w:hAnsi="Calibri"/>
          <w:sz w:val="24"/>
          <w:szCs w:val="24"/>
        </w:rPr>
        <w:t>Tato smlouva může být měněna pouze písemnou f</w:t>
      </w:r>
      <w:r w:rsidR="00DF7221">
        <w:rPr>
          <w:rFonts w:ascii="Calibri" w:hAnsi="Calibri"/>
          <w:sz w:val="24"/>
          <w:szCs w:val="24"/>
        </w:rPr>
        <w:t xml:space="preserve">ormou označenou jako číslované </w:t>
      </w:r>
      <w:r w:rsidRPr="00DF7221">
        <w:rPr>
          <w:rFonts w:ascii="Calibri" w:hAnsi="Calibri"/>
          <w:sz w:val="24"/>
          <w:szCs w:val="24"/>
        </w:rPr>
        <w:t>dodatky smlouvy.</w:t>
      </w:r>
    </w:p>
    <w:p w:rsidR="00186A39" w:rsidRPr="00DF7221" w:rsidRDefault="00186A39" w:rsidP="00DF7221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DF7221">
        <w:rPr>
          <w:rFonts w:ascii="Calibri" w:hAnsi="Calibri"/>
          <w:sz w:val="24"/>
          <w:szCs w:val="24"/>
        </w:rPr>
        <w:t>Smluvní strany prohlašují, že tuto smlouvu uzavřely na základě svobodné vůle.</w:t>
      </w:r>
    </w:p>
    <w:p w:rsidR="00186A39" w:rsidRDefault="00186A39" w:rsidP="00DF7221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DF7221">
        <w:rPr>
          <w:rFonts w:ascii="Calibri" w:hAnsi="Calibri"/>
          <w:sz w:val="24"/>
          <w:szCs w:val="24"/>
        </w:rPr>
        <w:t>Tato smlouva je sepsána ve dvou vyhotoveních. Každá strana obdrží po jednom vyhotovení.</w:t>
      </w:r>
    </w:p>
    <w:p w:rsidR="00186A39" w:rsidRPr="00DF7221" w:rsidRDefault="00186A39" w:rsidP="00DF7221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DF7221">
        <w:rPr>
          <w:rFonts w:ascii="Calibri" w:hAnsi="Calibri"/>
          <w:sz w:val="24"/>
          <w:szCs w:val="24"/>
        </w:rPr>
        <w:t xml:space="preserve">Zhotovitel je povinen používat pouze materiály schválené pro použití ve stavebnictví a opatřené příslušnými certifikáty a v plné míře odpovídá za bezpečnost a ochranu zdraví </w:t>
      </w:r>
      <w:r w:rsidRPr="00DF7221">
        <w:rPr>
          <w:rFonts w:ascii="Calibri" w:hAnsi="Calibri"/>
          <w:sz w:val="24"/>
          <w:szCs w:val="24"/>
        </w:rPr>
        <w:tab/>
        <w:t>při práci</w:t>
      </w:r>
      <w:r w:rsidR="00DF7221" w:rsidRPr="00DF7221">
        <w:rPr>
          <w:rFonts w:ascii="Calibri" w:hAnsi="Calibri"/>
          <w:sz w:val="24"/>
          <w:szCs w:val="24"/>
        </w:rPr>
        <w:t xml:space="preserve"> své i</w:t>
      </w:r>
      <w:r w:rsidRPr="00DF7221">
        <w:rPr>
          <w:rFonts w:ascii="Calibri" w:hAnsi="Calibri"/>
          <w:sz w:val="24"/>
          <w:szCs w:val="24"/>
        </w:rPr>
        <w:t xml:space="preserve"> pracovníků, kteří provádějí práce ve smyslu předmětné smlouv</w:t>
      </w:r>
      <w:r w:rsidR="0025206C" w:rsidRPr="00DF7221">
        <w:rPr>
          <w:rFonts w:ascii="Calibri" w:hAnsi="Calibri"/>
          <w:sz w:val="24"/>
          <w:szCs w:val="24"/>
        </w:rPr>
        <w:t>y</w:t>
      </w:r>
      <w:r w:rsidR="00F55B5D" w:rsidRPr="00DF7221">
        <w:rPr>
          <w:rFonts w:ascii="Calibri" w:hAnsi="Calibri"/>
          <w:sz w:val="24"/>
          <w:szCs w:val="24"/>
        </w:rPr>
        <w:t xml:space="preserve">. </w:t>
      </w:r>
      <w:r w:rsidR="0025206C" w:rsidRPr="00DF7221">
        <w:rPr>
          <w:rFonts w:ascii="Calibri" w:hAnsi="Calibri"/>
          <w:sz w:val="24"/>
          <w:szCs w:val="24"/>
        </w:rPr>
        <w:t>Zhotovitel dále prohlašuje, že</w:t>
      </w:r>
      <w:r w:rsidR="00DF7221" w:rsidRPr="00DF7221">
        <w:rPr>
          <w:rFonts w:ascii="Calibri" w:hAnsi="Calibri"/>
          <w:sz w:val="24"/>
          <w:szCs w:val="24"/>
        </w:rPr>
        <w:t xml:space="preserve"> on sám i</w:t>
      </w:r>
      <w:r w:rsidR="0025206C" w:rsidRPr="00DF7221">
        <w:rPr>
          <w:rFonts w:ascii="Calibri" w:hAnsi="Calibri"/>
          <w:sz w:val="24"/>
          <w:szCs w:val="24"/>
        </w:rPr>
        <w:t xml:space="preserve"> jeho pracovníci, kteří budou vykonávat práce dle této smlouvy, byli objednatelem poučeni o rizicích práce</w:t>
      </w:r>
      <w:r w:rsidR="00752BE9">
        <w:rPr>
          <w:rFonts w:ascii="Calibri" w:hAnsi="Calibri"/>
          <w:sz w:val="24"/>
          <w:szCs w:val="24"/>
        </w:rPr>
        <w:t xml:space="preserve"> a o požární ochraně v budově Gymnázia Broumov. </w:t>
      </w:r>
      <w:r w:rsidR="0025206C" w:rsidRPr="00DF7221">
        <w:rPr>
          <w:rFonts w:ascii="Calibri" w:hAnsi="Calibri"/>
          <w:sz w:val="24"/>
          <w:szCs w:val="24"/>
        </w:rPr>
        <w:t xml:space="preserve"> </w:t>
      </w:r>
    </w:p>
    <w:p w:rsidR="00DF7221" w:rsidRDefault="00DF7221" w:rsidP="00DF7221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186A39" w:rsidRPr="00F335F8" w:rsidRDefault="00186A39">
      <w:pPr>
        <w:rPr>
          <w:rFonts w:ascii="Calibri" w:hAnsi="Calibri"/>
          <w:sz w:val="24"/>
          <w:szCs w:val="24"/>
        </w:rPr>
      </w:pPr>
    </w:p>
    <w:p w:rsidR="00186A39" w:rsidRPr="00F335F8" w:rsidRDefault="00186A39">
      <w:pPr>
        <w:rPr>
          <w:rFonts w:ascii="Calibri" w:hAnsi="Calibri"/>
          <w:sz w:val="24"/>
          <w:szCs w:val="24"/>
        </w:rPr>
      </w:pPr>
      <w:r w:rsidRPr="00F335F8">
        <w:rPr>
          <w:rFonts w:ascii="Calibri" w:hAnsi="Calibri"/>
          <w:sz w:val="24"/>
          <w:szCs w:val="24"/>
        </w:rPr>
        <w:t>V Broumově dne</w:t>
      </w:r>
      <w:r w:rsidR="00077381">
        <w:rPr>
          <w:rFonts w:ascii="Calibri" w:hAnsi="Calibri"/>
          <w:sz w:val="24"/>
          <w:szCs w:val="24"/>
        </w:rPr>
        <w:t xml:space="preserve"> </w:t>
      </w:r>
      <w:r w:rsidR="00752BE9">
        <w:rPr>
          <w:rFonts w:ascii="Calibri" w:hAnsi="Calibri"/>
          <w:sz w:val="24"/>
          <w:szCs w:val="24"/>
        </w:rPr>
        <w:t>3</w:t>
      </w:r>
      <w:r w:rsidR="00833976">
        <w:rPr>
          <w:rFonts w:ascii="Calibri" w:hAnsi="Calibri"/>
          <w:sz w:val="24"/>
          <w:szCs w:val="24"/>
        </w:rPr>
        <w:t>1</w:t>
      </w:r>
      <w:r w:rsidR="00752BE9">
        <w:rPr>
          <w:rFonts w:ascii="Calibri" w:hAnsi="Calibri"/>
          <w:sz w:val="24"/>
          <w:szCs w:val="24"/>
        </w:rPr>
        <w:t>. 1</w:t>
      </w:r>
      <w:r w:rsidR="00833976">
        <w:rPr>
          <w:rFonts w:ascii="Calibri" w:hAnsi="Calibri"/>
          <w:sz w:val="24"/>
          <w:szCs w:val="24"/>
        </w:rPr>
        <w:t>0</w:t>
      </w:r>
      <w:r w:rsidR="00752BE9">
        <w:rPr>
          <w:rFonts w:ascii="Calibri" w:hAnsi="Calibri"/>
          <w:sz w:val="24"/>
          <w:szCs w:val="24"/>
        </w:rPr>
        <w:t>. 2016</w:t>
      </w:r>
      <w:r w:rsidRPr="00F335F8">
        <w:rPr>
          <w:rFonts w:ascii="Calibri" w:hAnsi="Calibri"/>
          <w:sz w:val="24"/>
          <w:szCs w:val="24"/>
        </w:rPr>
        <w:t xml:space="preserve"> </w:t>
      </w:r>
      <w:r w:rsidR="00DF7221">
        <w:rPr>
          <w:rFonts w:ascii="Calibri" w:hAnsi="Calibri"/>
          <w:sz w:val="24"/>
          <w:szCs w:val="24"/>
        </w:rPr>
        <w:t xml:space="preserve">                         </w:t>
      </w:r>
    </w:p>
    <w:p w:rsidR="00186A39" w:rsidRPr="00F335F8" w:rsidRDefault="00186A39">
      <w:pPr>
        <w:rPr>
          <w:rFonts w:ascii="Calibri" w:hAnsi="Calibri"/>
          <w:sz w:val="24"/>
          <w:szCs w:val="24"/>
        </w:rPr>
      </w:pPr>
    </w:p>
    <w:p w:rsidR="00186A39" w:rsidRDefault="00186A39">
      <w:pPr>
        <w:rPr>
          <w:rFonts w:ascii="Calibri" w:hAnsi="Calibri"/>
          <w:sz w:val="24"/>
          <w:szCs w:val="24"/>
        </w:rPr>
      </w:pPr>
    </w:p>
    <w:p w:rsidR="00186A39" w:rsidRPr="00F335F8" w:rsidRDefault="00186A39">
      <w:pPr>
        <w:spacing w:line="240" w:lineRule="atLeast"/>
        <w:jc w:val="both"/>
        <w:rPr>
          <w:rFonts w:ascii="Calibri" w:hAnsi="Calibri"/>
          <w:sz w:val="24"/>
          <w:szCs w:val="24"/>
        </w:rPr>
      </w:pPr>
    </w:p>
    <w:p w:rsidR="00186A39" w:rsidRPr="00F335F8" w:rsidRDefault="00186A39">
      <w:pPr>
        <w:spacing w:line="240" w:lineRule="atLeast"/>
        <w:jc w:val="both"/>
        <w:rPr>
          <w:rFonts w:ascii="Calibri" w:hAnsi="Calibri"/>
          <w:sz w:val="24"/>
          <w:szCs w:val="24"/>
        </w:rPr>
      </w:pPr>
    </w:p>
    <w:p w:rsidR="00186A39" w:rsidRPr="00F335F8" w:rsidRDefault="00186A39" w:rsidP="00833976">
      <w:pPr>
        <w:spacing w:line="240" w:lineRule="atLeast"/>
        <w:jc w:val="both"/>
        <w:rPr>
          <w:rFonts w:ascii="Calibri" w:hAnsi="Calibri"/>
          <w:sz w:val="24"/>
          <w:szCs w:val="24"/>
        </w:rPr>
      </w:pPr>
      <w:r w:rsidRPr="00F335F8">
        <w:rPr>
          <w:rFonts w:ascii="Calibri" w:hAnsi="Calibri"/>
          <w:sz w:val="24"/>
          <w:szCs w:val="24"/>
        </w:rPr>
        <w:tab/>
        <w:t>Za zhotovitele ...............................                 Za  objednatele...................................</w:t>
      </w:r>
      <w:bookmarkStart w:id="0" w:name="_GoBack"/>
      <w:bookmarkEnd w:id="0"/>
    </w:p>
    <w:sectPr w:rsidR="00186A39" w:rsidRPr="00F335F8" w:rsidSect="000135C4">
      <w:headerReference w:type="default" r:id="rId8"/>
      <w:footerReference w:type="default" r:id="rId9"/>
      <w:type w:val="continuous"/>
      <w:pgSz w:w="11900" w:h="16834"/>
      <w:pgMar w:top="816" w:right="1361" w:bottom="1215" w:left="1303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D4" w:rsidRDefault="00D76CD4">
      <w:r>
        <w:separator/>
      </w:r>
    </w:p>
  </w:endnote>
  <w:endnote w:type="continuationSeparator" w:id="0">
    <w:p w:rsidR="00D76CD4" w:rsidRDefault="00D7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39" w:rsidRDefault="00186A39">
    <w:pPr>
      <w:tabs>
        <w:tab w:val="center" w:pos="4536"/>
        <w:tab w:val="right" w:pos="9072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\page\* ARABIC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</w:t>
    </w:r>
    <w:r>
      <w:rPr>
        <w:sz w:val="24"/>
        <w:szCs w:val="24"/>
      </w:rPr>
      <w:fldChar w:fldCharType="end"/>
    </w:r>
  </w:p>
  <w:p w:rsidR="00186A39" w:rsidRDefault="00186A39">
    <w:pPr>
      <w:tabs>
        <w:tab w:val="center" w:pos="4536"/>
        <w:tab w:val="right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D4" w:rsidRDefault="00D76CD4">
      <w:r>
        <w:separator/>
      </w:r>
    </w:p>
  </w:footnote>
  <w:footnote w:type="continuationSeparator" w:id="0">
    <w:p w:rsidR="00D76CD4" w:rsidRDefault="00D76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39" w:rsidRDefault="00186A39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DEB055A"/>
    <w:multiLevelType w:val="hybridMultilevel"/>
    <w:tmpl w:val="1CFA0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5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D5B"/>
    <w:rsid w:val="000135C4"/>
    <w:rsid w:val="000568CF"/>
    <w:rsid w:val="00077381"/>
    <w:rsid w:val="00084A8D"/>
    <w:rsid w:val="00186A39"/>
    <w:rsid w:val="00247FD8"/>
    <w:rsid w:val="0025206C"/>
    <w:rsid w:val="00447C10"/>
    <w:rsid w:val="00611C00"/>
    <w:rsid w:val="00697F42"/>
    <w:rsid w:val="007364D7"/>
    <w:rsid w:val="00752BE9"/>
    <w:rsid w:val="00833976"/>
    <w:rsid w:val="008752FB"/>
    <w:rsid w:val="008B1329"/>
    <w:rsid w:val="008C5ED7"/>
    <w:rsid w:val="008F49DE"/>
    <w:rsid w:val="009F7616"/>
    <w:rsid w:val="00B3746F"/>
    <w:rsid w:val="00B8057B"/>
    <w:rsid w:val="00C762A5"/>
    <w:rsid w:val="00C86FE0"/>
    <w:rsid w:val="00CB10C5"/>
    <w:rsid w:val="00D54C34"/>
    <w:rsid w:val="00D7262E"/>
    <w:rsid w:val="00D76CD4"/>
    <w:rsid w:val="00DF7221"/>
    <w:rsid w:val="00ED1D5B"/>
    <w:rsid w:val="00F335F8"/>
    <w:rsid w:val="00F55B5D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pPr>
      <w:keepNext/>
      <w:spacing w:line="240" w:lineRule="atLeast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jc w:val="both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styleId="Titulek">
    <w:name w:val="caption"/>
    <w:basedOn w:val="Normln"/>
    <w:qFormat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rPr>
      <w:rFonts w:cs="Tahoma"/>
    </w:rPr>
  </w:style>
  <w:style w:type="paragraph" w:styleId="Zhlav">
    <w:name w:val="header"/>
    <w:basedOn w:val="Normln"/>
    <w:link w:val="ZhlavChar"/>
    <w:pPr>
      <w:tabs>
        <w:tab w:val="center" w:pos="4618"/>
        <w:tab w:val="right" w:pos="9236"/>
      </w:tabs>
    </w:pPr>
  </w:style>
  <w:style w:type="paragraph" w:styleId="Zpat">
    <w:name w:val="footer"/>
    <w:basedOn w:val="Normln"/>
    <w:semiHidden/>
    <w:pPr>
      <w:tabs>
        <w:tab w:val="center" w:pos="4618"/>
        <w:tab w:val="right" w:pos="9236"/>
      </w:tabs>
    </w:p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styleId="Textbubliny">
    <w:name w:val="Balloon Text"/>
    <w:basedOn w:val="Normln"/>
    <w:link w:val="TextbublinyChar"/>
    <w:uiPriority w:val="99"/>
    <w:semiHidden/>
    <w:unhideWhenUsed/>
    <w:rsid w:val="00ED1D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1D5B"/>
    <w:rPr>
      <w:rFonts w:ascii="Tahoma" w:hAnsi="Tahoma" w:cs="Tahoma"/>
      <w:sz w:val="16"/>
      <w:szCs w:val="16"/>
    </w:rPr>
  </w:style>
  <w:style w:type="paragraph" w:customStyle="1" w:styleId="Import0">
    <w:name w:val="Import 0"/>
    <w:basedOn w:val="Normln"/>
    <w:rsid w:val="008B1329"/>
    <w:pPr>
      <w:suppressAutoHyphens/>
      <w:overflowPunct/>
      <w:autoSpaceDE/>
      <w:autoSpaceDN/>
      <w:adjustRightInd/>
      <w:spacing w:line="288" w:lineRule="auto"/>
    </w:pPr>
    <w:rPr>
      <w:rFonts w:eastAsia="Tahoma"/>
      <w:sz w:val="24"/>
      <w:szCs w:val="24"/>
    </w:rPr>
  </w:style>
  <w:style w:type="paragraph" w:customStyle="1" w:styleId="Import2">
    <w:name w:val="Import 2"/>
    <w:basedOn w:val="Import0"/>
    <w:rsid w:val="008B132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3">
    <w:name w:val="Import 3"/>
    <w:basedOn w:val="Import0"/>
    <w:rsid w:val="008B1329"/>
    <w:pPr>
      <w:tabs>
        <w:tab w:val="left" w:pos="2880"/>
      </w:tabs>
    </w:pPr>
    <w:rPr>
      <w:rFonts w:ascii="Courier New" w:hAnsi="Courier New"/>
    </w:rPr>
  </w:style>
  <w:style w:type="paragraph" w:customStyle="1" w:styleId="Import4">
    <w:name w:val="Import 4"/>
    <w:basedOn w:val="Import0"/>
    <w:rsid w:val="008B132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3312"/>
    </w:pPr>
    <w:rPr>
      <w:rFonts w:ascii="Courier New" w:hAnsi="Courier New"/>
    </w:rPr>
  </w:style>
  <w:style w:type="character" w:customStyle="1" w:styleId="ZhlavChar">
    <w:name w:val="Záhlaví Char"/>
    <w:link w:val="Zhlav"/>
    <w:rsid w:val="00F33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ÚO Náchod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psbroumov01</dc:creator>
  <cp:lastModifiedBy>Výravský Karel</cp:lastModifiedBy>
  <cp:revision>14</cp:revision>
  <cp:lastPrinted>2014-04-28T11:45:00Z</cp:lastPrinted>
  <dcterms:created xsi:type="dcterms:W3CDTF">2014-04-24T14:37:00Z</dcterms:created>
  <dcterms:modified xsi:type="dcterms:W3CDTF">2017-01-18T09:23:00Z</dcterms:modified>
</cp:coreProperties>
</file>