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4468"/>
        <w:gridCol w:w="1360"/>
        <w:gridCol w:w="1140"/>
        <w:gridCol w:w="1522"/>
      </w:tblGrid>
      <w:tr w:rsidR="001F7BAE" w:rsidRPr="001F7BAE" w:rsidTr="001F7BAE">
        <w:trPr>
          <w:trHeight w:val="63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Objednávka </w:t>
            </w:r>
          </w:p>
        </w:tc>
      </w:tr>
      <w:tr w:rsidR="001F7BAE" w:rsidRPr="001F7BAE" w:rsidTr="001F7BA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/2020 EK</w:t>
            </w:r>
          </w:p>
        </w:tc>
      </w:tr>
      <w:tr w:rsidR="001F7BAE" w:rsidRPr="001F7BAE" w:rsidTr="001F7BA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315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300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Michal Rozbroj - FIRRO</w:t>
            </w:r>
          </w:p>
        </w:tc>
      </w:tr>
      <w:tr w:rsidR="001F7BAE" w:rsidRPr="001F7BAE" w:rsidTr="001F7BAE">
        <w:trPr>
          <w:trHeight w:val="300"/>
        </w:trPr>
        <w:tc>
          <w:tcPr>
            <w:tcW w:w="55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BAE" w:rsidRPr="001F7BAE" w:rsidTr="001F7BAE">
        <w:trPr>
          <w:trHeight w:val="300"/>
        </w:trPr>
        <w:tc>
          <w:tcPr>
            <w:tcW w:w="55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Na Kopečku 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BAE" w:rsidRPr="001F7BAE" w:rsidTr="001F7BAE">
        <w:trPr>
          <w:trHeight w:val="300"/>
        </w:trPr>
        <w:tc>
          <w:tcPr>
            <w:tcW w:w="55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BAE" w:rsidRPr="001F7BAE" w:rsidTr="001F7BAE">
        <w:trPr>
          <w:trHeight w:val="300"/>
        </w:trPr>
        <w:tc>
          <w:tcPr>
            <w:tcW w:w="55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BAE" w:rsidRPr="001F7BAE" w:rsidTr="001F7BAE">
        <w:trPr>
          <w:trHeight w:val="300"/>
        </w:trPr>
        <w:tc>
          <w:tcPr>
            <w:tcW w:w="55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BAE" w:rsidRPr="001F7BAE" w:rsidTr="001F7BAE">
        <w:trPr>
          <w:trHeight w:val="315"/>
        </w:trPr>
        <w:tc>
          <w:tcPr>
            <w:tcW w:w="5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1F7BA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1F7BA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IČ: 47855142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BAE" w:rsidRPr="001F7BAE" w:rsidTr="001F7BAE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15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1F7BAE" w:rsidRPr="001F7BAE" w:rsidTr="001F7BA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Ochranné brýle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10 890,00</w:t>
            </w:r>
          </w:p>
        </w:tc>
      </w:tr>
      <w:tr w:rsidR="001F7BAE" w:rsidRPr="001F7BAE" w:rsidTr="001F7BA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Overal jednorázový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54 450,00</w:t>
            </w:r>
          </w:p>
        </w:tc>
      </w:tr>
      <w:tr w:rsidR="001F7BAE" w:rsidRPr="001F7BAE" w:rsidTr="001F7BAE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BAE" w:rsidRPr="001F7BAE" w:rsidTr="001F7BAE">
        <w:trPr>
          <w:trHeight w:val="39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65 340,00 Kč</w:t>
            </w:r>
          </w:p>
        </w:tc>
      </w:tr>
      <w:tr w:rsidR="001F7BAE" w:rsidRPr="001F7BAE" w:rsidTr="001F7BA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300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13.3.2020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7BAE" w:rsidRPr="001F7BAE" w:rsidTr="001F7BAE">
        <w:trPr>
          <w:trHeight w:val="300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F7BAE">
              <w:rPr>
                <w:rFonts w:ascii="Calibri" w:eastAsia="Times New Roman" w:hAnsi="Calibri" w:cs="Times New Roman"/>
                <w:color w:val="000000"/>
                <w:lang w:eastAsia="cs-CZ"/>
              </w:rPr>
              <w:t>Michal Rozbroj  - FIRRO, dne 16.3.2020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AE" w:rsidRPr="001F7BAE" w:rsidRDefault="001F7BAE" w:rsidP="001F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BAE"/>
    <w:rsid w:val="001F7BAE"/>
    <w:rsid w:val="00246E86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2020-03-17T06:21:00Z</dcterms:created>
  <dcterms:modified xsi:type="dcterms:W3CDTF">2020-03-17T06:22:00Z</dcterms:modified>
</cp:coreProperties>
</file>