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E" w:rsidRDefault="0086761E" w:rsidP="0086761E">
      <w:pPr>
        <w:ind w:right="-142"/>
        <w:jc w:val="center"/>
        <w:rPr>
          <w:rFonts w:cs="Arial"/>
        </w:rPr>
      </w:pPr>
      <w:r>
        <w:rPr>
          <w:rFonts w:cs="Arial"/>
          <w:spacing w:val="48"/>
          <w:sz w:val="40"/>
        </w:rPr>
        <w:t>Galerie moderního umění v Hradci Králové</w:t>
      </w:r>
      <w:r>
        <w:rPr>
          <w:rFonts w:cs="Arial"/>
        </w:rPr>
        <w:t xml:space="preserve"> </w:t>
      </w:r>
    </w:p>
    <w:p w:rsidR="0086761E" w:rsidRPr="00C57EEB" w:rsidRDefault="0086761E" w:rsidP="0086761E">
      <w:pPr>
        <w:ind w:right="-2"/>
        <w:jc w:val="center"/>
        <w:rPr>
          <w:rFonts w:cs="Arial"/>
          <w:szCs w:val="24"/>
        </w:rPr>
      </w:pPr>
      <w:r w:rsidRPr="00C57EEB">
        <w:rPr>
          <w:rFonts w:cs="Arial"/>
          <w:szCs w:val="24"/>
        </w:rPr>
        <w:t>Velké nám. 139/140, 500 03 Hradec Králové, tel. 495 512 538, e-mail: info@galeriehk.cz</w:t>
      </w:r>
    </w:p>
    <w:p w:rsidR="00126DD8" w:rsidRDefault="00126DD8" w:rsidP="00126DD8">
      <w:pPr>
        <w:pStyle w:val="Nzev"/>
        <w:rPr>
          <w:rFonts w:cs="Arial"/>
        </w:rPr>
      </w:pPr>
      <w:r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844459" w:rsidRDefault="00126DD8" w:rsidP="00126DD8">
      <w:pPr>
        <w:pStyle w:val="Nzev"/>
        <w:jc w:val="left"/>
        <w:rPr>
          <w:rFonts w:cs="Arial"/>
        </w:rPr>
      </w:pPr>
    </w:p>
    <w:p w:rsidR="00126DD8" w:rsidRPr="00844459" w:rsidRDefault="00126DD8" w:rsidP="00126DD8">
      <w:pPr>
        <w:pStyle w:val="Nzev"/>
        <w:jc w:val="left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Smlouva č. </w:t>
      </w:r>
      <w:r w:rsidRPr="00844459">
        <w:rPr>
          <w:rFonts w:cs="Arial"/>
          <w:b/>
          <w:bCs/>
          <w:sz w:val="22"/>
        </w:rPr>
        <w:t>Z </w:t>
      </w:r>
      <w:r w:rsidR="002F4EBE">
        <w:rPr>
          <w:rFonts w:cs="Arial"/>
          <w:b/>
          <w:bCs/>
          <w:sz w:val="22"/>
        </w:rPr>
        <w:t>8</w:t>
      </w:r>
      <w:r w:rsidRPr="00844459">
        <w:rPr>
          <w:rFonts w:cs="Arial"/>
          <w:b/>
          <w:bCs/>
          <w:sz w:val="22"/>
        </w:rPr>
        <w:t>/20</w:t>
      </w:r>
      <w:r w:rsidR="002F4EBE">
        <w:rPr>
          <w:rFonts w:cs="Arial"/>
          <w:b/>
          <w:bCs/>
          <w:sz w:val="22"/>
        </w:rPr>
        <w:t>20</w:t>
      </w:r>
    </w:p>
    <w:p w:rsidR="00844459" w:rsidRPr="00844459" w:rsidRDefault="00844459" w:rsidP="002F4EBE">
      <w:pPr>
        <w:pStyle w:val="Nzev"/>
        <w:jc w:val="left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spacing w:after="120"/>
        <w:rPr>
          <w:rFonts w:cs="Arial"/>
          <w:sz w:val="32"/>
        </w:rPr>
      </w:pPr>
      <w:r w:rsidRPr="00844459">
        <w:rPr>
          <w:rFonts w:cs="Arial"/>
          <w:sz w:val="32"/>
        </w:rPr>
        <w:t>Smlouva o výpůjčce uměleckých děl</w:t>
      </w:r>
    </w:p>
    <w:p w:rsidR="00844459" w:rsidRPr="00844459" w:rsidRDefault="00844459" w:rsidP="00126DD8">
      <w:pPr>
        <w:spacing w:after="120"/>
        <w:rPr>
          <w:rFonts w:cs="Arial"/>
          <w:sz w:val="22"/>
        </w:rPr>
      </w:pPr>
    </w:p>
    <w:p w:rsidR="00377A90" w:rsidRPr="00844459" w:rsidRDefault="00377A90" w:rsidP="00377A90">
      <w:pPr>
        <w:pStyle w:val="Zkladntext2"/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kterou podle § 2193 a násl. zákona č. 89/2012 Sb., občanský zákoník, uzavřeli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 </w:t>
      </w:r>
      <w:r w:rsidR="00F96EFC" w:rsidRPr="00844459">
        <w:rPr>
          <w:rFonts w:cs="Arial"/>
          <w:sz w:val="22"/>
        </w:rPr>
        <w:t>Hradci Králové, IČ: 00088404</w:t>
      </w:r>
      <w:r w:rsidRPr="00844459">
        <w:rPr>
          <w:rFonts w:cs="Arial"/>
          <w:sz w:val="22"/>
        </w:rPr>
        <w:t xml:space="preserve">, Velké nám. 139/140, Hradec Králové, zastoupená ředitelem PhDr. Tomášem Rybičkou, jako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>, a</w:t>
      </w:r>
    </w:p>
    <w:p w:rsidR="00126DD8" w:rsidRPr="009D644A" w:rsidRDefault="009D644A" w:rsidP="009D3323">
      <w:pPr>
        <w:autoSpaceDE w:val="0"/>
        <w:autoSpaceDN w:val="0"/>
        <w:adjustRightInd w:val="0"/>
        <w:rPr>
          <w:rFonts w:cs="Arial"/>
          <w:sz w:val="22"/>
        </w:rPr>
      </w:pPr>
      <w:r w:rsidRPr="009D644A">
        <w:rPr>
          <w:rFonts w:cs="Arial"/>
          <w:b/>
          <w:sz w:val="22"/>
        </w:rPr>
        <w:t>Muzeum a galerie Orlických hor v Rychnově nad Kněžnou</w:t>
      </w:r>
      <w:r>
        <w:rPr>
          <w:rFonts w:cs="Arial"/>
          <w:b/>
          <w:sz w:val="22"/>
        </w:rPr>
        <w:t xml:space="preserve">, </w:t>
      </w:r>
      <w:r w:rsidRPr="009D644A">
        <w:rPr>
          <w:rFonts w:cs="Arial"/>
          <w:sz w:val="22"/>
        </w:rPr>
        <w:t>IČ: 00371149 Jiráskova 2, 516 01 Rychnov nad Kněžnou, zastoupená Mgr. Tomášem Zelenkou, jako vypůjčitel.</w:t>
      </w:r>
      <w:r w:rsidR="00126DD8" w:rsidRPr="009D644A">
        <w:rPr>
          <w:rFonts w:cs="Arial"/>
          <w:sz w:val="22"/>
        </w:rPr>
        <w:t xml:space="preserve"> </w:t>
      </w:r>
    </w:p>
    <w:p w:rsidR="00844459" w:rsidRPr="009D644A" w:rsidRDefault="00844459" w:rsidP="00126DD8">
      <w:pPr>
        <w:spacing w:after="120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I. Předmět smlouvy</w:t>
      </w:r>
    </w:p>
    <w:p w:rsidR="00126DD8" w:rsidRPr="0084445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84445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844459">
        <w:rPr>
          <w:rFonts w:cs="Arial"/>
          <w:sz w:val="22"/>
        </w:rPr>
        <w:t xml:space="preserve">Umělecká </w:t>
      </w:r>
      <w:r w:rsidR="007D507A" w:rsidRPr="00844459">
        <w:rPr>
          <w:rFonts w:cs="Arial"/>
          <w:sz w:val="22"/>
        </w:rPr>
        <w:t xml:space="preserve">díla jsou vypůjčena pro </w:t>
      </w:r>
      <w:r w:rsidR="0087130B">
        <w:rPr>
          <w:rFonts w:cs="Arial"/>
          <w:b/>
          <w:sz w:val="22"/>
        </w:rPr>
        <w:t>XXXXXXXXXXXXXXXXXXX</w:t>
      </w:r>
      <w:r w:rsidR="002811CA" w:rsidRPr="00844459">
        <w:rPr>
          <w:rFonts w:cs="Arial"/>
          <w:sz w:val="22"/>
        </w:rPr>
        <w:t xml:space="preserve">, která </w:t>
      </w:r>
      <w:r w:rsidR="002F4EBE">
        <w:rPr>
          <w:rFonts w:cs="Arial"/>
          <w:sz w:val="22"/>
        </w:rPr>
        <w:t>je instalována</w:t>
      </w:r>
      <w:r w:rsidR="002811CA" w:rsidRPr="00844459">
        <w:rPr>
          <w:rFonts w:cs="Arial"/>
          <w:sz w:val="22"/>
        </w:rPr>
        <w:t xml:space="preserve"> </w:t>
      </w:r>
      <w:r w:rsidR="00C76902" w:rsidRPr="00844459">
        <w:rPr>
          <w:rFonts w:cs="Arial"/>
          <w:sz w:val="22"/>
        </w:rPr>
        <w:t xml:space="preserve">ve výstavních prostorách </w:t>
      </w:r>
      <w:r w:rsidR="0087130B">
        <w:rPr>
          <w:rFonts w:cs="Arial"/>
          <w:b/>
          <w:sz w:val="22"/>
        </w:rPr>
        <w:t>XXXXXXXXXXXXXXXXXXXXXXX</w:t>
      </w:r>
      <w:r w:rsidR="000D7E8C">
        <w:rPr>
          <w:rFonts w:cs="Arial"/>
          <w:sz w:val="22"/>
        </w:rPr>
        <w:t xml:space="preserve"> v </w:t>
      </w:r>
      <w:r w:rsidR="002D76A6">
        <w:rPr>
          <w:rFonts w:cs="Arial"/>
          <w:sz w:val="22"/>
        </w:rPr>
        <w:t xml:space="preserve">termínu od </w:t>
      </w:r>
      <w:r w:rsidR="0087130B">
        <w:rPr>
          <w:rFonts w:cs="Arial"/>
          <w:b/>
          <w:sz w:val="22"/>
        </w:rPr>
        <w:t>XXXXXXXXXXX</w:t>
      </w:r>
      <w:r w:rsidR="009D644A" w:rsidRPr="002F4EBE">
        <w:rPr>
          <w:rFonts w:cs="Arial"/>
          <w:b/>
          <w:sz w:val="22"/>
        </w:rPr>
        <w:t xml:space="preserve"> </w:t>
      </w:r>
      <w:r w:rsidR="002D76A6" w:rsidRPr="002F4EBE">
        <w:rPr>
          <w:rFonts w:cs="Arial"/>
          <w:b/>
          <w:sz w:val="22"/>
        </w:rPr>
        <w:t xml:space="preserve">do </w:t>
      </w:r>
      <w:r w:rsidR="0087130B">
        <w:rPr>
          <w:rFonts w:cs="Arial"/>
          <w:b/>
          <w:sz w:val="22"/>
        </w:rPr>
        <w:t>XXXXXXXXXXXXX</w:t>
      </w:r>
      <w:r w:rsidR="002D76A6">
        <w:rPr>
          <w:rFonts w:cs="Arial"/>
          <w:sz w:val="22"/>
        </w:rPr>
        <w:t>.</w:t>
      </w:r>
      <w:r w:rsidR="0037475E" w:rsidRPr="00844459">
        <w:rPr>
          <w:rFonts w:cs="Calibri"/>
          <w:color w:val="FF0000"/>
          <w:sz w:val="22"/>
        </w:rPr>
        <w:t xml:space="preserve"> </w:t>
      </w:r>
    </w:p>
    <w:p w:rsidR="00844459" w:rsidRPr="00844459" w:rsidRDefault="00844459" w:rsidP="00126DD8">
      <w:pPr>
        <w:spacing w:after="120"/>
        <w:jc w:val="both"/>
        <w:rPr>
          <w:rFonts w:cs="Arial"/>
          <w:sz w:val="20"/>
        </w:rPr>
      </w:pPr>
    </w:p>
    <w:p w:rsidR="002F4EBE" w:rsidRDefault="002F4EBE" w:rsidP="002F4EBE">
      <w:pPr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II. Podmínky výpůjčky </w:t>
      </w:r>
    </w:p>
    <w:p w:rsidR="002F4EBE" w:rsidRDefault="002F4EBE" w:rsidP="002F4EBE">
      <w:pPr>
        <w:spacing w:after="120"/>
        <w:rPr>
          <w:rFonts w:cs="Arial"/>
          <w:sz w:val="22"/>
        </w:rPr>
      </w:pPr>
      <w:r>
        <w:rPr>
          <w:rFonts w:cs="Arial"/>
          <w:sz w:val="22"/>
        </w:rPr>
        <w:t>Smluvní strany se dohodly na těchto podmínkách výpůjčky:</w:t>
      </w:r>
    </w:p>
    <w:p w:rsidR="002F4EBE" w:rsidRDefault="002F4EBE" w:rsidP="002F4EBE">
      <w:pPr>
        <w:numPr>
          <w:ilvl w:val="0"/>
          <w:numId w:val="15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Vypůjčená umělecká díla budou umístěna v odpovídajícím prostředí a klimatických pod</w:t>
      </w:r>
      <w:r>
        <w:rPr>
          <w:rFonts w:cs="Arial"/>
          <w:sz w:val="22"/>
        </w:rPr>
        <w:softHyphen/>
        <w:t xml:space="preserve">mínkách (teplota 18 – 21 </w:t>
      </w:r>
      <w:r>
        <w:rPr>
          <w:rFonts w:ascii="Times New Roman" w:hAnsi="Times New Roman"/>
          <w:sz w:val="22"/>
        </w:rPr>
        <w:t>˚</w:t>
      </w:r>
      <w:r>
        <w:rPr>
          <w:rFonts w:cs="Arial"/>
          <w:sz w:val="22"/>
        </w:rPr>
        <w:t xml:space="preserve">C, relativní vlhkost 45-55%, osvětlení pro práce na papíře 60-90 luxů, pro ostatní zapůjčená díla max. 300 luxů).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po celou dobu zápůjčky zajistí ochranu a bezpečnost uměleckých děl a učiní do</w:t>
      </w:r>
      <w:r>
        <w:rPr>
          <w:rFonts w:cs="Arial"/>
          <w:sz w:val="22"/>
        </w:rPr>
        <w:softHyphen/>
        <w:t>statečná opatření, aby nedošlo k poškození, znehodnocení, zničení nebo ztrátě umě</w:t>
      </w:r>
      <w:r>
        <w:rPr>
          <w:rFonts w:cs="Arial"/>
          <w:sz w:val="22"/>
        </w:rPr>
        <w:softHyphen/>
        <w:t>leckých děl.</w:t>
      </w:r>
    </w:p>
    <w:p w:rsidR="002F4EBE" w:rsidRDefault="002F4EBE" w:rsidP="002F4EBE">
      <w:pPr>
        <w:numPr>
          <w:ilvl w:val="0"/>
          <w:numId w:val="15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>
        <w:rPr>
          <w:rFonts w:cs="Arial"/>
          <w:sz w:val="22"/>
        </w:rPr>
        <w:t>půjčitele</w:t>
      </w:r>
      <w:proofErr w:type="spellEnd"/>
      <w:r>
        <w:rPr>
          <w:rFonts w:cs="Arial"/>
          <w:sz w:val="22"/>
        </w:rPr>
        <w:t xml:space="preserve"> nebudou přenechána jinému uživateli.</w:t>
      </w:r>
    </w:p>
    <w:p w:rsidR="002F4EBE" w:rsidRDefault="002F4EBE" w:rsidP="002F4EBE">
      <w:pPr>
        <w:numPr>
          <w:ilvl w:val="0"/>
          <w:numId w:val="15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Na vypůjčených uměleckých dílech nebudou prováděny žádné změny a úpravy, ze</w:t>
      </w:r>
      <w:r>
        <w:rPr>
          <w:rFonts w:cs="Arial"/>
          <w:sz w:val="22"/>
        </w:rPr>
        <w:softHyphen/>
        <w:t>jména kresby a grafic</w:t>
      </w:r>
      <w:r>
        <w:rPr>
          <w:rFonts w:cs="Arial"/>
          <w:sz w:val="22"/>
        </w:rPr>
        <w:softHyphen/>
        <w:t>ké listy nebudou vyjímány z paspart a rámů, a nebudou na nich prováděny restau</w:t>
      </w:r>
      <w:r>
        <w:rPr>
          <w:rFonts w:cs="Arial"/>
          <w:sz w:val="22"/>
        </w:rPr>
        <w:softHyphen/>
        <w:t>rátorské zásahy.</w:t>
      </w:r>
    </w:p>
    <w:p w:rsidR="002F4EBE" w:rsidRDefault="002F4EBE" w:rsidP="002F4EBE">
      <w:pPr>
        <w:numPr>
          <w:ilvl w:val="0"/>
          <w:numId w:val="15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Vypůjčená umělecká díla nebudou bez písemného souhlasu Galerie moderního umění v Hradci Králové fotografována, filmo</w:t>
      </w:r>
      <w:r>
        <w:rPr>
          <w:rFonts w:cs="Arial"/>
          <w:sz w:val="22"/>
        </w:rPr>
        <w:softHyphen/>
        <w:t xml:space="preserve">vána ani jinak reprodukována. Souhlas není nutný pro zpravodajství o výstavě v hromadných sdělovacích prostředcích. </w:t>
      </w:r>
      <w:r>
        <w:rPr>
          <w:sz w:val="22"/>
          <w:szCs w:val="22"/>
        </w:rPr>
        <w:t>Zákaz dle předchozí věty se nevztahuje na fotografie pořizované návštěvníky pro soukromé (nekomerční) účely bez použití blesku a vedlejších technických zařízení (</w:t>
      </w:r>
      <w:proofErr w:type="spellStart"/>
      <w:r>
        <w:rPr>
          <w:sz w:val="22"/>
          <w:szCs w:val="22"/>
        </w:rPr>
        <w:t>selfie</w:t>
      </w:r>
      <w:proofErr w:type="spellEnd"/>
      <w:r>
        <w:rPr>
          <w:sz w:val="22"/>
          <w:szCs w:val="22"/>
        </w:rPr>
        <w:t xml:space="preserve"> tyče, stativy, dodatečné osvětlení, atd.).</w:t>
      </w:r>
    </w:p>
    <w:p w:rsidR="002F4EBE" w:rsidRDefault="002F4EBE" w:rsidP="002F4EBE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proofErr w:type="spellStart"/>
      <w:r>
        <w:rPr>
          <w:rFonts w:cs="Arial"/>
          <w:spacing w:val="-2"/>
          <w:sz w:val="22"/>
        </w:rPr>
        <w:t>Vypůjčitel</w:t>
      </w:r>
      <w:proofErr w:type="spellEnd"/>
      <w:r>
        <w:rPr>
          <w:rFonts w:cs="Arial"/>
          <w:spacing w:val="-2"/>
          <w:sz w:val="22"/>
        </w:rPr>
        <w:t xml:space="preserve"> odpovídá za poškození, znehodnocení, zničení nebo ztrátu v</w:t>
      </w:r>
      <w:r>
        <w:rPr>
          <w:rFonts w:cs="Arial"/>
          <w:sz w:val="22"/>
        </w:rPr>
        <w:t>ypůjčených</w:t>
      </w:r>
      <w:r>
        <w:rPr>
          <w:rFonts w:cs="Arial"/>
          <w:spacing w:val="-2"/>
          <w:sz w:val="22"/>
        </w:rPr>
        <w:t xml:space="preserve"> umělec</w:t>
      </w:r>
      <w:r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</w:t>
      </w:r>
      <w:proofErr w:type="spellStart"/>
      <w:r>
        <w:rPr>
          <w:rFonts w:cs="Arial"/>
          <w:spacing w:val="-2"/>
          <w:sz w:val="22"/>
        </w:rPr>
        <w:t>vypůjčitele</w:t>
      </w:r>
      <w:proofErr w:type="spellEnd"/>
      <w:r>
        <w:rPr>
          <w:rFonts w:cs="Arial"/>
          <w:spacing w:val="-2"/>
          <w:sz w:val="22"/>
        </w:rPr>
        <w:t xml:space="preserve"> pojištěna po dobu přepravy podle pojistných cen uvedených v seznamu uměleckých děl a při přepravě budou doprovázena pověřeným pracovníkem </w:t>
      </w:r>
      <w:proofErr w:type="spellStart"/>
      <w:r>
        <w:rPr>
          <w:rFonts w:cs="Arial"/>
          <w:spacing w:val="-2"/>
          <w:sz w:val="22"/>
        </w:rPr>
        <w:t>vypůjčitele</w:t>
      </w:r>
      <w:proofErr w:type="spellEnd"/>
      <w:r>
        <w:rPr>
          <w:rFonts w:cs="Arial"/>
          <w:spacing w:val="-2"/>
          <w:sz w:val="22"/>
        </w:rPr>
        <w:t xml:space="preserve">. </w:t>
      </w:r>
    </w:p>
    <w:p w:rsidR="002F4EBE" w:rsidRDefault="002F4EBE" w:rsidP="002F4EBE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hradí veškeré náklady spojené s dopravou, manipulací a instalací umělec</w:t>
      </w:r>
      <w:r>
        <w:rPr>
          <w:rFonts w:cs="Arial"/>
          <w:sz w:val="22"/>
        </w:rPr>
        <w:softHyphen/>
        <w:t xml:space="preserve">kých děl. </w:t>
      </w:r>
      <w:proofErr w:type="spellStart"/>
      <w:r>
        <w:rPr>
          <w:rFonts w:cs="Arial"/>
          <w:sz w:val="22"/>
        </w:rPr>
        <w:t>Půjčitel</w:t>
      </w:r>
      <w:proofErr w:type="spellEnd"/>
      <w:r>
        <w:rPr>
          <w:rFonts w:cs="Arial"/>
          <w:sz w:val="22"/>
        </w:rPr>
        <w:t xml:space="preserve"> souhlasí s tím, že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převezme vypůjčená umělecká díla v Galerii moderního umění v Hradci Králové a po skončení výstavy je ve stanoveném termínu vrátí zpět do Galerie moderního umění v Hradci Králové.</w:t>
      </w:r>
    </w:p>
    <w:p w:rsidR="002F4EBE" w:rsidRDefault="002F4EBE" w:rsidP="002F4EBE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Nevrátí-li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umělecká díla přímo Galerii moderního umění v Hradci Králové, ný</w:t>
      </w:r>
      <w:r>
        <w:rPr>
          <w:rFonts w:cs="Arial"/>
          <w:sz w:val="22"/>
        </w:rPr>
        <w:softHyphen/>
        <w:t xml:space="preserve">brž je na základě písemného souhlasu Galerie moderního umění v Hradci Králové předá jinému uživateli, zašle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Galerii moderního umění v Hradci Králové nej</w:t>
      </w:r>
      <w:r>
        <w:rPr>
          <w:rFonts w:cs="Arial"/>
          <w:sz w:val="22"/>
        </w:rPr>
        <w:softHyphen/>
        <w:t>později do jednoho týdne po předání písemný zápis o pře</w:t>
      </w:r>
      <w:r>
        <w:rPr>
          <w:rFonts w:cs="Arial"/>
          <w:sz w:val="22"/>
        </w:rPr>
        <w:softHyphen/>
        <w:t>dání uměleckých děl, ze kte</w:t>
      </w:r>
      <w:r>
        <w:rPr>
          <w:rFonts w:cs="Arial"/>
          <w:sz w:val="22"/>
        </w:rPr>
        <w:softHyphen/>
        <w:t xml:space="preserve">rého bude patrné zejména, v jakém stavu byla umělecká díla předána a od kdy za ně přebírá odpovědnost další uživatel. Spolu s uměleckými díly předá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dalšímu uživateli originál záznamu o stavu uměleckého díla, kopii tohoto záznamu připojí k zá</w:t>
      </w:r>
      <w:r>
        <w:rPr>
          <w:rFonts w:cs="Arial"/>
          <w:sz w:val="22"/>
        </w:rPr>
        <w:softHyphen/>
        <w:t>pisu o předání uměleckých děl.</w:t>
      </w:r>
    </w:p>
    <w:p w:rsidR="002F4EBE" w:rsidRDefault="002F4EBE" w:rsidP="002F4EBE">
      <w:pPr>
        <w:numPr>
          <w:ilvl w:val="0"/>
          <w:numId w:val="15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Galerie moderního umění v Hradci Králové může po dobu výpůjčky ověřovat stav umělec</w:t>
      </w:r>
      <w:r>
        <w:rPr>
          <w:rFonts w:cs="Arial"/>
          <w:sz w:val="22"/>
        </w:rPr>
        <w:softHyphen/>
        <w:t xml:space="preserve">kých děl, prostředí a klimatické podmínky, ve kterých jsou umístěna a způsob nakládání s nimi.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je povinen umožnit pověřenému pracovníkovi Galerie mo</w:t>
      </w:r>
      <w:r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2F4EBE" w:rsidRDefault="002F4EBE" w:rsidP="002F4EBE">
      <w:pPr>
        <w:spacing w:after="120"/>
        <w:jc w:val="both"/>
        <w:rPr>
          <w:rFonts w:cs="Arial"/>
          <w:sz w:val="22"/>
        </w:rPr>
      </w:pPr>
    </w:p>
    <w:p w:rsidR="002F4EBE" w:rsidRDefault="002F4EBE" w:rsidP="002F4EBE">
      <w:p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III. Doba trvání smlouvy</w:t>
      </w:r>
    </w:p>
    <w:p w:rsidR="002F4EBE" w:rsidRDefault="002F4EBE" w:rsidP="002F4EBE">
      <w:pPr>
        <w:numPr>
          <w:ilvl w:val="0"/>
          <w:numId w:val="16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Smlouva se uzavírá na dobu určitou, a to od okamžiku převzetí uměleckých děl do</w:t>
      </w:r>
      <w:r>
        <w:rPr>
          <w:rFonts w:cs="Arial"/>
          <w:sz w:val="22"/>
        </w:rPr>
        <w:tab/>
      </w:r>
      <w:r>
        <w:rPr>
          <w:rFonts w:cs="Arial"/>
          <w:b/>
          <w:bCs/>
          <w:sz w:val="22"/>
        </w:rPr>
        <w:tab/>
        <w:t xml:space="preserve">  </w:t>
      </w:r>
      <w:r w:rsidR="0087130B">
        <w:rPr>
          <w:rFonts w:cs="Arial"/>
          <w:b/>
          <w:bCs/>
          <w:sz w:val="22"/>
        </w:rPr>
        <w:t>XXXXXXXXXXXXXXX</w:t>
      </w:r>
      <w:r>
        <w:rPr>
          <w:rFonts w:cs="Arial"/>
          <w:sz w:val="22"/>
        </w:rPr>
        <w:t>.</w:t>
      </w:r>
    </w:p>
    <w:p w:rsidR="002F4EBE" w:rsidRDefault="002F4EBE" w:rsidP="002F4EBE">
      <w:pPr>
        <w:numPr>
          <w:ilvl w:val="0"/>
          <w:numId w:val="16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Prodloužení výpůjčky je možné pouze na základě písemného dodatku k této smlouvě nebo nové smlouvy o výpůjčce uměleckých děl.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je povinen požádat o pro</w:t>
      </w:r>
      <w:r>
        <w:rPr>
          <w:rFonts w:cs="Arial"/>
          <w:sz w:val="22"/>
        </w:rPr>
        <w:softHyphen/>
        <w:t>dloužení výpůjčky nejpoz</w:t>
      </w:r>
      <w:r>
        <w:rPr>
          <w:rFonts w:cs="Arial"/>
          <w:sz w:val="22"/>
        </w:rPr>
        <w:softHyphen/>
        <w:t xml:space="preserve">ději 14 dnů před skončením doby stanovené v této smlouvě. </w:t>
      </w:r>
    </w:p>
    <w:p w:rsidR="002F4EBE" w:rsidRDefault="002F4EBE" w:rsidP="002F4EBE">
      <w:pPr>
        <w:numPr>
          <w:ilvl w:val="0"/>
          <w:numId w:val="16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Galerie moderního umění v Hradci Králové je oprávněna od této smlouvy odstoupit v případě opako</w:t>
      </w:r>
      <w:r>
        <w:rPr>
          <w:rFonts w:cs="Arial"/>
          <w:sz w:val="22"/>
        </w:rPr>
        <w:softHyphen/>
        <w:t xml:space="preserve">vaného porušení nebo zvlášť hrubého porušení této smlouvy ze strany </w:t>
      </w:r>
      <w:proofErr w:type="spellStart"/>
      <w:r>
        <w:rPr>
          <w:rFonts w:cs="Arial"/>
          <w:sz w:val="22"/>
        </w:rPr>
        <w:t>vypůjčitele</w:t>
      </w:r>
      <w:proofErr w:type="spellEnd"/>
      <w:r>
        <w:rPr>
          <w:rFonts w:cs="Arial"/>
          <w:sz w:val="22"/>
        </w:rPr>
        <w:t>, zejména pokud jde o podmínky výpůjčky v článku II. této smlouvy. Toto od</w:t>
      </w:r>
      <w:r>
        <w:rPr>
          <w:rFonts w:cs="Arial"/>
          <w:sz w:val="22"/>
        </w:rPr>
        <w:softHyphen/>
        <w:t>stoupení je účinné dnem, kdy je písemné oznámení Galerie moderního umění v Hradci Králové o odstou</w:t>
      </w:r>
      <w:r>
        <w:rPr>
          <w:rFonts w:cs="Arial"/>
          <w:sz w:val="22"/>
        </w:rPr>
        <w:softHyphen/>
        <w:t xml:space="preserve">pení od smlouvy s uvedením důvodu doručeno </w:t>
      </w:r>
      <w:proofErr w:type="spellStart"/>
      <w:r>
        <w:rPr>
          <w:rFonts w:cs="Arial"/>
          <w:sz w:val="22"/>
        </w:rPr>
        <w:t>vypůjčiteli</w:t>
      </w:r>
      <w:proofErr w:type="spellEnd"/>
      <w:r>
        <w:rPr>
          <w:rFonts w:cs="Arial"/>
          <w:sz w:val="22"/>
        </w:rPr>
        <w:t xml:space="preserve">. </w:t>
      </w:r>
      <w:proofErr w:type="spellStart"/>
      <w:r>
        <w:rPr>
          <w:rFonts w:cs="Arial"/>
          <w:sz w:val="22"/>
        </w:rPr>
        <w:t>Vypůjčitel</w:t>
      </w:r>
      <w:proofErr w:type="spellEnd"/>
      <w:r>
        <w:rPr>
          <w:rFonts w:cs="Arial"/>
          <w:sz w:val="22"/>
        </w:rPr>
        <w:t xml:space="preserve"> je v takovém případě povinen do sedmi kalendářních dnů vrátit na svůj náklad umě</w:t>
      </w:r>
      <w:r>
        <w:rPr>
          <w:rFonts w:cs="Arial"/>
          <w:sz w:val="22"/>
        </w:rPr>
        <w:softHyphen/>
        <w:t xml:space="preserve">lecká díla zpět do sídla </w:t>
      </w:r>
      <w:proofErr w:type="spellStart"/>
      <w:r>
        <w:rPr>
          <w:rFonts w:cs="Arial"/>
          <w:sz w:val="22"/>
        </w:rPr>
        <w:t>půjčitele</w:t>
      </w:r>
      <w:proofErr w:type="spellEnd"/>
      <w:r>
        <w:rPr>
          <w:rFonts w:cs="Arial"/>
          <w:sz w:val="22"/>
        </w:rPr>
        <w:t>.</w:t>
      </w:r>
    </w:p>
    <w:p w:rsidR="002F4EBE" w:rsidRDefault="002F4EBE" w:rsidP="002F4EBE">
      <w:pPr>
        <w:spacing w:after="120"/>
        <w:jc w:val="center"/>
        <w:rPr>
          <w:rFonts w:cs="Arial"/>
          <w:sz w:val="20"/>
        </w:rPr>
      </w:pPr>
    </w:p>
    <w:p w:rsidR="002F4EBE" w:rsidRDefault="002F4EBE" w:rsidP="002F4EBE">
      <w:p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IV. Závěrečná ustanovení</w:t>
      </w:r>
    </w:p>
    <w:p w:rsidR="002F4EBE" w:rsidRDefault="002F4EBE" w:rsidP="002F4EBE">
      <w:pPr>
        <w:pStyle w:val="Odstavecseseznamem"/>
        <w:numPr>
          <w:ilvl w:val="0"/>
          <w:numId w:val="17"/>
        </w:numPr>
        <w:rPr>
          <w:sz w:val="22"/>
        </w:rPr>
      </w:pPr>
      <w:r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F4EBE" w:rsidRDefault="002F4EBE" w:rsidP="002F4EBE">
      <w:pPr>
        <w:pStyle w:val="Odstavecseseznamem"/>
        <w:ind w:left="360"/>
        <w:rPr>
          <w:sz w:val="22"/>
        </w:rPr>
      </w:pPr>
      <w:r>
        <w:rPr>
          <w:sz w:val="22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>
        <w:rPr>
          <w:sz w:val="22"/>
        </w:rPr>
        <w:t>návodné</w:t>
      </w:r>
      <w:proofErr w:type="spellEnd"/>
      <w:r>
        <w:rPr>
          <w:sz w:val="22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F4EBE" w:rsidRDefault="002F4EBE" w:rsidP="002F4EBE">
      <w:pPr>
        <w:numPr>
          <w:ilvl w:val="0"/>
          <w:numId w:val="17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Změny v obsahu smlouvy, kterými se mění práva a povinnosti z ní vyplývající, lze pro</w:t>
      </w:r>
      <w:r>
        <w:rPr>
          <w:rFonts w:cs="Arial"/>
          <w:sz w:val="22"/>
        </w:rPr>
        <w:softHyphen/>
        <w:t>vá</w:t>
      </w:r>
      <w:r>
        <w:rPr>
          <w:rFonts w:cs="Arial"/>
          <w:sz w:val="22"/>
        </w:rPr>
        <w:softHyphen/>
        <w:t>d</w:t>
      </w:r>
      <w:proofErr w:type="spellStart"/>
      <w:r>
        <w:rPr>
          <w:rFonts w:cs="Arial"/>
          <w:sz w:val="22"/>
        </w:rPr>
        <w:t>ět</w:t>
      </w:r>
      <w:proofErr w:type="spellEnd"/>
      <w:r>
        <w:rPr>
          <w:rFonts w:cs="Arial"/>
          <w:sz w:val="22"/>
        </w:rPr>
        <w:t xml:space="preserve"> pouze písemně formou dodatku, na základě dohody obou smluvních stran. Do</w:t>
      </w:r>
      <w:r>
        <w:rPr>
          <w:rFonts w:cs="Arial"/>
          <w:sz w:val="22"/>
        </w:rPr>
        <w:softHyphen/>
        <w:t xml:space="preserve">datky k této smlouvě budou číslovány. </w:t>
      </w:r>
    </w:p>
    <w:p w:rsidR="002F4EBE" w:rsidRDefault="002F4EBE" w:rsidP="002F4EBE">
      <w:pPr>
        <w:numPr>
          <w:ilvl w:val="0"/>
          <w:numId w:val="17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>Na právní poměry touto smlouvou neupravené se vztahují příslušná ustanovení Ob</w:t>
      </w:r>
      <w:r>
        <w:rPr>
          <w:rFonts w:cs="Arial"/>
          <w:sz w:val="22"/>
        </w:rPr>
        <w:softHyphen/>
        <w:t>čan</w:t>
      </w:r>
      <w:r>
        <w:rPr>
          <w:rFonts w:cs="Arial"/>
          <w:sz w:val="22"/>
        </w:rPr>
        <w:softHyphen/>
        <w:t>ského zákoníku (zákon č. 89/2012 Sb.).</w:t>
      </w:r>
    </w:p>
    <w:p w:rsidR="002F4EBE" w:rsidRDefault="002F4EBE" w:rsidP="002F4EBE">
      <w:pPr>
        <w:numPr>
          <w:ilvl w:val="0"/>
          <w:numId w:val="17"/>
        </w:numPr>
        <w:spacing w:after="12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2F4EBE" w:rsidRDefault="002F4EBE" w:rsidP="002F4EBE">
      <w:pPr>
        <w:rPr>
          <w:rFonts w:cs="Arial"/>
          <w:sz w:val="22"/>
        </w:rPr>
      </w:pPr>
    </w:p>
    <w:p w:rsidR="002F4EBE" w:rsidRDefault="002F4EBE" w:rsidP="002F4EBE">
      <w:pPr>
        <w:rPr>
          <w:rFonts w:cs="Arial"/>
          <w:sz w:val="22"/>
        </w:rPr>
      </w:pPr>
    </w:p>
    <w:p w:rsidR="002F4EBE" w:rsidRDefault="007C65F3" w:rsidP="002F4EBE">
      <w:pPr>
        <w:ind w:left="4962" w:right="-426" w:hanging="4962"/>
        <w:rPr>
          <w:rFonts w:cs="Arial"/>
          <w:sz w:val="22"/>
        </w:rPr>
      </w:pPr>
      <w:r>
        <w:rPr>
          <w:rFonts w:cs="Arial"/>
          <w:sz w:val="22"/>
        </w:rPr>
        <w:t>V Hradci Králové dne 24</w:t>
      </w:r>
      <w:r w:rsidR="002F4EBE">
        <w:rPr>
          <w:rFonts w:cs="Arial"/>
          <w:sz w:val="22"/>
        </w:rPr>
        <w:t>. února 2020</w:t>
      </w:r>
      <w:r w:rsidR="002F4EBE">
        <w:rPr>
          <w:rFonts w:cs="Arial"/>
          <w:sz w:val="22"/>
        </w:rPr>
        <w:tab/>
      </w:r>
      <w:r w:rsidR="002F4EBE">
        <w:rPr>
          <w:rFonts w:cs="Arial"/>
          <w:sz w:val="22"/>
        </w:rPr>
        <w:tab/>
        <w:t>V Rychnově n. Kněžnou dne…</w:t>
      </w:r>
      <w:proofErr w:type="gramStart"/>
      <w:r w:rsidR="002F4EBE">
        <w:rPr>
          <w:rFonts w:cs="Arial"/>
          <w:sz w:val="22"/>
        </w:rPr>
        <w:t>….2020</w:t>
      </w:r>
      <w:proofErr w:type="gramEnd"/>
    </w:p>
    <w:p w:rsidR="002F4EBE" w:rsidRDefault="002F4EBE" w:rsidP="002F4EBE">
      <w:pPr>
        <w:jc w:val="both"/>
        <w:rPr>
          <w:rFonts w:cs="Arial"/>
          <w:sz w:val="22"/>
        </w:rPr>
      </w:pPr>
    </w:p>
    <w:p w:rsidR="002F4EBE" w:rsidRDefault="002F4EBE" w:rsidP="002F4EBE">
      <w:pPr>
        <w:jc w:val="both"/>
        <w:rPr>
          <w:rFonts w:cs="Arial"/>
          <w:sz w:val="22"/>
        </w:rPr>
      </w:pPr>
    </w:p>
    <w:p w:rsidR="002F4EBE" w:rsidRDefault="002F4EBE" w:rsidP="002F4EBE">
      <w:pPr>
        <w:jc w:val="both"/>
        <w:rPr>
          <w:rFonts w:cs="Arial"/>
          <w:sz w:val="22"/>
          <w:szCs w:val="22"/>
        </w:rPr>
      </w:pPr>
    </w:p>
    <w:p w:rsidR="002F4EBE" w:rsidRDefault="002F4EBE" w:rsidP="002F4EBE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MgA. František Zachoval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Mgr. Tomáš Zelenka</w:t>
      </w:r>
    </w:p>
    <w:p w:rsidR="002F4EBE" w:rsidRDefault="002F4EBE" w:rsidP="002F4EBE">
      <w:pPr>
        <w:autoSpaceDE w:val="0"/>
        <w:autoSpaceDN w:val="0"/>
        <w:adjustRightInd w:val="0"/>
        <w:ind w:left="5664" w:hanging="4956"/>
        <w:rPr>
          <w:rFonts w:cs="Arial"/>
          <w:sz w:val="22"/>
        </w:rPr>
      </w:pPr>
      <w:r>
        <w:rPr>
          <w:rFonts w:cs="Arial"/>
          <w:sz w:val="22"/>
          <w:szCs w:val="22"/>
        </w:rPr>
        <w:t xml:space="preserve">ředitel </w:t>
      </w:r>
      <w:r>
        <w:rPr>
          <w:rFonts w:cs="Arial"/>
          <w:sz w:val="22"/>
          <w:szCs w:val="22"/>
        </w:rPr>
        <w:tab/>
      </w:r>
      <w:bookmarkStart w:id="0" w:name="_GoBack"/>
      <w:bookmarkEnd w:id="0"/>
      <w:r>
        <w:rPr>
          <w:rFonts w:cs="Arial"/>
          <w:sz w:val="22"/>
        </w:rPr>
        <w:t>ředitel</w:t>
      </w:r>
    </w:p>
    <w:p w:rsidR="002F4EBE" w:rsidRDefault="002F4EBE" w:rsidP="002F4EBE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Galerie moderního umění </w:t>
      </w:r>
      <w:r>
        <w:rPr>
          <w:rFonts w:cs="Arial"/>
          <w:sz w:val="22"/>
          <w:szCs w:val="22"/>
        </w:rPr>
        <w:tab/>
        <w:t>Muzea a galerie Orlických hor</w:t>
      </w:r>
    </w:p>
    <w:p w:rsidR="002F4EBE" w:rsidRDefault="002F4EBE" w:rsidP="002F4EBE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  <w:t>v Rychnově nad Kněžnou</w:t>
      </w:r>
    </w:p>
    <w:p w:rsidR="002F4EBE" w:rsidRDefault="002F4EBE" w:rsidP="002F4EBE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</w:p>
    <w:p w:rsidR="002F4EBE" w:rsidRDefault="002F4EBE" w:rsidP="002F4EBE">
      <w:pPr>
        <w:autoSpaceDE w:val="0"/>
        <w:autoSpaceDN w:val="0"/>
        <w:adjustRightInd w:val="0"/>
        <w:rPr>
          <w:rFonts w:ascii="ArialMT" w:eastAsia="Calibri" w:hAnsi="ArialMT" w:cs="ArialMT"/>
          <w:szCs w:val="24"/>
        </w:rPr>
      </w:pPr>
    </w:p>
    <w:p w:rsidR="00126DD8" w:rsidRDefault="00126DD8" w:rsidP="0000686D">
      <w:pPr>
        <w:pStyle w:val="Zkladntext2"/>
        <w:ind w:left="4956" w:firstLine="708"/>
        <w:rPr>
          <w:rFonts w:cs="Arial"/>
          <w:sz w:val="20"/>
          <w:szCs w:val="22"/>
        </w:rPr>
      </w:pPr>
    </w:p>
    <w:sectPr w:rsidR="00126DD8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5AFF3B86"/>
    <w:multiLevelType w:val="hybridMultilevel"/>
    <w:tmpl w:val="2D2087E0"/>
    <w:lvl w:ilvl="0" w:tplc="E0EE8BD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3"/>
  </w:num>
  <w:num w:numId="13">
    <w:abstractNumId w:val="0"/>
  </w:num>
  <w:num w:numId="14">
    <w:abstractNumId w:val="9"/>
  </w:num>
  <w:num w:numId="15">
    <w:abstractNumId w:val="1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characterSpacingControl w:val="doNotCompress"/>
  <w:compat/>
  <w:rsids>
    <w:rsidRoot w:val="00126DD8"/>
    <w:rsid w:val="00005CE4"/>
    <w:rsid w:val="0000686D"/>
    <w:rsid w:val="00043D34"/>
    <w:rsid w:val="0005142E"/>
    <w:rsid w:val="00063349"/>
    <w:rsid w:val="000662EF"/>
    <w:rsid w:val="0007095C"/>
    <w:rsid w:val="0007420B"/>
    <w:rsid w:val="000855FB"/>
    <w:rsid w:val="00093BC6"/>
    <w:rsid w:val="00094F18"/>
    <w:rsid w:val="00094FF4"/>
    <w:rsid w:val="00096A95"/>
    <w:rsid w:val="000A3872"/>
    <w:rsid w:val="000B2563"/>
    <w:rsid w:val="000B4B95"/>
    <w:rsid w:val="000D2639"/>
    <w:rsid w:val="000D7E8C"/>
    <w:rsid w:val="000E095E"/>
    <w:rsid w:val="000E38B5"/>
    <w:rsid w:val="0010039B"/>
    <w:rsid w:val="001023B0"/>
    <w:rsid w:val="00105C8D"/>
    <w:rsid w:val="001160BC"/>
    <w:rsid w:val="00117698"/>
    <w:rsid w:val="00126DD8"/>
    <w:rsid w:val="00166F49"/>
    <w:rsid w:val="00170613"/>
    <w:rsid w:val="00172DD4"/>
    <w:rsid w:val="0018036D"/>
    <w:rsid w:val="001860F6"/>
    <w:rsid w:val="00190978"/>
    <w:rsid w:val="001A0FA8"/>
    <w:rsid w:val="001A304C"/>
    <w:rsid w:val="001B378F"/>
    <w:rsid w:val="001C2957"/>
    <w:rsid w:val="001C3AD4"/>
    <w:rsid w:val="001C55DC"/>
    <w:rsid w:val="001D6E9A"/>
    <w:rsid w:val="001E1525"/>
    <w:rsid w:val="001F338D"/>
    <w:rsid w:val="00201203"/>
    <w:rsid w:val="00202119"/>
    <w:rsid w:val="0020306D"/>
    <w:rsid w:val="002116B3"/>
    <w:rsid w:val="00211BB5"/>
    <w:rsid w:val="00214BB8"/>
    <w:rsid w:val="00225FF8"/>
    <w:rsid w:val="00233887"/>
    <w:rsid w:val="00234517"/>
    <w:rsid w:val="00252321"/>
    <w:rsid w:val="00257EAC"/>
    <w:rsid w:val="002811CA"/>
    <w:rsid w:val="00293C6D"/>
    <w:rsid w:val="0029493D"/>
    <w:rsid w:val="002D76A6"/>
    <w:rsid w:val="002E3528"/>
    <w:rsid w:val="002E3E2D"/>
    <w:rsid w:val="002F4EBE"/>
    <w:rsid w:val="003022CE"/>
    <w:rsid w:val="00325AA7"/>
    <w:rsid w:val="00344EDE"/>
    <w:rsid w:val="00347669"/>
    <w:rsid w:val="003577F6"/>
    <w:rsid w:val="00364489"/>
    <w:rsid w:val="0037475E"/>
    <w:rsid w:val="00377A90"/>
    <w:rsid w:val="00382211"/>
    <w:rsid w:val="003837BD"/>
    <w:rsid w:val="0039118E"/>
    <w:rsid w:val="00392FF8"/>
    <w:rsid w:val="003942BB"/>
    <w:rsid w:val="003A2963"/>
    <w:rsid w:val="003A36F7"/>
    <w:rsid w:val="003B5B70"/>
    <w:rsid w:val="003C643C"/>
    <w:rsid w:val="0040396E"/>
    <w:rsid w:val="004212B6"/>
    <w:rsid w:val="004254A2"/>
    <w:rsid w:val="00443921"/>
    <w:rsid w:val="00446CB9"/>
    <w:rsid w:val="00451A60"/>
    <w:rsid w:val="00453FB3"/>
    <w:rsid w:val="004565E1"/>
    <w:rsid w:val="0045710A"/>
    <w:rsid w:val="0046186D"/>
    <w:rsid w:val="004827CE"/>
    <w:rsid w:val="004848EE"/>
    <w:rsid w:val="00486A84"/>
    <w:rsid w:val="004874C5"/>
    <w:rsid w:val="00492BD0"/>
    <w:rsid w:val="00493CF3"/>
    <w:rsid w:val="004A09D5"/>
    <w:rsid w:val="004A4D23"/>
    <w:rsid w:val="004A68C5"/>
    <w:rsid w:val="004A7D39"/>
    <w:rsid w:val="004C1217"/>
    <w:rsid w:val="004C1656"/>
    <w:rsid w:val="004C1DB7"/>
    <w:rsid w:val="004C5461"/>
    <w:rsid w:val="004D10D1"/>
    <w:rsid w:val="004E3741"/>
    <w:rsid w:val="004E4915"/>
    <w:rsid w:val="005010B9"/>
    <w:rsid w:val="00503DDA"/>
    <w:rsid w:val="00514B4D"/>
    <w:rsid w:val="00516B28"/>
    <w:rsid w:val="00517300"/>
    <w:rsid w:val="00517811"/>
    <w:rsid w:val="0052368C"/>
    <w:rsid w:val="00534736"/>
    <w:rsid w:val="005361F5"/>
    <w:rsid w:val="0054767A"/>
    <w:rsid w:val="00550CAB"/>
    <w:rsid w:val="005516EF"/>
    <w:rsid w:val="00564BF4"/>
    <w:rsid w:val="00567525"/>
    <w:rsid w:val="00580AE0"/>
    <w:rsid w:val="005C23E9"/>
    <w:rsid w:val="005C2F3B"/>
    <w:rsid w:val="005D0CB1"/>
    <w:rsid w:val="005E0599"/>
    <w:rsid w:val="005E4DB5"/>
    <w:rsid w:val="005F1ABF"/>
    <w:rsid w:val="005F30B3"/>
    <w:rsid w:val="00600FDC"/>
    <w:rsid w:val="00617698"/>
    <w:rsid w:val="00622572"/>
    <w:rsid w:val="00622914"/>
    <w:rsid w:val="006267EB"/>
    <w:rsid w:val="00632918"/>
    <w:rsid w:val="00633AD8"/>
    <w:rsid w:val="00651133"/>
    <w:rsid w:val="0065114C"/>
    <w:rsid w:val="006520DF"/>
    <w:rsid w:val="00657276"/>
    <w:rsid w:val="00661A9B"/>
    <w:rsid w:val="00675676"/>
    <w:rsid w:val="006A40A3"/>
    <w:rsid w:val="006A7FC0"/>
    <w:rsid w:val="006B25C3"/>
    <w:rsid w:val="006C1717"/>
    <w:rsid w:val="006C35A5"/>
    <w:rsid w:val="006D2E2C"/>
    <w:rsid w:val="006D4BEE"/>
    <w:rsid w:val="006F627F"/>
    <w:rsid w:val="0070090B"/>
    <w:rsid w:val="00703C06"/>
    <w:rsid w:val="00707ED1"/>
    <w:rsid w:val="00714902"/>
    <w:rsid w:val="00743019"/>
    <w:rsid w:val="00751A53"/>
    <w:rsid w:val="007636B8"/>
    <w:rsid w:val="007711C1"/>
    <w:rsid w:val="007903BB"/>
    <w:rsid w:val="007A5B90"/>
    <w:rsid w:val="007A63B1"/>
    <w:rsid w:val="007B75F0"/>
    <w:rsid w:val="007C04CD"/>
    <w:rsid w:val="007C65F3"/>
    <w:rsid w:val="007D2493"/>
    <w:rsid w:val="007D333D"/>
    <w:rsid w:val="007D507A"/>
    <w:rsid w:val="007E00AC"/>
    <w:rsid w:val="007E4DC6"/>
    <w:rsid w:val="007E5B77"/>
    <w:rsid w:val="007F675D"/>
    <w:rsid w:val="007F6898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130B"/>
    <w:rsid w:val="0087760E"/>
    <w:rsid w:val="00877807"/>
    <w:rsid w:val="00886F0C"/>
    <w:rsid w:val="00890FEF"/>
    <w:rsid w:val="008B54F6"/>
    <w:rsid w:val="008C304C"/>
    <w:rsid w:val="008C5813"/>
    <w:rsid w:val="008E76C6"/>
    <w:rsid w:val="008F4958"/>
    <w:rsid w:val="0090051A"/>
    <w:rsid w:val="009212D8"/>
    <w:rsid w:val="00923EF7"/>
    <w:rsid w:val="0093096E"/>
    <w:rsid w:val="00947BA3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D3323"/>
    <w:rsid w:val="009D644A"/>
    <w:rsid w:val="009D6939"/>
    <w:rsid w:val="009E2A16"/>
    <w:rsid w:val="009E6265"/>
    <w:rsid w:val="009F372B"/>
    <w:rsid w:val="009F59ED"/>
    <w:rsid w:val="009F6F5A"/>
    <w:rsid w:val="00A105CB"/>
    <w:rsid w:val="00A169A5"/>
    <w:rsid w:val="00A2405F"/>
    <w:rsid w:val="00A244D1"/>
    <w:rsid w:val="00A3219A"/>
    <w:rsid w:val="00A35C9E"/>
    <w:rsid w:val="00A55428"/>
    <w:rsid w:val="00A605A2"/>
    <w:rsid w:val="00A65532"/>
    <w:rsid w:val="00A70433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DD7"/>
    <w:rsid w:val="00AB4FFD"/>
    <w:rsid w:val="00AC4123"/>
    <w:rsid w:val="00AD5D3C"/>
    <w:rsid w:val="00AE3053"/>
    <w:rsid w:val="00AF2043"/>
    <w:rsid w:val="00B12370"/>
    <w:rsid w:val="00B24860"/>
    <w:rsid w:val="00B332B6"/>
    <w:rsid w:val="00B428D2"/>
    <w:rsid w:val="00B43616"/>
    <w:rsid w:val="00B43947"/>
    <w:rsid w:val="00B472FE"/>
    <w:rsid w:val="00B85E3D"/>
    <w:rsid w:val="00B91DA1"/>
    <w:rsid w:val="00BA0222"/>
    <w:rsid w:val="00BA2089"/>
    <w:rsid w:val="00BC1B5D"/>
    <w:rsid w:val="00BC74E7"/>
    <w:rsid w:val="00BD7914"/>
    <w:rsid w:val="00BE4D40"/>
    <w:rsid w:val="00BF54B2"/>
    <w:rsid w:val="00C00070"/>
    <w:rsid w:val="00C20502"/>
    <w:rsid w:val="00C24DE5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6902"/>
    <w:rsid w:val="00C76CF6"/>
    <w:rsid w:val="00C80CC9"/>
    <w:rsid w:val="00C84BD1"/>
    <w:rsid w:val="00C8502E"/>
    <w:rsid w:val="00C86492"/>
    <w:rsid w:val="00C867C2"/>
    <w:rsid w:val="00C87160"/>
    <w:rsid w:val="00CD4078"/>
    <w:rsid w:val="00CD57BA"/>
    <w:rsid w:val="00CF03F0"/>
    <w:rsid w:val="00CF76D3"/>
    <w:rsid w:val="00D00805"/>
    <w:rsid w:val="00D21E9E"/>
    <w:rsid w:val="00D23ED0"/>
    <w:rsid w:val="00D41775"/>
    <w:rsid w:val="00D43AD5"/>
    <w:rsid w:val="00D464BE"/>
    <w:rsid w:val="00D51414"/>
    <w:rsid w:val="00D61AEB"/>
    <w:rsid w:val="00D65317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B34E6"/>
    <w:rsid w:val="00DB4BD7"/>
    <w:rsid w:val="00DC6595"/>
    <w:rsid w:val="00DD0BA6"/>
    <w:rsid w:val="00DD1A05"/>
    <w:rsid w:val="00DD3F0C"/>
    <w:rsid w:val="00DE0543"/>
    <w:rsid w:val="00DE4C2F"/>
    <w:rsid w:val="00E05A05"/>
    <w:rsid w:val="00E272F3"/>
    <w:rsid w:val="00E353C3"/>
    <w:rsid w:val="00E42A94"/>
    <w:rsid w:val="00E51731"/>
    <w:rsid w:val="00E56CE8"/>
    <w:rsid w:val="00E72349"/>
    <w:rsid w:val="00EB3AA3"/>
    <w:rsid w:val="00ED2B46"/>
    <w:rsid w:val="00EF0467"/>
    <w:rsid w:val="00EF3E1F"/>
    <w:rsid w:val="00EF4AE3"/>
    <w:rsid w:val="00F039E6"/>
    <w:rsid w:val="00F157FE"/>
    <w:rsid w:val="00F26135"/>
    <w:rsid w:val="00F30602"/>
    <w:rsid w:val="00F34D0D"/>
    <w:rsid w:val="00F361B3"/>
    <w:rsid w:val="00F417A2"/>
    <w:rsid w:val="00F422B7"/>
    <w:rsid w:val="00F4677E"/>
    <w:rsid w:val="00F476FB"/>
    <w:rsid w:val="00F5761C"/>
    <w:rsid w:val="00F67868"/>
    <w:rsid w:val="00F70CC8"/>
    <w:rsid w:val="00F722B7"/>
    <w:rsid w:val="00F7625B"/>
    <w:rsid w:val="00F767B1"/>
    <w:rsid w:val="00F7759A"/>
    <w:rsid w:val="00F96EFC"/>
    <w:rsid w:val="00FA32AD"/>
    <w:rsid w:val="00FA368A"/>
    <w:rsid w:val="00FC2381"/>
    <w:rsid w:val="00FC3094"/>
    <w:rsid w:val="00FD0F1C"/>
    <w:rsid w:val="00FD1FED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69065-6E24-4BA6-A8E2-C128F69D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Klára Zářecká</cp:lastModifiedBy>
  <cp:revision>34</cp:revision>
  <cp:lastPrinted>2018-03-05T12:16:00Z</cp:lastPrinted>
  <dcterms:created xsi:type="dcterms:W3CDTF">2016-04-01T12:59:00Z</dcterms:created>
  <dcterms:modified xsi:type="dcterms:W3CDTF">2020-03-16T11:21:00Z</dcterms:modified>
</cp:coreProperties>
</file>