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2C" w:rsidRDefault="00037339">
      <w:pPr>
        <w:framePr w:wrap="none" w:vAnchor="page" w:hAnchor="page" w:x="4899" w:y="434"/>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3pt">
            <v:imagedata r:id="rId8" r:href="rId9"/>
          </v:shape>
        </w:pict>
      </w:r>
    </w:p>
    <w:p w:rsidR="00F0032C" w:rsidRDefault="00037339">
      <w:pPr>
        <w:pStyle w:val="Titulekobrzku0"/>
        <w:framePr w:wrap="none" w:vAnchor="page" w:hAnchor="page" w:x="5091" w:y="943"/>
        <w:shd w:val="clear" w:color="auto" w:fill="auto"/>
        <w:spacing w:line="210" w:lineRule="exact"/>
      </w:pPr>
      <w:r>
        <w:t>KUJIP014SZNB</w:t>
      </w:r>
    </w:p>
    <w:p w:rsidR="00F0032C" w:rsidRDefault="00037339">
      <w:pPr>
        <w:pStyle w:val="Zkladntext30"/>
        <w:framePr w:w="3202" w:h="696" w:hRule="exact" w:wrap="none" w:vAnchor="page" w:hAnchor="page" w:x="8028" w:y="467"/>
        <w:shd w:val="clear" w:color="auto" w:fill="auto"/>
      </w:pPr>
      <w:r>
        <w:t>KRAJSKÁ SPRÁVA A ÚDRŽBA SILNIC VYSOČINV příspěvková organizace SMLOUVA REGISTROVÁNA</w:t>
      </w:r>
    </w:p>
    <w:p w:rsidR="00F0032C" w:rsidRDefault="00F0032C">
      <w:pPr>
        <w:framePr w:wrap="none" w:vAnchor="page" w:hAnchor="page" w:x="8854" w:y="879"/>
      </w:pPr>
    </w:p>
    <w:p w:rsidR="00F0032C" w:rsidRDefault="00037339">
      <w:pPr>
        <w:pStyle w:val="Zkladntext40"/>
        <w:framePr w:wrap="none" w:vAnchor="page" w:hAnchor="page" w:x="8048" w:y="1356"/>
        <w:shd w:val="clear" w:color="auto" w:fill="auto"/>
        <w:spacing w:line="150" w:lineRule="exact"/>
      </w:pPr>
      <w:r>
        <w:t>pod číslem:</w:t>
      </w:r>
    </w:p>
    <w:p w:rsidR="00F0032C" w:rsidRDefault="00037339">
      <w:pPr>
        <w:pStyle w:val="Zkladntext50"/>
        <w:framePr w:w="9542" w:h="1126" w:hRule="exact" w:wrap="none" w:vAnchor="page" w:hAnchor="page" w:x="1443" w:y="2203"/>
        <w:shd w:val="clear" w:color="auto" w:fill="auto"/>
        <w:spacing w:after="235"/>
        <w:ind w:right="20"/>
      </w:pPr>
      <w:r>
        <w:rPr>
          <w:rStyle w:val="Zkladntext51"/>
          <w:b/>
          <w:bCs/>
        </w:rPr>
        <w:t xml:space="preserve">Dohoda o </w:t>
      </w:r>
      <w:proofErr w:type="gramStart"/>
      <w:r>
        <w:rPr>
          <w:rStyle w:val="Zkladntext51"/>
          <w:b/>
          <w:bCs/>
        </w:rPr>
        <w:t>postoupeni</w:t>
      </w:r>
      <w:proofErr w:type="gramEnd"/>
      <w:r>
        <w:rPr>
          <w:rStyle w:val="Zkladntext51"/>
          <w:b/>
          <w:bCs/>
        </w:rPr>
        <w:t xml:space="preserve"> </w:t>
      </w:r>
      <w:r>
        <w:rPr>
          <w:rStyle w:val="Zkladntext51"/>
          <w:b/>
          <w:bCs/>
        </w:rPr>
        <w:t>Smlouvy o provedení veřejné zakázky „11/150 Ledeč nad</w:t>
      </w:r>
      <w:r>
        <w:rPr>
          <w:rStyle w:val="Zkladntext51"/>
          <w:b/>
          <w:bCs/>
        </w:rPr>
        <w:br/>
        <w:t xml:space="preserve">Sázavou - </w:t>
      </w:r>
      <w:proofErr w:type="spellStart"/>
      <w:r>
        <w:rPr>
          <w:rStyle w:val="Zkladntext51"/>
          <w:b/>
          <w:bCs/>
        </w:rPr>
        <w:t>zkapacitnění</w:t>
      </w:r>
      <w:proofErr w:type="spellEnd"/>
      <w:r>
        <w:rPr>
          <w:rStyle w:val="Zkladntext51"/>
          <w:b/>
          <w:bCs/>
        </w:rPr>
        <w:t xml:space="preserve"> komunikace" - aktualizace PD ze dne 25. 5. 2016</w:t>
      </w:r>
    </w:p>
    <w:p w:rsidR="00F0032C" w:rsidRDefault="00037339">
      <w:pPr>
        <w:pStyle w:val="Zkladntext20"/>
        <w:framePr w:w="9542" w:h="1126" w:hRule="exact" w:wrap="none" w:vAnchor="page" w:hAnchor="page" w:x="1443" w:y="2203"/>
        <w:shd w:val="clear" w:color="auto" w:fill="auto"/>
        <w:spacing w:before="0" w:after="0" w:line="210" w:lineRule="exact"/>
        <w:ind w:right="20" w:firstLine="0"/>
      </w:pPr>
      <w:r>
        <w:t xml:space="preserve">uzavřená dle § 1895 a </w:t>
      </w:r>
      <w:proofErr w:type="spellStart"/>
      <w:r>
        <w:t>násl</w:t>
      </w:r>
      <w:proofErr w:type="spellEnd"/>
      <w:r>
        <w:t>. zákona č. 89/2012 Sb., občanský zákoník, v platném znění</w:t>
      </w:r>
    </w:p>
    <w:p w:rsidR="00F0032C" w:rsidRDefault="00037339">
      <w:pPr>
        <w:pStyle w:val="Nadpis50"/>
        <w:framePr w:w="9542" w:h="2573" w:hRule="exact" w:wrap="none" w:vAnchor="page" w:hAnchor="page" w:x="1443" w:y="4031"/>
        <w:numPr>
          <w:ilvl w:val="0"/>
          <w:numId w:val="1"/>
        </w:numPr>
        <w:shd w:val="clear" w:color="auto" w:fill="auto"/>
        <w:tabs>
          <w:tab w:val="left" w:pos="354"/>
        </w:tabs>
        <w:spacing w:before="0"/>
        <w:ind w:left="380"/>
      </w:pPr>
      <w:bookmarkStart w:id="0" w:name="bookmark0"/>
      <w:r>
        <w:t>Krajem Vysočina</w:t>
      </w:r>
      <w:bookmarkEnd w:id="0"/>
    </w:p>
    <w:p w:rsidR="00F0032C" w:rsidRDefault="00037339">
      <w:pPr>
        <w:pStyle w:val="Zkladntext20"/>
        <w:framePr w:w="9542" w:h="2573" w:hRule="exact" w:wrap="none" w:vAnchor="page" w:hAnchor="page" w:x="1443" w:y="4031"/>
        <w:shd w:val="clear" w:color="auto" w:fill="auto"/>
        <w:spacing w:before="0" w:after="0" w:line="250" w:lineRule="exact"/>
        <w:ind w:left="380" w:firstLine="0"/>
        <w:jc w:val="left"/>
      </w:pPr>
      <w:r>
        <w:t xml:space="preserve">se sídlem </w:t>
      </w:r>
      <w:proofErr w:type="spellStart"/>
      <w:r>
        <w:t>Žížkova</w:t>
      </w:r>
      <w:proofErr w:type="spellEnd"/>
      <w:r>
        <w:t xml:space="preserve"> 57, 587 33 </w:t>
      </w:r>
      <w:r>
        <w:t>Jihlava IČO: 70890749</w:t>
      </w:r>
    </w:p>
    <w:p w:rsidR="00F0032C" w:rsidRDefault="00037339" w:rsidP="00A7534F">
      <w:pPr>
        <w:pStyle w:val="Zkladntext20"/>
        <w:framePr w:w="9542" w:h="2573" w:hRule="exact" w:wrap="none" w:vAnchor="page" w:hAnchor="page" w:x="1443" w:y="4031"/>
        <w:shd w:val="clear" w:color="auto" w:fill="auto"/>
        <w:spacing w:before="0" w:after="0" w:line="250" w:lineRule="exact"/>
        <w:ind w:left="380" w:firstLine="0"/>
        <w:jc w:val="both"/>
      </w:pPr>
      <w:proofErr w:type="spellStart"/>
      <w:r>
        <w:t>Jednající</w:t>
      </w:r>
      <w:r w:rsidR="00A7534F">
        <w:t>xxxxxxxxxxxxxxxx</w:t>
      </w:r>
      <w:proofErr w:type="spellEnd"/>
      <w:r>
        <w:t xml:space="preserve">, hejtmanem kraje, k podpisu smlouvy pověřen </w:t>
      </w:r>
      <w:proofErr w:type="spellStart"/>
      <w:r w:rsidR="00A7534F">
        <w:t>xxxxxxxxxxxxxxxxxxxx</w:t>
      </w:r>
      <w:proofErr w:type="spellEnd"/>
      <w:r>
        <w:t xml:space="preserve"> náměstek hejtmana pro oblast majetku, dopravy a silničního hospodářství</w:t>
      </w:r>
    </w:p>
    <w:p w:rsidR="00F0032C" w:rsidRDefault="00037339">
      <w:pPr>
        <w:pStyle w:val="Zkladntext20"/>
        <w:framePr w:w="9542" w:h="2573" w:hRule="exact" w:wrap="none" w:vAnchor="page" w:hAnchor="page" w:x="1443" w:y="4031"/>
        <w:shd w:val="clear" w:color="auto" w:fill="auto"/>
        <w:tabs>
          <w:tab w:val="left" w:pos="3546"/>
        </w:tabs>
        <w:spacing w:before="0" w:after="0" w:line="250" w:lineRule="exact"/>
        <w:ind w:left="380" w:firstLine="0"/>
        <w:jc w:val="both"/>
      </w:pPr>
      <w:r>
        <w:t>zástupce pro věci technické:</w:t>
      </w:r>
      <w:r>
        <w:tab/>
      </w:r>
      <w:proofErr w:type="spellStart"/>
      <w:r w:rsidR="00A7534F">
        <w:t>xxxxxxxxxxxxxxxxxxxxxxxxxxxxxx</w:t>
      </w:r>
      <w:proofErr w:type="spellEnd"/>
    </w:p>
    <w:p w:rsidR="00F0032C" w:rsidRDefault="00037339">
      <w:pPr>
        <w:pStyle w:val="Zkladntext20"/>
        <w:framePr w:w="9542" w:h="2573" w:hRule="exact" w:wrap="none" w:vAnchor="page" w:hAnchor="page" w:x="1443" w:y="4031"/>
        <w:shd w:val="clear" w:color="auto" w:fill="auto"/>
        <w:tabs>
          <w:tab w:val="left" w:pos="3546"/>
        </w:tabs>
        <w:spacing w:before="0" w:after="0" w:line="250" w:lineRule="exact"/>
        <w:ind w:left="380" w:firstLine="0"/>
        <w:jc w:val="both"/>
      </w:pPr>
      <w:r>
        <w:t>Bankovní spojení:</w:t>
      </w:r>
      <w:r>
        <w:tab/>
      </w:r>
      <w:proofErr w:type="spellStart"/>
      <w:r>
        <w:t>Sberbank</w:t>
      </w:r>
      <w:proofErr w:type="spellEnd"/>
      <w:r>
        <w:t xml:space="preserve"> CZ, a.s., pobočka Jihlava</w:t>
      </w:r>
    </w:p>
    <w:p w:rsidR="00F0032C" w:rsidRDefault="00037339">
      <w:pPr>
        <w:pStyle w:val="Zkladntext20"/>
        <w:framePr w:w="9542" w:h="2573" w:hRule="exact" w:wrap="none" w:vAnchor="page" w:hAnchor="page" w:x="1443" w:y="4031"/>
        <w:shd w:val="clear" w:color="auto" w:fill="auto"/>
        <w:tabs>
          <w:tab w:val="left" w:pos="3546"/>
        </w:tabs>
        <w:spacing w:before="0" w:after="0" w:line="250" w:lineRule="exact"/>
        <w:ind w:left="380" w:firstLine="0"/>
        <w:jc w:val="both"/>
      </w:pPr>
      <w:r>
        <w:t>Číslo účtu:</w:t>
      </w:r>
      <w:r>
        <w:tab/>
      </w:r>
      <w:proofErr w:type="spellStart"/>
      <w:r w:rsidR="00A7534F">
        <w:t>xxxxxxxxxxxxxxxxxxxx</w:t>
      </w:r>
      <w:proofErr w:type="spellEnd"/>
    </w:p>
    <w:p w:rsidR="00F0032C" w:rsidRDefault="00037339">
      <w:pPr>
        <w:pStyle w:val="Zkladntext20"/>
        <w:framePr w:w="9542" w:h="2573" w:hRule="exact" w:wrap="none" w:vAnchor="page" w:hAnchor="page" w:x="1443" w:y="4031"/>
        <w:shd w:val="clear" w:color="auto" w:fill="auto"/>
        <w:spacing w:before="0" w:after="0" w:line="250" w:lineRule="exact"/>
        <w:ind w:left="380" w:firstLine="0"/>
        <w:jc w:val="both"/>
      </w:pPr>
      <w:r>
        <w:t>IČO: 70890749</w:t>
      </w:r>
    </w:p>
    <w:p w:rsidR="00F0032C" w:rsidRDefault="00037339">
      <w:pPr>
        <w:pStyle w:val="Zkladntext20"/>
        <w:framePr w:w="9542" w:h="2573" w:hRule="exact" w:wrap="none" w:vAnchor="page" w:hAnchor="page" w:x="1443" w:y="4031"/>
        <w:shd w:val="clear" w:color="auto" w:fill="auto"/>
        <w:spacing w:before="0" w:after="0" w:line="250" w:lineRule="exact"/>
        <w:ind w:left="380" w:firstLine="0"/>
        <w:jc w:val="both"/>
      </w:pPr>
      <w:r>
        <w:t>(dále jen „Postupitel")</w:t>
      </w:r>
    </w:p>
    <w:p w:rsidR="00F0032C" w:rsidRDefault="00037339">
      <w:pPr>
        <w:pStyle w:val="Zkladntext20"/>
        <w:framePr w:w="9542" w:h="1321" w:hRule="exact" w:wrap="none" w:vAnchor="page" w:hAnchor="page" w:x="1443" w:y="7304"/>
        <w:shd w:val="clear" w:color="auto" w:fill="auto"/>
        <w:spacing w:before="0" w:after="0" w:line="250" w:lineRule="exact"/>
        <w:ind w:left="380" w:right="1960" w:hanging="380"/>
        <w:jc w:val="left"/>
      </w:pPr>
      <w:r>
        <w:rPr>
          <w:rStyle w:val="Zkladntext2Tun"/>
        </w:rPr>
        <w:t xml:space="preserve">2. Krajskou správou a údržbou silnic Vysočiny, </w:t>
      </w:r>
      <w:r>
        <w:t>příspěvkovou organizací se sídlem Kosovská 16, 586 01 Jihlava IČO: 00090450</w:t>
      </w:r>
    </w:p>
    <w:p w:rsidR="00F0032C" w:rsidRDefault="00037339">
      <w:pPr>
        <w:pStyle w:val="Zkladntext20"/>
        <w:framePr w:w="9542" w:h="1321" w:hRule="exact" w:wrap="none" w:vAnchor="page" w:hAnchor="page" w:x="1443" w:y="7304"/>
        <w:shd w:val="clear" w:color="auto" w:fill="auto"/>
        <w:spacing w:before="0" w:after="0" w:line="250" w:lineRule="exact"/>
        <w:ind w:left="380" w:right="2880" w:firstLine="0"/>
        <w:jc w:val="left"/>
      </w:pPr>
      <w:r>
        <w:t xml:space="preserve">Jednající: </w:t>
      </w:r>
      <w:proofErr w:type="spellStart"/>
      <w:r w:rsidR="00A7534F">
        <w:t>xxxxxxxxxxxxxxxxx</w:t>
      </w:r>
      <w:proofErr w:type="spellEnd"/>
      <w:r>
        <w:t>, ředitelem příspěvkové organizace (dále jen „Postupník“)</w:t>
      </w:r>
    </w:p>
    <w:p w:rsidR="00F0032C" w:rsidRDefault="00037339">
      <w:pPr>
        <w:pStyle w:val="Zkladntext50"/>
        <w:framePr w:w="9542" w:h="882" w:hRule="exact" w:wrap="none" w:vAnchor="page" w:hAnchor="page" w:x="1443" w:y="9579"/>
        <w:shd w:val="clear" w:color="auto" w:fill="auto"/>
        <w:spacing w:after="0" w:line="274" w:lineRule="exact"/>
        <w:ind w:right="20"/>
      </w:pPr>
      <w:r>
        <w:t>Dohodu o postoupení Smlouvy o provedení veřejné zakázky „11/150 Ledeč nad</w:t>
      </w:r>
      <w:r>
        <w:br/>
        <w:t xml:space="preserve">Sázavou - </w:t>
      </w:r>
      <w:proofErr w:type="spellStart"/>
      <w:r>
        <w:t>zkapacitnění</w:t>
      </w:r>
      <w:proofErr w:type="spellEnd"/>
      <w:r>
        <w:t xml:space="preserve"> komunikace“ - aktualizace PD ze dne 25. 5. 2016</w:t>
      </w:r>
    </w:p>
    <w:p w:rsidR="00F0032C" w:rsidRDefault="00037339">
      <w:pPr>
        <w:pStyle w:val="Zkladntext20"/>
        <w:framePr w:w="9542" w:h="882" w:hRule="exact" w:wrap="none" w:vAnchor="page" w:hAnchor="page" w:x="1443" w:y="9579"/>
        <w:shd w:val="clear" w:color="auto" w:fill="auto"/>
        <w:spacing w:before="0" w:after="0" w:line="274" w:lineRule="exact"/>
        <w:ind w:right="20" w:firstLine="0"/>
      </w:pPr>
      <w:r>
        <w:t xml:space="preserve">(dále jen </w:t>
      </w:r>
      <w:r>
        <w:rPr>
          <w:rStyle w:val="Zkladntext2Tun"/>
        </w:rPr>
        <w:t>„Dohoda“)</w:t>
      </w:r>
    </w:p>
    <w:p w:rsidR="00F0032C" w:rsidRDefault="00037339">
      <w:pPr>
        <w:pStyle w:val="Zkladntext20"/>
        <w:framePr w:w="9542" w:h="1829" w:hRule="exact" w:wrap="none" w:vAnchor="page" w:hAnchor="page" w:x="1443" w:y="11164"/>
        <w:numPr>
          <w:ilvl w:val="0"/>
          <w:numId w:val="2"/>
        </w:numPr>
        <w:shd w:val="clear" w:color="auto" w:fill="auto"/>
        <w:tabs>
          <w:tab w:val="left" w:pos="364"/>
        </w:tabs>
        <w:spacing w:before="0" w:after="0" w:line="250" w:lineRule="exact"/>
        <w:ind w:left="400" w:hanging="380"/>
        <w:jc w:val="left"/>
      </w:pPr>
      <w:r>
        <w:t>Postupitel jako o</w:t>
      </w:r>
      <w:r>
        <w:t>bjednatel uzavřel dne 25. 5. 2016 shora uvedenou Smlouvu o provedení</w:t>
      </w:r>
      <w:r>
        <w:br/>
        <w:t xml:space="preserve">veřejné zakázky „11/150 Ledeč nad Sázavou - </w:t>
      </w:r>
      <w:proofErr w:type="spellStart"/>
      <w:r>
        <w:t>zkapacitnění</w:t>
      </w:r>
      <w:proofErr w:type="spellEnd"/>
      <w:r>
        <w:t xml:space="preserve"> komunikace“ - aktualizace PD</w:t>
      </w:r>
      <w:r>
        <w:br/>
        <w:t xml:space="preserve">ze dne 25. 5. 2016 č.: 91386 (příloha </w:t>
      </w:r>
      <w:proofErr w:type="gramStart"/>
      <w:r>
        <w:t>č.1 této</w:t>
      </w:r>
      <w:proofErr w:type="gramEnd"/>
      <w:r>
        <w:t xml:space="preserve"> dohody) se zhotovitelem S.A.W.</w:t>
      </w:r>
      <w:r>
        <w:br/>
        <w:t>CONSULTING s.r.o., se s</w:t>
      </w:r>
      <w:r>
        <w:t>ídlem Prašná 2324, 407 47 Varnsdorf, zastoupeným Jaroslavem</w:t>
      </w:r>
      <w:r>
        <w:br/>
        <w:t xml:space="preserve">Zavadilem, </w:t>
      </w:r>
      <w:proofErr w:type="spellStart"/>
      <w:r>
        <w:t>DiS</w:t>
      </w:r>
      <w:proofErr w:type="spellEnd"/>
      <w:r>
        <w:t>, jednatelem společnosti, IČO: 28718836 (dále také jako „zhotovitel“ či</w:t>
      </w:r>
      <w:r>
        <w:br/>
        <w:t>„postoupená strana“), na jejímž základě se postupitel jako objednatel zavázal za předmět</w:t>
      </w:r>
      <w:r>
        <w:br/>
        <w:t>smlouvy uhradit posto</w:t>
      </w:r>
      <w:r>
        <w:t>upené straně jako zhotoviteli sjednanou cenu ve výši 285 000,- Kč</w:t>
      </w:r>
    </w:p>
    <w:p w:rsidR="00F0032C" w:rsidRDefault="00037339">
      <w:pPr>
        <w:pStyle w:val="Zkladntext20"/>
        <w:framePr w:w="9542" w:h="1338" w:hRule="exact" w:wrap="none" w:vAnchor="page" w:hAnchor="page" w:x="1443" w:y="13436"/>
        <w:numPr>
          <w:ilvl w:val="0"/>
          <w:numId w:val="2"/>
        </w:numPr>
        <w:shd w:val="clear" w:color="auto" w:fill="auto"/>
        <w:tabs>
          <w:tab w:val="left" w:pos="354"/>
        </w:tabs>
        <w:spacing w:before="0" w:after="0" w:line="254" w:lineRule="exact"/>
        <w:ind w:left="380" w:hanging="380"/>
        <w:jc w:val="both"/>
      </w:pPr>
      <w:r>
        <w:t xml:space="preserve">Postupitel jako objednatel uzavřel se zhotovitelem předmětnou a shora specifikovanou Smlouvu na základě zadávacího výběrového řízení s názvem „ 11/150 Ledeč nad Sázavou - </w:t>
      </w:r>
      <w:proofErr w:type="spellStart"/>
      <w:r>
        <w:t>zkapacitnění</w:t>
      </w:r>
      <w:proofErr w:type="spellEnd"/>
      <w:r>
        <w:t xml:space="preserve"> komuni</w:t>
      </w:r>
      <w:r>
        <w:t xml:space="preserve">kace“ - aktualizace PD. Postoupená strana jako jeden z uchazečů tohoto zadávacího výběrového řízení předložil </w:t>
      </w:r>
      <w:proofErr w:type="spellStart"/>
      <w:r>
        <w:t>postupitelí</w:t>
      </w:r>
      <w:proofErr w:type="spellEnd"/>
      <w:r>
        <w:t xml:space="preserve"> jakožto objednateli tohoto řízení nejvýhodnější nabídku</w:t>
      </w:r>
    </w:p>
    <w:p w:rsidR="00F0032C" w:rsidRDefault="00037339">
      <w:pPr>
        <w:pStyle w:val="Zkladntext20"/>
        <w:framePr w:w="9542" w:h="267" w:hRule="exact" w:wrap="none" w:vAnchor="page" w:hAnchor="page" w:x="1443" w:y="3544"/>
        <w:shd w:val="clear" w:color="auto" w:fill="auto"/>
        <w:spacing w:before="0" w:after="0" w:line="210" w:lineRule="exact"/>
        <w:ind w:right="20" w:firstLine="0"/>
      </w:pPr>
      <w:proofErr w:type="gramStart"/>
      <w:r>
        <w:t>mezi</w:t>
      </w:r>
      <w:proofErr w:type="gramEnd"/>
    </w:p>
    <w:p w:rsidR="00F0032C" w:rsidRDefault="00037339">
      <w:pPr>
        <w:pStyle w:val="Zkladntext20"/>
        <w:framePr w:w="9542" w:h="267" w:hRule="exact" w:wrap="none" w:vAnchor="page" w:hAnchor="page" w:x="1443" w:y="6837"/>
        <w:shd w:val="clear" w:color="auto" w:fill="auto"/>
        <w:spacing w:before="0" w:after="0" w:line="210" w:lineRule="exact"/>
        <w:ind w:right="20" w:firstLine="0"/>
      </w:pPr>
      <w:r>
        <w:t>a</w:t>
      </w:r>
    </w:p>
    <w:p w:rsidR="00F0032C" w:rsidRDefault="00037339">
      <w:pPr>
        <w:pStyle w:val="Zkladntext20"/>
        <w:framePr w:w="9542" w:h="268" w:hRule="exact" w:wrap="none" w:vAnchor="page" w:hAnchor="page" w:x="1443" w:y="9108"/>
        <w:shd w:val="clear" w:color="auto" w:fill="auto"/>
        <w:spacing w:before="0" w:after="0" w:line="210" w:lineRule="exact"/>
        <w:ind w:right="20" w:firstLine="0"/>
      </w:pPr>
      <w:r>
        <w:t>tímto níže uvedeného dne, měsíce a roku uzavírají tuto</w:t>
      </w:r>
    </w:p>
    <w:p w:rsidR="00F0032C" w:rsidRDefault="00037339">
      <w:pPr>
        <w:pStyle w:val="Zkladntext20"/>
        <w:framePr w:w="9542" w:h="521" w:hRule="exact" w:wrap="none" w:vAnchor="page" w:hAnchor="page" w:x="1443" w:y="10687"/>
        <w:shd w:val="clear" w:color="auto" w:fill="auto"/>
        <w:spacing w:before="0" w:after="0" w:line="210" w:lineRule="exact"/>
        <w:ind w:right="20" w:firstLine="0"/>
      </w:pPr>
      <w:r>
        <w:t>I.</w:t>
      </w:r>
    </w:p>
    <w:p w:rsidR="00F0032C" w:rsidRDefault="00037339">
      <w:pPr>
        <w:pStyle w:val="Zkladntext50"/>
        <w:framePr w:w="9542" w:h="521" w:hRule="exact" w:wrap="none" w:vAnchor="page" w:hAnchor="page" w:x="1443" w:y="10687"/>
        <w:shd w:val="clear" w:color="auto" w:fill="auto"/>
        <w:spacing w:after="0" w:line="210" w:lineRule="exact"/>
        <w:ind w:right="20"/>
      </w:pPr>
      <w:r>
        <w:t xml:space="preserve">Úvodní </w:t>
      </w:r>
      <w:r>
        <w:t>ustanovení</w:t>
      </w:r>
    </w:p>
    <w:p w:rsidR="00F0032C" w:rsidRDefault="00037339">
      <w:pPr>
        <w:pStyle w:val="Zkladntext20"/>
        <w:framePr w:wrap="none" w:vAnchor="page" w:hAnchor="page" w:x="1812" w:y="12962"/>
        <w:shd w:val="clear" w:color="auto" w:fill="auto"/>
        <w:spacing w:before="0" w:after="0" w:line="210" w:lineRule="exact"/>
        <w:ind w:firstLine="0"/>
        <w:jc w:val="left"/>
      </w:pPr>
      <w:r>
        <w:t>bez DPH.</w:t>
      </w:r>
    </w:p>
    <w:p w:rsidR="00F0032C" w:rsidRDefault="00037339">
      <w:pPr>
        <w:pStyle w:val="ZhlavneboZpat0"/>
        <w:framePr w:wrap="none" w:vAnchor="page" w:hAnchor="page" w:x="5326" w:y="15921"/>
        <w:shd w:val="clear" w:color="auto" w:fill="auto"/>
        <w:spacing w:line="190" w:lineRule="exact"/>
      </w:pPr>
      <w:r>
        <w:t>Strana 1 (celkem 3)</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Nadpis520"/>
        <w:framePr w:w="9542" w:h="6329" w:hRule="exact" w:wrap="none" w:vAnchor="page" w:hAnchor="page" w:x="1451" w:y="2250"/>
        <w:shd w:val="clear" w:color="auto" w:fill="auto"/>
        <w:spacing w:line="210" w:lineRule="exact"/>
        <w:ind w:left="4480"/>
      </w:pPr>
      <w:bookmarkStart w:id="1" w:name="bookmark1"/>
      <w:r>
        <w:lastRenderedPageBreak/>
        <w:t>II.</w:t>
      </w:r>
      <w:bookmarkEnd w:id="1"/>
    </w:p>
    <w:p w:rsidR="00F0032C" w:rsidRDefault="00037339">
      <w:pPr>
        <w:pStyle w:val="Zkladntext50"/>
        <w:framePr w:w="9542" w:h="6329" w:hRule="exact" w:wrap="none" w:vAnchor="page" w:hAnchor="page" w:x="1451" w:y="2250"/>
        <w:shd w:val="clear" w:color="auto" w:fill="auto"/>
        <w:spacing w:after="185" w:line="210" w:lineRule="exact"/>
        <w:ind w:left="3720"/>
        <w:jc w:val="left"/>
      </w:pPr>
      <w:r>
        <w:t>Předmět Dohody</w:t>
      </w:r>
    </w:p>
    <w:p w:rsidR="00F0032C" w:rsidRDefault="00037339">
      <w:pPr>
        <w:pStyle w:val="Zkladntext20"/>
        <w:framePr w:w="9542" w:h="6329" w:hRule="exact" w:wrap="none" w:vAnchor="page" w:hAnchor="page" w:x="1451" w:y="2250"/>
        <w:numPr>
          <w:ilvl w:val="0"/>
          <w:numId w:val="3"/>
        </w:numPr>
        <w:shd w:val="clear" w:color="auto" w:fill="auto"/>
        <w:tabs>
          <w:tab w:val="left" w:pos="554"/>
        </w:tabs>
        <w:spacing w:before="0" w:after="240" w:line="250" w:lineRule="exact"/>
        <w:ind w:left="560" w:right="260" w:hanging="320"/>
        <w:jc w:val="both"/>
      </w:pPr>
      <w:r>
        <w:t xml:space="preserve">Předmětem této dohody je postoupení práv a povinností postupitele ve prospěch </w:t>
      </w:r>
      <w:proofErr w:type="spellStart"/>
      <w:r>
        <w:t>postupníka</w:t>
      </w:r>
      <w:proofErr w:type="spellEnd"/>
      <w:r>
        <w:t xml:space="preserve">, a to veškerých práv a povinností vyplývajících </w:t>
      </w:r>
      <w:proofErr w:type="spellStart"/>
      <w:r>
        <w:t>postuplteli</w:t>
      </w:r>
      <w:proofErr w:type="spellEnd"/>
      <w:r>
        <w:t xml:space="preserve"> ze shora uvedené Smlouvy. </w:t>
      </w:r>
      <w:r>
        <w:t xml:space="preserve">Postoupená strana vyslovila s postoupením práv a povinností ze smlouvy o provedení veřejné zakázky dle čí. II, odst. 1 souhlas, který je přílohou č. 2 </w:t>
      </w:r>
      <w:proofErr w:type="gramStart"/>
      <w:r>
        <w:t>této</w:t>
      </w:r>
      <w:proofErr w:type="gramEnd"/>
      <w:r>
        <w:t xml:space="preserve"> Dohody. Postoupení smlouvy vůči postoupené straně je účinné okamžikem, kdy jí postupitel postoupení </w:t>
      </w:r>
      <w:r>
        <w:t>smlouvy oznámí,</w:t>
      </w:r>
    </w:p>
    <w:p w:rsidR="00F0032C" w:rsidRDefault="00037339">
      <w:pPr>
        <w:pStyle w:val="Zkladntext20"/>
        <w:framePr w:w="9542" w:h="6329" w:hRule="exact" w:wrap="none" w:vAnchor="page" w:hAnchor="page" w:x="1451" w:y="2250"/>
        <w:numPr>
          <w:ilvl w:val="0"/>
          <w:numId w:val="3"/>
        </w:numPr>
        <w:shd w:val="clear" w:color="auto" w:fill="auto"/>
        <w:tabs>
          <w:tab w:val="left" w:pos="554"/>
        </w:tabs>
        <w:spacing w:before="0" w:after="236" w:line="250" w:lineRule="exact"/>
        <w:ind w:left="560" w:right="260" w:hanging="320"/>
        <w:jc w:val="both"/>
      </w:pPr>
      <w:r>
        <w:t xml:space="preserve">Postupitel dnem nabytí účinnosti této Dohody postupuje ve prospěch </w:t>
      </w:r>
      <w:proofErr w:type="spellStart"/>
      <w:r>
        <w:t>postupníka</w:t>
      </w:r>
      <w:proofErr w:type="spellEnd"/>
      <w:r>
        <w:t xml:space="preserve"> veškerá práva a povinnosti spočívající v realizaci příslušné Smlouvy a naplnění veškerých smluvních podmínek uvedených v příslušné Smlouvě, aby došlo k řádnému </w:t>
      </w:r>
      <w:r>
        <w:t>plnění předmětu této Smlouvy a veškerých práv a povinností zadavatele veřejné zakázky č. P16V00000260. Postupník se tímto zavazuje uhradit postoupené straně jako zhotoviteli sjednanou cenu ve výši:</w:t>
      </w:r>
    </w:p>
    <w:p w:rsidR="00F0032C" w:rsidRDefault="00037339">
      <w:pPr>
        <w:pStyle w:val="Nadpis50"/>
        <w:framePr w:w="9542" w:h="6329" w:hRule="exact" w:wrap="none" w:vAnchor="page" w:hAnchor="page" w:x="1451" w:y="2250"/>
        <w:shd w:val="clear" w:color="auto" w:fill="auto"/>
        <w:tabs>
          <w:tab w:val="left" w:pos="5660"/>
        </w:tabs>
        <w:spacing w:before="0" w:line="254" w:lineRule="exact"/>
        <w:ind w:left="2260" w:firstLine="0"/>
      </w:pPr>
      <w:bookmarkStart w:id="2" w:name="bookmark2"/>
      <w:r>
        <w:t>Cena bez DPH</w:t>
      </w:r>
      <w:r>
        <w:tab/>
        <w:t>285 000,-Kč</w:t>
      </w:r>
      <w:bookmarkEnd w:id="2"/>
    </w:p>
    <w:p w:rsidR="00F0032C" w:rsidRDefault="00037339">
      <w:pPr>
        <w:pStyle w:val="Zkladntext20"/>
        <w:framePr w:w="9542" w:h="6329" w:hRule="exact" w:wrap="none" w:vAnchor="page" w:hAnchor="page" w:x="1451" w:y="2250"/>
        <w:shd w:val="clear" w:color="auto" w:fill="auto"/>
        <w:tabs>
          <w:tab w:val="left" w:pos="5660"/>
        </w:tabs>
        <w:spacing w:before="0" w:after="0" w:line="254" w:lineRule="exact"/>
        <w:ind w:left="2260" w:firstLine="0"/>
        <w:jc w:val="both"/>
      </w:pPr>
      <w:r>
        <w:t>DPH (21%)</w:t>
      </w:r>
      <w:r>
        <w:tab/>
      </w:r>
      <w:proofErr w:type="gramStart"/>
      <w:r>
        <w:rPr>
          <w:rStyle w:val="Zkladntext21"/>
        </w:rPr>
        <w:t>59 850.- Kč</w:t>
      </w:r>
      <w:proofErr w:type="gramEnd"/>
    </w:p>
    <w:p w:rsidR="00F0032C" w:rsidRDefault="00037339">
      <w:pPr>
        <w:pStyle w:val="Zkladntext50"/>
        <w:framePr w:w="9542" w:h="6329" w:hRule="exact" w:wrap="none" w:vAnchor="page" w:hAnchor="page" w:x="1451" w:y="2250"/>
        <w:shd w:val="clear" w:color="auto" w:fill="auto"/>
        <w:tabs>
          <w:tab w:val="left" w:pos="5660"/>
        </w:tabs>
        <w:spacing w:after="244" w:line="254" w:lineRule="exact"/>
        <w:ind w:left="2260"/>
        <w:jc w:val="both"/>
      </w:pPr>
      <w:r>
        <w:t>Cena celkem</w:t>
      </w:r>
      <w:r>
        <w:t xml:space="preserve"> s DPH</w:t>
      </w:r>
      <w:r>
        <w:tab/>
        <w:t>344 850,- Kč</w:t>
      </w:r>
    </w:p>
    <w:p w:rsidR="00F0032C" w:rsidRDefault="00037339">
      <w:pPr>
        <w:pStyle w:val="Zkladntext20"/>
        <w:framePr w:w="9542" w:h="6329" w:hRule="exact" w:wrap="none" w:vAnchor="page" w:hAnchor="page" w:x="1451" w:y="2250"/>
        <w:numPr>
          <w:ilvl w:val="0"/>
          <w:numId w:val="3"/>
        </w:numPr>
        <w:shd w:val="clear" w:color="auto" w:fill="auto"/>
        <w:tabs>
          <w:tab w:val="left" w:pos="554"/>
        </w:tabs>
        <w:spacing w:before="0" w:after="0" w:line="250" w:lineRule="exact"/>
        <w:ind w:left="560" w:hanging="320"/>
        <w:jc w:val="left"/>
      </w:pPr>
      <w:r>
        <w:t xml:space="preserve">Smluvní strany se dohodly, že Kraj Vysočina předá KSÚSV na základě předávacího protokolu veškeré rozpracované dokumenty, části projektové dokumentace dostupné ke dni podpisu Dohody, Smlouvu o provedení veřejné zakázky č.: 91386 (pokud </w:t>
      </w:r>
      <w:r>
        <w:t>již nebyly doklady protokolárně předány před podpisem této smlouvy).</w:t>
      </w:r>
    </w:p>
    <w:p w:rsidR="00F0032C" w:rsidRDefault="00037339">
      <w:pPr>
        <w:pStyle w:val="Nadpis10"/>
        <w:framePr w:w="9542" w:h="1066" w:hRule="exact" w:wrap="none" w:vAnchor="page" w:hAnchor="page" w:x="1451" w:y="9283"/>
        <w:shd w:val="clear" w:color="auto" w:fill="auto"/>
        <w:spacing w:before="0"/>
        <w:ind w:left="4480"/>
      </w:pPr>
      <w:bookmarkStart w:id="3" w:name="bookmark3"/>
      <w:r>
        <w:t>m.</w:t>
      </w:r>
      <w:bookmarkEnd w:id="3"/>
    </w:p>
    <w:p w:rsidR="00F0032C" w:rsidRDefault="00037339">
      <w:pPr>
        <w:pStyle w:val="Zkladntext50"/>
        <w:framePr w:w="9542" w:h="1066" w:hRule="exact" w:wrap="none" w:vAnchor="page" w:hAnchor="page" w:x="1451" w:y="9283"/>
        <w:shd w:val="clear" w:color="auto" w:fill="auto"/>
        <w:spacing w:after="0" w:line="250" w:lineRule="exact"/>
        <w:ind w:left="3000"/>
        <w:jc w:val="left"/>
      </w:pPr>
      <w:r>
        <w:t>Úplata za postoupení smlouvy</w:t>
      </w:r>
    </w:p>
    <w:p w:rsidR="00F0032C" w:rsidRDefault="00037339">
      <w:pPr>
        <w:pStyle w:val="Zkladntext20"/>
        <w:framePr w:w="9542" w:h="1066" w:hRule="exact" w:wrap="none" w:vAnchor="page" w:hAnchor="page" w:x="1451" w:y="9283"/>
        <w:shd w:val="clear" w:color="auto" w:fill="auto"/>
        <w:spacing w:before="0" w:after="0" w:line="250" w:lineRule="exact"/>
        <w:ind w:left="560" w:right="260" w:hanging="320"/>
        <w:jc w:val="both"/>
      </w:pPr>
      <w:r>
        <w:t>1. Postupitel a postupník tímto sjednávají, že k postoupení práv a povinností z příslušné Smlouvy je mezi smluvními stranami sjednáno jako bezúplatné.</w:t>
      </w:r>
    </w:p>
    <w:p w:rsidR="00F0032C" w:rsidRDefault="00037339">
      <w:pPr>
        <w:pStyle w:val="Nadpis50"/>
        <w:framePr w:w="9542" w:h="4078" w:hRule="exact" w:wrap="none" w:vAnchor="page" w:hAnchor="page" w:x="1451" w:y="10823"/>
        <w:shd w:val="clear" w:color="auto" w:fill="auto"/>
        <w:spacing w:before="0" w:line="210" w:lineRule="exact"/>
        <w:ind w:left="4480" w:firstLine="0"/>
        <w:jc w:val="left"/>
      </w:pPr>
      <w:bookmarkStart w:id="4" w:name="bookmark4"/>
      <w:r>
        <w:t>IV.</w:t>
      </w:r>
      <w:bookmarkEnd w:id="4"/>
    </w:p>
    <w:p w:rsidR="00F0032C" w:rsidRDefault="00037339">
      <w:pPr>
        <w:pStyle w:val="Zkladntext50"/>
        <w:framePr w:w="9542" w:h="4078" w:hRule="exact" w:wrap="none" w:vAnchor="page" w:hAnchor="page" w:x="1451" w:y="10823"/>
        <w:shd w:val="clear" w:color="auto" w:fill="auto"/>
        <w:spacing w:after="166" w:line="210" w:lineRule="exact"/>
        <w:ind w:left="3400"/>
        <w:jc w:val="left"/>
      </w:pPr>
      <w:r>
        <w:t>Závěrečná ustanovení</w:t>
      </w:r>
    </w:p>
    <w:p w:rsidR="00F0032C" w:rsidRDefault="00037339">
      <w:pPr>
        <w:pStyle w:val="Zkladntext20"/>
        <w:framePr w:w="9542" w:h="4078" w:hRule="exact" w:wrap="none" w:vAnchor="page" w:hAnchor="page" w:x="1451" w:y="10823"/>
        <w:numPr>
          <w:ilvl w:val="0"/>
          <w:numId w:val="4"/>
        </w:numPr>
        <w:shd w:val="clear" w:color="auto" w:fill="auto"/>
        <w:tabs>
          <w:tab w:val="left" w:pos="554"/>
        </w:tabs>
        <w:spacing w:before="0" w:after="233" w:line="250" w:lineRule="exact"/>
        <w:ind w:left="560" w:right="260" w:hanging="400"/>
        <w:jc w:val="both"/>
      </w:pPr>
      <w:r>
        <w:t xml:space="preserve">Rada Kraje Vysočina rozhodla o uzavření Dohody o postoupení Smlouvy o provedení veřejné zakázky č,: 91386 </w:t>
      </w:r>
      <w:r>
        <w:rPr>
          <w:rStyle w:val="Zkladntext2Tun"/>
        </w:rPr>
        <w:t xml:space="preserve">„11/150 Ledeč nad Sázavou - </w:t>
      </w:r>
      <w:proofErr w:type="spellStart"/>
      <w:r>
        <w:rPr>
          <w:rStyle w:val="Zkladntext2Tun"/>
        </w:rPr>
        <w:t>zkapacitnění</w:t>
      </w:r>
      <w:proofErr w:type="spellEnd"/>
      <w:r>
        <w:rPr>
          <w:rStyle w:val="Zkladntext2Tun"/>
        </w:rPr>
        <w:t xml:space="preserve"> komunikace“ - aktualizace PD ze dne </w:t>
      </w:r>
      <w:proofErr w:type="gramStart"/>
      <w:r>
        <w:rPr>
          <w:rStyle w:val="Zkladntext2Tun"/>
        </w:rPr>
        <w:t>25.5.2016</w:t>
      </w:r>
      <w:proofErr w:type="gramEnd"/>
      <w:r>
        <w:rPr>
          <w:rStyle w:val="Zkladntext2Tun"/>
        </w:rPr>
        <w:t xml:space="preserve"> </w:t>
      </w:r>
      <w:r>
        <w:t>usnesením č. 1260/23/2016/RK ze dne 12. 7.</w:t>
      </w:r>
      <w:r>
        <w:t xml:space="preserve"> 2016 ve smyslu </w:t>
      </w:r>
      <w:proofErr w:type="spellStart"/>
      <w:r>
        <w:t>ust</w:t>
      </w:r>
      <w:proofErr w:type="spellEnd"/>
      <w:r>
        <w:t>, § 59 zákona č. 129/2000 Sb., o krajích, ve znění pozdějších předpisů.</w:t>
      </w:r>
    </w:p>
    <w:p w:rsidR="00F0032C" w:rsidRDefault="00037339">
      <w:pPr>
        <w:pStyle w:val="Zkladntext20"/>
        <w:framePr w:w="9542" w:h="4078" w:hRule="exact" w:wrap="none" w:vAnchor="page" w:hAnchor="page" w:x="1451" w:y="10823"/>
        <w:numPr>
          <w:ilvl w:val="0"/>
          <w:numId w:val="4"/>
        </w:numPr>
        <w:shd w:val="clear" w:color="auto" w:fill="auto"/>
        <w:tabs>
          <w:tab w:val="left" w:pos="554"/>
        </w:tabs>
        <w:spacing w:before="0" w:after="240" w:line="259" w:lineRule="exact"/>
        <w:ind w:left="560" w:right="260" w:hanging="400"/>
        <w:jc w:val="both"/>
      </w:pPr>
      <w:r>
        <w:t>Obě smluvní strany prohlašují, že jim nejsou známy žádné skutečnosti, které by uzavření této smlouvy bránily.</w:t>
      </w:r>
    </w:p>
    <w:p w:rsidR="00F0032C" w:rsidRDefault="00037339">
      <w:pPr>
        <w:pStyle w:val="Zkladntext20"/>
        <w:framePr w:w="9542" w:h="4078" w:hRule="exact" w:wrap="none" w:vAnchor="page" w:hAnchor="page" w:x="1451" w:y="10823"/>
        <w:numPr>
          <w:ilvl w:val="0"/>
          <w:numId w:val="4"/>
        </w:numPr>
        <w:shd w:val="clear" w:color="auto" w:fill="auto"/>
        <w:tabs>
          <w:tab w:val="left" w:pos="554"/>
        </w:tabs>
        <w:spacing w:before="0" w:after="244" w:line="259" w:lineRule="exact"/>
        <w:ind w:left="560" w:right="260" w:hanging="400"/>
        <w:jc w:val="both"/>
      </w:pPr>
      <w:r>
        <w:t>Tato smlouva se vyhotovuje ve čtyřech stejnopisech s pl</w:t>
      </w:r>
      <w:r>
        <w:t>atností originálu a každá ze smluvních stran obdrží dva stejnopisy.</w:t>
      </w:r>
    </w:p>
    <w:p w:rsidR="00F0032C" w:rsidRDefault="00037339">
      <w:pPr>
        <w:pStyle w:val="Zkladntext20"/>
        <w:framePr w:w="9542" w:h="4078" w:hRule="exact" w:wrap="none" w:vAnchor="page" w:hAnchor="page" w:x="1451" w:y="10823"/>
        <w:numPr>
          <w:ilvl w:val="0"/>
          <w:numId w:val="4"/>
        </w:numPr>
        <w:shd w:val="clear" w:color="auto" w:fill="auto"/>
        <w:tabs>
          <w:tab w:val="left" w:pos="554"/>
        </w:tabs>
        <w:spacing w:before="0" w:after="0" w:line="254" w:lineRule="exact"/>
        <w:ind w:left="560" w:right="260" w:hanging="400"/>
        <w:jc w:val="both"/>
      </w:pPr>
      <w:r>
        <w:t>Smluvní strany shodně prohlašují, že si smlouvu před jejím podpisem přečetly, že souhlasí s jejím obsahem a že smlouva byla uzavřena po vzájemném projednání</w:t>
      </w:r>
    </w:p>
    <w:p w:rsidR="00F0032C" w:rsidRDefault="00037339">
      <w:pPr>
        <w:pStyle w:val="ZhlavneboZpat0"/>
        <w:framePr w:wrap="none" w:vAnchor="page" w:hAnchor="page" w:x="5123" w:y="15922"/>
        <w:shd w:val="clear" w:color="auto" w:fill="auto"/>
        <w:spacing w:line="190" w:lineRule="exact"/>
      </w:pPr>
      <w:r>
        <w:t>Strana 2 (celkem 3)</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528" w:h="581" w:hRule="exact" w:wrap="none" w:vAnchor="page" w:hAnchor="page" w:x="1557" w:y="1721"/>
        <w:shd w:val="clear" w:color="auto" w:fill="auto"/>
        <w:spacing w:before="0" w:after="0" w:line="259" w:lineRule="exact"/>
        <w:ind w:left="700" w:firstLine="0"/>
        <w:jc w:val="both"/>
      </w:pPr>
      <w:r>
        <w:lastRenderedPageBreak/>
        <w:t>na základě pravdivých údajů a na základě jejich svobodné a pravé vůle. Na důkaz těchto skutečností ji opatřují svými podpisy.</w:t>
      </w:r>
    </w:p>
    <w:p w:rsidR="00F0032C" w:rsidRDefault="00037339">
      <w:pPr>
        <w:pStyle w:val="Zkladntext20"/>
        <w:framePr w:w="9528" w:h="2607" w:hRule="exact" w:wrap="none" w:vAnchor="page" w:hAnchor="page" w:x="1557" w:y="2734"/>
        <w:numPr>
          <w:ilvl w:val="0"/>
          <w:numId w:val="4"/>
        </w:numPr>
        <w:shd w:val="clear" w:color="auto" w:fill="auto"/>
        <w:tabs>
          <w:tab w:val="left" w:pos="770"/>
        </w:tabs>
        <w:spacing w:before="0" w:after="216" w:line="254" w:lineRule="exact"/>
        <w:ind w:left="700" w:hanging="360"/>
        <w:jc w:val="left"/>
      </w:pPr>
      <w:r>
        <w:t xml:space="preserve">Tato dohoda nabývá platnosti dnem podpisu poslední smluvní strany a účinnosti dnem, kdy vyjádření souhlasu </w:t>
      </w:r>
      <w:r>
        <w:t>s obsahem (podepsaná dohoda) dojde druhé smluvní straně.</w:t>
      </w:r>
    </w:p>
    <w:p w:rsidR="00F0032C" w:rsidRDefault="00037339">
      <w:pPr>
        <w:pStyle w:val="Zkladntext20"/>
        <w:framePr w:w="9528" w:h="2607" w:hRule="exact" w:wrap="none" w:vAnchor="page" w:hAnchor="page" w:x="1557" w:y="2734"/>
        <w:numPr>
          <w:ilvl w:val="0"/>
          <w:numId w:val="4"/>
        </w:numPr>
        <w:shd w:val="clear" w:color="auto" w:fill="auto"/>
        <w:tabs>
          <w:tab w:val="left" w:pos="770"/>
        </w:tabs>
        <w:spacing w:before="0" w:after="258" w:line="210" w:lineRule="exact"/>
        <w:ind w:left="340" w:firstLine="0"/>
        <w:jc w:val="both"/>
      </w:pPr>
      <w:r>
        <w:t xml:space="preserve">Postupitel je oprávněn uveřejnit obsah smlouvy, včetně identifikačních údajů </w:t>
      </w:r>
      <w:proofErr w:type="spellStart"/>
      <w:r>
        <w:t>postupníka</w:t>
      </w:r>
      <w:proofErr w:type="spellEnd"/>
      <w:r>
        <w:t>.</w:t>
      </w:r>
    </w:p>
    <w:p w:rsidR="00F0032C" w:rsidRDefault="00037339">
      <w:pPr>
        <w:pStyle w:val="Zkladntext20"/>
        <w:framePr w:w="9528" w:h="2607" w:hRule="exact" w:wrap="none" w:vAnchor="page" w:hAnchor="page" w:x="1557" w:y="2734"/>
        <w:numPr>
          <w:ilvl w:val="0"/>
          <w:numId w:val="4"/>
        </w:numPr>
        <w:shd w:val="clear" w:color="auto" w:fill="auto"/>
        <w:tabs>
          <w:tab w:val="left" w:pos="770"/>
        </w:tabs>
        <w:spacing w:before="0" w:after="219" w:line="210" w:lineRule="exact"/>
        <w:ind w:left="340" w:firstLine="0"/>
        <w:jc w:val="both"/>
      </w:pPr>
      <w:r>
        <w:t>Přílohy, které tvoří nedílnou součást této Dohody:</w:t>
      </w:r>
    </w:p>
    <w:p w:rsidR="00F0032C" w:rsidRDefault="00037339">
      <w:pPr>
        <w:pStyle w:val="Zkladntext20"/>
        <w:framePr w:w="9528" w:h="2607" w:hRule="exact" w:wrap="none" w:vAnchor="page" w:hAnchor="page" w:x="1557" w:y="2734"/>
        <w:numPr>
          <w:ilvl w:val="0"/>
          <w:numId w:val="5"/>
        </w:numPr>
        <w:shd w:val="clear" w:color="auto" w:fill="auto"/>
        <w:tabs>
          <w:tab w:val="left" w:pos="967"/>
        </w:tabs>
        <w:spacing w:before="0" w:after="0" w:line="259" w:lineRule="exact"/>
        <w:ind w:left="700" w:firstLine="0"/>
        <w:jc w:val="both"/>
      </w:pPr>
      <w:r>
        <w:t>Příloha č. 1: Smlouva o provedení veřejné zakázky č.: 91386</w:t>
      </w:r>
      <w:r>
        <w:t xml:space="preserve"> ze dne 25. 5. 2016.</w:t>
      </w:r>
    </w:p>
    <w:p w:rsidR="00F0032C" w:rsidRDefault="00037339">
      <w:pPr>
        <w:pStyle w:val="Zkladntext20"/>
        <w:framePr w:w="9528" w:h="2607" w:hRule="exact" w:wrap="none" w:vAnchor="page" w:hAnchor="page" w:x="1557" w:y="2734"/>
        <w:numPr>
          <w:ilvl w:val="0"/>
          <w:numId w:val="5"/>
        </w:numPr>
        <w:shd w:val="clear" w:color="auto" w:fill="auto"/>
        <w:tabs>
          <w:tab w:val="left" w:pos="967"/>
        </w:tabs>
        <w:spacing w:before="0" w:after="0" w:line="259" w:lineRule="exact"/>
        <w:ind w:left="700" w:firstLine="0"/>
        <w:jc w:val="both"/>
      </w:pPr>
      <w:r>
        <w:t>Příloha č. 2: Souhlas s Dohodou o postoupení Smlouvy o provedení veřejné zakázky (č.: 91386 ze dne 25, 5. 2016) ze dne 29. 6. 2016,</w:t>
      </w:r>
    </w:p>
    <w:p w:rsidR="00F0032C" w:rsidRDefault="00037339">
      <w:pPr>
        <w:pStyle w:val="Nadpis420"/>
        <w:framePr w:wrap="none" w:vAnchor="page" w:hAnchor="page" w:x="3107" w:y="6897"/>
        <w:shd w:val="clear" w:color="auto" w:fill="auto"/>
        <w:spacing w:line="260" w:lineRule="exact"/>
      </w:pPr>
      <w:bookmarkStart w:id="5" w:name="bookmark5"/>
      <w:r>
        <w:t>28 07 7016</w:t>
      </w:r>
      <w:bookmarkEnd w:id="5"/>
    </w:p>
    <w:p w:rsidR="00F0032C" w:rsidRDefault="00037339">
      <w:pPr>
        <w:pStyle w:val="Nadpis40"/>
        <w:framePr w:wrap="none" w:vAnchor="page" w:hAnchor="page" w:x="8579" w:y="6799"/>
        <w:shd w:val="clear" w:color="auto" w:fill="auto"/>
        <w:spacing w:line="320" w:lineRule="exact"/>
      </w:pPr>
      <w:bookmarkStart w:id="6" w:name="bookmark6"/>
      <w:r>
        <w:rPr>
          <w:rStyle w:val="Nadpis4TrebuchetMS16ptTunKurzva"/>
        </w:rPr>
        <w:t>2</w:t>
      </w:r>
      <w:r>
        <w:rPr>
          <w:rStyle w:val="Nadpis44ptMtko100"/>
        </w:rPr>
        <w:t xml:space="preserve"> </w:t>
      </w:r>
      <w:r>
        <w:t>0</w:t>
      </w:r>
      <w:r>
        <w:rPr>
          <w:rStyle w:val="Nadpis44ptMtko100"/>
        </w:rPr>
        <w:t xml:space="preserve"> -</w:t>
      </w:r>
      <w:r>
        <w:t>07</w:t>
      </w:r>
      <w:r>
        <w:rPr>
          <w:rStyle w:val="Nadpis44ptMtko100"/>
        </w:rPr>
        <w:t xml:space="preserve">- </w:t>
      </w:r>
      <w:r>
        <w:t>2016</w:t>
      </w:r>
      <w:bookmarkEnd w:id="6"/>
    </w:p>
    <w:p w:rsidR="00F0032C" w:rsidRDefault="00037339">
      <w:pPr>
        <w:pStyle w:val="Zkladntext20"/>
        <w:framePr w:wrap="none" w:vAnchor="page" w:hAnchor="page" w:x="1562" w:y="7093"/>
        <w:shd w:val="clear" w:color="auto" w:fill="auto"/>
        <w:spacing w:before="0" w:after="0" w:line="210" w:lineRule="exact"/>
        <w:ind w:firstLine="0"/>
        <w:jc w:val="left"/>
      </w:pPr>
      <w:r>
        <w:t>V Jihlavě dne</w:t>
      </w:r>
    </w:p>
    <w:p w:rsidR="00F0032C" w:rsidRDefault="00037339">
      <w:pPr>
        <w:pStyle w:val="Zkladntext20"/>
        <w:framePr w:wrap="none" w:vAnchor="page" w:hAnchor="page" w:x="6957" w:y="7103"/>
        <w:shd w:val="clear" w:color="auto" w:fill="auto"/>
        <w:spacing w:before="0" w:after="0" w:line="210" w:lineRule="exact"/>
        <w:ind w:firstLine="0"/>
        <w:jc w:val="left"/>
      </w:pPr>
      <w:r>
        <w:t xml:space="preserve">V Jihlavě </w:t>
      </w:r>
      <w:proofErr w:type="gramStart"/>
      <w:r>
        <w:t>dne ..</w:t>
      </w:r>
      <w:proofErr w:type="gramEnd"/>
    </w:p>
    <w:p w:rsidR="00F0032C" w:rsidRDefault="00037339">
      <w:pPr>
        <w:pStyle w:val="Zkladntext20"/>
        <w:framePr w:w="9528" w:h="1066" w:hRule="exact" w:wrap="none" w:vAnchor="page" w:hAnchor="page" w:x="1557" w:y="9582"/>
        <w:shd w:val="clear" w:color="auto" w:fill="auto"/>
        <w:tabs>
          <w:tab w:val="left" w:pos="2510"/>
        </w:tabs>
        <w:spacing w:before="0" w:after="0" w:line="250" w:lineRule="exact"/>
        <w:ind w:right="6763" w:firstLine="0"/>
        <w:jc w:val="both"/>
      </w:pPr>
      <w:r>
        <w:t xml:space="preserve">Ing. </w:t>
      </w:r>
      <w:r>
        <w:t xml:space="preserve">Libor </w:t>
      </w:r>
      <w:proofErr w:type="spellStart"/>
      <w:r>
        <w:t>Joukl</w:t>
      </w:r>
      <w:proofErr w:type="spellEnd"/>
      <w:r>
        <w:tab/>
        <w:t>/</w:t>
      </w:r>
    </w:p>
    <w:p w:rsidR="00F0032C" w:rsidRDefault="00037339">
      <w:pPr>
        <w:pStyle w:val="Zkladntext20"/>
        <w:framePr w:w="9528" w:h="1066" w:hRule="exact" w:wrap="none" w:vAnchor="page" w:hAnchor="page" w:x="1557" w:y="9582"/>
        <w:shd w:val="clear" w:color="auto" w:fill="auto"/>
        <w:spacing w:before="0" w:after="0" w:line="250" w:lineRule="exact"/>
        <w:ind w:right="6820" w:firstLine="0"/>
        <w:jc w:val="left"/>
      </w:pPr>
      <w:r>
        <w:t xml:space="preserve">náměstek </w:t>
      </w:r>
      <w:proofErr w:type="spellStart"/>
      <w:r>
        <w:t>hejtmané</w:t>
      </w:r>
      <w:proofErr w:type="spellEnd"/>
      <w:r>
        <w:t xml:space="preserve"> / pro oblast majetku, dopravy a silničního hospodářství</w:t>
      </w:r>
    </w:p>
    <w:p w:rsidR="00F0032C" w:rsidRDefault="00A7534F">
      <w:pPr>
        <w:pStyle w:val="Zkladntext20"/>
        <w:framePr w:w="1958" w:h="590" w:hRule="exact" w:wrap="none" w:vAnchor="page" w:hAnchor="page" w:x="1571" w:y="9579"/>
        <w:shd w:val="clear" w:color="auto" w:fill="auto"/>
        <w:spacing w:before="0" w:after="0" w:line="254" w:lineRule="exact"/>
        <w:ind w:firstLine="0"/>
        <w:jc w:val="left"/>
      </w:pPr>
      <w:proofErr w:type="spellStart"/>
      <w:r>
        <w:t>xxxxxxxxxxxxxxx</w:t>
      </w:r>
      <w:proofErr w:type="spellEnd"/>
      <w:r w:rsidR="00037339">
        <w:t xml:space="preserve"> náměstek </w:t>
      </w:r>
      <w:proofErr w:type="spellStart"/>
      <w:r w:rsidR="00037339">
        <w:t>hejtmané</w:t>
      </w:r>
      <w:proofErr w:type="spellEnd"/>
    </w:p>
    <w:p w:rsidR="00F0032C" w:rsidRDefault="00A7534F">
      <w:pPr>
        <w:pStyle w:val="Titulekobrzku0"/>
        <w:framePr w:wrap="none" w:vAnchor="page" w:hAnchor="page" w:x="7355" w:y="9633"/>
        <w:shd w:val="clear" w:color="auto" w:fill="auto"/>
        <w:spacing w:line="210" w:lineRule="exact"/>
      </w:pPr>
      <w:proofErr w:type="spellStart"/>
      <w:r>
        <w:t>xxxxxxxxxxxxxxxxxxxxxx</w:t>
      </w:r>
      <w:proofErr w:type="spellEnd"/>
    </w:p>
    <w:p w:rsidR="00F0032C" w:rsidRDefault="00037339">
      <w:pPr>
        <w:pStyle w:val="ZhlavneboZpat0"/>
        <w:framePr w:wrap="none" w:vAnchor="page" w:hAnchor="page" w:x="5411" w:y="15942"/>
        <w:shd w:val="clear" w:color="auto" w:fill="auto"/>
        <w:spacing w:line="190" w:lineRule="exact"/>
      </w:pPr>
      <w:r>
        <w:t>Strana 3 (celkem 3)</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framePr w:wrap="none" w:vAnchor="page" w:hAnchor="page" w:x="7095"/>
        <w:rPr>
          <w:sz w:val="2"/>
          <w:szCs w:val="2"/>
        </w:rPr>
      </w:pPr>
      <w:r>
        <w:pict>
          <v:shape id="_x0000_i1028" type="#_x0000_t75" style="width:257.25pt;height:839.25pt">
            <v:imagedata r:id="rId10" r:href="rId11"/>
          </v:shape>
        </w:pic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60"/>
        <w:framePr w:w="9216" w:h="450" w:hRule="exact" w:wrap="none" w:vAnchor="page" w:hAnchor="page" w:x="1606" w:y="1081"/>
        <w:shd w:val="clear" w:color="auto" w:fill="auto"/>
        <w:spacing w:after="0"/>
        <w:ind w:left="20" w:right="4740"/>
      </w:pPr>
      <w:r>
        <w:lastRenderedPageBreak/>
        <w:t xml:space="preserve">Čisto smlouvy </w:t>
      </w:r>
      <w:proofErr w:type="spellStart"/>
      <w:proofErr w:type="gramStart"/>
      <w:r>
        <w:t>objednate</w:t>
      </w:r>
      <w:proofErr w:type="spellEnd"/>
      <w:r>
        <w:t>!e:9i3S6</w:t>
      </w:r>
      <w:proofErr w:type="gramEnd"/>
      <w:r>
        <w:br/>
      </w:r>
      <w:r>
        <w:rPr>
          <w:rStyle w:val="Zkladntext6BookmanOldStyle"/>
          <w:i/>
          <w:iCs/>
        </w:rPr>
        <w:t>Cisto smlouvy zhotovitelů:</w:t>
      </w:r>
    </w:p>
    <w:p w:rsidR="00F0032C" w:rsidRDefault="00037339">
      <w:pPr>
        <w:pStyle w:val="Zkladntext90"/>
        <w:framePr w:wrap="none" w:vAnchor="page" w:hAnchor="page" w:x="8845" w:y="1204"/>
        <w:shd w:val="clear" w:color="auto" w:fill="auto"/>
        <w:spacing w:line="260" w:lineRule="exact"/>
      </w:pPr>
      <w:r>
        <w:t>KUJIP014T0TX</w:t>
      </w:r>
    </w:p>
    <w:p w:rsidR="00F0032C" w:rsidRDefault="00037339">
      <w:pPr>
        <w:pStyle w:val="Nadpis50"/>
        <w:framePr w:w="9216" w:h="1244" w:hRule="exact" w:wrap="none" w:vAnchor="page" w:hAnchor="page" w:x="1606" w:y="2012"/>
        <w:shd w:val="clear" w:color="auto" w:fill="auto"/>
        <w:spacing w:before="0" w:line="210" w:lineRule="exact"/>
        <w:ind w:firstLine="0"/>
        <w:jc w:val="center"/>
      </w:pPr>
      <w:bookmarkStart w:id="7" w:name="bookmark7"/>
      <w:r>
        <w:t>SMLOUVA O PROVEDENÍ VEŘEJNÉ ZAKÁZKY</w:t>
      </w:r>
      <w:bookmarkEnd w:id="7"/>
    </w:p>
    <w:p w:rsidR="00F0032C" w:rsidRDefault="00037339">
      <w:pPr>
        <w:pStyle w:val="Zkladntext70"/>
        <w:framePr w:w="9216" w:h="1244" w:hRule="exact" w:wrap="none" w:vAnchor="page" w:hAnchor="page" w:x="1606" w:y="2012"/>
        <w:shd w:val="clear" w:color="auto" w:fill="auto"/>
        <w:tabs>
          <w:tab w:val="left" w:pos="1365"/>
        </w:tabs>
        <w:spacing w:line="210" w:lineRule="exact"/>
        <w:ind w:left="400"/>
      </w:pPr>
      <w:proofErr w:type="gramStart"/>
      <w:r>
        <w:rPr>
          <w:rStyle w:val="Zkladntext7105ptdkovn0ptMtko100"/>
        </w:rPr>
        <w:t xml:space="preserve">' </w:t>
      </w:r>
      <w:r>
        <w:t>..i</w:t>
      </w:r>
      <w:r>
        <w:tab/>
      </w:r>
      <w:r>
        <w:rPr>
          <w:rStyle w:val="Zkladntext7105ptdkovn0ptMtko100"/>
        </w:rPr>
        <w:t>I</w:t>
      </w:r>
      <w:proofErr w:type="gramEnd"/>
    </w:p>
    <w:p w:rsidR="00F0032C" w:rsidRDefault="00037339">
      <w:pPr>
        <w:pStyle w:val="Zkladntext50"/>
        <w:framePr w:w="9216" w:h="1244" w:hRule="exact" w:wrap="none" w:vAnchor="page" w:hAnchor="page" w:x="1606" w:y="2012"/>
        <w:shd w:val="clear" w:color="auto" w:fill="auto"/>
        <w:spacing w:after="0" w:line="298" w:lineRule="exact"/>
      </w:pPr>
      <w:r>
        <w:t xml:space="preserve">„11/150 Ledeč nad Sázavou - </w:t>
      </w:r>
      <w:proofErr w:type="spellStart"/>
      <w:r>
        <w:t>zkapacítnění</w:t>
      </w:r>
      <w:proofErr w:type="spellEnd"/>
      <w:r>
        <w:t xml:space="preserve"> komunikace“ - aktualizace PD</w:t>
      </w:r>
    </w:p>
    <w:p w:rsidR="00F0032C" w:rsidRDefault="00037339">
      <w:pPr>
        <w:pStyle w:val="Zkladntext20"/>
        <w:framePr w:w="9216" w:h="1244" w:hRule="exact" w:wrap="none" w:vAnchor="page" w:hAnchor="page" w:x="1606" w:y="2012"/>
        <w:shd w:val="clear" w:color="auto" w:fill="auto"/>
        <w:spacing w:before="0" w:after="0" w:line="298" w:lineRule="exact"/>
        <w:ind w:firstLine="0"/>
        <w:jc w:val="right"/>
      </w:pPr>
      <w:r>
        <w:t>uzavřené podle ustanovení § 1746 odst. 2 zákona č. 89/2012 Sb., občanský zákoník (dále též jen „občanský zákoník</w:t>
      </w:r>
      <w:r>
        <w:rPr>
          <w:vertAlign w:val="superscript"/>
        </w:rPr>
        <w:t>11</w:t>
      </w:r>
      <w:r>
        <w:t xml:space="preserve">) s přiměřeným užitím ustanovení §§ 2586 a </w:t>
      </w:r>
      <w:proofErr w:type="spellStart"/>
      <w:r>
        <w:t>násl</w:t>
      </w:r>
      <w:proofErr w:type="spellEnd"/>
      <w:r>
        <w:t>. občanského zákoní</w:t>
      </w:r>
      <w:r>
        <w:t>ku</w:t>
      </w:r>
    </w:p>
    <w:p w:rsidR="00F0032C" w:rsidRDefault="00037339">
      <w:pPr>
        <w:pStyle w:val="Nadpis50"/>
        <w:framePr w:w="9216" w:h="3677" w:hRule="exact" w:wrap="none" w:vAnchor="page" w:hAnchor="page" w:x="1606" w:y="3476"/>
        <w:shd w:val="clear" w:color="auto" w:fill="auto"/>
        <w:spacing w:before="0" w:after="101" w:line="210" w:lineRule="exact"/>
        <w:ind w:firstLine="0"/>
        <w:jc w:val="center"/>
      </w:pPr>
      <w:bookmarkStart w:id="8" w:name="bookmark8"/>
      <w:r>
        <w:t>Článek 1 - Smluvní strany</w:t>
      </w:r>
      <w:bookmarkEnd w:id="8"/>
    </w:p>
    <w:p w:rsidR="00F0032C" w:rsidRDefault="00037339">
      <w:pPr>
        <w:pStyle w:val="Zkladntext20"/>
        <w:framePr w:w="9216" w:h="3677" w:hRule="exact" w:wrap="none" w:vAnchor="page" w:hAnchor="page" w:x="1606" w:y="3476"/>
        <w:shd w:val="clear" w:color="auto" w:fill="auto"/>
        <w:tabs>
          <w:tab w:val="left" w:pos="2718"/>
        </w:tabs>
        <w:spacing w:before="0" w:after="0" w:line="293" w:lineRule="exact"/>
        <w:ind w:firstLine="0"/>
        <w:jc w:val="both"/>
      </w:pPr>
      <w:r>
        <w:rPr>
          <w:rStyle w:val="Zkladntext2Tun"/>
        </w:rPr>
        <w:t>1.1. Objednatel:</w:t>
      </w:r>
      <w:r>
        <w:rPr>
          <w:rStyle w:val="Zkladntext2Tun"/>
        </w:rPr>
        <w:tab/>
        <w:t xml:space="preserve">Kraj Vysočina, </w:t>
      </w:r>
      <w:r>
        <w:t>Žižkova 57, 587 33 Jihlava, zastoupený</w:t>
      </w:r>
    </w:p>
    <w:p w:rsidR="00F0032C" w:rsidRDefault="00037339">
      <w:pPr>
        <w:pStyle w:val="Zkladntext20"/>
        <w:framePr w:w="9216" w:h="3677" w:hRule="exact" w:wrap="none" w:vAnchor="page" w:hAnchor="page" w:x="1606" w:y="3476"/>
        <w:shd w:val="clear" w:color="auto" w:fill="auto"/>
        <w:spacing w:before="0" w:after="0" w:line="293" w:lineRule="exact"/>
        <w:ind w:left="2800" w:firstLine="0"/>
        <w:jc w:val="left"/>
      </w:pPr>
      <w:r>
        <w:t xml:space="preserve">hejtmanem </w:t>
      </w:r>
      <w:proofErr w:type="spellStart"/>
      <w:r w:rsidR="00A7534F">
        <w:t>xxxxxxxxxxxxx</w:t>
      </w:r>
      <w:proofErr w:type="spellEnd"/>
      <w:r>
        <w:t xml:space="preserve">, k podpisu smlouvy pověřen </w:t>
      </w:r>
      <w:proofErr w:type="spellStart"/>
      <w:r w:rsidR="00A7534F">
        <w:t>xxxxxxx</w:t>
      </w:r>
      <w:proofErr w:type="spellEnd"/>
      <w:r>
        <w:t>- náměstek hejtmana pro oblast majetku, dopravy a silničního hospodářství</w:t>
      </w:r>
    </w:p>
    <w:p w:rsidR="00F0032C" w:rsidRDefault="00037339">
      <w:pPr>
        <w:pStyle w:val="Zkladntext20"/>
        <w:framePr w:w="9216" w:h="3677" w:hRule="exact" w:wrap="none" w:vAnchor="page" w:hAnchor="page" w:x="1606" w:y="3476"/>
        <w:shd w:val="clear" w:color="auto" w:fill="auto"/>
        <w:spacing w:before="0" w:after="0" w:line="293" w:lineRule="exact"/>
        <w:ind w:firstLine="0"/>
        <w:jc w:val="both"/>
      </w:pPr>
      <w:r>
        <w:t xml:space="preserve">zástupce pro věci smluvní: </w:t>
      </w:r>
      <w:proofErr w:type="spellStart"/>
      <w:r w:rsidR="00A7534F">
        <w:t>xxxxxxxxxxxxxxx</w:t>
      </w:r>
      <w:proofErr w:type="spellEnd"/>
      <w:r>
        <w:t xml:space="preserve"> - hejtman, </w:t>
      </w:r>
      <w:proofErr w:type="spellStart"/>
      <w:r w:rsidR="00A7534F">
        <w:t>xxxxxxxxxxxxxxxx</w:t>
      </w:r>
      <w:proofErr w:type="spellEnd"/>
      <w:r>
        <w:t xml:space="preserve"> - náměstek</w:t>
      </w:r>
    </w:p>
    <w:p w:rsidR="00F0032C" w:rsidRDefault="00037339">
      <w:pPr>
        <w:pStyle w:val="Zkladntext20"/>
        <w:framePr w:w="9216" w:h="3677" w:hRule="exact" w:wrap="none" w:vAnchor="page" w:hAnchor="page" w:x="1606" w:y="3476"/>
        <w:shd w:val="clear" w:color="auto" w:fill="auto"/>
        <w:tabs>
          <w:tab w:val="left" w:pos="4698"/>
          <w:tab w:val="right" w:pos="6413"/>
        </w:tabs>
        <w:spacing w:before="0" w:after="0" w:line="293" w:lineRule="exact"/>
        <w:ind w:firstLine="2800"/>
        <w:jc w:val="left"/>
      </w:pPr>
      <w:r>
        <w:t xml:space="preserve">hejtmana pro oblast majetku, dopravy a silničního hospodářství zástupce pro věcí technické: </w:t>
      </w:r>
      <w:proofErr w:type="spellStart"/>
      <w:r w:rsidR="00A7534F">
        <w:t>xxxxxxxxxxxxxxxxxxx</w:t>
      </w:r>
      <w:proofErr w:type="spellEnd"/>
    </w:p>
    <w:p w:rsidR="00F0032C" w:rsidRDefault="00037339">
      <w:pPr>
        <w:pStyle w:val="Zkladntext20"/>
        <w:framePr w:w="9216" w:h="3677" w:hRule="exact" w:wrap="none" w:vAnchor="page" w:hAnchor="page" w:x="1606" w:y="3476"/>
        <w:shd w:val="clear" w:color="auto" w:fill="auto"/>
        <w:tabs>
          <w:tab w:val="left" w:pos="2718"/>
          <w:tab w:val="left" w:pos="4674"/>
        </w:tabs>
        <w:spacing w:before="0" w:after="0" w:line="293" w:lineRule="exact"/>
        <w:ind w:firstLine="0"/>
        <w:jc w:val="both"/>
      </w:pPr>
      <w:r>
        <w:t>Bankovní spojení:</w:t>
      </w:r>
      <w:r>
        <w:tab/>
      </w:r>
      <w:proofErr w:type="spellStart"/>
      <w:r>
        <w:t>Sberbank</w:t>
      </w:r>
      <w:proofErr w:type="spellEnd"/>
      <w:r>
        <w:t xml:space="preserve"> CZ, a.s.,</w:t>
      </w:r>
      <w:r>
        <w:tab/>
        <w:t>pob</w:t>
      </w:r>
      <w:r>
        <w:t>očka Jihlava</w:t>
      </w:r>
    </w:p>
    <w:p w:rsidR="00F0032C" w:rsidRDefault="00037339">
      <w:pPr>
        <w:pStyle w:val="Zkladntext20"/>
        <w:framePr w:w="9216" w:h="3677" w:hRule="exact" w:wrap="none" w:vAnchor="page" w:hAnchor="page" w:x="1606" w:y="3476"/>
        <w:shd w:val="clear" w:color="auto" w:fill="auto"/>
        <w:tabs>
          <w:tab w:val="left" w:pos="2718"/>
        </w:tabs>
        <w:spacing w:before="0" w:after="0" w:line="293" w:lineRule="exact"/>
        <w:ind w:firstLine="0"/>
        <w:jc w:val="both"/>
      </w:pPr>
      <w:proofErr w:type="spellStart"/>
      <w:r>
        <w:t>Čísío</w:t>
      </w:r>
      <w:proofErr w:type="spellEnd"/>
      <w:r>
        <w:t xml:space="preserve"> účtu:</w:t>
      </w:r>
      <w:r>
        <w:tab/>
      </w:r>
      <w:proofErr w:type="spellStart"/>
      <w:r w:rsidR="00A7534F">
        <w:t>xxxxxxxxxxxxxxxxxxxxx</w:t>
      </w:r>
      <w:proofErr w:type="spellEnd"/>
    </w:p>
    <w:p w:rsidR="00F0032C" w:rsidRDefault="00037339">
      <w:pPr>
        <w:pStyle w:val="Zkladntext20"/>
        <w:framePr w:w="9216" w:h="3677" w:hRule="exact" w:wrap="none" w:vAnchor="page" w:hAnchor="page" w:x="1606" w:y="3476"/>
        <w:shd w:val="clear" w:color="auto" w:fill="auto"/>
        <w:tabs>
          <w:tab w:val="left" w:pos="2718"/>
        </w:tabs>
        <w:spacing w:before="0" w:after="0" w:line="293" w:lineRule="exact"/>
        <w:ind w:firstLine="0"/>
        <w:jc w:val="both"/>
      </w:pPr>
      <w:r>
        <w:t>IČO:</w:t>
      </w:r>
      <w:r>
        <w:tab/>
        <w:t>70890749</w:t>
      </w:r>
    </w:p>
    <w:p w:rsidR="00F0032C" w:rsidRDefault="00037339">
      <w:pPr>
        <w:pStyle w:val="Zkladntext80"/>
        <w:framePr w:w="9216" w:h="3677" w:hRule="exact" w:wrap="none" w:vAnchor="page" w:hAnchor="page" w:x="1606" w:y="3476"/>
        <w:shd w:val="clear" w:color="auto" w:fill="auto"/>
        <w:spacing w:after="0"/>
      </w:pPr>
      <w:r>
        <w:t>(dále jen „objednatel“)</w:t>
      </w:r>
    </w:p>
    <w:p w:rsidR="00F0032C" w:rsidRDefault="00037339">
      <w:pPr>
        <w:pStyle w:val="Nadpis50"/>
        <w:framePr w:w="9216" w:h="2976" w:hRule="exact" w:wrap="none" w:vAnchor="page" w:hAnchor="page" w:x="1606" w:y="7412"/>
        <w:shd w:val="clear" w:color="auto" w:fill="auto"/>
        <w:tabs>
          <w:tab w:val="left" w:pos="2718"/>
        </w:tabs>
        <w:spacing w:before="0" w:line="288" w:lineRule="exact"/>
        <w:ind w:firstLine="0"/>
      </w:pPr>
      <w:bookmarkStart w:id="9" w:name="bookmark9"/>
      <w:r>
        <w:t>12. Zhotovitel:</w:t>
      </w:r>
      <w:r>
        <w:tab/>
      </w:r>
      <w:proofErr w:type="gramStart"/>
      <w:r>
        <w:t>S.A.</w:t>
      </w:r>
      <w:proofErr w:type="gramEnd"/>
      <w:r>
        <w:t>W. CONSULTING s.r.o.</w:t>
      </w:r>
      <w:bookmarkEnd w:id="9"/>
    </w:p>
    <w:p w:rsidR="00F0032C" w:rsidRDefault="00037339">
      <w:pPr>
        <w:pStyle w:val="Zkladntext20"/>
        <w:framePr w:w="9216" w:h="2976" w:hRule="exact" w:wrap="none" w:vAnchor="page" w:hAnchor="page" w:x="1606" w:y="7412"/>
        <w:shd w:val="clear" w:color="auto" w:fill="auto"/>
        <w:tabs>
          <w:tab w:val="left" w:pos="2718"/>
        </w:tabs>
        <w:spacing w:before="0" w:after="0" w:line="288" w:lineRule="exact"/>
        <w:ind w:firstLine="0"/>
        <w:jc w:val="both"/>
      </w:pPr>
      <w:r>
        <w:t>Adresa:</w:t>
      </w:r>
      <w:r>
        <w:tab/>
        <w:t>Prašná 2324, 407 47 Varnsdorf</w:t>
      </w:r>
    </w:p>
    <w:p w:rsidR="00F0032C" w:rsidRDefault="00037339">
      <w:pPr>
        <w:pStyle w:val="Zkladntext20"/>
        <w:framePr w:w="9216" w:h="2976" w:hRule="exact" w:wrap="none" w:vAnchor="page" w:hAnchor="page" w:x="1606" w:y="7412"/>
        <w:shd w:val="clear" w:color="auto" w:fill="auto"/>
        <w:spacing w:before="0" w:after="0" w:line="288" w:lineRule="exact"/>
        <w:ind w:right="4360" w:firstLine="0"/>
        <w:jc w:val="left"/>
      </w:pPr>
      <w:r>
        <w:t xml:space="preserve">zástupce pro věci smluvní; </w:t>
      </w:r>
      <w:proofErr w:type="spellStart"/>
      <w:r w:rsidR="00A7534F">
        <w:t>xxxxxxxxxxxxxxxxxx</w:t>
      </w:r>
      <w:proofErr w:type="spellEnd"/>
      <w:r>
        <w:t xml:space="preserve"> zástupce pro věci technické: </w:t>
      </w:r>
      <w:proofErr w:type="spellStart"/>
      <w:r w:rsidR="00A7534F">
        <w:t>xxxxxxxxxxxxxxxxxxxx</w:t>
      </w:r>
      <w:proofErr w:type="spellEnd"/>
    </w:p>
    <w:p w:rsidR="00F0032C" w:rsidRDefault="00037339">
      <w:pPr>
        <w:pStyle w:val="Zkladntext20"/>
        <w:framePr w:w="9216" w:h="2976" w:hRule="exact" w:wrap="none" w:vAnchor="page" w:hAnchor="page" w:x="1606" w:y="7412"/>
        <w:shd w:val="clear" w:color="auto" w:fill="auto"/>
        <w:tabs>
          <w:tab w:val="left" w:pos="2718"/>
        </w:tabs>
        <w:spacing w:before="0" w:after="0" w:line="288" w:lineRule="exact"/>
        <w:ind w:firstLine="0"/>
        <w:jc w:val="both"/>
      </w:pPr>
      <w:r>
        <w:t>Bankovní spojení:</w:t>
      </w:r>
      <w:r>
        <w:tab/>
        <w:t>Česká Spořitelna, a.s.</w:t>
      </w:r>
    </w:p>
    <w:p w:rsidR="00F0032C" w:rsidRDefault="00037339">
      <w:pPr>
        <w:pStyle w:val="Zkladntext20"/>
        <w:framePr w:w="9216" w:h="2976" w:hRule="exact" w:wrap="none" w:vAnchor="page" w:hAnchor="page" w:x="1606" w:y="7412"/>
        <w:shd w:val="clear" w:color="auto" w:fill="auto"/>
        <w:tabs>
          <w:tab w:val="left" w:pos="2718"/>
        </w:tabs>
        <w:spacing w:before="0" w:after="0" w:line="288" w:lineRule="exact"/>
        <w:ind w:firstLine="0"/>
        <w:jc w:val="both"/>
      </w:pPr>
      <w:r>
        <w:t>Číslo účtu:</w:t>
      </w:r>
      <w:r>
        <w:tab/>
      </w:r>
      <w:proofErr w:type="spellStart"/>
      <w:r w:rsidR="00A7534F">
        <w:t>xxxxxxxxxxxxxxxxxxx</w:t>
      </w:r>
      <w:proofErr w:type="spellEnd"/>
    </w:p>
    <w:p w:rsidR="00F0032C" w:rsidRDefault="00037339">
      <w:pPr>
        <w:pStyle w:val="Zkladntext20"/>
        <w:framePr w:w="9216" w:h="2976" w:hRule="exact" w:wrap="none" w:vAnchor="page" w:hAnchor="page" w:x="1606" w:y="7412"/>
        <w:shd w:val="clear" w:color="auto" w:fill="auto"/>
        <w:tabs>
          <w:tab w:val="left" w:pos="2718"/>
        </w:tabs>
        <w:spacing w:before="0" w:after="0" w:line="288" w:lineRule="exact"/>
        <w:ind w:firstLine="0"/>
        <w:jc w:val="both"/>
      </w:pPr>
      <w:r>
        <w:t>IČO:</w:t>
      </w:r>
      <w:r>
        <w:tab/>
        <w:t>28718836</w:t>
      </w:r>
    </w:p>
    <w:p w:rsidR="00F0032C" w:rsidRDefault="00037339">
      <w:pPr>
        <w:pStyle w:val="Zkladntext20"/>
        <w:framePr w:w="9216" w:h="2976" w:hRule="exact" w:wrap="none" w:vAnchor="page" w:hAnchor="page" w:x="1606" w:y="7412"/>
        <w:shd w:val="clear" w:color="auto" w:fill="auto"/>
        <w:tabs>
          <w:tab w:val="left" w:pos="2718"/>
        </w:tabs>
        <w:spacing w:before="0" w:after="0" w:line="288" w:lineRule="exact"/>
        <w:ind w:firstLine="0"/>
        <w:jc w:val="both"/>
      </w:pPr>
      <w:r>
        <w:t>DIČ:</w:t>
      </w:r>
      <w:r>
        <w:tab/>
        <w:t>CZ28718836</w:t>
      </w:r>
    </w:p>
    <w:p w:rsidR="00F0032C" w:rsidRDefault="00037339">
      <w:pPr>
        <w:pStyle w:val="Zkladntext20"/>
        <w:framePr w:w="9216" w:h="2976" w:hRule="exact" w:wrap="none" w:vAnchor="page" w:hAnchor="page" w:x="1606" w:y="7412"/>
        <w:shd w:val="clear" w:color="auto" w:fill="auto"/>
        <w:spacing w:before="0" w:after="0" w:line="288" w:lineRule="exact"/>
        <w:ind w:right="1320" w:firstLine="0"/>
        <w:jc w:val="left"/>
      </w:pPr>
      <w:r>
        <w:t xml:space="preserve">zápis v obchodním rejstříku: u Krajského soudu v Ostí nad Labem, </w:t>
      </w:r>
      <w:proofErr w:type="spellStart"/>
      <w:r>
        <w:t>sp</w:t>
      </w:r>
      <w:proofErr w:type="spellEnd"/>
      <w:r>
        <w:t xml:space="preserve">. zn. C28569 </w:t>
      </w:r>
      <w:r>
        <w:rPr>
          <w:rStyle w:val="Zkladntext2TunKurzva"/>
        </w:rPr>
        <w:t>(dále jen „zhotovitel“)</w:t>
      </w:r>
    </w:p>
    <w:p w:rsidR="00F0032C" w:rsidRDefault="00037339">
      <w:pPr>
        <w:pStyle w:val="Zkladntext20"/>
        <w:framePr w:w="9216" w:h="1233" w:hRule="exact" w:wrap="none" w:vAnchor="page" w:hAnchor="page" w:x="1606" w:y="10644"/>
        <w:shd w:val="clear" w:color="auto" w:fill="auto"/>
        <w:spacing w:before="0" w:after="0" w:line="293" w:lineRule="exact"/>
        <w:ind w:firstLine="0"/>
        <w:jc w:val="both"/>
      </w:pPr>
      <w:r>
        <w:t xml:space="preserve">V případě změny údajů uvedených v bodě 1. 1. a </w:t>
      </w:r>
      <w:proofErr w:type="gramStart"/>
      <w:r>
        <w:t>1.2. článku</w:t>
      </w:r>
      <w:proofErr w:type="gramEnd"/>
      <w:r>
        <w:t xml:space="preserve"> 1 této smlouvy je povinna smluvní strana, u které změna nastala, informovat o ní druhou smluvní stranu, a to průkazným způsobem a bez zbytečného odkladu. V případě, že z důvodu nedodržení nebo porušení této povinnosti dojde ke škodě, zavazuje s</w:t>
      </w:r>
      <w:r>
        <w:t>e strana, která škodu způsobila, tuto škodu nahradit.</w:t>
      </w:r>
    </w:p>
    <w:p w:rsidR="00F0032C" w:rsidRDefault="00037339">
      <w:pPr>
        <w:pStyle w:val="Nadpis50"/>
        <w:framePr w:w="9216" w:h="2559" w:hRule="exact" w:wrap="none" w:vAnchor="page" w:hAnchor="page" w:x="1606" w:y="12375"/>
        <w:shd w:val="clear" w:color="auto" w:fill="auto"/>
        <w:spacing w:before="0" w:after="240" w:line="210" w:lineRule="exact"/>
        <w:ind w:firstLine="0"/>
        <w:jc w:val="center"/>
      </w:pPr>
      <w:bookmarkStart w:id="10" w:name="bookmark10"/>
      <w:r>
        <w:t>Článek 2 - Předmět smlouvy</w:t>
      </w:r>
      <w:bookmarkEnd w:id="10"/>
    </w:p>
    <w:p w:rsidR="00F0032C" w:rsidRDefault="00037339">
      <w:pPr>
        <w:pStyle w:val="Zkladntext20"/>
        <w:framePr w:w="9216" w:h="2559" w:hRule="exact" w:wrap="none" w:vAnchor="page" w:hAnchor="page" w:x="1606" w:y="12375"/>
        <w:numPr>
          <w:ilvl w:val="0"/>
          <w:numId w:val="6"/>
        </w:numPr>
        <w:shd w:val="clear" w:color="auto" w:fill="auto"/>
        <w:tabs>
          <w:tab w:val="left" w:pos="562"/>
        </w:tabs>
        <w:spacing w:before="0" w:after="180" w:line="245" w:lineRule="exact"/>
        <w:ind w:firstLine="0"/>
        <w:jc w:val="both"/>
      </w:pPr>
      <w:r>
        <w:t xml:space="preserve">Předmětem plnění je aktualizace projektové dokumentace ve stupni dokumentace pro územní rozhodnutí (dále </w:t>
      </w:r>
      <w:proofErr w:type="gramStart"/>
      <w:r>
        <w:t>jen ,,DÚR</w:t>
      </w:r>
      <w:proofErr w:type="gramEnd"/>
      <w:r>
        <w:t>), stavební povolení (dále jen „DSP“), projektové dokumentace</w:t>
      </w:r>
      <w:r>
        <w:t xml:space="preserve"> pro provádění stavby (dále jen „PDPS“) vč. oceněného soupisu prací.</w:t>
      </w:r>
    </w:p>
    <w:p w:rsidR="00F0032C" w:rsidRDefault="00037339">
      <w:pPr>
        <w:pStyle w:val="Zkladntext20"/>
        <w:framePr w:w="9216" w:h="2559" w:hRule="exact" w:wrap="none" w:vAnchor="page" w:hAnchor="page" w:x="1606" w:y="12375"/>
        <w:numPr>
          <w:ilvl w:val="0"/>
          <w:numId w:val="6"/>
        </w:numPr>
        <w:shd w:val="clear" w:color="auto" w:fill="auto"/>
        <w:tabs>
          <w:tab w:val="left" w:pos="562"/>
        </w:tabs>
        <w:spacing w:before="0" w:after="0" w:line="245" w:lineRule="exact"/>
        <w:ind w:firstLine="0"/>
        <w:jc w:val="both"/>
      </w:pPr>
      <w:r>
        <w:t>Předmětem díla je dále zajištění územního rozhodnutí a všech stavebních povolení potřebných k vlastní realizaci kompletních stavebních prací, a zajištění kladných vyjádření a stanovisek v</w:t>
      </w:r>
      <w:r>
        <w:t>šech dotčených orgánů pro podání řádné žádosti na vydání územního rozhodnutí a stavebního povolení k příslušnému stavebnímu úřadu včetně všech požadovaných příloh.</w:t>
      </w:r>
    </w:p>
    <w:p w:rsidR="00F0032C" w:rsidRDefault="00037339">
      <w:pPr>
        <w:pStyle w:val="ZhlavneboZpat0"/>
        <w:framePr w:wrap="none" w:vAnchor="page" w:hAnchor="page" w:x="5293" w:y="15711"/>
        <w:shd w:val="clear" w:color="auto" w:fill="auto"/>
        <w:spacing w:line="190" w:lineRule="exact"/>
      </w:pPr>
      <w:r>
        <w:t>Strana 1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144" w:h="12716" w:hRule="exact" w:wrap="none" w:vAnchor="page" w:hAnchor="page" w:x="1257" w:y="2131"/>
        <w:shd w:val="clear" w:color="auto" w:fill="auto"/>
        <w:spacing w:before="0" w:after="204" w:line="240" w:lineRule="exact"/>
        <w:ind w:firstLine="0"/>
        <w:jc w:val="both"/>
      </w:pPr>
      <w:r>
        <w:lastRenderedPageBreak/>
        <w:t xml:space="preserve">Jedná se o stavební úpravy silnice 11/150 v </w:t>
      </w:r>
      <w:proofErr w:type="spellStart"/>
      <w:r>
        <w:t>intravilánu</w:t>
      </w:r>
      <w:proofErr w:type="spellEnd"/>
      <w:r>
        <w:t xml:space="preserve"> města Ledče nad Sázavou v délce cca 0,2 km. Úpravy řeší směrové a výškové vedení trasy komunikace v návaznosti na rekonstrukci železničního mostu - podjezdu silnice 11/150 na konci města směrem na Havlíčkův Brod.</w:t>
      </w:r>
    </w:p>
    <w:p w:rsidR="00F0032C" w:rsidRDefault="00037339">
      <w:pPr>
        <w:pStyle w:val="Zkladntext20"/>
        <w:framePr w:w="9144" w:h="12716" w:hRule="exact" w:wrap="none" w:vAnchor="page" w:hAnchor="page" w:x="1257" w:y="2131"/>
        <w:numPr>
          <w:ilvl w:val="0"/>
          <w:numId w:val="6"/>
        </w:numPr>
        <w:shd w:val="clear" w:color="auto" w:fill="auto"/>
        <w:tabs>
          <w:tab w:val="left" w:pos="551"/>
        </w:tabs>
        <w:spacing w:before="0" w:after="124" w:line="210" w:lineRule="exact"/>
        <w:ind w:firstLine="0"/>
        <w:jc w:val="both"/>
      </w:pPr>
      <w:r>
        <w:t>Součástí předmětu plnění je výk</w:t>
      </w:r>
      <w:r>
        <w:t>on autorského dozoru při realizaci stavby.</w:t>
      </w:r>
    </w:p>
    <w:p w:rsidR="00F0032C" w:rsidRDefault="00037339">
      <w:pPr>
        <w:pStyle w:val="Zkladntext20"/>
        <w:framePr w:w="9144" w:h="12716" w:hRule="exact" w:wrap="none" w:vAnchor="page" w:hAnchor="page" w:x="1257" w:y="2131"/>
        <w:numPr>
          <w:ilvl w:val="0"/>
          <w:numId w:val="6"/>
        </w:numPr>
        <w:shd w:val="clear" w:color="auto" w:fill="auto"/>
        <w:tabs>
          <w:tab w:val="left" w:pos="551"/>
        </w:tabs>
        <w:spacing w:before="0" w:after="60" w:line="240" w:lineRule="exact"/>
        <w:ind w:firstLine="0"/>
        <w:jc w:val="both"/>
      </w:pPr>
      <w:r>
        <w:t xml:space="preserve">Projektová dokumentace bude vypracována v návaznosti na zpracovanou projektovou dokumentaci DÚR, DSP PDPS, kterou vypracovala projekční firma </w:t>
      </w:r>
      <w:proofErr w:type="gramStart"/>
      <w:r>
        <w:t>M.Í.S.</w:t>
      </w:r>
      <w:proofErr w:type="gramEnd"/>
      <w:r>
        <w:t xml:space="preserve"> a. s., </w:t>
      </w:r>
      <w:proofErr w:type="spellStart"/>
      <w:r>
        <w:t>Škroupova</w:t>
      </w:r>
      <w:proofErr w:type="spellEnd"/>
      <w:r>
        <w:t xml:space="preserve"> 719, 590 02 Hradec Králové a budou v ní zohledn</w:t>
      </w:r>
      <w:r>
        <w:t xml:space="preserve">ěny výstupy z projektové dokumentace pro rekonstrukci železničního mostu akce „Rekonstrukce mostu v km 33,178 na trati </w:t>
      </w:r>
      <w:proofErr w:type="spellStart"/>
      <w:r>
        <w:t>Kácov</w:t>
      </w:r>
      <w:proofErr w:type="spellEnd"/>
      <w:r>
        <w:t xml:space="preserve">- Světlá nad Sázavou", kterou zpracovává projekční firma </w:t>
      </w:r>
      <w:proofErr w:type="spellStart"/>
      <w:r>
        <w:t>EXprojekt</w:t>
      </w:r>
      <w:proofErr w:type="spellEnd"/>
      <w:r>
        <w:t xml:space="preserve"> s.r.o., </w:t>
      </w:r>
      <w:proofErr w:type="spellStart"/>
      <w:r>
        <w:t>Kounicova</w:t>
      </w:r>
      <w:proofErr w:type="spellEnd"/>
      <w:r>
        <w:t xml:space="preserve"> 688/26, 602 00 Brno.</w:t>
      </w:r>
    </w:p>
    <w:p w:rsidR="00F0032C" w:rsidRDefault="00037339">
      <w:pPr>
        <w:pStyle w:val="Zkladntext20"/>
        <w:framePr w:w="9144" w:h="12716" w:hRule="exact" w:wrap="none" w:vAnchor="page" w:hAnchor="page" w:x="1257" w:y="2131"/>
        <w:shd w:val="clear" w:color="auto" w:fill="auto"/>
        <w:spacing w:before="0" w:after="0" w:line="240" w:lineRule="exact"/>
        <w:ind w:firstLine="0"/>
        <w:jc w:val="both"/>
      </w:pPr>
      <w:r>
        <w:t>Projektová dokumentace bud</w:t>
      </w:r>
      <w:r>
        <w:t>e vypracována v rozsahu daném platnými předpisy v době zpracování a předání dokončeného předmětu plnění.</w:t>
      </w:r>
    </w:p>
    <w:p w:rsidR="00F0032C" w:rsidRDefault="00037339">
      <w:pPr>
        <w:pStyle w:val="Zkladntext20"/>
        <w:framePr w:w="9144" w:h="12716" w:hRule="exact" w:wrap="none" w:vAnchor="page" w:hAnchor="page" w:x="1257" w:y="2131"/>
        <w:shd w:val="clear" w:color="auto" w:fill="auto"/>
        <w:spacing w:before="0" w:after="296" w:line="240" w:lineRule="exact"/>
        <w:ind w:firstLine="0"/>
        <w:jc w:val="both"/>
      </w:pPr>
      <w:r>
        <w:t xml:space="preserve">Projektová dokumentace bude zpracována v rozsahu a náležitostech dle Vyhlášky č. 499/2006 Sb. o dokumentaci staveb, Vyhlášky č. 146/2008 </w:t>
      </w:r>
      <w:proofErr w:type="spellStart"/>
      <w:proofErr w:type="gramStart"/>
      <w:r>
        <w:t>Sb.</w:t>
      </w:r>
      <w:r>
        <w:rPr>
          <w:vertAlign w:val="subscript"/>
        </w:rPr>
        <w:t>t</w:t>
      </w:r>
      <w:proofErr w:type="spellEnd"/>
      <w:r>
        <w:t xml:space="preserve"> o rozsahu</w:t>
      </w:r>
      <w:proofErr w:type="gramEnd"/>
      <w:r>
        <w:t xml:space="preserve"> a obsahu projektové dokumentace dopravních staveb s upřesněním dle Směrnice pro dokumentaci staveb pozemních komunikací schválené MDS-OPK s účinností od 1. 2. 2007, dle zadávacích podmínek a </w:t>
      </w:r>
      <w:proofErr w:type="spellStart"/>
      <w:r>
        <w:t>díe</w:t>
      </w:r>
      <w:proofErr w:type="spellEnd"/>
      <w:r>
        <w:t xml:space="preserve"> platných TKP a ČSN. Soupis prací bude vypracován v souladu s</w:t>
      </w:r>
      <w:r>
        <w:t xml:space="preserve"> vyhláškou 230/2012 Sb., kterou se stanoví podrobnosti vymezeni předmětu veřejné zakázky na stavební práce a rozsah soupisu stavebních prací, dodávek a služeb s výkazem výměr.</w:t>
      </w:r>
    </w:p>
    <w:p w:rsidR="00F0032C" w:rsidRDefault="00037339">
      <w:pPr>
        <w:pStyle w:val="Zkladntext20"/>
        <w:framePr w:w="9144" w:h="12716" w:hRule="exact" w:wrap="none" w:vAnchor="page" w:hAnchor="page" w:x="1257" w:y="2131"/>
        <w:numPr>
          <w:ilvl w:val="0"/>
          <w:numId w:val="6"/>
        </w:numPr>
        <w:shd w:val="clear" w:color="auto" w:fill="auto"/>
        <w:tabs>
          <w:tab w:val="left" w:pos="551"/>
        </w:tabs>
        <w:spacing w:before="0" w:after="180" w:line="245" w:lineRule="exact"/>
        <w:ind w:firstLine="0"/>
        <w:jc w:val="both"/>
      </w:pPr>
      <w:r>
        <w:t xml:space="preserve">Před podáním žádosti o vydání územního rozhodnutí a stavebního povolení na </w:t>
      </w:r>
      <w:r>
        <w:t xml:space="preserve">příslušný stavební úřad je zhotovitel povinen odsouhlasit </w:t>
      </w:r>
      <w:proofErr w:type="spellStart"/>
      <w:r>
        <w:t>sí</w:t>
      </w:r>
      <w:proofErr w:type="spellEnd"/>
      <w:r>
        <w:t xml:space="preserve"> tuto žádost včetně všech příloh se zástupci objednatele.</w:t>
      </w:r>
    </w:p>
    <w:p w:rsidR="00F0032C" w:rsidRDefault="00037339">
      <w:pPr>
        <w:pStyle w:val="Zkladntext20"/>
        <w:framePr w:w="9144" w:h="12716" w:hRule="exact" w:wrap="none" w:vAnchor="page" w:hAnchor="page" w:x="1257" w:y="2131"/>
        <w:numPr>
          <w:ilvl w:val="0"/>
          <w:numId w:val="6"/>
        </w:numPr>
        <w:shd w:val="clear" w:color="auto" w:fill="auto"/>
        <w:tabs>
          <w:tab w:val="left" w:pos="551"/>
        </w:tabs>
        <w:spacing w:before="0" w:after="208" w:line="245" w:lineRule="exact"/>
        <w:ind w:firstLine="0"/>
        <w:jc w:val="both"/>
      </w:pPr>
      <w:r>
        <w:t xml:space="preserve">Předmětem díla je dále zajištění všech povolení potřebných k </w:t>
      </w:r>
      <w:proofErr w:type="gramStart"/>
      <w:r>
        <w:t>vlastní realizací</w:t>
      </w:r>
      <w:proofErr w:type="gramEnd"/>
      <w:r>
        <w:t xml:space="preserve"> kompletních stavebních prací a zajištění kladných vyjádření</w:t>
      </w:r>
      <w:r>
        <w:t xml:space="preserve"> a stanovisek všech dotčených orgánů pro podání řádné žádostí na vydání stavebního povolení k příslušnému stavebnímu úřadu včetně všech požadovaných příloh.</w:t>
      </w:r>
    </w:p>
    <w:p w:rsidR="00F0032C" w:rsidRDefault="00037339">
      <w:pPr>
        <w:pStyle w:val="Zkladntext20"/>
        <w:framePr w:w="9144" w:h="12716" w:hRule="exact" w:wrap="none" w:vAnchor="page" w:hAnchor="page" w:x="1257" w:y="2131"/>
        <w:numPr>
          <w:ilvl w:val="0"/>
          <w:numId w:val="6"/>
        </w:numPr>
        <w:shd w:val="clear" w:color="auto" w:fill="auto"/>
        <w:tabs>
          <w:tab w:val="left" w:pos="551"/>
        </w:tabs>
        <w:spacing w:before="0" w:after="172" w:line="210" w:lineRule="exact"/>
        <w:ind w:firstLine="0"/>
        <w:jc w:val="both"/>
      </w:pPr>
      <w:r>
        <w:t>Předpokládaný rozsah předmětu plnění:</w:t>
      </w:r>
    </w:p>
    <w:p w:rsidR="00F0032C" w:rsidRDefault="00037339">
      <w:pPr>
        <w:pStyle w:val="Zkladntext50"/>
        <w:framePr w:w="9144" w:h="12716" w:hRule="exact" w:wrap="none" w:vAnchor="page" w:hAnchor="page" w:x="1257" w:y="2131"/>
        <w:numPr>
          <w:ilvl w:val="0"/>
          <w:numId w:val="7"/>
        </w:numPr>
        <w:shd w:val="clear" w:color="auto" w:fill="auto"/>
        <w:tabs>
          <w:tab w:val="left" w:pos="706"/>
        </w:tabs>
        <w:spacing w:after="106" w:line="210" w:lineRule="exact"/>
        <w:ind w:left="380"/>
        <w:jc w:val="both"/>
      </w:pPr>
      <w:r>
        <w:t>vypracování dokumentace pro územní rozhodnutí (DÚR)</w:t>
      </w:r>
    </w:p>
    <w:p w:rsidR="00F0032C" w:rsidRDefault="00037339">
      <w:pPr>
        <w:pStyle w:val="Zkladntext20"/>
        <w:framePr w:w="9144" w:h="12716" w:hRule="exact" w:wrap="none" w:vAnchor="page" w:hAnchor="page" w:x="1257" w:y="2131"/>
        <w:shd w:val="clear" w:color="auto" w:fill="auto"/>
        <w:spacing w:before="0" w:after="0" w:line="250" w:lineRule="exact"/>
        <w:ind w:left="380" w:firstLine="0"/>
        <w:jc w:val="both"/>
      </w:pPr>
      <w:r>
        <w:t>Předpokla</w:t>
      </w:r>
      <w:r>
        <w:t>dem technického řešení rekonstrukce silnice 11/150, návrh technického řešení nové nivelety komunikace v návaznosti na rekonstrukci železničního mostu.</w:t>
      </w:r>
    </w:p>
    <w:p w:rsidR="00F0032C" w:rsidRDefault="00037339">
      <w:pPr>
        <w:pStyle w:val="Zkladntext20"/>
        <w:framePr w:w="9144" w:h="12716" w:hRule="exact" w:wrap="none" w:vAnchor="page" w:hAnchor="page" w:x="1257" w:y="2131"/>
        <w:shd w:val="clear" w:color="auto" w:fill="auto"/>
        <w:spacing w:before="0" w:after="0" w:line="250" w:lineRule="exact"/>
        <w:ind w:left="380" w:firstLine="0"/>
        <w:jc w:val="both"/>
      </w:pPr>
      <w:r>
        <w:t>Součástí DÚR bude zejména:</w:t>
      </w:r>
    </w:p>
    <w:p w:rsidR="00F0032C" w:rsidRDefault="00037339">
      <w:pPr>
        <w:pStyle w:val="Zkladntext20"/>
        <w:framePr w:w="9144" w:h="12716" w:hRule="exact" w:wrap="none" w:vAnchor="page" w:hAnchor="page" w:x="1257" w:y="2131"/>
        <w:numPr>
          <w:ilvl w:val="0"/>
          <w:numId w:val="5"/>
        </w:numPr>
        <w:shd w:val="clear" w:color="auto" w:fill="auto"/>
        <w:tabs>
          <w:tab w:val="left" w:pos="1086"/>
        </w:tabs>
        <w:spacing w:before="0" w:after="0" w:line="250" w:lineRule="exact"/>
        <w:ind w:left="1080" w:hanging="340"/>
        <w:jc w:val="both"/>
      </w:pPr>
      <w:r>
        <w:t>Vlastní návrh technického řešení</w:t>
      </w:r>
    </w:p>
    <w:p w:rsidR="00F0032C" w:rsidRDefault="00037339">
      <w:pPr>
        <w:pStyle w:val="Zkladntext20"/>
        <w:framePr w:w="9144" w:h="12716" w:hRule="exact" w:wrap="none" w:vAnchor="page" w:hAnchor="page" w:x="1257" w:y="2131"/>
        <w:numPr>
          <w:ilvl w:val="0"/>
          <w:numId w:val="5"/>
        </w:numPr>
        <w:shd w:val="clear" w:color="auto" w:fill="auto"/>
        <w:tabs>
          <w:tab w:val="left" w:pos="1086"/>
        </w:tabs>
        <w:spacing w:before="0" w:after="0" w:line="250" w:lineRule="exact"/>
        <w:ind w:left="1080" w:hanging="340"/>
        <w:jc w:val="both"/>
      </w:pPr>
      <w:r>
        <w:t>Zákres stavby do aktuální katastrální mapy</w:t>
      </w:r>
    </w:p>
    <w:p w:rsidR="00F0032C" w:rsidRDefault="00037339">
      <w:pPr>
        <w:pStyle w:val="Zkladntext20"/>
        <w:framePr w:w="9144" w:h="12716" w:hRule="exact" w:wrap="none" w:vAnchor="page" w:hAnchor="page" w:x="1257" w:y="2131"/>
        <w:numPr>
          <w:ilvl w:val="0"/>
          <w:numId w:val="5"/>
        </w:numPr>
        <w:shd w:val="clear" w:color="auto" w:fill="auto"/>
        <w:tabs>
          <w:tab w:val="left" w:pos="1086"/>
        </w:tabs>
        <w:spacing w:before="0" w:after="0" w:line="250" w:lineRule="exact"/>
        <w:ind w:left="1080" w:hanging="340"/>
        <w:jc w:val="both"/>
      </w:pPr>
      <w:r>
        <w:t xml:space="preserve">Záborový elaborát - grafická a tabulková příloha s přehledem dotčených pozemků (trvalý a dočasný zábor) a sousedních pozemků a jejich vlastníků, Pro zřízení věcných břemen bude v </w:t>
      </w:r>
      <w:proofErr w:type="gramStart"/>
      <w:r>
        <w:t>ZE</w:t>
      </w:r>
      <w:proofErr w:type="gramEnd"/>
      <w:r>
        <w:t xml:space="preserve"> vyčísleno dotčení jednotlivých pozemků v délce v </w:t>
      </w:r>
      <w:proofErr w:type="spellStart"/>
      <w:r>
        <w:t>bm</w:t>
      </w:r>
      <w:proofErr w:type="spellEnd"/>
    </w:p>
    <w:p w:rsidR="00F0032C" w:rsidRDefault="00037339">
      <w:pPr>
        <w:pStyle w:val="Zkladntext20"/>
        <w:framePr w:w="9144" w:h="12716" w:hRule="exact" w:wrap="none" w:vAnchor="page" w:hAnchor="page" w:x="1257" w:y="2131"/>
        <w:numPr>
          <w:ilvl w:val="0"/>
          <w:numId w:val="5"/>
        </w:numPr>
        <w:shd w:val="clear" w:color="auto" w:fill="auto"/>
        <w:tabs>
          <w:tab w:val="left" w:pos="1086"/>
        </w:tabs>
        <w:spacing w:before="0" w:after="0" w:line="250" w:lineRule="exact"/>
        <w:ind w:left="1080" w:hanging="340"/>
        <w:jc w:val="both"/>
      </w:pPr>
      <w:r>
        <w:t>Zajištění vydání souhl</w:t>
      </w:r>
      <w:r>
        <w:t>asu s dočasným vynětím pozemků ze ZPF, LPF tvořících součást trvalého a dočasného záboru dle platné projektové dokumentace - pokud se bude vyskytovat</w:t>
      </w:r>
    </w:p>
    <w:p w:rsidR="00F0032C" w:rsidRDefault="00037339">
      <w:pPr>
        <w:pStyle w:val="Zkladntext20"/>
        <w:framePr w:w="9144" w:h="12716" w:hRule="exact" w:wrap="none" w:vAnchor="page" w:hAnchor="page" w:x="1257" w:y="2131"/>
        <w:numPr>
          <w:ilvl w:val="0"/>
          <w:numId w:val="5"/>
        </w:numPr>
        <w:shd w:val="clear" w:color="auto" w:fill="auto"/>
        <w:tabs>
          <w:tab w:val="left" w:pos="1086"/>
        </w:tabs>
        <w:spacing w:before="0" w:after="0" w:line="250" w:lineRule="exact"/>
        <w:ind w:left="1080" w:hanging="340"/>
        <w:jc w:val="both"/>
      </w:pPr>
      <w:r>
        <w:t>Zajištění kladných projednání se všemi orgány a organizacemi a zajištění potřebných vyjádření a stanovisek</w:t>
      </w:r>
      <w:r>
        <w:t xml:space="preserve"> pro vydání územního rozhodnutí</w:t>
      </w:r>
    </w:p>
    <w:p w:rsidR="00F0032C" w:rsidRDefault="00037339">
      <w:pPr>
        <w:pStyle w:val="Zkladntext20"/>
        <w:framePr w:w="9144" w:h="12716" w:hRule="exact" w:wrap="none" w:vAnchor="page" w:hAnchor="page" w:x="1257" w:y="2131"/>
        <w:numPr>
          <w:ilvl w:val="0"/>
          <w:numId w:val="5"/>
        </w:numPr>
        <w:shd w:val="clear" w:color="auto" w:fill="auto"/>
        <w:tabs>
          <w:tab w:val="left" w:pos="1086"/>
        </w:tabs>
        <w:spacing w:before="0" w:after="0" w:line="250" w:lineRule="exact"/>
        <w:ind w:left="1080" w:hanging="340"/>
        <w:jc w:val="both"/>
      </w:pPr>
      <w:r>
        <w:t>Předpokládané náklady stavby po jednotlivých objektech</w:t>
      </w:r>
    </w:p>
    <w:p w:rsidR="00F0032C" w:rsidRDefault="00037339">
      <w:pPr>
        <w:pStyle w:val="Zkladntext20"/>
        <w:framePr w:w="9144" w:h="12716" w:hRule="exact" w:wrap="none" w:vAnchor="page" w:hAnchor="page" w:x="1257" w:y="2131"/>
        <w:numPr>
          <w:ilvl w:val="0"/>
          <w:numId w:val="5"/>
        </w:numPr>
        <w:shd w:val="clear" w:color="auto" w:fill="auto"/>
        <w:tabs>
          <w:tab w:val="left" w:pos="1086"/>
        </w:tabs>
        <w:spacing w:before="0" w:after="18" w:line="210" w:lineRule="exact"/>
        <w:ind w:left="1080" w:hanging="340"/>
        <w:jc w:val="both"/>
      </w:pPr>
      <w:r>
        <w:t>Zajištění veřejného projednání projektové dokumentace dle jednotlivých částí</w:t>
      </w:r>
    </w:p>
    <w:p w:rsidR="00F0032C" w:rsidRDefault="00037339">
      <w:pPr>
        <w:pStyle w:val="Zkladntext20"/>
        <w:framePr w:w="9144" w:h="12716" w:hRule="exact" w:wrap="none" w:vAnchor="page" w:hAnchor="page" w:x="1257" w:y="2131"/>
        <w:numPr>
          <w:ilvl w:val="0"/>
          <w:numId w:val="5"/>
        </w:numPr>
        <w:shd w:val="clear" w:color="auto" w:fill="auto"/>
        <w:tabs>
          <w:tab w:val="left" w:pos="1086"/>
        </w:tabs>
        <w:spacing w:before="0" w:after="0" w:line="210" w:lineRule="exact"/>
        <w:ind w:left="1080" w:hanging="340"/>
        <w:jc w:val="both"/>
      </w:pPr>
      <w:r>
        <w:t xml:space="preserve">ochrana </w:t>
      </w:r>
      <w:proofErr w:type="spellStart"/>
      <w:r>
        <w:t>inž</w:t>
      </w:r>
      <w:proofErr w:type="spellEnd"/>
      <w:r>
        <w:t>. sítí - projednání s majitelem, správcem</w:t>
      </w:r>
    </w:p>
    <w:p w:rsidR="00F0032C" w:rsidRDefault="00037339">
      <w:pPr>
        <w:pStyle w:val="ZhlavneboZpat0"/>
        <w:framePr w:wrap="none" w:vAnchor="page" w:hAnchor="page" w:x="4910" w:y="15784"/>
        <w:shd w:val="clear" w:color="auto" w:fill="auto"/>
        <w:spacing w:line="190" w:lineRule="exact"/>
      </w:pPr>
      <w:r>
        <w:t>Strana 2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235" w:h="12385" w:hRule="exact" w:wrap="none" w:vAnchor="page" w:hAnchor="page" w:x="1413" w:y="2522"/>
        <w:shd w:val="clear" w:color="auto" w:fill="auto"/>
        <w:spacing w:before="0" w:after="198" w:line="210" w:lineRule="exact"/>
        <w:ind w:firstLine="0"/>
        <w:jc w:val="both"/>
      </w:pPr>
      <w:r>
        <w:lastRenderedPageBreak/>
        <w:t>Zhotovitel bude v průběhu zpracovávání svolávat výrobní výbory (předpoklad 1 - 2 x měsíčně).</w:t>
      </w:r>
    </w:p>
    <w:p w:rsidR="00F0032C" w:rsidRDefault="00037339">
      <w:pPr>
        <w:pStyle w:val="Zkladntext20"/>
        <w:framePr w:w="9235" w:h="12385" w:hRule="exact" w:wrap="none" w:vAnchor="page" w:hAnchor="page" w:x="1413" w:y="2522"/>
        <w:shd w:val="clear" w:color="auto" w:fill="auto"/>
        <w:spacing w:before="0" w:after="0" w:line="210" w:lineRule="exact"/>
        <w:ind w:left="400" w:firstLine="0"/>
        <w:jc w:val="both"/>
      </w:pPr>
      <w:r>
        <w:t>Dokumentace bude dodána v rámci dohodnuté ceny objednateli v následujícím počtu:</w:t>
      </w:r>
    </w:p>
    <w:p w:rsidR="00F0032C" w:rsidRDefault="00037339">
      <w:pPr>
        <w:pStyle w:val="Zkladntext20"/>
        <w:framePr w:w="9235" w:h="12385" w:hRule="exact" w:wrap="none" w:vAnchor="page" w:hAnchor="page" w:x="1413" w:y="2522"/>
        <w:shd w:val="clear" w:color="auto" w:fill="auto"/>
        <w:spacing w:before="0" w:after="0" w:line="245" w:lineRule="exact"/>
        <w:ind w:left="400" w:firstLine="0"/>
        <w:jc w:val="both"/>
      </w:pPr>
      <w:r>
        <w:t>• Projektová dokumentace pro územní řízení (DŮR):</w:t>
      </w:r>
    </w:p>
    <w:p w:rsidR="00F0032C" w:rsidRDefault="00037339">
      <w:pPr>
        <w:pStyle w:val="Zkladntext20"/>
        <w:framePr w:w="9235" w:h="12385" w:hRule="exact" w:wrap="none" w:vAnchor="page" w:hAnchor="page" w:x="1413" w:y="2522"/>
        <w:shd w:val="clear" w:color="auto" w:fill="auto"/>
        <w:spacing w:before="0" w:after="0" w:line="245" w:lineRule="exact"/>
        <w:ind w:left="760" w:firstLine="0"/>
        <w:jc w:val="both"/>
      </w:pPr>
      <w:r>
        <w:t xml:space="preserve">6 x v </w:t>
      </w:r>
      <w:r>
        <w:t>písemné podobě (z uvedeného počtu budou tři vyhotovení předána objednateli, tři vyhotovení budou použita jako příloha žádosti o územní rozhodnutí, 1x bude DŮR ověřená stavebním úřadem),</w:t>
      </w:r>
    </w:p>
    <w:p w:rsidR="00F0032C" w:rsidRDefault="00037339">
      <w:pPr>
        <w:pStyle w:val="Zkladntext20"/>
        <w:framePr w:w="9235" w:h="12385" w:hRule="exact" w:wrap="none" w:vAnchor="page" w:hAnchor="page" w:x="1413" w:y="2522"/>
        <w:shd w:val="clear" w:color="auto" w:fill="auto"/>
        <w:spacing w:before="0" w:after="0" w:line="245" w:lineRule="exact"/>
        <w:ind w:left="760" w:firstLine="0"/>
        <w:jc w:val="both"/>
      </w:pPr>
      <w:r>
        <w:t xml:space="preserve">1 x digitální (CD) ve formátu </w:t>
      </w:r>
      <w:proofErr w:type="spellStart"/>
      <w:r>
        <w:t>dwg</w:t>
      </w:r>
      <w:proofErr w:type="spellEnd"/>
      <w:r>
        <w:t xml:space="preserve"> a </w:t>
      </w:r>
      <w:proofErr w:type="spellStart"/>
      <w:r>
        <w:t>pdf</w:t>
      </w:r>
      <w:proofErr w:type="spellEnd"/>
      <w:r>
        <w:t>.</w:t>
      </w:r>
    </w:p>
    <w:p w:rsidR="00F0032C" w:rsidRDefault="00037339">
      <w:pPr>
        <w:pStyle w:val="Zkladntext20"/>
        <w:framePr w:w="9235" w:h="12385" w:hRule="exact" w:wrap="none" w:vAnchor="page" w:hAnchor="page" w:x="1413" w:y="2522"/>
        <w:shd w:val="clear" w:color="auto" w:fill="auto"/>
        <w:spacing w:before="0" w:after="244" w:line="245" w:lineRule="exact"/>
        <w:ind w:left="760" w:firstLine="0"/>
        <w:jc w:val="both"/>
      </w:pPr>
      <w:r>
        <w:t>Dále zhotovitel vypracuje pot</w:t>
      </w:r>
      <w:r>
        <w:t xml:space="preserve">řebný počet </w:t>
      </w:r>
      <w:proofErr w:type="spellStart"/>
      <w:r>
        <w:t>paré</w:t>
      </w:r>
      <w:proofErr w:type="spellEnd"/>
      <w:r>
        <w:t xml:space="preserve"> dle potřeby pro získání souhlasných stanovisek a vyjádření nutných pro vydání územního rozhodnutí.</w:t>
      </w:r>
    </w:p>
    <w:p w:rsidR="00F0032C" w:rsidRDefault="00037339">
      <w:pPr>
        <w:pStyle w:val="Zkladntext100"/>
        <w:framePr w:w="9235" w:h="12385" w:hRule="exact" w:wrap="none" w:vAnchor="page" w:hAnchor="page" w:x="1413" w:y="2522"/>
        <w:shd w:val="clear" w:color="auto" w:fill="auto"/>
        <w:spacing w:before="0" w:after="264"/>
      </w:pPr>
      <w:r>
        <w:t xml:space="preserve">Zadavatel si vyhrazuje právo nerealizovat tuto část předmětu plnění, pokud z dalších skutečností týkajících se předmětu zakázky vyplyne, že </w:t>
      </w:r>
      <w:r>
        <w:t>vypracování dokumentace pro územní řízení není nezbytné pro následné vypracování zbývajících částí projektové dokumentace</w:t>
      </w:r>
    </w:p>
    <w:p w:rsidR="00F0032C" w:rsidRDefault="00037339">
      <w:pPr>
        <w:pStyle w:val="Nadpis50"/>
        <w:framePr w:w="9235" w:h="12385" w:hRule="exact" w:wrap="none" w:vAnchor="page" w:hAnchor="page" w:x="1413" w:y="2522"/>
        <w:numPr>
          <w:ilvl w:val="0"/>
          <w:numId w:val="7"/>
        </w:numPr>
        <w:shd w:val="clear" w:color="auto" w:fill="auto"/>
        <w:tabs>
          <w:tab w:val="left" w:pos="776"/>
        </w:tabs>
        <w:spacing w:before="0" w:after="143" w:line="210" w:lineRule="exact"/>
        <w:ind w:left="400" w:firstLine="0"/>
      </w:pPr>
      <w:bookmarkStart w:id="11" w:name="bookmark11"/>
      <w:r>
        <w:t>Zajištění územního rozhodnutí</w:t>
      </w:r>
      <w:bookmarkEnd w:id="11"/>
    </w:p>
    <w:p w:rsidR="00F0032C" w:rsidRDefault="00037339">
      <w:pPr>
        <w:pStyle w:val="Zkladntext20"/>
        <w:framePr w:w="9235" w:h="12385" w:hRule="exact" w:wrap="none" w:vAnchor="page" w:hAnchor="page" w:x="1413" w:y="2522"/>
        <w:numPr>
          <w:ilvl w:val="0"/>
          <w:numId w:val="8"/>
        </w:numPr>
        <w:shd w:val="clear" w:color="auto" w:fill="auto"/>
        <w:tabs>
          <w:tab w:val="left" w:pos="701"/>
        </w:tabs>
        <w:spacing w:before="0" w:after="244" w:line="278" w:lineRule="exact"/>
        <w:ind w:left="760"/>
        <w:jc w:val="left"/>
      </w:pPr>
      <w:r>
        <w:t xml:space="preserve">zajištění kladných vyjádření všech stavbou dotčených subjektů, nutných k vydání územního rozhodnutí </w:t>
      </w:r>
      <w:r>
        <w:t>včetně úhrady správních poplatků.</w:t>
      </w:r>
    </w:p>
    <w:p w:rsidR="00F0032C" w:rsidRDefault="00037339">
      <w:pPr>
        <w:pStyle w:val="Zkladntext20"/>
        <w:framePr w:w="9235" w:h="12385" w:hRule="exact" w:wrap="none" w:vAnchor="page" w:hAnchor="page" w:x="1413" w:y="2522"/>
        <w:numPr>
          <w:ilvl w:val="0"/>
          <w:numId w:val="8"/>
        </w:numPr>
        <w:shd w:val="clear" w:color="auto" w:fill="auto"/>
        <w:tabs>
          <w:tab w:val="left" w:pos="701"/>
        </w:tabs>
        <w:spacing w:before="0" w:after="236" w:line="274" w:lineRule="exact"/>
        <w:ind w:left="760"/>
        <w:jc w:val="left"/>
      </w:pPr>
      <w:r>
        <w:t>zajištění vydání souhlasu s vynětím ze ZPF, příp. PUPFL (vč. přípravy a zajištění všech nutných příloh)</w:t>
      </w:r>
    </w:p>
    <w:p w:rsidR="00F0032C" w:rsidRDefault="00037339">
      <w:pPr>
        <w:pStyle w:val="Zkladntext20"/>
        <w:framePr w:w="9235" w:h="12385" w:hRule="exact" w:wrap="none" w:vAnchor="page" w:hAnchor="page" w:x="1413" w:y="2522"/>
        <w:numPr>
          <w:ilvl w:val="0"/>
          <w:numId w:val="8"/>
        </w:numPr>
        <w:shd w:val="clear" w:color="auto" w:fill="auto"/>
        <w:tabs>
          <w:tab w:val="left" w:pos="701"/>
        </w:tabs>
        <w:spacing w:before="0" w:after="267" w:line="278" w:lineRule="exact"/>
        <w:ind w:left="760"/>
        <w:jc w:val="left"/>
      </w:pPr>
      <w:r>
        <w:t>vypracování a podání řádné žádosti včetně všech příloh na vydání územního rozhodnutí (územního souhlasu)</w:t>
      </w:r>
    </w:p>
    <w:p w:rsidR="00F0032C" w:rsidRDefault="00037339">
      <w:pPr>
        <w:pStyle w:val="Zkladntext20"/>
        <w:framePr w:w="9235" w:h="12385" w:hRule="exact" w:wrap="none" w:vAnchor="page" w:hAnchor="page" w:x="1413" w:y="2522"/>
        <w:shd w:val="clear" w:color="auto" w:fill="auto"/>
        <w:spacing w:before="0" w:after="240" w:line="245" w:lineRule="exact"/>
        <w:ind w:firstLine="0"/>
        <w:jc w:val="both"/>
      </w:pPr>
      <w:r>
        <w:t xml:space="preserve">Poplatek za </w:t>
      </w:r>
      <w:r>
        <w:t xml:space="preserve">vydání územního </w:t>
      </w:r>
      <w:proofErr w:type="gramStart"/>
      <w:r>
        <w:t>rozhodnuti</w:t>
      </w:r>
      <w:proofErr w:type="gramEnd"/>
      <w:r>
        <w:t xml:space="preserve"> hradí objednatel. Majetkoprávní přípravu zajistí objednatel, podklady a projednání dle aktualizovaného záborového elaborátu zajistí zhotovitel.</w:t>
      </w:r>
    </w:p>
    <w:p w:rsidR="00F0032C" w:rsidRDefault="00037339">
      <w:pPr>
        <w:pStyle w:val="Zkladntext100"/>
        <w:framePr w:w="9235" w:h="12385" w:hRule="exact" w:wrap="none" w:vAnchor="page" w:hAnchor="page" w:x="1413" w:y="2522"/>
        <w:shd w:val="clear" w:color="auto" w:fill="auto"/>
        <w:spacing w:before="0" w:after="268" w:line="245" w:lineRule="exact"/>
      </w:pPr>
      <w:r>
        <w:t xml:space="preserve">Zadavatel si vyhrazuje právo nerealizovat tuto část předmětu plnění, pokud z dalších </w:t>
      </w:r>
      <w:r>
        <w:t>skutečností týkajících se předmětu zakázky vyplyne, že územní rozhodnutí není nezbytné pro následné vypracování zbývajících částí projektové dokumentace</w:t>
      </w:r>
      <w:r>
        <w:rPr>
          <w:rStyle w:val="Zkladntext10Nekurzva"/>
        </w:rPr>
        <w:t>.</w:t>
      </w:r>
    </w:p>
    <w:p w:rsidR="00F0032C" w:rsidRDefault="00037339">
      <w:pPr>
        <w:pStyle w:val="Nadpis50"/>
        <w:framePr w:w="9235" w:h="12385" w:hRule="exact" w:wrap="none" w:vAnchor="page" w:hAnchor="page" w:x="1413" w:y="2522"/>
        <w:numPr>
          <w:ilvl w:val="0"/>
          <w:numId w:val="7"/>
        </w:numPr>
        <w:shd w:val="clear" w:color="auto" w:fill="auto"/>
        <w:tabs>
          <w:tab w:val="left" w:pos="776"/>
        </w:tabs>
        <w:spacing w:before="0" w:after="193" w:line="210" w:lineRule="exact"/>
        <w:ind w:left="400" w:firstLine="0"/>
      </w:pPr>
      <w:bookmarkStart w:id="12" w:name="bookmark12"/>
      <w:r>
        <w:t>vypracování dokumentace pro stavební povolení (DSP)</w:t>
      </w:r>
      <w:bookmarkEnd w:id="12"/>
    </w:p>
    <w:p w:rsidR="00F0032C" w:rsidRDefault="00037339">
      <w:pPr>
        <w:pStyle w:val="Zkladntext20"/>
        <w:framePr w:w="9235" w:h="12385" w:hRule="exact" w:wrap="none" w:vAnchor="page" w:hAnchor="page" w:x="1413" w:y="2522"/>
        <w:shd w:val="clear" w:color="auto" w:fill="auto"/>
        <w:spacing w:before="0" w:after="175" w:line="210" w:lineRule="exact"/>
        <w:ind w:firstLine="0"/>
        <w:jc w:val="both"/>
      </w:pPr>
      <w:r>
        <w:t>Součástí DSP bude:</w:t>
      </w:r>
    </w:p>
    <w:p w:rsidR="00F0032C" w:rsidRDefault="00037339">
      <w:pPr>
        <w:pStyle w:val="Zkladntext20"/>
        <w:framePr w:w="9235" w:h="12385" w:hRule="exact" w:wrap="none" w:vAnchor="page" w:hAnchor="page" w:x="1413" w:y="2522"/>
        <w:shd w:val="clear" w:color="auto" w:fill="auto"/>
        <w:spacing w:before="0" w:after="0" w:line="245" w:lineRule="exact"/>
        <w:ind w:left="400" w:firstLine="0"/>
        <w:jc w:val="both"/>
      </w:pPr>
      <w:r>
        <w:t xml:space="preserve">Vlastní návrh rekonstrukce </w:t>
      </w:r>
      <w:r>
        <w:t>silnice vč. odvodnění</w:t>
      </w:r>
    </w:p>
    <w:p w:rsidR="00F0032C" w:rsidRDefault="00037339">
      <w:pPr>
        <w:pStyle w:val="Zkladntext20"/>
        <w:framePr w:w="9235" w:h="12385" w:hRule="exact" w:wrap="none" w:vAnchor="page" w:hAnchor="page" w:x="1413" w:y="2522"/>
        <w:shd w:val="clear" w:color="auto" w:fill="auto"/>
        <w:spacing w:before="0" w:after="0" w:line="245" w:lineRule="exact"/>
        <w:ind w:left="400" w:firstLine="0"/>
        <w:jc w:val="both"/>
      </w:pPr>
      <w:r>
        <w:t>Dopravně inženýrská opatření (</w:t>
      </w:r>
      <w:proofErr w:type="spellStart"/>
      <w:r>
        <w:t>DiO</w:t>
      </w:r>
      <w:proofErr w:type="spellEnd"/>
      <w:r>
        <w:t>) po dobu provádění stavebních prací</w:t>
      </w:r>
    </w:p>
    <w:p w:rsidR="00F0032C" w:rsidRDefault="00037339">
      <w:pPr>
        <w:pStyle w:val="Zkladntext20"/>
        <w:framePr w:w="9235" w:h="12385" w:hRule="exact" w:wrap="none" w:vAnchor="page" w:hAnchor="page" w:x="1413" w:y="2522"/>
        <w:shd w:val="clear" w:color="auto" w:fill="auto"/>
        <w:spacing w:before="0" w:after="0" w:line="245" w:lineRule="exact"/>
        <w:ind w:left="400" w:firstLine="0"/>
        <w:jc w:val="both"/>
      </w:pPr>
      <w:r>
        <w:t>Definitivní dopravní značeni</w:t>
      </w:r>
    </w:p>
    <w:p w:rsidR="00F0032C" w:rsidRDefault="00037339">
      <w:pPr>
        <w:pStyle w:val="Zkladntext20"/>
        <w:framePr w:w="9235" w:h="12385" w:hRule="exact" w:wrap="none" w:vAnchor="page" w:hAnchor="page" w:x="1413" w:y="2522"/>
        <w:numPr>
          <w:ilvl w:val="0"/>
          <w:numId w:val="5"/>
        </w:numPr>
        <w:shd w:val="clear" w:color="auto" w:fill="auto"/>
        <w:tabs>
          <w:tab w:val="left" w:pos="350"/>
        </w:tabs>
        <w:spacing w:before="0" w:after="0" w:line="245" w:lineRule="exact"/>
        <w:ind w:left="400" w:hanging="400"/>
        <w:jc w:val="left"/>
      </w:pPr>
      <w:r>
        <w:t>Záborový elaborát grafická a tabulková příloha s přehledem dotčených (trvalý a dočasný zábor) a sousedních pozemků a jejich vlastníků</w:t>
      </w:r>
    </w:p>
    <w:p w:rsidR="00F0032C" w:rsidRDefault="00037339">
      <w:pPr>
        <w:pStyle w:val="Zkladntext20"/>
        <w:framePr w:w="9235" w:h="12385" w:hRule="exact" w:wrap="none" w:vAnchor="page" w:hAnchor="page" w:x="1413" w:y="2522"/>
        <w:shd w:val="clear" w:color="auto" w:fill="auto"/>
        <w:spacing w:before="0" w:after="0" w:line="245" w:lineRule="exact"/>
        <w:ind w:left="400" w:firstLine="0"/>
        <w:jc w:val="both"/>
      </w:pPr>
      <w:r>
        <w:t>G</w:t>
      </w:r>
      <w:r>
        <w:t xml:space="preserve">eodetické zaměření území (výškopisné a polohopisné) vč. zaměření navazujících úseků vozovky pro zajištění plynulého napojení (zejména výškového) nové položeného krytu na nivě letu stávající komunikace a stanovení rozsahu pro nutné řešení vozovky před a za </w:t>
      </w:r>
      <w:r>
        <w:t>mostem Zajištěni kladných projednání se všemi orgány a organizacemi, potřebná pro vydání stavebního povolení</w:t>
      </w:r>
    </w:p>
    <w:p w:rsidR="00F0032C" w:rsidRDefault="00037339">
      <w:pPr>
        <w:pStyle w:val="Zkladntext20"/>
        <w:framePr w:w="9235" w:h="12385" w:hRule="exact" w:wrap="none" w:vAnchor="page" w:hAnchor="page" w:x="1413" w:y="2522"/>
        <w:numPr>
          <w:ilvl w:val="0"/>
          <w:numId w:val="5"/>
        </w:numPr>
        <w:shd w:val="clear" w:color="auto" w:fill="auto"/>
        <w:tabs>
          <w:tab w:val="left" w:pos="350"/>
        </w:tabs>
        <w:spacing w:before="0" w:after="0" w:line="245" w:lineRule="exact"/>
        <w:ind w:left="400" w:hanging="400"/>
        <w:jc w:val="left"/>
      </w:pPr>
      <w:r>
        <w:t>Vypracování havarijního a povodňového plánu stavby včetně zajištění jeho odsouhlasení příslušným orgánem</w:t>
      </w:r>
    </w:p>
    <w:p w:rsidR="00F0032C" w:rsidRDefault="00037339">
      <w:pPr>
        <w:pStyle w:val="Zkladntext20"/>
        <w:framePr w:w="9235" w:h="12385" w:hRule="exact" w:wrap="none" w:vAnchor="page" w:hAnchor="page" w:x="1413" w:y="2522"/>
        <w:shd w:val="clear" w:color="auto" w:fill="auto"/>
        <w:spacing w:before="0" w:after="0" w:line="245" w:lineRule="exact"/>
        <w:ind w:left="400" w:firstLine="0"/>
        <w:jc w:val="both"/>
      </w:pPr>
      <w:r>
        <w:t>Protikorozní průzkum včetně návrhu protiko</w:t>
      </w:r>
      <w:r>
        <w:t>rozní ochrany</w:t>
      </w:r>
    </w:p>
    <w:p w:rsidR="00F0032C" w:rsidRDefault="00037339">
      <w:pPr>
        <w:pStyle w:val="ZhlavneboZpat0"/>
        <w:framePr w:wrap="none" w:vAnchor="page" w:hAnchor="page" w:x="5100" w:y="15717"/>
        <w:shd w:val="clear" w:color="auto" w:fill="auto"/>
        <w:spacing w:line="190" w:lineRule="exact"/>
      </w:pPr>
      <w:r>
        <w:t>Strana 3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134" w:h="12470" w:hRule="exact" w:wrap="none" w:vAnchor="page" w:hAnchor="page" w:x="1193" w:y="2140"/>
        <w:numPr>
          <w:ilvl w:val="0"/>
          <w:numId w:val="5"/>
        </w:numPr>
        <w:shd w:val="clear" w:color="auto" w:fill="auto"/>
        <w:tabs>
          <w:tab w:val="left" w:pos="262"/>
        </w:tabs>
        <w:spacing w:before="0" w:after="0" w:line="245" w:lineRule="exact"/>
        <w:ind w:firstLine="0"/>
        <w:jc w:val="both"/>
      </w:pPr>
      <w:r>
        <w:lastRenderedPageBreak/>
        <w:t>Plán opatření BOZP</w:t>
      </w:r>
    </w:p>
    <w:p w:rsidR="00F0032C" w:rsidRDefault="00037339">
      <w:pPr>
        <w:pStyle w:val="Zkladntext20"/>
        <w:framePr w:w="9134" w:h="12470" w:hRule="exact" w:wrap="none" w:vAnchor="page" w:hAnchor="page" w:x="1193" w:y="2140"/>
        <w:shd w:val="clear" w:color="auto" w:fill="auto"/>
        <w:spacing w:before="0" w:after="0" w:line="245" w:lineRule="exact"/>
        <w:ind w:left="400" w:firstLine="0"/>
        <w:jc w:val="both"/>
      </w:pPr>
      <w:r>
        <w:t>Prověření průběhu inženýrských sítí</w:t>
      </w:r>
    </w:p>
    <w:p w:rsidR="00F0032C" w:rsidRDefault="00037339">
      <w:pPr>
        <w:pStyle w:val="Zkladntext20"/>
        <w:framePr w:w="9134" w:h="12470" w:hRule="exact" w:wrap="none" w:vAnchor="page" w:hAnchor="page" w:x="1193" w:y="2140"/>
        <w:numPr>
          <w:ilvl w:val="0"/>
          <w:numId w:val="5"/>
        </w:numPr>
        <w:shd w:val="clear" w:color="auto" w:fill="auto"/>
        <w:tabs>
          <w:tab w:val="left" w:pos="262"/>
        </w:tabs>
        <w:spacing w:before="0" w:after="268" w:line="245" w:lineRule="exact"/>
        <w:ind w:firstLine="0"/>
        <w:jc w:val="both"/>
      </w:pPr>
      <w:r>
        <w:t>Dokladová část</w:t>
      </w:r>
    </w:p>
    <w:p w:rsidR="00F0032C" w:rsidRDefault="00037339">
      <w:pPr>
        <w:pStyle w:val="Zkladntext20"/>
        <w:framePr w:w="9134" w:h="12470" w:hRule="exact" w:wrap="none" w:vAnchor="page" w:hAnchor="page" w:x="1193" w:y="2140"/>
        <w:shd w:val="clear" w:color="auto" w:fill="auto"/>
        <w:spacing w:before="0" w:after="266" w:line="210" w:lineRule="exact"/>
        <w:ind w:firstLine="0"/>
        <w:jc w:val="both"/>
      </w:pPr>
      <w:r>
        <w:t>Zhotovitel bude v průběhu zpracovávání svolávat výrobní výbory (předpoklad 1 - 2 x měsíčně).</w:t>
      </w:r>
    </w:p>
    <w:p w:rsidR="00F0032C" w:rsidRDefault="00037339">
      <w:pPr>
        <w:pStyle w:val="Zkladntext20"/>
        <w:framePr w:w="9134" w:h="12470" w:hRule="exact" w:wrap="none" w:vAnchor="page" w:hAnchor="page" w:x="1193" w:y="2140"/>
        <w:shd w:val="clear" w:color="auto" w:fill="auto"/>
        <w:spacing w:before="0" w:after="0" w:line="293" w:lineRule="exact"/>
        <w:ind w:firstLine="0"/>
        <w:jc w:val="both"/>
      </w:pPr>
      <w:r>
        <w:t xml:space="preserve">Dokumentace bude dodána v rámci </w:t>
      </w:r>
      <w:r>
        <w:t>dohodnuté ceny objednateli v následujícím počtu:</w:t>
      </w:r>
    </w:p>
    <w:p w:rsidR="00F0032C" w:rsidRDefault="00037339">
      <w:pPr>
        <w:pStyle w:val="Zkladntext20"/>
        <w:framePr w:w="9134" w:h="12470" w:hRule="exact" w:wrap="none" w:vAnchor="page" w:hAnchor="page" w:x="1193" w:y="2140"/>
        <w:shd w:val="clear" w:color="auto" w:fill="auto"/>
        <w:spacing w:before="0" w:after="0" w:line="293" w:lineRule="exact"/>
        <w:ind w:firstLine="0"/>
        <w:jc w:val="both"/>
      </w:pPr>
      <w:r>
        <w:t>Projektová dokumentace pro stavební povolení (DSP);</w:t>
      </w:r>
    </w:p>
    <w:p w:rsidR="00F0032C" w:rsidRDefault="00037339">
      <w:pPr>
        <w:pStyle w:val="Zkladntext20"/>
        <w:framePr w:w="9134" w:h="12470" w:hRule="exact" w:wrap="none" w:vAnchor="page" w:hAnchor="page" w:x="1193" w:y="2140"/>
        <w:shd w:val="clear" w:color="auto" w:fill="auto"/>
        <w:spacing w:before="0" w:after="0" w:line="293" w:lineRule="exact"/>
        <w:ind w:firstLine="0"/>
        <w:jc w:val="left"/>
      </w:pPr>
      <w:r>
        <w:t xml:space="preserve">6 x v písemné podobě, 1 x digitální ve formátu </w:t>
      </w:r>
      <w:proofErr w:type="spellStart"/>
      <w:r>
        <w:t>dwg</w:t>
      </w:r>
      <w:proofErr w:type="spellEnd"/>
      <w:r>
        <w:t xml:space="preserve"> a </w:t>
      </w:r>
      <w:proofErr w:type="spellStart"/>
      <w:r>
        <w:t>pdf</w:t>
      </w:r>
      <w:proofErr w:type="spellEnd"/>
      <w:r>
        <w:t xml:space="preserve"> (z uvedeného počtu budou tří vyhotovení předána objednateli, tři vyhotovení budou použity jako </w:t>
      </w:r>
      <w:r>
        <w:t>příloha žádostí o stavební povolení, 1x bude DSP ověřená stavebním úřadem)</w:t>
      </w:r>
    </w:p>
    <w:p w:rsidR="00F0032C" w:rsidRDefault="00037339">
      <w:pPr>
        <w:pStyle w:val="Zkladntext20"/>
        <w:framePr w:w="9134" w:h="12470" w:hRule="exact" w:wrap="none" w:vAnchor="page" w:hAnchor="page" w:x="1193" w:y="2140"/>
        <w:numPr>
          <w:ilvl w:val="0"/>
          <w:numId w:val="9"/>
        </w:numPr>
        <w:shd w:val="clear" w:color="auto" w:fill="auto"/>
        <w:tabs>
          <w:tab w:val="left" w:pos="262"/>
        </w:tabs>
        <w:spacing w:before="0" w:after="248" w:line="293" w:lineRule="exact"/>
        <w:ind w:firstLine="0"/>
        <w:jc w:val="both"/>
      </w:pPr>
      <w:r>
        <w:t xml:space="preserve">x zaměření v písemné podobě, 1 x v digitální podobě (CD) ve formátu </w:t>
      </w:r>
      <w:proofErr w:type="spellStart"/>
      <w:r>
        <w:t>dwg</w:t>
      </w:r>
      <w:proofErr w:type="spellEnd"/>
      <w:r>
        <w:t xml:space="preserve"> a </w:t>
      </w:r>
      <w:proofErr w:type="spellStart"/>
      <w:r>
        <w:t>pdf</w:t>
      </w:r>
      <w:proofErr w:type="spellEnd"/>
    </w:p>
    <w:p w:rsidR="00F0032C" w:rsidRDefault="00037339">
      <w:pPr>
        <w:pStyle w:val="Zkladntext20"/>
        <w:framePr w:w="9134" w:h="12470" w:hRule="exact" w:wrap="none" w:vAnchor="page" w:hAnchor="page" w:x="1193" w:y="2140"/>
        <w:shd w:val="clear" w:color="auto" w:fill="auto"/>
        <w:spacing w:before="0" w:after="240" w:line="283" w:lineRule="exact"/>
        <w:ind w:right="220" w:firstLine="0"/>
        <w:jc w:val="both"/>
      </w:pPr>
      <w:r>
        <w:t>Digitální podoba projektové dokumentace bude předána na nosiči CD v plném rozsahu listinné podoby.</w:t>
      </w:r>
    </w:p>
    <w:p w:rsidR="00F0032C" w:rsidRDefault="00037339">
      <w:pPr>
        <w:pStyle w:val="Nadpis50"/>
        <w:framePr w:w="9134" w:h="12470" w:hRule="exact" w:wrap="none" w:vAnchor="page" w:hAnchor="page" w:x="1193" w:y="2140"/>
        <w:numPr>
          <w:ilvl w:val="0"/>
          <w:numId w:val="7"/>
        </w:numPr>
        <w:shd w:val="clear" w:color="auto" w:fill="auto"/>
        <w:tabs>
          <w:tab w:val="left" w:pos="787"/>
        </w:tabs>
        <w:spacing w:before="0" w:after="176" w:line="283" w:lineRule="exact"/>
        <w:ind w:left="740" w:hanging="340"/>
        <w:jc w:val="left"/>
      </w:pPr>
      <w:bookmarkStart w:id="13" w:name="bookmark13"/>
      <w:r>
        <w:t>Vypr</w:t>
      </w:r>
      <w:r>
        <w:t>acování projektové dokumentace pro provádění stavby (PDPS) + soupisu prací:</w:t>
      </w:r>
      <w:bookmarkEnd w:id="13"/>
    </w:p>
    <w:p w:rsidR="00F0032C" w:rsidRDefault="00037339">
      <w:pPr>
        <w:pStyle w:val="Zkladntext20"/>
        <w:framePr w:w="9134" w:h="12470" w:hRule="exact" w:wrap="none" w:vAnchor="page" w:hAnchor="page" w:x="1193" w:y="2140"/>
        <w:shd w:val="clear" w:color="auto" w:fill="auto"/>
        <w:spacing w:before="0" w:after="240" w:line="288" w:lineRule="exact"/>
        <w:ind w:firstLine="0"/>
        <w:jc w:val="both"/>
      </w:pPr>
      <w:r>
        <w:t xml:space="preserve">Jako součást PDPS objednatel požaduje vypracovat ocenění všech položek soupisu zhotovovaných prací sestaveného dle aktuálního Oborového </w:t>
      </w:r>
      <w:proofErr w:type="gramStart"/>
      <w:r>
        <w:t>třídníku</w:t>
      </w:r>
      <w:proofErr w:type="gramEnd"/>
      <w:r>
        <w:t xml:space="preserve"> stavebních konstrukcí a prací stave</w:t>
      </w:r>
      <w:r>
        <w:t>b PK. Rozpočty stavby budou zpracovány v systému ASPE verze 9.0 a vyšší.</w:t>
      </w:r>
    </w:p>
    <w:p w:rsidR="00F0032C" w:rsidRDefault="00037339">
      <w:pPr>
        <w:pStyle w:val="Zkladntext20"/>
        <w:framePr w:w="9134" w:h="12470" w:hRule="exact" w:wrap="none" w:vAnchor="page" w:hAnchor="page" w:x="1193" w:y="2140"/>
        <w:shd w:val="clear" w:color="auto" w:fill="auto"/>
        <w:spacing w:before="0" w:after="0" w:line="288" w:lineRule="exact"/>
        <w:ind w:firstLine="0"/>
        <w:jc w:val="left"/>
      </w:pPr>
      <w:r>
        <w:t>Dokumentace bude dodána v rámci dohodnuté ceny objednateli v následujícím počtu; Dokumentace pro provádění stavby (PDPS):</w:t>
      </w:r>
    </w:p>
    <w:p w:rsidR="00F0032C" w:rsidRDefault="00037339">
      <w:pPr>
        <w:pStyle w:val="Zkladntext20"/>
        <w:framePr w:w="9134" w:h="12470" w:hRule="exact" w:wrap="none" w:vAnchor="page" w:hAnchor="page" w:x="1193" w:y="2140"/>
        <w:shd w:val="clear" w:color="auto" w:fill="auto"/>
        <w:spacing w:before="0" w:after="0" w:line="293" w:lineRule="exact"/>
        <w:ind w:firstLine="0"/>
        <w:jc w:val="both"/>
      </w:pPr>
      <w:r>
        <w:t xml:space="preserve">8 x v písemně podobě, 1 x digitální ve formátu </w:t>
      </w:r>
      <w:proofErr w:type="spellStart"/>
      <w:r>
        <w:t>dwg</w:t>
      </w:r>
      <w:proofErr w:type="spellEnd"/>
      <w:r>
        <w:t xml:space="preserve"> a </w:t>
      </w:r>
      <w:proofErr w:type="spellStart"/>
      <w:r>
        <w:t>pdf</w:t>
      </w:r>
      <w:proofErr w:type="spellEnd"/>
      <w:r>
        <w:t xml:space="preserve"> (CD)</w:t>
      </w:r>
    </w:p>
    <w:p w:rsidR="00F0032C" w:rsidRDefault="00037339">
      <w:pPr>
        <w:pStyle w:val="Zkladntext20"/>
        <w:framePr w:w="9134" w:h="12470" w:hRule="exact" w:wrap="none" w:vAnchor="page" w:hAnchor="page" w:x="1193" w:y="2140"/>
        <w:shd w:val="clear" w:color="auto" w:fill="auto"/>
        <w:spacing w:before="0" w:after="0" w:line="293" w:lineRule="exact"/>
        <w:ind w:firstLine="0"/>
        <w:jc w:val="both"/>
      </w:pPr>
      <w:r>
        <w:t>Soupis prací:</w:t>
      </w:r>
    </w:p>
    <w:p w:rsidR="00F0032C" w:rsidRDefault="00037339">
      <w:pPr>
        <w:pStyle w:val="Zkladntext20"/>
        <w:framePr w:w="9134" w:h="12470" w:hRule="exact" w:wrap="none" w:vAnchor="page" w:hAnchor="page" w:x="1193" w:y="2140"/>
        <w:numPr>
          <w:ilvl w:val="0"/>
          <w:numId w:val="9"/>
        </w:numPr>
        <w:shd w:val="clear" w:color="auto" w:fill="auto"/>
        <w:tabs>
          <w:tab w:val="left" w:pos="301"/>
        </w:tabs>
        <w:spacing w:before="0" w:after="0" w:line="293" w:lineRule="exact"/>
        <w:ind w:firstLine="0"/>
        <w:jc w:val="both"/>
      </w:pPr>
      <w:r>
        <w:t xml:space="preserve">x oceněný rozpočet v ASPE v tištěné podobě + 1 x digitální ve formátu ASPE, </w:t>
      </w:r>
      <w:proofErr w:type="spellStart"/>
      <w:r>
        <w:t>xls</w:t>
      </w:r>
      <w:proofErr w:type="spellEnd"/>
      <w:r>
        <w:t xml:space="preserve">, </w:t>
      </w:r>
      <w:proofErr w:type="spellStart"/>
      <w:r>
        <w:t>pdf</w:t>
      </w:r>
      <w:proofErr w:type="spellEnd"/>
      <w:r>
        <w:t xml:space="preserve"> (CD)</w:t>
      </w:r>
    </w:p>
    <w:p w:rsidR="00F0032C" w:rsidRDefault="00037339">
      <w:pPr>
        <w:pStyle w:val="Zkladntext20"/>
        <w:framePr w:w="9134" w:h="12470" w:hRule="exact" w:wrap="none" w:vAnchor="page" w:hAnchor="page" w:x="1193" w:y="2140"/>
        <w:shd w:val="clear" w:color="auto" w:fill="auto"/>
        <w:spacing w:before="0" w:after="244" w:line="288" w:lineRule="exact"/>
        <w:ind w:firstLine="0"/>
        <w:jc w:val="left"/>
      </w:pPr>
      <w:r>
        <w:t xml:space="preserve">2 x neoceněný soupis prací v ASPE v tištěné podobě + 1x digitální ve formátu ASPE, </w:t>
      </w:r>
      <w:proofErr w:type="spellStart"/>
      <w:r>
        <w:t>xls</w:t>
      </w:r>
      <w:proofErr w:type="spellEnd"/>
      <w:r>
        <w:t xml:space="preserve">, </w:t>
      </w:r>
      <w:proofErr w:type="spellStart"/>
      <w:r>
        <w:t>pdf</w:t>
      </w:r>
      <w:proofErr w:type="spellEnd"/>
      <w:r>
        <w:t xml:space="preserve"> (CD) ASPE verze 9.0 a ve formátu </w:t>
      </w:r>
      <w:proofErr w:type="spellStart"/>
      <w:r>
        <w:t>xml</w:t>
      </w:r>
      <w:proofErr w:type="spellEnd"/>
      <w:r>
        <w:t xml:space="preserve">(xc4), </w:t>
      </w:r>
      <w:proofErr w:type="spellStart"/>
      <w:r>
        <w:t>xls</w:t>
      </w:r>
      <w:proofErr w:type="spellEnd"/>
      <w:r>
        <w:t xml:space="preserve"> a </w:t>
      </w:r>
      <w:proofErr w:type="spellStart"/>
      <w:r>
        <w:t>pdf</w:t>
      </w:r>
      <w:proofErr w:type="spellEnd"/>
      <w:r>
        <w:t>.</w:t>
      </w:r>
    </w:p>
    <w:p w:rsidR="00F0032C" w:rsidRDefault="00037339">
      <w:pPr>
        <w:pStyle w:val="Zkladntext20"/>
        <w:framePr w:w="9134" w:h="12470" w:hRule="exact" w:wrap="none" w:vAnchor="page" w:hAnchor="page" w:x="1193" w:y="2140"/>
        <w:shd w:val="clear" w:color="auto" w:fill="auto"/>
        <w:spacing w:before="0" w:after="299" w:line="283" w:lineRule="exact"/>
        <w:ind w:firstLine="0"/>
        <w:jc w:val="left"/>
      </w:pPr>
      <w:r>
        <w:t>Digit</w:t>
      </w:r>
      <w:r>
        <w:t>ální podoba projektové dokumentace bude předána na nosiči CD v plném rozsahu listinné podoby.</w:t>
      </w:r>
    </w:p>
    <w:p w:rsidR="00F0032C" w:rsidRDefault="00037339">
      <w:pPr>
        <w:pStyle w:val="Nadpis50"/>
        <w:framePr w:w="9134" w:h="12470" w:hRule="exact" w:wrap="none" w:vAnchor="page" w:hAnchor="page" w:x="1193" w:y="2140"/>
        <w:numPr>
          <w:ilvl w:val="0"/>
          <w:numId w:val="7"/>
        </w:numPr>
        <w:shd w:val="clear" w:color="auto" w:fill="auto"/>
        <w:tabs>
          <w:tab w:val="left" w:pos="787"/>
        </w:tabs>
        <w:spacing w:before="0" w:after="131" w:line="210" w:lineRule="exact"/>
        <w:ind w:left="400" w:firstLine="0"/>
      </w:pPr>
      <w:bookmarkStart w:id="14" w:name="bookmark14"/>
      <w:r>
        <w:t>zajištění vydání stavebního povolení</w:t>
      </w:r>
      <w:bookmarkEnd w:id="14"/>
    </w:p>
    <w:p w:rsidR="00F0032C" w:rsidRDefault="00037339">
      <w:pPr>
        <w:pStyle w:val="Zkladntext20"/>
        <w:framePr w:w="9134" w:h="12470" w:hRule="exact" w:wrap="none" w:vAnchor="page" w:hAnchor="page" w:x="1193" w:y="2140"/>
        <w:shd w:val="clear" w:color="auto" w:fill="auto"/>
        <w:spacing w:before="0" w:after="0" w:line="288" w:lineRule="exact"/>
        <w:ind w:firstLine="0"/>
        <w:jc w:val="both"/>
      </w:pPr>
      <w:r>
        <w:t>vč. všech nutných vyjádření, rozhodnutí a vypracování žádosti. Před podáním žádosti o vydání stavebního povolení si zadavatel</w:t>
      </w:r>
      <w:r>
        <w:t xml:space="preserve"> vyhrazuje právo kontroly zpracované žádosti vč. všech příloh. Před podáním žádostí na příslušný stavební úřad, je zhotovitel povinen odsouhlasit si tuto žádost včetně všech příloh se zástupci objednatele.</w:t>
      </w:r>
    </w:p>
    <w:p w:rsidR="00F0032C" w:rsidRDefault="00037339">
      <w:pPr>
        <w:pStyle w:val="Zkladntext20"/>
        <w:framePr w:w="9134" w:h="12470" w:hRule="exact" w:wrap="none" w:vAnchor="page" w:hAnchor="page" w:x="1193" w:y="2140"/>
        <w:shd w:val="clear" w:color="auto" w:fill="auto"/>
        <w:spacing w:before="0" w:after="275" w:line="288" w:lineRule="exact"/>
        <w:ind w:firstLine="0"/>
        <w:jc w:val="both"/>
      </w:pPr>
      <w:r>
        <w:t>Správní poplatek hradí objednatel,</w:t>
      </w:r>
    </w:p>
    <w:p w:rsidR="00F0032C" w:rsidRDefault="00037339">
      <w:pPr>
        <w:pStyle w:val="Zkladntext20"/>
        <w:framePr w:w="9134" w:h="12470" w:hRule="exact" w:wrap="none" w:vAnchor="page" w:hAnchor="page" w:x="1193" w:y="2140"/>
        <w:shd w:val="clear" w:color="auto" w:fill="auto"/>
        <w:spacing w:before="0" w:after="0" w:line="245" w:lineRule="exact"/>
        <w:ind w:firstLine="0"/>
        <w:jc w:val="both"/>
      </w:pPr>
      <w:r>
        <w:t>Zhotovitel je p</w:t>
      </w:r>
      <w:r>
        <w:t>ovinen v průběhu stavebních řízení poskytnout maximální součinnost a řádně spolupracovat s příslušnými stavebními úřady</w:t>
      </w:r>
    </w:p>
    <w:p w:rsidR="00F0032C" w:rsidRDefault="00037339">
      <w:pPr>
        <w:pStyle w:val="ZhlavneboZpat0"/>
        <w:framePr w:wrap="none" w:vAnchor="page" w:hAnchor="page" w:x="4822" w:y="15823"/>
        <w:shd w:val="clear" w:color="auto" w:fill="auto"/>
        <w:spacing w:line="190" w:lineRule="exact"/>
      </w:pPr>
      <w:r>
        <w:t>Strana 4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Nadpis50"/>
        <w:framePr w:w="9211" w:h="12173" w:hRule="exact" w:wrap="none" w:vAnchor="page" w:hAnchor="page" w:x="1449" w:y="2337"/>
        <w:numPr>
          <w:ilvl w:val="0"/>
          <w:numId w:val="7"/>
        </w:numPr>
        <w:shd w:val="clear" w:color="auto" w:fill="auto"/>
        <w:tabs>
          <w:tab w:val="left" w:pos="318"/>
        </w:tabs>
        <w:spacing w:before="0" w:after="23" w:line="210" w:lineRule="exact"/>
        <w:ind w:firstLine="0"/>
      </w:pPr>
      <w:bookmarkStart w:id="15" w:name="bookmark15"/>
      <w:r>
        <w:lastRenderedPageBreak/>
        <w:t>zajištění výkonu autorského dozoru („AD“)</w:t>
      </w:r>
      <w:bookmarkEnd w:id="15"/>
    </w:p>
    <w:p w:rsidR="00F0032C" w:rsidRDefault="00037339">
      <w:pPr>
        <w:pStyle w:val="Zkladntext20"/>
        <w:framePr w:w="9211" w:h="12173" w:hRule="exact" w:wrap="none" w:vAnchor="page" w:hAnchor="page" w:x="1449" w:y="2337"/>
        <w:shd w:val="clear" w:color="auto" w:fill="auto"/>
        <w:spacing w:before="0" w:after="257" w:line="210" w:lineRule="exact"/>
        <w:ind w:firstLine="0"/>
        <w:jc w:val="both"/>
      </w:pPr>
      <w:r>
        <w:t xml:space="preserve">Zhotovitel se zavazuje vykonat AD svým jménem a na </w:t>
      </w:r>
      <w:r>
        <w:t>vlastní zodpovědnost.</w:t>
      </w:r>
    </w:p>
    <w:p w:rsidR="00F0032C" w:rsidRDefault="00037339">
      <w:pPr>
        <w:pStyle w:val="Zkladntext20"/>
        <w:framePr w:w="9211" w:h="12173" w:hRule="exact" w:wrap="none" w:vAnchor="page" w:hAnchor="page" w:x="1449" w:y="2337"/>
        <w:shd w:val="clear" w:color="auto" w:fill="auto"/>
        <w:spacing w:before="0" w:after="240" w:line="293" w:lineRule="exact"/>
        <w:ind w:firstLine="0"/>
        <w:jc w:val="both"/>
      </w:pPr>
      <w:r>
        <w:t>Výkonem AD se rozumí uskutečnění činností předpokládaných obecně závaznými právními předpisy a vyžadovaných objektivní stavebně-technickou situací, jakožto součinnost autora při realizaci stavby podle zpracovaného projektu. V rámci vý</w:t>
      </w:r>
      <w:r>
        <w:t>konu AD je zhotovitel povinen zejména provádět pravidelnou kontrolu postupu realizace podle zpracovaného projektu, podávat vysvětlení a pokyny pro realizaci stavby. V případě potřeby provést přepracování nebo doplnění projektové dokumentace.</w:t>
      </w:r>
    </w:p>
    <w:p w:rsidR="00F0032C" w:rsidRDefault="00037339">
      <w:pPr>
        <w:pStyle w:val="Zkladntext20"/>
        <w:framePr w:w="9211" w:h="12173" w:hRule="exact" w:wrap="none" w:vAnchor="page" w:hAnchor="page" w:x="1449" w:y="2337"/>
        <w:shd w:val="clear" w:color="auto" w:fill="auto"/>
        <w:spacing w:before="0" w:after="306" w:line="293" w:lineRule="exact"/>
        <w:ind w:firstLine="0"/>
        <w:jc w:val="both"/>
      </w:pPr>
      <w:r>
        <w:t xml:space="preserve">Zhotovitel je </w:t>
      </w:r>
      <w:r>
        <w:t>povinen při plnění AD poskytnout svojí součinnost vždy bezodkladně poté, kdy bude k tomu objednatelem vyzván nebo poté, kdy takovou potřebu sám zjistí.</w:t>
      </w:r>
    </w:p>
    <w:p w:rsidR="00F0032C" w:rsidRDefault="00037339">
      <w:pPr>
        <w:pStyle w:val="Zkladntext20"/>
        <w:framePr w:w="9211" w:h="12173" w:hRule="exact" w:wrap="none" w:vAnchor="page" w:hAnchor="page" w:x="1449" w:y="2337"/>
        <w:shd w:val="clear" w:color="auto" w:fill="auto"/>
        <w:spacing w:before="0" w:after="0" w:line="210" w:lineRule="exact"/>
        <w:ind w:firstLine="0"/>
        <w:jc w:val="both"/>
      </w:pPr>
      <w:r>
        <w:t>Předmětem výkonu AD je především:</w:t>
      </w:r>
    </w:p>
    <w:p w:rsidR="00F0032C" w:rsidRDefault="00037339">
      <w:pPr>
        <w:pStyle w:val="Zkladntext20"/>
        <w:framePr w:w="9211" w:h="12173" w:hRule="exact" w:wrap="none" w:vAnchor="page" w:hAnchor="page" w:x="1449" w:y="2337"/>
        <w:numPr>
          <w:ilvl w:val="0"/>
          <w:numId w:val="5"/>
        </w:numPr>
        <w:shd w:val="clear" w:color="auto" w:fill="auto"/>
        <w:tabs>
          <w:tab w:val="left" w:pos="749"/>
        </w:tabs>
        <w:spacing w:before="0" w:after="0" w:line="298" w:lineRule="exact"/>
        <w:ind w:left="740" w:hanging="280"/>
        <w:jc w:val="both"/>
      </w:pPr>
      <w:r>
        <w:t>účastnit se předání staveniště dodavateli,</w:t>
      </w:r>
    </w:p>
    <w:p w:rsidR="00F0032C" w:rsidRDefault="00037339">
      <w:pPr>
        <w:pStyle w:val="Zkladntext20"/>
        <w:framePr w:w="9211" w:h="12173" w:hRule="exact" w:wrap="none" w:vAnchor="page" w:hAnchor="page" w:x="1449" w:y="2337"/>
        <w:numPr>
          <w:ilvl w:val="0"/>
          <w:numId w:val="5"/>
        </w:numPr>
        <w:shd w:val="clear" w:color="auto" w:fill="auto"/>
        <w:tabs>
          <w:tab w:val="left" w:pos="759"/>
        </w:tabs>
        <w:spacing w:before="0" w:after="0" w:line="298" w:lineRule="exact"/>
        <w:ind w:left="740" w:hanging="280"/>
        <w:jc w:val="both"/>
      </w:pPr>
      <w:r>
        <w:t>dohled nad realizací díla,</w:t>
      </w:r>
    </w:p>
    <w:p w:rsidR="00F0032C" w:rsidRDefault="00037339">
      <w:pPr>
        <w:pStyle w:val="Zkladntext20"/>
        <w:framePr w:w="9211" w:h="12173" w:hRule="exact" w:wrap="none" w:vAnchor="page" w:hAnchor="page" w:x="1449" w:y="2337"/>
        <w:numPr>
          <w:ilvl w:val="0"/>
          <w:numId w:val="5"/>
        </w:numPr>
        <w:shd w:val="clear" w:color="auto" w:fill="auto"/>
        <w:tabs>
          <w:tab w:val="left" w:pos="759"/>
        </w:tabs>
        <w:spacing w:before="0" w:after="0" w:line="298" w:lineRule="exact"/>
        <w:ind w:left="740" w:hanging="280"/>
        <w:jc w:val="both"/>
      </w:pPr>
      <w:r>
        <w:t>kontrola dodržování projektové dokumentace s přihlédnutím na podmínky určené stavebním povolením, souhlasem stavebního úřadu, případně nařízením nezbytných stavebních úprav,</w:t>
      </w:r>
    </w:p>
    <w:p w:rsidR="00F0032C" w:rsidRDefault="00037339">
      <w:pPr>
        <w:pStyle w:val="Zkladntext20"/>
        <w:framePr w:w="9211" w:h="12173" w:hRule="exact" w:wrap="none" w:vAnchor="page" w:hAnchor="page" w:x="1449" w:y="2337"/>
        <w:numPr>
          <w:ilvl w:val="0"/>
          <w:numId w:val="5"/>
        </w:numPr>
        <w:shd w:val="clear" w:color="auto" w:fill="auto"/>
        <w:tabs>
          <w:tab w:val="left" w:pos="759"/>
        </w:tabs>
        <w:spacing w:before="0" w:after="0" w:line="283" w:lineRule="exact"/>
        <w:ind w:left="740" w:hanging="280"/>
        <w:jc w:val="both"/>
      </w:pPr>
      <w:r>
        <w:t>posuzování postupu výstavby z technického hlediska a z hlediska časového plánu výs</w:t>
      </w:r>
      <w:r>
        <w:t>tavby,</w:t>
      </w:r>
    </w:p>
    <w:p w:rsidR="00F0032C" w:rsidRDefault="00037339">
      <w:pPr>
        <w:pStyle w:val="Zkladntext20"/>
        <w:framePr w:w="9211" w:h="12173" w:hRule="exact" w:wrap="none" w:vAnchor="page" w:hAnchor="page" w:x="1449" w:y="2337"/>
        <w:shd w:val="clear" w:color="auto" w:fill="auto"/>
        <w:spacing w:before="0" w:after="0" w:line="298" w:lineRule="exact"/>
        <w:ind w:left="740" w:hanging="280"/>
        <w:jc w:val="both"/>
      </w:pPr>
      <w:r>
        <w:t>-- sledování a kontrola technických a kvalitativních parametrů stavby,</w:t>
      </w:r>
    </w:p>
    <w:p w:rsidR="00F0032C" w:rsidRDefault="00037339">
      <w:pPr>
        <w:pStyle w:val="Zkladntext20"/>
        <w:framePr w:w="9211" w:h="12173" w:hRule="exact" w:wrap="none" w:vAnchor="page" w:hAnchor="page" w:x="1449" w:y="2337"/>
        <w:numPr>
          <w:ilvl w:val="0"/>
          <w:numId w:val="5"/>
        </w:numPr>
        <w:shd w:val="clear" w:color="auto" w:fill="auto"/>
        <w:tabs>
          <w:tab w:val="left" w:pos="759"/>
        </w:tabs>
        <w:spacing w:before="0" w:after="0" w:line="298" w:lineRule="exact"/>
        <w:ind w:left="740" w:hanging="280"/>
        <w:jc w:val="both"/>
      </w:pPr>
      <w:r>
        <w:t>řešit drobné odchylky od projektu, které nebudou vyžadovat zpracování nového projektu, případně jeho části nebo dodatku projektové dokumentace,</w:t>
      </w:r>
    </w:p>
    <w:p w:rsidR="00F0032C" w:rsidRDefault="00037339">
      <w:pPr>
        <w:pStyle w:val="Zkladntext20"/>
        <w:framePr w:w="9211" w:h="12173" w:hRule="exact" w:wrap="none" w:vAnchor="page" w:hAnchor="page" w:x="1449" w:y="2337"/>
        <w:numPr>
          <w:ilvl w:val="0"/>
          <w:numId w:val="5"/>
        </w:numPr>
        <w:shd w:val="clear" w:color="auto" w:fill="auto"/>
        <w:spacing w:before="0" w:after="0" w:line="298" w:lineRule="exact"/>
        <w:ind w:left="740" w:hanging="280"/>
        <w:jc w:val="both"/>
      </w:pPr>
      <w:r>
        <w:t xml:space="preserve"> posuzovat návrhy objednatele stavby na změny a odchylky v částech projektů zpracovávaných v rámci realizační dokumentace z pohledu dodržení </w:t>
      </w:r>
      <w:proofErr w:type="spellStart"/>
      <w:r>
        <w:t>technicko</w:t>
      </w:r>
      <w:proofErr w:type="spellEnd"/>
      <w:r>
        <w:t>- ekonomických parametrů, dodržení lhůt výstavby, případně dalších údajů a ukazatelů,</w:t>
      </w:r>
    </w:p>
    <w:p w:rsidR="00F0032C" w:rsidRDefault="00037339">
      <w:pPr>
        <w:pStyle w:val="Zkladntext20"/>
        <w:framePr w:w="9211" w:h="12173" w:hRule="exact" w:wrap="none" w:vAnchor="page" w:hAnchor="page" w:x="1449" w:y="2337"/>
        <w:shd w:val="clear" w:color="auto" w:fill="auto"/>
        <w:spacing w:before="0" w:after="0" w:line="298" w:lineRule="exact"/>
        <w:ind w:left="740" w:hanging="280"/>
        <w:jc w:val="both"/>
      </w:pPr>
      <w:r>
        <w:t>-- vyjádření k požad</w:t>
      </w:r>
      <w:r>
        <w:t>avkům na zvětšený rozsah stavebních prací a dodávek materiálu oproti projektové dokumentaci,</w:t>
      </w:r>
    </w:p>
    <w:p w:rsidR="00F0032C" w:rsidRDefault="00037339">
      <w:pPr>
        <w:pStyle w:val="Zkladntext20"/>
        <w:framePr w:w="9211" w:h="12173" w:hRule="exact" w:wrap="none" w:vAnchor="page" w:hAnchor="page" w:x="1449" w:y="2337"/>
        <w:numPr>
          <w:ilvl w:val="0"/>
          <w:numId w:val="5"/>
        </w:numPr>
        <w:shd w:val="clear" w:color="auto" w:fill="auto"/>
        <w:tabs>
          <w:tab w:val="left" w:pos="759"/>
        </w:tabs>
        <w:spacing w:before="0" w:after="0" w:line="298" w:lineRule="exact"/>
        <w:ind w:left="740" w:hanging="280"/>
        <w:jc w:val="both"/>
      </w:pPr>
      <w:r>
        <w:t>účast na kontrolních dnech stavby,</w:t>
      </w:r>
    </w:p>
    <w:p w:rsidR="00F0032C" w:rsidRDefault="00037339">
      <w:pPr>
        <w:pStyle w:val="Zkladntext20"/>
        <w:framePr w:w="9211" w:h="12173" w:hRule="exact" w:wrap="none" w:vAnchor="page" w:hAnchor="page" w:x="1449" w:y="2337"/>
        <w:numPr>
          <w:ilvl w:val="0"/>
          <w:numId w:val="5"/>
        </w:numPr>
        <w:shd w:val="clear" w:color="auto" w:fill="auto"/>
        <w:tabs>
          <w:tab w:val="left" w:pos="759"/>
        </w:tabs>
        <w:spacing w:before="0" w:after="0" w:line="293" w:lineRule="exact"/>
        <w:ind w:left="740" w:hanging="280"/>
        <w:jc w:val="both"/>
      </w:pPr>
      <w:r>
        <w:t>účast na přejímacím řízení stavby a jejích dílčích částech, případné kolaudaci stavby a řádně spolupracovat při těchto řízeních,</w:t>
      </w:r>
    </w:p>
    <w:p w:rsidR="00F0032C" w:rsidRDefault="00037339">
      <w:pPr>
        <w:pStyle w:val="Zkladntext20"/>
        <w:framePr w:w="9211" w:h="12173" w:hRule="exact" w:wrap="none" w:vAnchor="page" w:hAnchor="page" w:x="1449" w:y="2337"/>
        <w:numPr>
          <w:ilvl w:val="0"/>
          <w:numId w:val="5"/>
        </w:numPr>
        <w:shd w:val="clear" w:color="auto" w:fill="auto"/>
        <w:tabs>
          <w:tab w:val="left" w:pos="759"/>
        </w:tabs>
        <w:spacing w:before="0" w:after="0" w:line="293" w:lineRule="exact"/>
        <w:ind w:left="740" w:hanging="280"/>
        <w:jc w:val="both"/>
      </w:pPr>
      <w:r>
        <w:t>provádění projekčních prací menšího rozsahu (doplňky a změny),</w:t>
      </w:r>
    </w:p>
    <w:p w:rsidR="00F0032C" w:rsidRDefault="00037339">
      <w:pPr>
        <w:pStyle w:val="Zkladntext20"/>
        <w:framePr w:w="9211" w:h="12173" w:hRule="exact" w:wrap="none" w:vAnchor="page" w:hAnchor="page" w:x="1449" w:y="2337"/>
        <w:shd w:val="clear" w:color="auto" w:fill="auto"/>
        <w:spacing w:before="0" w:after="32" w:line="210" w:lineRule="exact"/>
        <w:ind w:left="740" w:hanging="280"/>
        <w:jc w:val="both"/>
      </w:pPr>
      <w:r>
        <w:t>■ poskytovat technické konzultace potřebné pro plynulost výstavby,</w:t>
      </w:r>
    </w:p>
    <w:p w:rsidR="00F0032C" w:rsidRDefault="00037339">
      <w:pPr>
        <w:pStyle w:val="Zkladntext20"/>
        <w:framePr w:w="9211" w:h="12173" w:hRule="exact" w:wrap="none" w:vAnchor="page" w:hAnchor="page" w:x="1449" w:y="2337"/>
        <w:shd w:val="clear" w:color="auto" w:fill="auto"/>
        <w:spacing w:before="0" w:after="0" w:line="210" w:lineRule="exact"/>
        <w:ind w:left="740" w:hanging="280"/>
        <w:jc w:val="both"/>
      </w:pPr>
      <w:r>
        <w:t>~ konzultovat a podávat upřesnění při vypracování realizační dokumentace,</w:t>
      </w:r>
    </w:p>
    <w:p w:rsidR="00F0032C" w:rsidRDefault="00037339">
      <w:pPr>
        <w:pStyle w:val="Zkladntext20"/>
        <w:framePr w:w="9211" w:h="12173" w:hRule="exact" w:wrap="none" w:vAnchor="page" w:hAnchor="page" w:x="1449" w:y="2337"/>
        <w:numPr>
          <w:ilvl w:val="0"/>
          <w:numId w:val="5"/>
        </w:numPr>
        <w:shd w:val="clear" w:color="auto" w:fill="auto"/>
        <w:tabs>
          <w:tab w:val="left" w:pos="749"/>
        </w:tabs>
        <w:spacing w:before="0" w:after="232" w:line="283" w:lineRule="exact"/>
        <w:ind w:left="740" w:hanging="280"/>
        <w:jc w:val="both"/>
      </w:pPr>
      <w:r>
        <w:t xml:space="preserve">zapisovat své návštěvy, prohlídky a posouzení </w:t>
      </w:r>
      <w:r>
        <w:t>stavby ve stavebním deníku, kam bude také uvádět jím zjištěné nedostatky a navržená opatření, pokud není výše dohodnuto jinak,</w:t>
      </w:r>
    </w:p>
    <w:p w:rsidR="00F0032C" w:rsidRDefault="00037339">
      <w:pPr>
        <w:pStyle w:val="Zkladntext20"/>
        <w:framePr w:w="9211" w:h="12173" w:hRule="exact" w:wrap="none" w:vAnchor="page" w:hAnchor="page" w:x="1449" w:y="2337"/>
        <w:shd w:val="clear" w:color="auto" w:fill="auto"/>
        <w:spacing w:before="0" w:after="0" w:line="293" w:lineRule="exact"/>
        <w:ind w:firstLine="0"/>
        <w:jc w:val="both"/>
      </w:pPr>
      <w:r>
        <w:t>Zjistí-li autor při výkonu autorského dozoru nedodržení projektové dokumentace stavby, uvědomí bez zbytečného odkladu o této skut</w:t>
      </w:r>
      <w:r>
        <w:t>ečnosti objednatele a zhotovitele stavby.</w:t>
      </w:r>
    </w:p>
    <w:p w:rsidR="00F0032C" w:rsidRDefault="00037339">
      <w:pPr>
        <w:pStyle w:val="ZhlavneboZpat0"/>
        <w:framePr w:wrap="none" w:vAnchor="page" w:hAnchor="page" w:x="5135" w:y="15711"/>
        <w:shd w:val="clear" w:color="auto" w:fill="auto"/>
        <w:spacing w:line="190" w:lineRule="exact"/>
      </w:pPr>
      <w:r>
        <w:t>Strana 5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154" w:h="5600" w:hRule="exact" w:wrap="none" w:vAnchor="page" w:hAnchor="page" w:x="1295" w:y="2053"/>
        <w:shd w:val="clear" w:color="auto" w:fill="auto"/>
        <w:spacing w:before="0" w:after="229" w:line="274" w:lineRule="exact"/>
        <w:ind w:firstLine="0"/>
        <w:jc w:val="both"/>
      </w:pPr>
      <w:r>
        <w:lastRenderedPageBreak/>
        <w:t>V odůvodněných případech uvede stručnou charakteristiku porušení dokumentace a tomu odpovídající důsledky.</w:t>
      </w:r>
    </w:p>
    <w:p w:rsidR="00F0032C" w:rsidRDefault="00037339">
      <w:pPr>
        <w:pStyle w:val="Zkladntext20"/>
        <w:framePr w:w="9154" w:h="5600" w:hRule="exact" w:wrap="none" w:vAnchor="page" w:hAnchor="page" w:x="1295" w:y="2053"/>
        <w:shd w:val="clear" w:color="auto" w:fill="auto"/>
        <w:spacing w:before="0" w:after="236" w:line="288" w:lineRule="exact"/>
        <w:ind w:firstLine="0"/>
        <w:jc w:val="both"/>
      </w:pPr>
      <w:r>
        <w:t xml:space="preserve">Zhotovitel se dále zavazuje, že v rámci plnění předmětu smlouvy </w:t>
      </w:r>
      <w:r>
        <w:t>provede pro objednatele za úhradu případně požadované vícepráce (přepracování nebo doplňky projektu, změny objektové skladby, apod.), související s realizací stavby v požadovaných termínech. Rozsah, termín a cena víceprací bude stanovena v dodatku k této s</w:t>
      </w:r>
      <w:r>
        <w:t>mlouvě.</w:t>
      </w:r>
    </w:p>
    <w:p w:rsidR="00F0032C" w:rsidRDefault="00037339">
      <w:pPr>
        <w:pStyle w:val="Zkladntext20"/>
        <w:framePr w:w="9154" w:h="5600" w:hRule="exact" w:wrap="none" w:vAnchor="page" w:hAnchor="page" w:x="1295" w:y="2053"/>
        <w:shd w:val="clear" w:color="auto" w:fill="auto"/>
        <w:spacing w:before="0" w:after="248" w:line="293" w:lineRule="exact"/>
        <w:ind w:firstLine="0"/>
        <w:jc w:val="both"/>
      </w:pPr>
      <w:r>
        <w:t>Provede-li zhotovitel, v rámci výkonu autorského dozoru, přepracování nebo doplnění projektové dokumentace z důvodů nesouladu původní dokumentace s obecně závaznými právními a technickými normami nebo v případě, že se původní dokumentace ukáže obje</w:t>
      </w:r>
      <w:r>
        <w:t>ktivně technicky nerealizovatelnou, provede zhotovitel, jako autor projektové dokumentace, tyto práce bezplatně a ponese i veškeré náklady s tím spojené.</w:t>
      </w:r>
    </w:p>
    <w:p w:rsidR="00F0032C" w:rsidRDefault="00037339">
      <w:pPr>
        <w:pStyle w:val="Zkladntext20"/>
        <w:framePr w:w="9154" w:h="5600" w:hRule="exact" w:wrap="none" w:vAnchor="page" w:hAnchor="page" w:x="1295" w:y="2053"/>
        <w:shd w:val="clear" w:color="auto" w:fill="auto"/>
        <w:spacing w:before="0" w:after="236" w:line="283" w:lineRule="exact"/>
        <w:ind w:firstLine="0"/>
        <w:jc w:val="both"/>
      </w:pPr>
      <w:r>
        <w:t>AD bude vykonáván na vyžádání ze strany objednatele. Předmět, termín a místo výkonu AD budou dohodnuty</w:t>
      </w:r>
      <w:r>
        <w:t xml:space="preserve"> vždy individuálně při každé výzvě objednatele.</w:t>
      </w:r>
    </w:p>
    <w:p w:rsidR="00F0032C" w:rsidRDefault="00037339">
      <w:pPr>
        <w:pStyle w:val="Zkladntext20"/>
        <w:framePr w:w="9154" w:h="5600" w:hRule="exact" w:wrap="none" w:vAnchor="page" w:hAnchor="page" w:x="1295" w:y="2053"/>
        <w:shd w:val="clear" w:color="auto" w:fill="auto"/>
        <w:spacing w:before="0" w:after="0" w:line="288" w:lineRule="exact"/>
        <w:ind w:firstLine="0"/>
        <w:jc w:val="both"/>
      </w:pPr>
      <w:r>
        <w:t>Zhotovitel se podrobně seznámil s předmětem smlouvy, jsou mu známy všechny okolnosti potřebné pro zajištění výkonu AD v požadovaném rozsahu.</w:t>
      </w:r>
    </w:p>
    <w:p w:rsidR="00F0032C" w:rsidRDefault="00037339">
      <w:pPr>
        <w:pStyle w:val="Zkladntext80"/>
        <w:framePr w:w="9154" w:h="1137" w:hRule="exact" w:wrap="none" w:vAnchor="page" w:hAnchor="page" w:x="1295" w:y="8163"/>
        <w:shd w:val="clear" w:color="auto" w:fill="auto"/>
        <w:spacing w:after="0" w:line="269" w:lineRule="exact"/>
      </w:pPr>
      <w:r>
        <w:t xml:space="preserve">Zhotovitel předloží objednateli k odsouhlasení koncept dokumentace </w:t>
      </w:r>
      <w:r>
        <w:t>DÚR, DSP a PDPS</w:t>
      </w:r>
      <w:r>
        <w:rPr>
          <w:rStyle w:val="Zkladntext8Constantia11ptNetunNekurzva"/>
        </w:rPr>
        <w:t xml:space="preserve"> + </w:t>
      </w:r>
      <w:r>
        <w:t xml:space="preserve">soupis prací v plném rozsahu a to nejpozději dva týdny před předáním čistopisu projektové dokumentace. Koncept dokumentace bude předložen v plném rozsahu 1 </w:t>
      </w:r>
      <w:proofErr w:type="spellStart"/>
      <w:r>
        <w:t>xv</w:t>
      </w:r>
      <w:proofErr w:type="spellEnd"/>
      <w:r>
        <w:t xml:space="preserve"> písemné a 1 x v digitální podobě ve formátu </w:t>
      </w:r>
      <w:proofErr w:type="spellStart"/>
      <w:r>
        <w:t>dwg</w:t>
      </w:r>
      <w:proofErr w:type="spellEnd"/>
      <w:r>
        <w:t xml:space="preserve"> a </w:t>
      </w:r>
      <w:proofErr w:type="spellStart"/>
      <w:r>
        <w:t>pdf</w:t>
      </w:r>
      <w:proofErr w:type="spellEnd"/>
      <w:r>
        <w:t xml:space="preserve"> (CD).</w:t>
      </w:r>
    </w:p>
    <w:p w:rsidR="00F0032C" w:rsidRDefault="00037339">
      <w:pPr>
        <w:pStyle w:val="Zkladntext20"/>
        <w:framePr w:w="9154" w:h="3221" w:hRule="exact" w:wrap="none" w:vAnchor="page" w:hAnchor="page" w:x="1295" w:y="9755"/>
        <w:numPr>
          <w:ilvl w:val="0"/>
          <w:numId w:val="6"/>
        </w:numPr>
        <w:shd w:val="clear" w:color="auto" w:fill="auto"/>
        <w:tabs>
          <w:tab w:val="left" w:pos="545"/>
        </w:tabs>
        <w:spacing w:before="0" w:after="240" w:line="240" w:lineRule="exact"/>
        <w:ind w:firstLine="0"/>
        <w:jc w:val="both"/>
      </w:pPr>
      <w:r>
        <w:t xml:space="preserve">Objednatel si </w:t>
      </w:r>
      <w:r>
        <w:t>vyhrazuje právo ke zpracování oponentního posouzení jakékoliv části předmětu plnění.</w:t>
      </w:r>
    </w:p>
    <w:p w:rsidR="00F0032C" w:rsidRDefault="00037339">
      <w:pPr>
        <w:pStyle w:val="Zkladntext20"/>
        <w:framePr w:w="9154" w:h="3221" w:hRule="exact" w:wrap="none" w:vAnchor="page" w:hAnchor="page" w:x="1295" w:y="9755"/>
        <w:numPr>
          <w:ilvl w:val="0"/>
          <w:numId w:val="6"/>
        </w:numPr>
        <w:shd w:val="clear" w:color="auto" w:fill="auto"/>
        <w:tabs>
          <w:tab w:val="left" w:pos="545"/>
        </w:tabs>
        <w:spacing w:before="0" w:after="0" w:line="240" w:lineRule="exact"/>
        <w:ind w:firstLine="0"/>
        <w:jc w:val="both"/>
      </w:pPr>
      <w:r>
        <w:t>Kromě objednatele je zhotovitel v souladu s ustanovením § 2633 občanského zákoníku oprávněn poskytnout dílo nebo jeho část pouze následujícím subjektům:</w:t>
      </w:r>
    </w:p>
    <w:p w:rsidR="00F0032C" w:rsidRDefault="00037339">
      <w:pPr>
        <w:pStyle w:val="Zkladntext20"/>
        <w:framePr w:w="9154" w:h="3221" w:hRule="exact" w:wrap="none" w:vAnchor="page" w:hAnchor="page" w:x="1295" w:y="9755"/>
        <w:numPr>
          <w:ilvl w:val="0"/>
          <w:numId w:val="5"/>
        </w:numPr>
        <w:shd w:val="clear" w:color="auto" w:fill="auto"/>
        <w:tabs>
          <w:tab w:val="left" w:pos="1056"/>
        </w:tabs>
        <w:spacing w:before="0" w:after="0" w:line="240" w:lineRule="exact"/>
        <w:ind w:left="1060" w:hanging="340"/>
        <w:jc w:val="both"/>
      </w:pPr>
      <w:r>
        <w:t>příslušnému staveb</w:t>
      </w:r>
      <w:r>
        <w:t>nímu úřadu</w:t>
      </w:r>
    </w:p>
    <w:p w:rsidR="00F0032C" w:rsidRDefault="00037339">
      <w:pPr>
        <w:pStyle w:val="Zkladntext20"/>
        <w:framePr w:w="9154" w:h="3221" w:hRule="exact" w:wrap="none" w:vAnchor="page" w:hAnchor="page" w:x="1295" w:y="9755"/>
        <w:numPr>
          <w:ilvl w:val="0"/>
          <w:numId w:val="5"/>
        </w:numPr>
        <w:shd w:val="clear" w:color="auto" w:fill="auto"/>
        <w:tabs>
          <w:tab w:val="left" w:pos="1056"/>
        </w:tabs>
        <w:spacing w:before="0" w:after="0" w:line="240" w:lineRule="exact"/>
        <w:ind w:left="1060" w:hanging="340"/>
        <w:jc w:val="both"/>
      </w:pPr>
      <w:r>
        <w:t xml:space="preserve">jiným subjektům v souvislosti se zajištěním vyjádření, stanoviska příp. rozhodnutí těchto subjektů potřebných k zajištění předmětu plnění </w:t>
      </w:r>
      <w:proofErr w:type="spellStart"/>
      <w:r>
        <w:t>napr</w:t>
      </w:r>
      <w:proofErr w:type="spellEnd"/>
      <w:r>
        <w:t xml:space="preserve"> k vydání stavebního povolení příspěvkovým organizacím zřizovaným objednatelem, pokud se jich projektov</w:t>
      </w:r>
      <w:r>
        <w:t>á dokumentace nebo provedení díla dotýkají a o předání kopie díla nebo jeho části požádají</w:t>
      </w:r>
    </w:p>
    <w:p w:rsidR="00F0032C" w:rsidRDefault="00037339">
      <w:pPr>
        <w:pStyle w:val="Zkladntext20"/>
        <w:framePr w:w="9154" w:h="3221" w:hRule="exact" w:wrap="none" w:vAnchor="page" w:hAnchor="page" w:x="1295" w:y="9755"/>
        <w:numPr>
          <w:ilvl w:val="0"/>
          <w:numId w:val="5"/>
        </w:numPr>
        <w:shd w:val="clear" w:color="auto" w:fill="auto"/>
        <w:tabs>
          <w:tab w:val="left" w:pos="1056"/>
        </w:tabs>
        <w:spacing w:before="0" w:after="0" w:line="240" w:lineRule="exact"/>
        <w:ind w:left="1060" w:hanging="340"/>
        <w:jc w:val="both"/>
      </w:pPr>
      <w:r>
        <w:t>jiným subjektům je oprávněn poskytnout kopii díla nebo jeho části výhradně s předchozím svolením objednatele.</w:t>
      </w:r>
    </w:p>
    <w:p w:rsidR="00F0032C" w:rsidRDefault="00037339">
      <w:pPr>
        <w:pStyle w:val="Zkladntext20"/>
        <w:framePr w:w="9154" w:h="1472" w:hRule="exact" w:wrap="none" w:vAnchor="page" w:hAnchor="page" w:x="1295" w:y="13285"/>
        <w:numPr>
          <w:ilvl w:val="0"/>
          <w:numId w:val="6"/>
        </w:numPr>
        <w:shd w:val="clear" w:color="auto" w:fill="auto"/>
        <w:tabs>
          <w:tab w:val="left" w:pos="582"/>
        </w:tabs>
        <w:spacing w:before="0" w:after="244" w:line="298" w:lineRule="exact"/>
        <w:ind w:firstLine="0"/>
        <w:jc w:val="both"/>
      </w:pPr>
      <w:r>
        <w:t>Zhotovitel je povinen v průběhu stavebních řízení posky</w:t>
      </w:r>
      <w:r>
        <w:t>tnout maximální součinnost a rádně spolupracovat s příslušnými stavebními úřady.</w:t>
      </w:r>
    </w:p>
    <w:p w:rsidR="00F0032C" w:rsidRDefault="00037339">
      <w:pPr>
        <w:pStyle w:val="Zkladntext20"/>
        <w:framePr w:w="9154" w:h="1472" w:hRule="exact" w:wrap="none" w:vAnchor="page" w:hAnchor="page" w:x="1295" w:y="13285"/>
        <w:numPr>
          <w:ilvl w:val="0"/>
          <w:numId w:val="6"/>
        </w:numPr>
        <w:shd w:val="clear" w:color="auto" w:fill="auto"/>
        <w:tabs>
          <w:tab w:val="left" w:pos="586"/>
        </w:tabs>
        <w:spacing w:before="0" w:after="0" w:line="293" w:lineRule="exact"/>
        <w:ind w:firstLine="0"/>
        <w:jc w:val="both"/>
      </w:pPr>
      <w:r>
        <w:t>Zhotovitel předloží objednateli k odsouhlasení koncept projektové dokumentace v plném rozsahu a to nejpozději 14 dní před předáním čistopisu.</w:t>
      </w:r>
    </w:p>
    <w:p w:rsidR="00F0032C" w:rsidRDefault="00037339">
      <w:pPr>
        <w:pStyle w:val="ZhlavneboZpat0"/>
        <w:framePr w:wrap="none" w:vAnchor="page" w:hAnchor="page" w:x="4919" w:y="15731"/>
        <w:shd w:val="clear" w:color="auto" w:fill="auto"/>
        <w:spacing w:line="190" w:lineRule="exact"/>
      </w:pPr>
      <w:r>
        <w:t>Strana 6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211" w:h="2648" w:hRule="exact" w:wrap="none" w:vAnchor="page" w:hAnchor="page" w:x="1445" w:y="2036"/>
        <w:numPr>
          <w:ilvl w:val="0"/>
          <w:numId w:val="6"/>
        </w:numPr>
        <w:shd w:val="clear" w:color="auto" w:fill="auto"/>
        <w:tabs>
          <w:tab w:val="left" w:pos="611"/>
        </w:tabs>
        <w:spacing w:before="0" w:after="184" w:line="298" w:lineRule="exact"/>
        <w:ind w:firstLine="0"/>
        <w:jc w:val="both"/>
      </w:pPr>
      <w:r>
        <w:lastRenderedPageBreak/>
        <w:t>Zhotovitel se zavazuje, že provede dílo v rozsahu, způsobem, jakosti a za podmínek dohodnutých v této smlouvě svým jménem a na vlastní odpovědnost a objednatel se zavazuje k zaplacení dohodnuté ceny.</w:t>
      </w:r>
    </w:p>
    <w:p w:rsidR="00F0032C" w:rsidRDefault="00037339">
      <w:pPr>
        <w:pStyle w:val="Zkladntext20"/>
        <w:framePr w:w="9211" w:h="2648" w:hRule="exact" w:wrap="none" w:vAnchor="page" w:hAnchor="page" w:x="1445" w:y="2036"/>
        <w:numPr>
          <w:ilvl w:val="0"/>
          <w:numId w:val="6"/>
        </w:numPr>
        <w:shd w:val="clear" w:color="auto" w:fill="auto"/>
        <w:tabs>
          <w:tab w:val="left" w:pos="616"/>
        </w:tabs>
        <w:spacing w:before="0" w:after="0" w:line="293" w:lineRule="exact"/>
        <w:ind w:firstLine="0"/>
        <w:jc w:val="both"/>
      </w:pPr>
      <w:r>
        <w:t xml:space="preserve">Jakékoli změny oproti sjednanému </w:t>
      </w:r>
      <w:r>
        <w:t>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w:t>
      </w:r>
      <w:r>
        <w:t>ěchto dodatcích smluvní strany dohodnou odpovídající změnu předmětu díla, doby plnění a ceny za dílo.</w:t>
      </w:r>
    </w:p>
    <w:p w:rsidR="00F0032C" w:rsidRDefault="00037339">
      <w:pPr>
        <w:pStyle w:val="Nadpis50"/>
        <w:framePr w:w="9211" w:h="715" w:hRule="exact" w:wrap="none" w:vAnchor="page" w:hAnchor="page" w:x="1445" w:y="5308"/>
        <w:shd w:val="clear" w:color="auto" w:fill="auto"/>
        <w:spacing w:before="0" w:after="138" w:line="210" w:lineRule="exact"/>
        <w:ind w:firstLine="0"/>
        <w:jc w:val="center"/>
      </w:pPr>
      <w:bookmarkStart w:id="16" w:name="bookmark16"/>
      <w:r>
        <w:t>Článek 3 - termín plnění</w:t>
      </w:r>
      <w:bookmarkEnd w:id="16"/>
    </w:p>
    <w:p w:rsidR="00F0032C" w:rsidRDefault="00037339">
      <w:pPr>
        <w:pStyle w:val="Zkladntext20"/>
        <w:framePr w:w="9211" w:h="715" w:hRule="exact" w:wrap="none" w:vAnchor="page" w:hAnchor="page" w:x="1445" w:y="5308"/>
        <w:numPr>
          <w:ilvl w:val="0"/>
          <w:numId w:val="10"/>
        </w:numPr>
        <w:shd w:val="clear" w:color="auto" w:fill="auto"/>
        <w:tabs>
          <w:tab w:val="left" w:pos="549"/>
        </w:tabs>
        <w:spacing w:before="0" w:after="0" w:line="210" w:lineRule="exact"/>
        <w:ind w:firstLine="0"/>
        <w:jc w:val="both"/>
      </w:pPr>
      <w:r>
        <w:t>Zhotovitel se zavazuje dokončit a předat dílo v těchto sjednaných termínech plnění:</w:t>
      </w:r>
    </w:p>
    <w:p w:rsidR="00F0032C" w:rsidRDefault="00037339">
      <w:pPr>
        <w:pStyle w:val="Zkladntext20"/>
        <w:framePr w:wrap="none" w:vAnchor="page" w:hAnchor="page" w:x="1445" w:y="6359"/>
        <w:shd w:val="clear" w:color="auto" w:fill="auto"/>
        <w:tabs>
          <w:tab w:val="left" w:pos="2818"/>
        </w:tabs>
        <w:spacing w:before="0" w:after="0" w:line="210" w:lineRule="exact"/>
        <w:ind w:firstLine="0"/>
        <w:jc w:val="both"/>
      </w:pPr>
      <w:r>
        <w:t>Zahájení realizace:</w:t>
      </w:r>
      <w:r>
        <w:tab/>
        <w:t xml:space="preserve">ihned po podpisu smlouvy </w:t>
      </w:r>
      <w:r>
        <w:t>(předpoklad 5/2016)</w:t>
      </w:r>
    </w:p>
    <w:p w:rsidR="00F0032C" w:rsidRDefault="00037339">
      <w:pPr>
        <w:pStyle w:val="Zkladntext20"/>
        <w:framePr w:w="3624" w:h="935" w:hRule="exact" w:wrap="none" w:vAnchor="page" w:hAnchor="page" w:x="1450" w:y="6567"/>
        <w:shd w:val="clear" w:color="auto" w:fill="auto"/>
        <w:spacing w:before="0" w:after="0" w:line="293" w:lineRule="exact"/>
        <w:ind w:firstLine="0"/>
        <w:jc w:val="both"/>
      </w:pPr>
      <w:r>
        <w:t>Záborový elaborát</w:t>
      </w:r>
    </w:p>
    <w:p w:rsidR="00F0032C" w:rsidRDefault="00037339">
      <w:pPr>
        <w:pStyle w:val="Zkladntext20"/>
        <w:framePr w:w="3624" w:h="935" w:hRule="exact" w:wrap="none" w:vAnchor="page" w:hAnchor="page" w:x="1450" w:y="6567"/>
        <w:shd w:val="clear" w:color="auto" w:fill="auto"/>
        <w:spacing w:before="0" w:after="0" w:line="293" w:lineRule="exact"/>
        <w:ind w:firstLine="0"/>
        <w:jc w:val="both"/>
      </w:pPr>
      <w:r>
        <w:t>Dokumentace pro územní rozhodnutí: Podání žádosti o územní rozhodnutí:</w:t>
      </w:r>
    </w:p>
    <w:p w:rsidR="00F0032C" w:rsidRDefault="00037339">
      <w:pPr>
        <w:pStyle w:val="Zkladntext20"/>
        <w:framePr w:w="3158" w:h="1223" w:hRule="exact" w:wrap="none" w:vAnchor="page" w:hAnchor="page" w:x="6956" w:y="6562"/>
        <w:shd w:val="clear" w:color="auto" w:fill="auto"/>
        <w:spacing w:before="0" w:after="0" w:line="293" w:lineRule="exact"/>
        <w:ind w:right="1640" w:firstLine="0"/>
        <w:jc w:val="left"/>
      </w:pPr>
      <w:r>
        <w:t>do 15. 06. 2016 do 15. 07. 2016</w:t>
      </w:r>
    </w:p>
    <w:p w:rsidR="00F0032C" w:rsidRDefault="00037339">
      <w:pPr>
        <w:pStyle w:val="Zkladntext20"/>
        <w:framePr w:w="3158" w:h="1223" w:hRule="exact" w:wrap="none" w:vAnchor="page" w:hAnchor="page" w:x="6956" w:y="6562"/>
        <w:shd w:val="clear" w:color="auto" w:fill="auto"/>
        <w:spacing w:before="0" w:after="0" w:line="293" w:lineRule="exact"/>
        <w:ind w:firstLine="0"/>
        <w:jc w:val="both"/>
      </w:pPr>
      <w:r>
        <w:t>do 1 měsíce od majetkoprávního vypořádání</w:t>
      </w:r>
    </w:p>
    <w:p w:rsidR="00F0032C" w:rsidRDefault="00037339">
      <w:pPr>
        <w:pStyle w:val="Zkladntext20"/>
        <w:framePr w:w="9211" w:h="1502" w:hRule="exact" w:wrap="none" w:vAnchor="page" w:hAnchor="page" w:x="1445" w:y="7737"/>
        <w:shd w:val="clear" w:color="auto" w:fill="auto"/>
        <w:tabs>
          <w:tab w:val="left" w:pos="5498"/>
        </w:tabs>
        <w:spacing w:before="0" w:after="0" w:line="288" w:lineRule="exact"/>
        <w:ind w:firstLine="0"/>
        <w:jc w:val="both"/>
      </w:pPr>
      <w:r>
        <w:t>Dokumentace pro stavební povolení:</w:t>
      </w:r>
      <w:r>
        <w:tab/>
        <w:t>do 30. 11.2016</w:t>
      </w:r>
    </w:p>
    <w:p w:rsidR="00F0032C" w:rsidRDefault="00037339">
      <w:pPr>
        <w:pStyle w:val="Zkladntext20"/>
        <w:framePr w:w="9211" w:h="1502" w:hRule="exact" w:wrap="none" w:vAnchor="page" w:hAnchor="page" w:x="1445" w:y="7737"/>
        <w:shd w:val="clear" w:color="auto" w:fill="auto"/>
        <w:tabs>
          <w:tab w:val="left" w:pos="5498"/>
        </w:tabs>
        <w:spacing w:before="0" w:after="0" w:line="288" w:lineRule="exact"/>
        <w:ind w:firstLine="0"/>
        <w:jc w:val="both"/>
      </w:pPr>
      <w:r>
        <w:t xml:space="preserve">Podání žádosti o </w:t>
      </w:r>
      <w:r>
        <w:t>stavební povolení</w:t>
      </w:r>
      <w:r>
        <w:tab/>
        <w:t>do 30. 12. 2016 (v případě pozdějšího</w:t>
      </w:r>
    </w:p>
    <w:p w:rsidR="00F0032C" w:rsidRDefault="00037339">
      <w:pPr>
        <w:pStyle w:val="Zkladntext20"/>
        <w:framePr w:w="9211" w:h="1502" w:hRule="exact" w:wrap="none" w:vAnchor="page" w:hAnchor="page" w:x="1445" w:y="7737"/>
        <w:shd w:val="clear" w:color="auto" w:fill="auto"/>
        <w:spacing w:before="0" w:after="0" w:line="288" w:lineRule="exact"/>
        <w:ind w:firstLine="0"/>
        <w:jc w:val="both"/>
      </w:pPr>
      <w:r>
        <w:t xml:space="preserve">vydání územního rozhodnutí do 1 měsíce po </w:t>
      </w:r>
      <w:proofErr w:type="gramStart"/>
      <w:r>
        <w:t>vydáni</w:t>
      </w:r>
      <w:proofErr w:type="gramEnd"/>
      <w:r>
        <w:t xml:space="preserve"> územního rozhodnutí)</w:t>
      </w:r>
    </w:p>
    <w:p w:rsidR="00F0032C" w:rsidRDefault="00037339">
      <w:pPr>
        <w:pStyle w:val="Zkladntext20"/>
        <w:framePr w:w="9211" w:h="1502" w:hRule="exact" w:wrap="none" w:vAnchor="page" w:hAnchor="page" w:x="1445" w:y="7737"/>
        <w:shd w:val="clear" w:color="auto" w:fill="auto"/>
        <w:tabs>
          <w:tab w:val="left" w:pos="5498"/>
        </w:tabs>
        <w:spacing w:before="0" w:after="0" w:line="288" w:lineRule="exact"/>
        <w:ind w:firstLine="0"/>
        <w:jc w:val="both"/>
      </w:pPr>
      <w:r>
        <w:t>Předání PDPS:</w:t>
      </w:r>
      <w:r>
        <w:tab/>
        <w:t>do 26. 1. 2017</w:t>
      </w:r>
    </w:p>
    <w:p w:rsidR="00F0032C" w:rsidRDefault="00037339">
      <w:pPr>
        <w:pStyle w:val="Zkladntext20"/>
        <w:framePr w:w="9211" w:h="1502" w:hRule="exact" w:wrap="none" w:vAnchor="page" w:hAnchor="page" w:x="1445" w:y="7737"/>
        <w:shd w:val="clear" w:color="auto" w:fill="auto"/>
        <w:tabs>
          <w:tab w:val="left" w:pos="5498"/>
        </w:tabs>
        <w:spacing w:before="0" w:after="0" w:line="288" w:lineRule="exact"/>
        <w:ind w:firstLine="0"/>
        <w:jc w:val="both"/>
      </w:pPr>
      <w:r>
        <w:t>Výkon AD</w:t>
      </w:r>
      <w:r>
        <w:tab/>
        <w:t>předpoklad zahájení plnění květen</w:t>
      </w:r>
    </w:p>
    <w:p w:rsidR="00F0032C" w:rsidRDefault="00037339">
      <w:pPr>
        <w:pStyle w:val="Zkladntext20"/>
        <w:framePr w:wrap="none" w:vAnchor="page" w:hAnchor="page" w:x="1445" w:y="9263"/>
        <w:shd w:val="clear" w:color="auto" w:fill="auto"/>
        <w:spacing w:before="0" w:after="0" w:line="210" w:lineRule="exact"/>
        <w:ind w:left="5540" w:firstLine="0"/>
        <w:jc w:val="left"/>
      </w:pPr>
      <w:r>
        <w:t>2017</w:t>
      </w:r>
    </w:p>
    <w:p w:rsidR="00F0032C" w:rsidRDefault="00037339">
      <w:pPr>
        <w:pStyle w:val="Zkladntext100"/>
        <w:framePr w:w="9211" w:h="4682" w:hRule="exact" w:wrap="none" w:vAnchor="page" w:hAnchor="page" w:x="1445" w:y="10027"/>
        <w:shd w:val="clear" w:color="auto" w:fill="auto"/>
        <w:spacing w:before="0" w:after="244" w:line="245" w:lineRule="exact"/>
      </w:pPr>
      <w:r>
        <w:t>Termín zahájení plnění veřejné zakázky je podmíněn za</w:t>
      </w:r>
      <w:r>
        <w:t xml:space="preserve">dáním zakázky. Zadavatel si vyhrazuje právo změnit předpokládaný termín plnění veřejné zakázky s ohledem na případné prodloužení zadávacího </w:t>
      </w:r>
      <w:proofErr w:type="gramStart"/>
      <w:r>
        <w:t>řízeni</w:t>
      </w:r>
      <w:proofErr w:type="gramEnd"/>
      <w:r>
        <w:t>.</w:t>
      </w:r>
    </w:p>
    <w:p w:rsidR="00F0032C" w:rsidRDefault="00037339">
      <w:pPr>
        <w:pStyle w:val="Zkladntext100"/>
        <w:framePr w:w="9211" w:h="4682" w:hRule="exact" w:wrap="none" w:vAnchor="page" w:hAnchor="page" w:x="1445" w:y="10027"/>
        <w:shd w:val="clear" w:color="auto" w:fill="auto"/>
        <w:spacing w:before="0" w:after="198"/>
      </w:pPr>
      <w:r>
        <w:t>Výkon AD bude probíhat v souladu s postupem prací zhotovitele vybraného na základě výběrového řízení na stav</w:t>
      </w:r>
      <w:r>
        <w:t>ební práce, tj. zahájení při předání staveniště</w:t>
      </w:r>
      <w:r>
        <w:rPr>
          <w:rStyle w:val="Zkladntext10Nekurzva"/>
        </w:rPr>
        <w:t xml:space="preserve"> a </w:t>
      </w:r>
      <w:r>
        <w:t>ukončení protokolárním předáním a převzetím stavby bez vad a nedodělků, případně kolaudací stavby.</w:t>
      </w:r>
    </w:p>
    <w:p w:rsidR="00F0032C" w:rsidRDefault="00037339">
      <w:pPr>
        <w:pStyle w:val="Zkladntext20"/>
        <w:framePr w:w="9211" w:h="4682" w:hRule="exact" w:wrap="none" w:vAnchor="page" w:hAnchor="page" w:x="1445" w:y="10027"/>
        <w:numPr>
          <w:ilvl w:val="0"/>
          <w:numId w:val="10"/>
        </w:numPr>
        <w:shd w:val="clear" w:color="auto" w:fill="auto"/>
        <w:tabs>
          <w:tab w:val="left" w:pos="557"/>
        </w:tabs>
        <w:spacing w:before="0" w:after="236" w:line="293" w:lineRule="exact"/>
        <w:ind w:firstLine="0"/>
        <w:jc w:val="both"/>
      </w:pPr>
      <w:r>
        <w:t xml:space="preserve">Projektová dokumentace dle předmětu této smlouvy bude předána v sídle objednatele formou protokolu o </w:t>
      </w:r>
      <w:r>
        <w:t>předání a převzetí ucelených částí předmětu plnění odsouhlaseného zástupci obou smluvních stran.</w:t>
      </w:r>
    </w:p>
    <w:p w:rsidR="00F0032C" w:rsidRDefault="00037339">
      <w:pPr>
        <w:pStyle w:val="Zkladntext20"/>
        <w:framePr w:w="9211" w:h="4682" w:hRule="exact" w:wrap="none" w:vAnchor="page" w:hAnchor="page" w:x="1445" w:y="10027"/>
        <w:numPr>
          <w:ilvl w:val="0"/>
          <w:numId w:val="10"/>
        </w:numPr>
        <w:shd w:val="clear" w:color="auto" w:fill="auto"/>
        <w:tabs>
          <w:tab w:val="left" w:pos="557"/>
        </w:tabs>
        <w:spacing w:before="0" w:after="236" w:line="298" w:lineRule="exact"/>
        <w:ind w:firstLine="0"/>
        <w:jc w:val="both"/>
      </w:pPr>
      <w:r>
        <w:t xml:space="preserve">Zhotovitel je oprávněn dokončit předmět plnění </w:t>
      </w:r>
      <w:proofErr w:type="spellStart"/>
      <w:r>
        <w:t>die</w:t>
      </w:r>
      <w:proofErr w:type="spellEnd"/>
      <w:r>
        <w:t xml:space="preserve"> </w:t>
      </w:r>
      <w:proofErr w:type="spellStart"/>
      <w:r>
        <w:t>ust</w:t>
      </w:r>
      <w:proofErr w:type="spellEnd"/>
      <w:r>
        <w:t xml:space="preserve">. </w:t>
      </w:r>
      <w:proofErr w:type="gramStart"/>
      <w:r>
        <w:t>2.7., písm.</w:t>
      </w:r>
      <w:proofErr w:type="gramEnd"/>
      <w:r>
        <w:t xml:space="preserve"> a), b), c), d), e) této smlouvy i před sjednanou dobou.</w:t>
      </w:r>
    </w:p>
    <w:p w:rsidR="00F0032C" w:rsidRDefault="00037339">
      <w:pPr>
        <w:pStyle w:val="Zkladntext20"/>
        <w:framePr w:w="9211" w:h="4682" w:hRule="exact" w:wrap="none" w:vAnchor="page" w:hAnchor="page" w:x="1445" w:y="10027"/>
        <w:numPr>
          <w:ilvl w:val="0"/>
          <w:numId w:val="10"/>
        </w:numPr>
        <w:shd w:val="clear" w:color="auto" w:fill="auto"/>
        <w:tabs>
          <w:tab w:val="left" w:pos="557"/>
        </w:tabs>
        <w:spacing w:before="0" w:after="0" w:line="302" w:lineRule="exact"/>
        <w:ind w:firstLine="0"/>
        <w:jc w:val="both"/>
      </w:pPr>
      <w:r>
        <w:t>Objednatel se zavazuje, že odsouhla</w:t>
      </w:r>
      <w:r>
        <w:t>sený a řádně dokončený projekt převezme a zaplatí za jeho zhotovení dohodnutou cenu.</w:t>
      </w:r>
    </w:p>
    <w:p w:rsidR="00F0032C" w:rsidRDefault="00037339">
      <w:pPr>
        <w:pStyle w:val="ZhlavneboZpat0"/>
        <w:framePr w:wrap="none" w:vAnchor="page" w:hAnchor="page" w:x="5146" w:y="15774"/>
        <w:shd w:val="clear" w:color="auto" w:fill="auto"/>
        <w:spacing w:line="190" w:lineRule="exact"/>
      </w:pPr>
      <w:r>
        <w:t>Strana 7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149" w:h="638" w:hRule="exact" w:wrap="none" w:vAnchor="page" w:hAnchor="page" w:x="1477" w:y="2045"/>
        <w:numPr>
          <w:ilvl w:val="0"/>
          <w:numId w:val="11"/>
        </w:numPr>
        <w:shd w:val="clear" w:color="auto" w:fill="auto"/>
        <w:tabs>
          <w:tab w:val="left" w:pos="558"/>
        </w:tabs>
        <w:spacing w:before="0" w:after="0" w:line="293" w:lineRule="exact"/>
        <w:ind w:firstLine="0"/>
        <w:jc w:val="both"/>
      </w:pPr>
      <w:r>
        <w:lastRenderedPageBreak/>
        <w:t>Zhotovitel neodpovídá za prodlení s provedením díla způsobené zásahem třetích osob, rozhodnutím státní správy a samosprávy apod.</w:t>
      </w:r>
      <w:r>
        <w:t>, pokud takový zásah či rozhodnutí nezavinil.</w:t>
      </w:r>
    </w:p>
    <w:p w:rsidR="00F0032C" w:rsidRDefault="00037339">
      <w:pPr>
        <w:pStyle w:val="Zkladntext20"/>
        <w:framePr w:w="9149" w:h="6421" w:hRule="exact" w:wrap="none" w:vAnchor="page" w:hAnchor="page" w:x="1477" w:y="3576"/>
        <w:numPr>
          <w:ilvl w:val="0"/>
          <w:numId w:val="12"/>
        </w:numPr>
        <w:shd w:val="clear" w:color="auto" w:fill="auto"/>
        <w:tabs>
          <w:tab w:val="left" w:pos="558"/>
        </w:tabs>
        <w:spacing w:before="0" w:after="176" w:line="288" w:lineRule="exact"/>
        <w:ind w:firstLine="0"/>
        <w:jc w:val="both"/>
      </w:pPr>
      <w:r>
        <w:t xml:space="preserve">Objednatel se zavazuje zaplatit zhotoviteli dohodnutou smluvní cenu za provedení díla stanovenou v souladu s cenovou nabídkou zhotovitele, která je jako její nedílná součást přílohou č. 1 této smlouvy, a v </w:t>
      </w:r>
      <w:r>
        <w:t>souladu zákonem č. 526/1990 Sb., o cenách, ve znění pozdějších předpisů.</w:t>
      </w:r>
    </w:p>
    <w:p w:rsidR="00F0032C" w:rsidRDefault="00037339">
      <w:pPr>
        <w:pStyle w:val="Zkladntext20"/>
        <w:framePr w:w="9149" w:h="6421" w:hRule="exact" w:wrap="none" w:vAnchor="page" w:hAnchor="page" w:x="1477" w:y="3576"/>
        <w:numPr>
          <w:ilvl w:val="0"/>
          <w:numId w:val="12"/>
        </w:numPr>
        <w:shd w:val="clear" w:color="auto" w:fill="auto"/>
        <w:tabs>
          <w:tab w:val="left" w:pos="558"/>
        </w:tabs>
        <w:spacing w:before="0" w:after="180" w:line="293" w:lineRule="exact"/>
        <w:ind w:firstLine="0"/>
        <w:jc w:val="both"/>
      </w:pPr>
      <w:r>
        <w:t>Cena za provedení díla, která je specifikována v článku 4.5 této smlouvy, je mezi smluvními stranami sjednána jako cena nejvýše přípustná. Tato cena vyplývá z nabídky uchazeče vybrané</w:t>
      </w:r>
      <w:r>
        <w:t>ho v souvislosti s ukončením zadávacího řízení pro zadání veřejné zakázky a obsahuje veškeré náklady zhotovitele potřebné ke splnění veřejné zakázky. Cena autorského dozoru v rozsahu 24 hodin představuje předpokládanou účast na osmi kontrolních dnech s dél</w:t>
      </w:r>
      <w:r>
        <w:t>kou trvání kontrolního dne 3 hodiny.</w:t>
      </w:r>
    </w:p>
    <w:p w:rsidR="00F0032C" w:rsidRDefault="00037339">
      <w:pPr>
        <w:pStyle w:val="Zkladntext20"/>
        <w:framePr w:w="9149" w:h="6421" w:hRule="exact" w:wrap="none" w:vAnchor="page" w:hAnchor="page" w:x="1477" w:y="3576"/>
        <w:numPr>
          <w:ilvl w:val="0"/>
          <w:numId w:val="12"/>
        </w:numPr>
        <w:shd w:val="clear" w:color="auto" w:fill="auto"/>
        <w:tabs>
          <w:tab w:val="left" w:pos="558"/>
        </w:tabs>
        <w:spacing w:before="0" w:after="184" w:line="293" w:lineRule="exact"/>
        <w:ind w:firstLine="0"/>
        <w:jc w:val="both"/>
      </w:pPr>
      <w:r>
        <w:t>V ceně za výkon AD jsou obsaženy veškeré náklady spojené s výkonem autorského dozoru včetně dopravného, hovorného, materiálových nákladů, veškeré vedlejší náklady zhotovitele atd.</w:t>
      </w:r>
    </w:p>
    <w:p w:rsidR="00F0032C" w:rsidRDefault="00037339">
      <w:pPr>
        <w:pStyle w:val="Zkladntext20"/>
        <w:framePr w:w="9149" w:h="6421" w:hRule="exact" w:wrap="none" w:vAnchor="page" w:hAnchor="page" w:x="1477" w:y="3576"/>
        <w:numPr>
          <w:ilvl w:val="0"/>
          <w:numId w:val="12"/>
        </w:numPr>
        <w:shd w:val="clear" w:color="auto" w:fill="auto"/>
        <w:tabs>
          <w:tab w:val="left" w:pos="558"/>
        </w:tabs>
        <w:spacing w:before="0" w:after="242" w:line="288" w:lineRule="exact"/>
        <w:ind w:firstLine="0"/>
        <w:jc w:val="both"/>
      </w:pPr>
      <w:r>
        <w:t>Celkovou a pro účely fakturace rozhodno</w:t>
      </w:r>
      <w:r>
        <w:t xml:space="preserve">u cenou se rozumí cena vč. DPH. Zhotovitel na sebe přebírá nebezpečí změny okolností ve smyslu neúměrného zvýšení nákladů plnění dle </w:t>
      </w:r>
      <w:proofErr w:type="spellStart"/>
      <w:r>
        <w:t>ust</w:t>
      </w:r>
      <w:proofErr w:type="spellEnd"/>
      <w:r>
        <w:t>. § 1765 občanského zákoníku.</w:t>
      </w:r>
    </w:p>
    <w:p w:rsidR="00F0032C" w:rsidRDefault="00037339">
      <w:pPr>
        <w:pStyle w:val="Zkladntext20"/>
        <w:framePr w:w="9149" w:h="6421" w:hRule="exact" w:wrap="none" w:vAnchor="page" w:hAnchor="page" w:x="1477" w:y="3576"/>
        <w:numPr>
          <w:ilvl w:val="0"/>
          <w:numId w:val="12"/>
        </w:numPr>
        <w:shd w:val="clear" w:color="auto" w:fill="auto"/>
        <w:tabs>
          <w:tab w:val="left" w:pos="558"/>
        </w:tabs>
        <w:spacing w:before="0" w:after="138" w:line="210" w:lineRule="exact"/>
        <w:ind w:firstLine="0"/>
        <w:jc w:val="both"/>
      </w:pPr>
      <w:r>
        <w:t>Smluvní strany se dohodly na výši ceny za dílo takto:</w:t>
      </w:r>
    </w:p>
    <w:p w:rsidR="00F0032C" w:rsidRDefault="00037339">
      <w:pPr>
        <w:pStyle w:val="Zkladntext50"/>
        <w:framePr w:w="9149" w:h="6421" w:hRule="exact" w:wrap="none" w:vAnchor="page" w:hAnchor="page" w:x="1477" w:y="3576"/>
        <w:shd w:val="clear" w:color="auto" w:fill="auto"/>
        <w:spacing w:after="0" w:line="210" w:lineRule="exact"/>
        <w:jc w:val="both"/>
      </w:pPr>
      <w:r>
        <w:t>Cena za dílo: (doplní uchazeč)</w:t>
      </w:r>
    </w:p>
    <w:p w:rsidR="00F0032C" w:rsidRDefault="00037339">
      <w:pPr>
        <w:pStyle w:val="Nadpis50"/>
        <w:framePr w:w="9149" w:h="306" w:hRule="exact" w:wrap="none" w:vAnchor="page" w:hAnchor="page" w:x="1477" w:y="3186"/>
        <w:shd w:val="clear" w:color="auto" w:fill="auto"/>
        <w:spacing w:before="0" w:line="210" w:lineRule="exact"/>
        <w:ind w:right="20" w:firstLine="0"/>
        <w:jc w:val="center"/>
      </w:pPr>
      <w:bookmarkStart w:id="17" w:name="bookmark17"/>
      <w:r>
        <w:t>Článek 4 - Cenové ujednání</w:t>
      </w:r>
      <w:bookmarkEnd w:id="17"/>
    </w:p>
    <w:p w:rsidR="00F0032C" w:rsidRDefault="00037339">
      <w:pPr>
        <w:pStyle w:val="Nadpis50"/>
        <w:framePr w:w="9149" w:h="642" w:hRule="exact" w:wrap="none" w:vAnchor="page" w:hAnchor="page" w:x="1477" w:y="10492"/>
        <w:shd w:val="clear" w:color="auto" w:fill="auto"/>
        <w:spacing w:before="0" w:after="133" w:line="210" w:lineRule="exact"/>
        <w:ind w:left="1647" w:right="4896" w:firstLine="0"/>
        <w:jc w:val="center"/>
      </w:pPr>
      <w:bookmarkStart w:id="18" w:name="bookmark18"/>
      <w:r>
        <w:t>DPH 21%:</w:t>
      </w:r>
      <w:bookmarkEnd w:id="18"/>
    </w:p>
    <w:p w:rsidR="00F0032C" w:rsidRDefault="00037339">
      <w:pPr>
        <w:pStyle w:val="Nadpis50"/>
        <w:framePr w:w="9149" w:h="642" w:hRule="exact" w:wrap="none" w:vAnchor="page" w:hAnchor="page" w:x="1477" w:y="10492"/>
        <w:shd w:val="clear" w:color="auto" w:fill="auto"/>
        <w:spacing w:before="0" w:line="210" w:lineRule="exact"/>
        <w:ind w:right="4896" w:firstLine="0"/>
        <w:jc w:val="right"/>
      </w:pPr>
      <w:bookmarkStart w:id="19" w:name="bookmark19"/>
      <w:r>
        <w:t>cena celkem včetně DPH:</w:t>
      </w:r>
      <w:bookmarkEnd w:id="19"/>
    </w:p>
    <w:p w:rsidR="00F0032C" w:rsidRDefault="00037339">
      <w:pPr>
        <w:pStyle w:val="Nadpis50"/>
        <w:framePr w:w="9149" w:h="268" w:hRule="exact" w:wrap="none" w:vAnchor="page" w:hAnchor="page" w:x="1477" w:y="10108"/>
        <w:shd w:val="clear" w:color="auto" w:fill="auto"/>
        <w:spacing w:before="0" w:line="210" w:lineRule="exact"/>
        <w:ind w:right="5208" w:firstLine="0"/>
        <w:jc w:val="right"/>
      </w:pPr>
      <w:bookmarkStart w:id="20" w:name="bookmark20"/>
      <w:r>
        <w:t>cena celkem bez DPH:</w:t>
      </w:r>
      <w:bookmarkEnd w:id="20"/>
    </w:p>
    <w:p w:rsidR="00F0032C" w:rsidRDefault="00037339">
      <w:pPr>
        <w:pStyle w:val="Zkladntext50"/>
        <w:framePr w:w="1277" w:h="1195" w:hRule="exact" w:wrap="none" w:vAnchor="page" w:hAnchor="page" w:x="7462" w:y="9973"/>
        <w:shd w:val="clear" w:color="auto" w:fill="auto"/>
        <w:spacing w:after="0" w:line="379" w:lineRule="exact"/>
        <w:jc w:val="right"/>
      </w:pPr>
      <w:r>
        <w:t>285 000,- Kč 59 850,- Kč 344 850,- Kč</w:t>
      </w:r>
    </w:p>
    <w:p w:rsidR="00F0032C" w:rsidRDefault="00037339">
      <w:pPr>
        <w:pStyle w:val="Zkladntext20"/>
        <w:framePr w:wrap="none" w:vAnchor="page" w:hAnchor="page" w:x="1477" w:y="11495"/>
        <w:shd w:val="clear" w:color="auto" w:fill="auto"/>
        <w:spacing w:before="0" w:after="0" w:line="210" w:lineRule="exact"/>
        <w:ind w:firstLine="0"/>
        <w:jc w:val="both"/>
      </w:pPr>
      <w:r>
        <w:t xml:space="preserve">(slovy; </w:t>
      </w:r>
      <w:proofErr w:type="spellStart"/>
      <w:r>
        <w:t>tristačtyřicetčtyňtisícosmsetpadesát</w:t>
      </w:r>
      <w:proofErr w:type="spellEnd"/>
      <w:r>
        <w:t xml:space="preserve"> korun českých)</w:t>
      </w:r>
    </w:p>
    <w:p w:rsidR="00F0032C" w:rsidRDefault="00037339">
      <w:pPr>
        <w:pStyle w:val="Zkladntext110"/>
        <w:framePr w:wrap="none" w:vAnchor="page" w:hAnchor="page" w:x="1477" w:y="12066"/>
        <w:shd w:val="clear" w:color="auto" w:fill="auto"/>
        <w:spacing w:before="0" w:after="0" w:line="210" w:lineRule="exact"/>
      </w:pPr>
      <w:r>
        <w:rPr>
          <w:rStyle w:val="Zkladntext11NetunNekurzva"/>
        </w:rPr>
        <w:t xml:space="preserve">Z </w:t>
      </w:r>
      <w:r>
        <w:rPr>
          <w:rStyle w:val="Zkladntext111"/>
          <w:b/>
          <w:bCs/>
          <w:i/>
          <w:iCs/>
        </w:rPr>
        <w:t>toho cena jednotlivých částí plnění:</w:t>
      </w:r>
    </w:p>
    <w:p w:rsidR="00F0032C" w:rsidRDefault="00037339">
      <w:pPr>
        <w:pStyle w:val="Zkladntext110"/>
        <w:framePr w:wrap="none" w:vAnchor="page" w:hAnchor="page" w:x="1510" w:y="12498"/>
        <w:shd w:val="clear" w:color="auto" w:fill="auto"/>
        <w:spacing w:before="0" w:after="0" w:line="210" w:lineRule="exact"/>
        <w:jc w:val="left"/>
      </w:pPr>
      <w:r>
        <w:t>Vypracováni DÚR</w:t>
      </w:r>
    </w:p>
    <w:p w:rsidR="00F0032C" w:rsidRDefault="00037339">
      <w:pPr>
        <w:pStyle w:val="Zkladntext100"/>
        <w:framePr w:w="9149" w:h="720" w:hRule="exact" w:wrap="none" w:vAnchor="page" w:hAnchor="page" w:x="1477" w:y="12729"/>
        <w:shd w:val="clear" w:color="auto" w:fill="auto"/>
        <w:tabs>
          <w:tab w:val="left" w:pos="1683"/>
        </w:tabs>
        <w:spacing w:before="0" w:after="0" w:line="221" w:lineRule="exact"/>
        <w:ind w:left="10" w:right="6365"/>
      </w:pPr>
      <w:r>
        <w:t>cena bez DPH:</w:t>
      </w:r>
      <w:r>
        <w:tab/>
        <w:t>96 000,-</w:t>
      </w:r>
      <w:r>
        <w:t xml:space="preserve"> Kč</w:t>
      </w:r>
    </w:p>
    <w:p w:rsidR="00F0032C" w:rsidRDefault="00037339">
      <w:pPr>
        <w:pStyle w:val="Zkladntext100"/>
        <w:framePr w:w="9149" w:h="720" w:hRule="exact" w:wrap="none" w:vAnchor="page" w:hAnchor="page" w:x="1477" w:y="12729"/>
        <w:shd w:val="clear" w:color="auto" w:fill="auto"/>
        <w:tabs>
          <w:tab w:val="left" w:pos="1683"/>
        </w:tabs>
        <w:spacing w:before="0" w:after="0" w:line="221" w:lineRule="exact"/>
        <w:ind w:left="10" w:right="6365"/>
      </w:pPr>
      <w:r>
        <w:t>DPH 21%:</w:t>
      </w:r>
      <w:r>
        <w:tab/>
        <w:t>20 160,-Kč</w:t>
      </w:r>
    </w:p>
    <w:p w:rsidR="00F0032C" w:rsidRDefault="00037339">
      <w:pPr>
        <w:pStyle w:val="Zkladntext100"/>
        <w:framePr w:w="9149" w:h="720" w:hRule="exact" w:wrap="none" w:vAnchor="page" w:hAnchor="page" w:x="1477" w:y="12729"/>
        <w:shd w:val="clear" w:color="auto" w:fill="auto"/>
        <w:spacing w:before="0" w:after="0" w:line="221" w:lineRule="exact"/>
        <w:ind w:left="10" w:right="6365"/>
      </w:pPr>
      <w:r>
        <w:t>cena včetně DPH: 116 160,- Kč</w:t>
      </w:r>
    </w:p>
    <w:p w:rsidR="00F0032C" w:rsidRDefault="00037339">
      <w:pPr>
        <w:pStyle w:val="Zkladntext110"/>
        <w:framePr w:wrap="none" w:vAnchor="page" w:hAnchor="page" w:x="1491" w:y="13622"/>
        <w:shd w:val="clear" w:color="auto" w:fill="auto"/>
        <w:spacing w:before="0" w:after="0" w:line="210" w:lineRule="exact"/>
        <w:jc w:val="left"/>
      </w:pPr>
      <w:r>
        <w:t>Zajištění vydáni pravomocného územního rozhodnuti</w:t>
      </w:r>
    </w:p>
    <w:p w:rsidR="00F0032C" w:rsidRDefault="00037339">
      <w:pPr>
        <w:pStyle w:val="Zkladntext100"/>
        <w:framePr w:w="9149" w:h="725" w:hRule="exact" w:wrap="none" w:vAnchor="page" w:hAnchor="page" w:x="1477" w:y="13838"/>
        <w:shd w:val="clear" w:color="auto" w:fill="auto"/>
        <w:tabs>
          <w:tab w:val="left" w:pos="1692"/>
        </w:tabs>
        <w:spacing w:before="0" w:after="0" w:line="221" w:lineRule="exact"/>
        <w:ind w:left="19" w:right="6418"/>
      </w:pPr>
      <w:r>
        <w:t>cena bez DPH:</w:t>
      </w:r>
      <w:r>
        <w:tab/>
        <w:t>20 000,- Kč</w:t>
      </w:r>
    </w:p>
    <w:p w:rsidR="00F0032C" w:rsidRDefault="00037339">
      <w:pPr>
        <w:pStyle w:val="Zkladntext100"/>
        <w:framePr w:w="9149" w:h="725" w:hRule="exact" w:wrap="none" w:vAnchor="page" w:hAnchor="page" w:x="1477" w:y="13838"/>
        <w:shd w:val="clear" w:color="auto" w:fill="auto"/>
        <w:tabs>
          <w:tab w:val="left" w:pos="1692"/>
        </w:tabs>
        <w:spacing w:before="0" w:after="0" w:line="221" w:lineRule="exact"/>
        <w:ind w:left="19" w:right="6418"/>
      </w:pPr>
      <w:r>
        <w:t>DPH 21%:</w:t>
      </w:r>
      <w:r>
        <w:tab/>
        <w:t>4 200,- Kč</w:t>
      </w:r>
    </w:p>
    <w:p w:rsidR="00F0032C" w:rsidRDefault="00037339">
      <w:pPr>
        <w:pStyle w:val="Zkladntext100"/>
        <w:framePr w:w="9149" w:h="725" w:hRule="exact" w:wrap="none" w:vAnchor="page" w:hAnchor="page" w:x="1477" w:y="13838"/>
        <w:shd w:val="clear" w:color="auto" w:fill="auto"/>
        <w:spacing w:before="0" w:after="0" w:line="221" w:lineRule="exact"/>
        <w:ind w:left="19" w:right="6418"/>
      </w:pPr>
      <w:r>
        <w:t>cena včetně DPH: 24 200,- Kč</w:t>
      </w:r>
    </w:p>
    <w:p w:rsidR="00F0032C" w:rsidRDefault="00037339">
      <w:pPr>
        <w:pStyle w:val="Zkladntext110"/>
        <w:framePr w:wrap="none" w:vAnchor="page" w:hAnchor="page" w:x="1477" w:y="14735"/>
        <w:shd w:val="clear" w:color="auto" w:fill="auto"/>
        <w:spacing w:before="0" w:after="0" w:line="210" w:lineRule="exact"/>
      </w:pPr>
      <w:r>
        <w:t>Vypracování DSP</w:t>
      </w:r>
    </w:p>
    <w:p w:rsidR="00F0032C" w:rsidRDefault="00037339">
      <w:pPr>
        <w:pStyle w:val="ZhlavneboZpat0"/>
        <w:framePr w:wrap="none" w:vAnchor="page" w:hAnchor="page" w:x="5120" w:y="15743"/>
        <w:shd w:val="clear" w:color="auto" w:fill="auto"/>
        <w:spacing w:line="190" w:lineRule="exact"/>
      </w:pPr>
      <w:r>
        <w:t>Strana 8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100"/>
        <w:framePr w:w="9206" w:h="4050" w:hRule="exact" w:wrap="none" w:vAnchor="page" w:hAnchor="page" w:x="1452" w:y="2056"/>
        <w:shd w:val="clear" w:color="auto" w:fill="auto"/>
        <w:tabs>
          <w:tab w:val="right" w:pos="1865"/>
          <w:tab w:val="left" w:pos="2067"/>
        </w:tabs>
        <w:spacing w:before="0" w:after="0" w:line="221" w:lineRule="exact"/>
        <w:ind w:right="5940"/>
        <w:jc w:val="left"/>
      </w:pPr>
      <w:r>
        <w:lastRenderedPageBreak/>
        <w:t xml:space="preserve">cena bez DPH: 60 </w:t>
      </w:r>
      <w:r>
        <w:t>000, - Kč DPH 21%:</w:t>
      </w:r>
      <w:r>
        <w:tab/>
        <w:t>12</w:t>
      </w:r>
      <w:r>
        <w:tab/>
        <w:t>600,- Kč</w:t>
      </w:r>
    </w:p>
    <w:p w:rsidR="00F0032C" w:rsidRDefault="00037339">
      <w:pPr>
        <w:pStyle w:val="Zkladntext100"/>
        <w:framePr w:w="9206" w:h="4050" w:hRule="exact" w:wrap="none" w:vAnchor="page" w:hAnchor="page" w:x="1452" w:y="2056"/>
        <w:shd w:val="clear" w:color="auto" w:fill="auto"/>
        <w:spacing w:before="0" w:line="221" w:lineRule="exact"/>
      </w:pPr>
      <w:r>
        <w:t>cena včetně DPH: 72 600,- Kč</w:t>
      </w:r>
    </w:p>
    <w:p w:rsidR="00F0032C" w:rsidRDefault="00037339">
      <w:pPr>
        <w:pStyle w:val="Zkladntext110"/>
        <w:framePr w:w="9206" w:h="4050" w:hRule="exact" w:wrap="none" w:vAnchor="page" w:hAnchor="page" w:x="1452" w:y="2056"/>
        <w:shd w:val="clear" w:color="auto" w:fill="auto"/>
        <w:spacing w:before="0" w:after="0" w:line="221" w:lineRule="exact"/>
      </w:pPr>
      <w:r>
        <w:t>Vypracování PDPS + soupisu prací</w:t>
      </w:r>
    </w:p>
    <w:p w:rsidR="00F0032C" w:rsidRDefault="00037339">
      <w:pPr>
        <w:pStyle w:val="Zkladntext100"/>
        <w:framePr w:w="9206" w:h="4050" w:hRule="exact" w:wrap="none" w:vAnchor="page" w:hAnchor="page" w:x="1452" w:y="2056"/>
        <w:shd w:val="clear" w:color="auto" w:fill="auto"/>
        <w:tabs>
          <w:tab w:val="center" w:pos="1786"/>
          <w:tab w:val="left" w:pos="2067"/>
        </w:tabs>
        <w:spacing w:before="0" w:after="0" w:line="221" w:lineRule="exact"/>
        <w:ind w:right="6500"/>
        <w:jc w:val="left"/>
      </w:pPr>
      <w:r>
        <w:t>cena bez DPH: 65 000,- Kč DPH 21%:</w:t>
      </w:r>
      <w:r>
        <w:tab/>
        <w:t>13</w:t>
      </w:r>
      <w:r>
        <w:tab/>
        <w:t>650,- Kč</w:t>
      </w:r>
    </w:p>
    <w:p w:rsidR="00F0032C" w:rsidRDefault="00037339">
      <w:pPr>
        <w:pStyle w:val="Zkladntext100"/>
        <w:framePr w:w="9206" w:h="4050" w:hRule="exact" w:wrap="none" w:vAnchor="page" w:hAnchor="page" w:x="1452" w:y="2056"/>
        <w:shd w:val="clear" w:color="auto" w:fill="auto"/>
        <w:spacing w:before="0" w:line="221" w:lineRule="exact"/>
      </w:pPr>
      <w:r>
        <w:t>cena včetně DPH: 78 650,- Kč</w:t>
      </w:r>
    </w:p>
    <w:p w:rsidR="00F0032C" w:rsidRDefault="00037339">
      <w:pPr>
        <w:pStyle w:val="Zkladntext110"/>
        <w:framePr w:w="9206" w:h="4050" w:hRule="exact" w:wrap="none" w:vAnchor="page" w:hAnchor="page" w:x="1452" w:y="2056"/>
        <w:shd w:val="clear" w:color="auto" w:fill="auto"/>
        <w:spacing w:before="0" w:after="0" w:line="221" w:lineRule="exact"/>
      </w:pPr>
      <w:r>
        <w:t>Zajištění vydáni pravomocného stavebního povolení</w:t>
      </w:r>
    </w:p>
    <w:p w:rsidR="00F0032C" w:rsidRDefault="00037339">
      <w:pPr>
        <w:pStyle w:val="Zkladntext100"/>
        <w:framePr w:w="9206" w:h="4050" w:hRule="exact" w:wrap="none" w:vAnchor="page" w:hAnchor="page" w:x="1452" w:y="2056"/>
        <w:shd w:val="clear" w:color="auto" w:fill="auto"/>
        <w:tabs>
          <w:tab w:val="left" w:pos="1709"/>
        </w:tabs>
        <w:spacing w:before="0" w:after="0" w:line="221" w:lineRule="exact"/>
      </w:pPr>
      <w:r>
        <w:t>cena bez DPH:</w:t>
      </w:r>
      <w:r>
        <w:tab/>
        <w:t>20 000,- Kč</w:t>
      </w:r>
    </w:p>
    <w:p w:rsidR="00F0032C" w:rsidRDefault="00037339">
      <w:pPr>
        <w:pStyle w:val="Zkladntext100"/>
        <w:framePr w:w="9206" w:h="4050" w:hRule="exact" w:wrap="none" w:vAnchor="page" w:hAnchor="page" w:x="1452" w:y="2056"/>
        <w:shd w:val="clear" w:color="auto" w:fill="auto"/>
        <w:tabs>
          <w:tab w:val="center" w:pos="1786"/>
          <w:tab w:val="left" w:pos="2058"/>
        </w:tabs>
        <w:spacing w:before="0" w:after="0" w:line="221" w:lineRule="exact"/>
      </w:pPr>
      <w:r>
        <w:t>DPH 21%:</w:t>
      </w:r>
      <w:r>
        <w:tab/>
        <w:t>4</w:t>
      </w:r>
      <w:r>
        <w:tab/>
      </w:r>
      <w:r>
        <w:t>200,- Kč</w:t>
      </w:r>
    </w:p>
    <w:p w:rsidR="00F0032C" w:rsidRDefault="00037339">
      <w:pPr>
        <w:pStyle w:val="Zkladntext100"/>
        <w:framePr w:w="9206" w:h="4050" w:hRule="exact" w:wrap="none" w:vAnchor="page" w:hAnchor="page" w:x="1452" w:y="2056"/>
        <w:shd w:val="clear" w:color="auto" w:fill="auto"/>
        <w:spacing w:before="0" w:after="244" w:line="221" w:lineRule="exact"/>
      </w:pPr>
      <w:r>
        <w:t>cena včetně DPH: 24 200,- Kč</w:t>
      </w:r>
    </w:p>
    <w:p w:rsidR="00F0032C" w:rsidRDefault="00037339">
      <w:pPr>
        <w:pStyle w:val="Zkladntext110"/>
        <w:framePr w:w="9206" w:h="4050" w:hRule="exact" w:wrap="none" w:vAnchor="page" w:hAnchor="page" w:x="1452" w:y="2056"/>
        <w:shd w:val="clear" w:color="auto" w:fill="auto"/>
        <w:spacing w:before="0" w:after="0" w:line="216" w:lineRule="exact"/>
      </w:pPr>
      <w:r>
        <w:t>Výkon autorského dozoru v rozsahu 24 hodin</w:t>
      </w:r>
    </w:p>
    <w:p w:rsidR="00F0032C" w:rsidRDefault="00037339">
      <w:pPr>
        <w:pStyle w:val="Zkladntext100"/>
        <w:framePr w:w="9206" w:h="4050" w:hRule="exact" w:wrap="none" w:vAnchor="page" w:hAnchor="page" w:x="1452" w:y="2056"/>
        <w:shd w:val="clear" w:color="auto" w:fill="auto"/>
        <w:tabs>
          <w:tab w:val="right" w:pos="1865"/>
          <w:tab w:val="left" w:pos="2072"/>
        </w:tabs>
        <w:spacing w:before="0" w:after="0" w:line="216" w:lineRule="exact"/>
        <w:ind w:right="6500"/>
        <w:jc w:val="left"/>
      </w:pPr>
      <w:r>
        <w:t>cena bez DPH: 24 000,- Kč DPH 21%:</w:t>
      </w:r>
      <w:r>
        <w:tab/>
        <w:t>5</w:t>
      </w:r>
      <w:r>
        <w:tab/>
        <w:t>040,-Kč</w:t>
      </w:r>
    </w:p>
    <w:p w:rsidR="00F0032C" w:rsidRDefault="00037339">
      <w:pPr>
        <w:pStyle w:val="Zkladntext100"/>
        <w:framePr w:w="9206" w:h="4050" w:hRule="exact" w:wrap="none" w:vAnchor="page" w:hAnchor="page" w:x="1452" w:y="2056"/>
        <w:shd w:val="clear" w:color="auto" w:fill="auto"/>
        <w:spacing w:before="0" w:after="0" w:line="216" w:lineRule="exact"/>
      </w:pPr>
      <w:r>
        <w:t>cena včetně DPH: 29 040,- Kč</w:t>
      </w:r>
    </w:p>
    <w:p w:rsidR="00F0032C" w:rsidRDefault="00037339">
      <w:pPr>
        <w:pStyle w:val="Zkladntext20"/>
        <w:framePr w:w="9206" w:h="8000" w:hRule="exact" w:wrap="none" w:vAnchor="page" w:hAnchor="page" w:x="1452" w:y="6602"/>
        <w:numPr>
          <w:ilvl w:val="0"/>
          <w:numId w:val="12"/>
        </w:numPr>
        <w:shd w:val="clear" w:color="auto" w:fill="auto"/>
        <w:tabs>
          <w:tab w:val="left" w:pos="557"/>
        </w:tabs>
        <w:spacing w:before="0" w:after="248" w:line="293" w:lineRule="exact"/>
        <w:ind w:firstLine="0"/>
        <w:jc w:val="both"/>
      </w:pPr>
      <w:r>
        <w:t>Výši DPH bude zhotovitel účtovat dle platného zákona ke dni zdanitelného plnění, uvedeného na faktuře</w:t>
      </w:r>
      <w:r>
        <w:t xml:space="preserve"> - daňovém dokladu.</w:t>
      </w:r>
    </w:p>
    <w:p w:rsidR="00F0032C" w:rsidRDefault="00037339">
      <w:pPr>
        <w:pStyle w:val="Zkladntext20"/>
        <w:framePr w:w="9206" w:h="8000" w:hRule="exact" w:wrap="none" w:vAnchor="page" w:hAnchor="page" w:x="1452" w:y="6602"/>
        <w:numPr>
          <w:ilvl w:val="0"/>
          <w:numId w:val="12"/>
        </w:numPr>
        <w:shd w:val="clear" w:color="auto" w:fill="auto"/>
        <w:tabs>
          <w:tab w:val="left" w:pos="557"/>
        </w:tabs>
        <w:spacing w:before="0" w:after="0" w:line="283" w:lineRule="exact"/>
        <w:ind w:firstLine="0"/>
        <w:jc w:val="both"/>
      </w:pPr>
      <w:r>
        <w:t>Cena za dílo může být upravena (zvýšena či snížena) dodatky k této smlouvě za těchto podmínek:</w:t>
      </w:r>
    </w:p>
    <w:p w:rsidR="00F0032C" w:rsidRDefault="00037339">
      <w:pPr>
        <w:pStyle w:val="Zkladntext20"/>
        <w:framePr w:w="9206" w:h="8000" w:hRule="exact" w:wrap="none" w:vAnchor="page" w:hAnchor="page" w:x="1452" w:y="6602"/>
        <w:numPr>
          <w:ilvl w:val="0"/>
          <w:numId w:val="5"/>
        </w:numPr>
        <w:shd w:val="clear" w:color="auto" w:fill="auto"/>
        <w:tabs>
          <w:tab w:val="left" w:pos="1286"/>
        </w:tabs>
        <w:spacing w:before="0" w:after="0" w:line="298" w:lineRule="exact"/>
        <w:ind w:left="1300" w:hanging="360"/>
        <w:jc w:val="both"/>
      </w:pPr>
      <w:r>
        <w:t xml:space="preserve">Více práce požadované objednatelem Či neprovedené </w:t>
      </w:r>
      <w:proofErr w:type="spellStart"/>
      <w:r>
        <w:t>méněpráce</w:t>
      </w:r>
      <w:proofErr w:type="spellEnd"/>
      <w:r>
        <w:t>. Za více práce jsou považovány pouze ty práce, které nejsou předmětem plnění díla</w:t>
      </w:r>
      <w:r>
        <w:t xml:space="preserve"> a jsou objednatelem prokazatelně požadovány</w:t>
      </w:r>
    </w:p>
    <w:p w:rsidR="00F0032C" w:rsidRDefault="00037339">
      <w:pPr>
        <w:pStyle w:val="Zkladntext20"/>
        <w:framePr w:w="9206" w:h="8000" w:hRule="exact" w:wrap="none" w:vAnchor="page" w:hAnchor="page" w:x="1452" w:y="6602"/>
        <w:numPr>
          <w:ilvl w:val="0"/>
          <w:numId w:val="5"/>
        </w:numPr>
        <w:shd w:val="clear" w:color="auto" w:fill="auto"/>
        <w:tabs>
          <w:tab w:val="left" w:pos="1286"/>
        </w:tabs>
        <w:spacing w:before="0" w:after="248" w:line="298" w:lineRule="exact"/>
        <w:ind w:left="1300" w:hanging="360"/>
        <w:jc w:val="both"/>
      </w:pPr>
      <w:r>
        <w:t>V případě změny zákonných sazeb DPH.</w:t>
      </w:r>
    </w:p>
    <w:p w:rsidR="00F0032C" w:rsidRDefault="00037339">
      <w:pPr>
        <w:pStyle w:val="Zkladntext20"/>
        <w:framePr w:w="9206" w:h="8000" w:hRule="exact" w:wrap="none" w:vAnchor="page" w:hAnchor="page" w:x="1452" w:y="6602"/>
        <w:numPr>
          <w:ilvl w:val="0"/>
          <w:numId w:val="12"/>
        </w:numPr>
        <w:shd w:val="clear" w:color="auto" w:fill="auto"/>
        <w:tabs>
          <w:tab w:val="left" w:pos="557"/>
        </w:tabs>
        <w:spacing w:before="0" w:after="240" w:line="288" w:lineRule="exact"/>
        <w:ind w:firstLine="0"/>
        <w:jc w:val="both"/>
      </w:pPr>
      <w:r>
        <w:t>Všechny úpravy cen musí být v souladu s obecně platnými cenovými předpisy a musí být odsouhlaseny oběma smluvními stranami.</w:t>
      </w:r>
    </w:p>
    <w:p w:rsidR="00F0032C" w:rsidRDefault="00037339">
      <w:pPr>
        <w:pStyle w:val="Zkladntext20"/>
        <w:framePr w:w="9206" w:h="8000" w:hRule="exact" w:wrap="none" w:vAnchor="page" w:hAnchor="page" w:x="1452" w:y="6602"/>
        <w:numPr>
          <w:ilvl w:val="0"/>
          <w:numId w:val="12"/>
        </w:numPr>
        <w:shd w:val="clear" w:color="auto" w:fill="auto"/>
        <w:tabs>
          <w:tab w:val="left" w:pos="557"/>
        </w:tabs>
        <w:spacing w:before="0" w:after="236" w:line="288" w:lineRule="exact"/>
        <w:ind w:firstLine="0"/>
        <w:jc w:val="both"/>
      </w:pPr>
      <w:r>
        <w:t xml:space="preserve">Cena díla bude snížena o služby, které oproti </w:t>
      </w:r>
      <w:r>
        <w:t>zadávacím podmínkám nebudou objednatelem vyžadovány (</w:t>
      </w:r>
      <w:proofErr w:type="spellStart"/>
      <w:r>
        <w:t>méněpráce</w:t>
      </w:r>
      <w:proofErr w:type="spellEnd"/>
      <w:r>
        <w:t>),</w:t>
      </w:r>
    </w:p>
    <w:p w:rsidR="00F0032C" w:rsidRDefault="00037339">
      <w:pPr>
        <w:pStyle w:val="Zkladntext20"/>
        <w:framePr w:w="9206" w:h="8000" w:hRule="exact" w:wrap="none" w:vAnchor="page" w:hAnchor="page" w:x="1452" w:y="6602"/>
        <w:numPr>
          <w:ilvl w:val="0"/>
          <w:numId w:val="12"/>
        </w:numPr>
        <w:shd w:val="clear" w:color="auto" w:fill="auto"/>
        <w:tabs>
          <w:tab w:val="left" w:pos="656"/>
        </w:tabs>
        <w:spacing w:before="0" w:after="240" w:line="293" w:lineRule="exact"/>
        <w:ind w:firstLine="0"/>
        <w:jc w:val="both"/>
      </w:pPr>
      <w:r>
        <w:t>Dohodnutá odměna za vypracování projektové dokumentace bude zhotoviteli proplacena jednorázově, po splnění částí předmětu smlouvy týkající se vypracování projektové dokumentace, na základě vy</w:t>
      </w:r>
      <w:r>
        <w:t>stavení jeho daňového dokladu.</w:t>
      </w:r>
    </w:p>
    <w:p w:rsidR="00F0032C" w:rsidRDefault="00037339">
      <w:pPr>
        <w:pStyle w:val="Zkladntext20"/>
        <w:framePr w:w="9206" w:h="8000" w:hRule="exact" w:wrap="none" w:vAnchor="page" w:hAnchor="page" w:x="1452" w:y="6602"/>
        <w:numPr>
          <w:ilvl w:val="0"/>
          <w:numId w:val="12"/>
        </w:numPr>
        <w:shd w:val="clear" w:color="auto" w:fill="auto"/>
        <w:tabs>
          <w:tab w:val="left" w:pos="651"/>
        </w:tabs>
        <w:spacing w:before="0" w:after="236" w:line="293" w:lineRule="exact"/>
        <w:ind w:firstLine="0"/>
        <w:jc w:val="both"/>
      </w:pPr>
      <w:r>
        <w:t>Dohodnutá odměna za výkon AD bude zhotoviteli proplacena jednorázově, po splnění předmětu smlouvy týkajícího se výkonu AD, na základě vystavení jeho daňového dokladu.</w:t>
      </w:r>
    </w:p>
    <w:p w:rsidR="00F0032C" w:rsidRDefault="00037339">
      <w:pPr>
        <w:pStyle w:val="Zkladntext20"/>
        <w:framePr w:w="9206" w:h="8000" w:hRule="exact" w:wrap="none" w:vAnchor="page" w:hAnchor="page" w:x="1452" w:y="6602"/>
        <w:numPr>
          <w:ilvl w:val="0"/>
          <w:numId w:val="12"/>
        </w:numPr>
        <w:shd w:val="clear" w:color="auto" w:fill="auto"/>
        <w:tabs>
          <w:tab w:val="left" w:pos="651"/>
        </w:tabs>
        <w:spacing w:before="0" w:after="310" w:line="298" w:lineRule="exact"/>
        <w:ind w:firstLine="0"/>
        <w:jc w:val="both"/>
      </w:pPr>
      <w:r>
        <w:t>Předmět plnění spočívající ve výkonu AD bude fakturován dl</w:t>
      </w:r>
      <w:r>
        <w:t>e skutečně odpracovaných hodin v souladu s cenovou nabídkou zhotovitele.</w:t>
      </w:r>
    </w:p>
    <w:p w:rsidR="00F0032C" w:rsidRDefault="00037339">
      <w:pPr>
        <w:pStyle w:val="Zkladntext20"/>
        <w:framePr w:w="9206" w:h="8000" w:hRule="exact" w:wrap="none" w:vAnchor="page" w:hAnchor="page" w:x="1452" w:y="6602"/>
        <w:numPr>
          <w:ilvl w:val="0"/>
          <w:numId w:val="12"/>
        </w:numPr>
        <w:shd w:val="clear" w:color="auto" w:fill="auto"/>
        <w:tabs>
          <w:tab w:val="left" w:pos="651"/>
        </w:tabs>
        <w:spacing w:before="0" w:after="0" w:line="210" w:lineRule="exact"/>
        <w:ind w:firstLine="0"/>
        <w:jc w:val="both"/>
      </w:pPr>
      <w:r>
        <w:t>Specifikace činností a hodiny provedeného autorského dozoru budou evidovány v deníku.</w:t>
      </w:r>
    </w:p>
    <w:p w:rsidR="00F0032C" w:rsidRDefault="00037339">
      <w:pPr>
        <w:pStyle w:val="ZhlavneboZpat0"/>
        <w:framePr w:wrap="none" w:vAnchor="page" w:hAnchor="page" w:x="5143" w:y="15737"/>
        <w:shd w:val="clear" w:color="auto" w:fill="auto"/>
        <w:spacing w:line="190" w:lineRule="exact"/>
      </w:pPr>
      <w:r>
        <w:t>Strana 9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154" w:h="903" w:hRule="exact" w:wrap="none" w:vAnchor="page" w:hAnchor="page" w:x="1323" w:y="1992"/>
        <w:numPr>
          <w:ilvl w:val="0"/>
          <w:numId w:val="12"/>
        </w:numPr>
        <w:shd w:val="clear" w:color="auto" w:fill="auto"/>
        <w:tabs>
          <w:tab w:val="left" w:pos="596"/>
        </w:tabs>
        <w:spacing w:before="0" w:after="0" w:line="283" w:lineRule="exact"/>
        <w:ind w:firstLine="0"/>
        <w:jc w:val="both"/>
      </w:pPr>
      <w:r>
        <w:lastRenderedPageBreak/>
        <w:t xml:space="preserve">Soupis provedených prací a hodin AD bude v dohodnutém </w:t>
      </w:r>
      <w:r>
        <w:t>časovém intervalu a to vždy do posledního pracovního dne kalendářního měsíce odsouhlasen a potvrzen technickým dozorem a přiložen k faktuře.</w:t>
      </w:r>
    </w:p>
    <w:p w:rsidR="00F0032C" w:rsidRDefault="00037339">
      <w:pPr>
        <w:pStyle w:val="Nadpis50"/>
        <w:framePr w:w="9154" w:h="11842" w:hRule="exact" w:wrap="none" w:vAnchor="page" w:hAnchor="page" w:x="1323" w:y="3126"/>
        <w:shd w:val="clear" w:color="auto" w:fill="auto"/>
        <w:spacing w:before="0" w:after="203" w:line="210" w:lineRule="exact"/>
        <w:ind w:firstLine="0"/>
        <w:jc w:val="center"/>
      </w:pPr>
      <w:bookmarkStart w:id="21" w:name="bookmark21"/>
      <w:r>
        <w:t>Článek 5 - Platební podmínky</w:t>
      </w:r>
      <w:bookmarkEnd w:id="21"/>
    </w:p>
    <w:p w:rsidR="00F0032C" w:rsidRDefault="00037339">
      <w:pPr>
        <w:pStyle w:val="Zkladntext20"/>
        <w:framePr w:w="9154" w:h="11842" w:hRule="exact" w:wrap="none" w:vAnchor="page" w:hAnchor="page" w:x="1323" w:y="3126"/>
        <w:numPr>
          <w:ilvl w:val="0"/>
          <w:numId w:val="13"/>
        </w:numPr>
        <w:shd w:val="clear" w:color="auto" w:fill="auto"/>
        <w:tabs>
          <w:tab w:val="left" w:pos="551"/>
        </w:tabs>
        <w:spacing w:before="0" w:after="262" w:line="210" w:lineRule="exact"/>
        <w:ind w:left="580" w:hanging="580"/>
        <w:jc w:val="both"/>
      </w:pPr>
      <w:r>
        <w:t>Objednatel nebude poskytovat zálohy.</w:t>
      </w:r>
    </w:p>
    <w:p w:rsidR="00F0032C" w:rsidRDefault="00037339">
      <w:pPr>
        <w:pStyle w:val="Zkladntext20"/>
        <w:framePr w:w="9154" w:h="11842" w:hRule="exact" w:wrap="none" w:vAnchor="page" w:hAnchor="page" w:x="1323" w:y="3126"/>
        <w:numPr>
          <w:ilvl w:val="0"/>
          <w:numId w:val="13"/>
        </w:numPr>
        <w:shd w:val="clear" w:color="auto" w:fill="auto"/>
        <w:tabs>
          <w:tab w:val="left" w:pos="551"/>
        </w:tabs>
        <w:spacing w:before="0" w:after="240" w:line="293" w:lineRule="exact"/>
        <w:ind w:left="580" w:hanging="580"/>
        <w:jc w:val="both"/>
      </w:pPr>
      <w:r>
        <w:t xml:space="preserve">Provedené služby budou hrazeny na základě </w:t>
      </w:r>
      <w:r>
        <w:t xml:space="preserve">daňového dokladu - faktury vystavené zhotovitelem. Objednatel uhradí fakturu za jednotlivé části předmětu plnění </w:t>
      </w:r>
      <w:proofErr w:type="gramStart"/>
      <w:r>
        <w:t>dle</w:t>
      </w:r>
      <w:proofErr w:type="gramEnd"/>
      <w:r>
        <w:t xml:space="preserve"> či. 2.7 této smlouvy, </w:t>
      </w:r>
      <w:proofErr w:type="spellStart"/>
      <w:r>
        <w:t>resp</w:t>
      </w:r>
      <w:proofErr w:type="spellEnd"/>
      <w:r>
        <w:t xml:space="preserve">, ceny díla dle čl. 4.2, 4.3 a </w:t>
      </w:r>
      <w:proofErr w:type="gramStart"/>
      <w:r>
        <w:t>4.5. této</w:t>
      </w:r>
      <w:proofErr w:type="gramEnd"/>
      <w:r>
        <w:t xml:space="preserve"> smlouvy, a to po vzájemném protokolárním odsouhlasení oběma smluvními st</w:t>
      </w:r>
      <w:r>
        <w:t>ranami. Právo vystavit fakturu vzniká zhotoviteli dnem písemného odsouhlasení předané dokumentace objednateli.</w:t>
      </w:r>
    </w:p>
    <w:p w:rsidR="00F0032C" w:rsidRDefault="00037339">
      <w:pPr>
        <w:pStyle w:val="Zkladntext20"/>
        <w:framePr w:w="9154" w:h="11842" w:hRule="exact" w:wrap="none" w:vAnchor="page" w:hAnchor="page" w:x="1323" w:y="3126"/>
        <w:numPr>
          <w:ilvl w:val="0"/>
          <w:numId w:val="13"/>
        </w:numPr>
        <w:shd w:val="clear" w:color="auto" w:fill="auto"/>
        <w:tabs>
          <w:tab w:val="left" w:pos="551"/>
        </w:tabs>
        <w:spacing w:before="0" w:after="244" w:line="293" w:lineRule="exact"/>
        <w:ind w:left="580" w:hanging="580"/>
        <w:jc w:val="both"/>
      </w:pPr>
      <w:r>
        <w:t>Faktura bude vystavena zhotovitelem do 14 kalendářních dnů po vzájemném odsouhlasení protokolu o předání a převzetí ucelených částí předmětu plně</w:t>
      </w:r>
      <w:r>
        <w:t>ní.</w:t>
      </w:r>
    </w:p>
    <w:p w:rsidR="00F0032C" w:rsidRDefault="00037339">
      <w:pPr>
        <w:pStyle w:val="Zkladntext20"/>
        <w:framePr w:w="9154" w:h="11842" w:hRule="exact" w:wrap="none" w:vAnchor="page" w:hAnchor="page" w:x="1323" w:y="3126"/>
        <w:numPr>
          <w:ilvl w:val="0"/>
          <w:numId w:val="13"/>
        </w:numPr>
        <w:shd w:val="clear" w:color="auto" w:fill="auto"/>
        <w:tabs>
          <w:tab w:val="left" w:pos="551"/>
        </w:tabs>
        <w:spacing w:before="0" w:after="240" w:line="288" w:lineRule="exact"/>
        <w:ind w:left="580" w:hanging="580"/>
        <w:jc w:val="both"/>
      </w:pPr>
      <w:r>
        <w:t>V případě, že faktura nebude obsahovat náležitosti uvedené v této smlouvě, jakož i zákonné náležitosti, je objednatel oprávněn fakturu vrátit zhotoviteli k doplnění. V takovém případě se přeruší plynutí lhůty splatnosti a nová lhůta splatnosti začne pl</w:t>
      </w:r>
      <w:r>
        <w:t>ynout od data doručení opravené faktury objednateli.</w:t>
      </w:r>
    </w:p>
    <w:p w:rsidR="00F0032C" w:rsidRDefault="00037339">
      <w:pPr>
        <w:pStyle w:val="Zkladntext20"/>
        <w:framePr w:w="9154" w:h="11842" w:hRule="exact" w:wrap="none" w:vAnchor="page" w:hAnchor="page" w:x="1323" w:y="3126"/>
        <w:numPr>
          <w:ilvl w:val="0"/>
          <w:numId w:val="13"/>
        </w:numPr>
        <w:shd w:val="clear" w:color="auto" w:fill="auto"/>
        <w:tabs>
          <w:tab w:val="left" w:pos="551"/>
        </w:tabs>
        <w:spacing w:before="0" w:after="236" w:line="288" w:lineRule="exact"/>
        <w:ind w:left="580" w:hanging="580"/>
        <w:jc w:val="both"/>
      </w:pPr>
      <w:r>
        <w:t>Cena díla je splatná formou bezhotovostních převodů na účet zhotovitele uvedený v odst. 1.2 této smlouvy, který je účtem vedeným poskytovatelem platebních služeb na území České republiky a který je podle</w:t>
      </w:r>
      <w:r>
        <w:t xml:space="preserve"> ustanovení § 98 zákona o dani z přidané hodnoty správcem daně zveřejněn jako údaj z registru plátců, a to způsobem umožňujícím dálkový přístup. Zhotovitel je zavázán ke zveřejnění výše uvedeného účtu výše uvedeným způsobem nejméně do okamžiku úhrady posle</w:t>
      </w:r>
      <w:r>
        <w:t>dní části peněžitého dluhu objednatele vůči zhotoviteli vyplývajícího z této smlouvy.</w:t>
      </w:r>
    </w:p>
    <w:p w:rsidR="00F0032C" w:rsidRDefault="00037339">
      <w:pPr>
        <w:pStyle w:val="Zkladntext20"/>
        <w:framePr w:w="9154" w:h="11842" w:hRule="exact" w:wrap="none" w:vAnchor="page" w:hAnchor="page" w:x="1323" w:y="3126"/>
        <w:numPr>
          <w:ilvl w:val="0"/>
          <w:numId w:val="13"/>
        </w:numPr>
        <w:shd w:val="clear" w:color="auto" w:fill="auto"/>
        <w:tabs>
          <w:tab w:val="left" w:pos="551"/>
        </w:tabs>
        <w:spacing w:before="0" w:after="240" w:line="293" w:lineRule="exact"/>
        <w:ind w:left="580" w:hanging="580"/>
        <w:jc w:val="both"/>
      </w:pPr>
      <w:r>
        <w:t>Pro případ, že v průběhu účinnosti této smlouvy bude zhotovitel nespolehlivým plátcem dle ustanovení § 106a zákona o dani z přidané hodnoty, ujednává se mezi smluvními st</w:t>
      </w:r>
      <w:r>
        <w:t>ranami, že pro úhradu ceny díla nebo její části bude využit institut zvláštního způsobu zajištění daně dle ustanovení § 109a zákona o dani z přidané hodnoty. V takovém případě je objednatel zavázán formou bezhotovostního převodu na výše uvedený účet zhotov</w:t>
      </w:r>
      <w:r>
        <w:t>itele zaplatit v době splatnosti částku ve výši základu daně, jak je tato uvedena na příslušném daňovém dokladu. Částku odpovídající výši daně z přidané hodnoty, jak je tato uvedena na příslušném daňovém dokladu, zaokrouhlenou na celé koruny nahoru, uhradí</w:t>
      </w:r>
      <w:r>
        <w:t xml:space="preserve"> objednatel za zhotovitele správci daně zhotovitele v pětadvacetidenní lhůtě po skončení kalendářního měsíce, v němž bylo uskutečněno zdanitelné plnění.</w:t>
      </w:r>
    </w:p>
    <w:p w:rsidR="00F0032C" w:rsidRDefault="00037339">
      <w:pPr>
        <w:pStyle w:val="Zkladntext20"/>
        <w:framePr w:w="9154" w:h="11842" w:hRule="exact" w:wrap="none" w:vAnchor="page" w:hAnchor="page" w:x="1323" w:y="3126"/>
        <w:numPr>
          <w:ilvl w:val="0"/>
          <w:numId w:val="13"/>
        </w:numPr>
        <w:shd w:val="clear" w:color="auto" w:fill="auto"/>
        <w:tabs>
          <w:tab w:val="left" w:pos="551"/>
        </w:tabs>
        <w:spacing w:before="0" w:after="306" w:line="293" w:lineRule="exact"/>
        <w:ind w:left="580" w:hanging="580"/>
        <w:jc w:val="both"/>
      </w:pPr>
      <w:r>
        <w:t>Kromě povinných náležitostí je zhotovitel povinen uvádět v jednotlivých fakturách přesný název akce dle</w:t>
      </w:r>
      <w:r>
        <w:t xml:space="preserve"> </w:t>
      </w:r>
      <w:proofErr w:type="spellStart"/>
      <w:r>
        <w:t>záhiaví</w:t>
      </w:r>
      <w:proofErr w:type="spellEnd"/>
      <w:r>
        <w:t xml:space="preserve"> této smlouvy.</w:t>
      </w:r>
    </w:p>
    <w:p w:rsidR="00F0032C" w:rsidRDefault="00037339">
      <w:pPr>
        <w:pStyle w:val="Zkladntext20"/>
        <w:framePr w:w="9154" w:h="11842" w:hRule="exact" w:wrap="none" w:vAnchor="page" w:hAnchor="page" w:x="1323" w:y="3126"/>
        <w:numPr>
          <w:ilvl w:val="0"/>
          <w:numId w:val="13"/>
        </w:numPr>
        <w:shd w:val="clear" w:color="auto" w:fill="auto"/>
        <w:tabs>
          <w:tab w:val="left" w:pos="551"/>
        </w:tabs>
        <w:spacing w:before="0" w:after="0" w:line="210" w:lineRule="exact"/>
        <w:ind w:left="580" w:hanging="580"/>
        <w:jc w:val="both"/>
      </w:pPr>
      <w:r>
        <w:t>Lhůta splatnosti faktur je 30 dní ode dne doručení objednateli.</w:t>
      </w:r>
    </w:p>
    <w:p w:rsidR="00F0032C" w:rsidRDefault="00037339">
      <w:pPr>
        <w:pStyle w:val="ZhlavneboZpat0"/>
        <w:framePr w:wrap="none" w:vAnchor="page" w:hAnchor="page" w:x="4890" w:y="15682"/>
        <w:shd w:val="clear" w:color="auto" w:fill="auto"/>
        <w:spacing w:line="190" w:lineRule="exact"/>
      </w:pPr>
      <w:r>
        <w:t>Strana 10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211" w:h="2408" w:hRule="exact" w:wrap="none" w:vAnchor="page" w:hAnchor="page" w:x="1472" w:y="2280"/>
        <w:numPr>
          <w:ilvl w:val="0"/>
          <w:numId w:val="13"/>
        </w:numPr>
        <w:shd w:val="clear" w:color="auto" w:fill="auto"/>
        <w:tabs>
          <w:tab w:val="left" w:pos="561"/>
        </w:tabs>
        <w:spacing w:before="0" w:after="306" w:line="293" w:lineRule="exact"/>
        <w:ind w:left="600" w:hanging="600"/>
        <w:jc w:val="both"/>
      </w:pPr>
      <w:r>
        <w:lastRenderedPageBreak/>
        <w:t>Termínem úhrady se rozumí den odpisu platby z účtu objednatele ve prospěch účtu zhotovitele.</w:t>
      </w:r>
    </w:p>
    <w:p w:rsidR="00F0032C" w:rsidRDefault="00037339">
      <w:pPr>
        <w:pStyle w:val="Zkladntext20"/>
        <w:framePr w:w="9211" w:h="2408" w:hRule="exact" w:wrap="none" w:vAnchor="page" w:hAnchor="page" w:x="1472" w:y="2280"/>
        <w:numPr>
          <w:ilvl w:val="0"/>
          <w:numId w:val="13"/>
        </w:numPr>
        <w:shd w:val="clear" w:color="auto" w:fill="auto"/>
        <w:tabs>
          <w:tab w:val="left" w:pos="625"/>
        </w:tabs>
        <w:spacing w:before="0" w:after="252" w:line="210" w:lineRule="exact"/>
        <w:ind w:firstLine="0"/>
        <w:jc w:val="both"/>
      </w:pPr>
      <w:r>
        <w:t>Platby budou probíhat výhradně v</w:t>
      </w:r>
      <w:r>
        <w:t xml:space="preserve"> CZK,</w:t>
      </w:r>
    </w:p>
    <w:p w:rsidR="00F0032C" w:rsidRDefault="00037339">
      <w:pPr>
        <w:pStyle w:val="Zkladntext20"/>
        <w:framePr w:w="9211" w:h="2408" w:hRule="exact" w:wrap="none" w:vAnchor="page" w:hAnchor="page" w:x="1472" w:y="2280"/>
        <w:numPr>
          <w:ilvl w:val="0"/>
          <w:numId w:val="13"/>
        </w:numPr>
        <w:shd w:val="clear" w:color="auto" w:fill="auto"/>
        <w:tabs>
          <w:tab w:val="left" w:pos="625"/>
        </w:tabs>
        <w:spacing w:before="0" w:after="0" w:line="293" w:lineRule="exact"/>
        <w:ind w:left="600" w:hanging="600"/>
        <w:jc w:val="both"/>
      </w:pPr>
      <w:r>
        <w:t>Zhotovitel má povinnost vystavovat daňové doklady v souladu s § 28 zákona o dani z přidané hodnoty. Pro účely vystavení daňového dokladu se použije označení kraje: Kraj Vysočina, Jihlava, Žižkova 1882/57.</w:t>
      </w:r>
    </w:p>
    <w:p w:rsidR="00F0032C" w:rsidRDefault="00037339">
      <w:pPr>
        <w:pStyle w:val="Nadpis50"/>
        <w:framePr w:w="9211" w:h="6811" w:hRule="exact" w:wrap="none" w:vAnchor="page" w:hAnchor="page" w:x="1472" w:y="5375"/>
        <w:shd w:val="clear" w:color="auto" w:fill="auto"/>
        <w:spacing w:before="0" w:after="203" w:line="210" w:lineRule="exact"/>
        <w:ind w:firstLine="0"/>
        <w:jc w:val="center"/>
      </w:pPr>
      <w:bookmarkStart w:id="22" w:name="bookmark22"/>
      <w:r>
        <w:t>Článek 6 - Specifikace podkladů</w:t>
      </w:r>
      <w:bookmarkEnd w:id="22"/>
    </w:p>
    <w:p w:rsidR="00F0032C" w:rsidRDefault="00037339">
      <w:pPr>
        <w:pStyle w:val="Zkladntext20"/>
        <w:framePr w:w="9211" w:h="6811" w:hRule="exact" w:wrap="none" w:vAnchor="page" w:hAnchor="page" w:x="1472" w:y="5375"/>
        <w:numPr>
          <w:ilvl w:val="0"/>
          <w:numId w:val="14"/>
        </w:numPr>
        <w:shd w:val="clear" w:color="auto" w:fill="auto"/>
        <w:tabs>
          <w:tab w:val="left" w:pos="561"/>
        </w:tabs>
        <w:spacing w:before="0" w:after="476" w:line="210" w:lineRule="exact"/>
        <w:ind w:firstLine="0"/>
        <w:jc w:val="both"/>
      </w:pPr>
      <w:r>
        <w:t xml:space="preserve">Zhotovitel </w:t>
      </w:r>
      <w:proofErr w:type="gramStart"/>
      <w:r>
        <w:t>má</w:t>
      </w:r>
      <w:r>
        <w:t xml:space="preserve"> vlastni</w:t>
      </w:r>
      <w:proofErr w:type="gramEnd"/>
      <w:r>
        <w:t xml:space="preserve"> archivní </w:t>
      </w:r>
      <w:proofErr w:type="spellStart"/>
      <w:r>
        <w:t>paré</w:t>
      </w:r>
      <w:proofErr w:type="spellEnd"/>
      <w:r>
        <w:t xml:space="preserve"> projektové dokumentace.</w:t>
      </w:r>
    </w:p>
    <w:p w:rsidR="00F0032C" w:rsidRDefault="00037339">
      <w:pPr>
        <w:pStyle w:val="Nadpis50"/>
        <w:framePr w:w="9211" w:h="6811" w:hRule="exact" w:wrap="none" w:vAnchor="page" w:hAnchor="page" w:x="1472" w:y="5375"/>
        <w:shd w:val="clear" w:color="auto" w:fill="auto"/>
        <w:spacing w:before="0" w:after="136" w:line="210" w:lineRule="exact"/>
        <w:ind w:firstLine="0"/>
        <w:jc w:val="center"/>
      </w:pPr>
      <w:bookmarkStart w:id="23" w:name="bookmark23"/>
      <w:r>
        <w:t>Článek 7 - Sankce</w:t>
      </w:r>
      <w:bookmarkEnd w:id="23"/>
    </w:p>
    <w:p w:rsidR="00F0032C" w:rsidRDefault="00037339">
      <w:pPr>
        <w:pStyle w:val="Zkladntext20"/>
        <w:framePr w:w="9211" w:h="6811" w:hRule="exact" w:wrap="none" w:vAnchor="page" w:hAnchor="page" w:x="1472" w:y="5375"/>
        <w:numPr>
          <w:ilvl w:val="0"/>
          <w:numId w:val="15"/>
        </w:numPr>
        <w:shd w:val="clear" w:color="auto" w:fill="auto"/>
        <w:tabs>
          <w:tab w:val="left" w:pos="561"/>
        </w:tabs>
        <w:spacing w:before="0" w:after="240" w:line="288" w:lineRule="exact"/>
        <w:ind w:firstLine="0"/>
        <w:jc w:val="both"/>
      </w:pPr>
      <w:r>
        <w:t xml:space="preserve">V případě prodlení zhotovitele za pozdní výkon AD, tj. neuskuteční-li se nejpozději do 48 hod. od vyzvání objednatele, nebude-li dohodnuta jiná lhůta, se sjednává smluvní pokuta ve výši 2 </w:t>
      </w:r>
      <w:r>
        <w:t>500,- Kč za každý započatý den prodlení.</w:t>
      </w:r>
    </w:p>
    <w:p w:rsidR="00F0032C" w:rsidRDefault="00037339">
      <w:pPr>
        <w:pStyle w:val="Zkladntext20"/>
        <w:framePr w:w="9211" w:h="6811" w:hRule="exact" w:wrap="none" w:vAnchor="page" w:hAnchor="page" w:x="1472" w:y="5375"/>
        <w:numPr>
          <w:ilvl w:val="0"/>
          <w:numId w:val="15"/>
        </w:numPr>
        <w:shd w:val="clear" w:color="auto" w:fill="auto"/>
        <w:tabs>
          <w:tab w:val="left" w:pos="561"/>
        </w:tabs>
        <w:spacing w:before="0" w:after="236" w:line="288" w:lineRule="exact"/>
        <w:ind w:firstLine="0"/>
        <w:jc w:val="both"/>
      </w:pPr>
      <w:r>
        <w:t>V případě, že objednatel prokáže nedostatky v práci zhotovitele vč. nedodržení smluvních a sjednaných termínů, je oprávněn uplatnit do výše 5% z celkové ceny sjednané v této smlouvě a za každý jednotlivý zjištěný ne</w:t>
      </w:r>
      <w:r>
        <w:t>dostatek.</w:t>
      </w:r>
    </w:p>
    <w:p w:rsidR="00F0032C" w:rsidRDefault="00037339">
      <w:pPr>
        <w:pStyle w:val="Zkladntext20"/>
        <w:framePr w:w="9211" w:h="6811" w:hRule="exact" w:wrap="none" w:vAnchor="page" w:hAnchor="page" w:x="1472" w:y="5375"/>
        <w:numPr>
          <w:ilvl w:val="0"/>
          <w:numId w:val="15"/>
        </w:numPr>
        <w:shd w:val="clear" w:color="auto" w:fill="auto"/>
        <w:tabs>
          <w:tab w:val="left" w:pos="561"/>
        </w:tabs>
        <w:spacing w:before="0" w:after="244" w:line="293" w:lineRule="exact"/>
        <w:ind w:firstLine="0"/>
        <w:jc w:val="both"/>
      </w:pPr>
      <w:r>
        <w:t>V případě prodlení objednatele při úhradě faktury zaplatí objednatel smluvní pokutu ve výši 0,05 % z fakturované částky za každý započatý den prodlení.</w:t>
      </w:r>
    </w:p>
    <w:p w:rsidR="00F0032C" w:rsidRDefault="00037339">
      <w:pPr>
        <w:pStyle w:val="Zkladntext20"/>
        <w:framePr w:w="9211" w:h="6811" w:hRule="exact" w:wrap="none" w:vAnchor="page" w:hAnchor="page" w:x="1472" w:y="5375"/>
        <w:numPr>
          <w:ilvl w:val="0"/>
          <w:numId w:val="15"/>
        </w:numPr>
        <w:shd w:val="clear" w:color="auto" w:fill="auto"/>
        <w:tabs>
          <w:tab w:val="left" w:pos="561"/>
        </w:tabs>
        <w:spacing w:before="0" w:after="240" w:line="288" w:lineRule="exact"/>
        <w:ind w:firstLine="0"/>
        <w:jc w:val="both"/>
      </w:pPr>
      <w:r>
        <w:t>V případ ukončení smlouvy z důvodu porušení podstatných ustanovení této smlouvy zhotovitel, je</w:t>
      </w:r>
      <w:r>
        <w:t xml:space="preserve"> povinen uhradit objednateli jednorázově smluvní pokutu ve výši 10 % z celkové ceny sjednané v této smlouvě.</w:t>
      </w:r>
    </w:p>
    <w:p w:rsidR="00F0032C" w:rsidRDefault="00037339">
      <w:pPr>
        <w:pStyle w:val="Zkladntext20"/>
        <w:framePr w:w="9211" w:h="6811" w:hRule="exact" w:wrap="none" w:vAnchor="page" w:hAnchor="page" w:x="1472" w:y="5375"/>
        <w:numPr>
          <w:ilvl w:val="0"/>
          <w:numId w:val="15"/>
        </w:numPr>
        <w:shd w:val="clear" w:color="auto" w:fill="auto"/>
        <w:tabs>
          <w:tab w:val="left" w:pos="561"/>
        </w:tabs>
        <w:spacing w:before="0" w:after="0" w:line="288" w:lineRule="exact"/>
        <w:ind w:firstLine="0"/>
        <w:jc w:val="both"/>
      </w:pPr>
      <w:r>
        <w:t>Pro případ neuhrazené pohledávky spočívající v plnění úroků z prodlení, dle plnění této smlouvy, se ujednává, že dlužník zaplatí spolu s úroky také</w:t>
      </w:r>
      <w:r>
        <w:t xml:space="preserve"> úroky z úroků. Výše úroků bude stanovena v souladu s příslušným právním předpisem.</w:t>
      </w:r>
    </w:p>
    <w:p w:rsidR="00F0032C" w:rsidRDefault="00037339">
      <w:pPr>
        <w:pStyle w:val="Nadpis50"/>
        <w:framePr w:w="9211" w:h="1330" w:hRule="exact" w:wrap="none" w:vAnchor="page" w:hAnchor="page" w:x="1472" w:y="12978"/>
        <w:shd w:val="clear" w:color="auto" w:fill="auto"/>
        <w:spacing w:before="0" w:after="151" w:line="210" w:lineRule="exact"/>
        <w:ind w:firstLine="0"/>
        <w:jc w:val="center"/>
      </w:pPr>
      <w:bookmarkStart w:id="24" w:name="bookmark24"/>
      <w:r>
        <w:t>Článek 8 - Odpovědnost za vady, záruční podmínky</w:t>
      </w:r>
      <w:bookmarkEnd w:id="24"/>
    </w:p>
    <w:p w:rsidR="00F0032C" w:rsidRDefault="00037339">
      <w:pPr>
        <w:pStyle w:val="Zkladntext20"/>
        <w:framePr w:w="9211" w:h="1330" w:hRule="exact" w:wrap="none" w:vAnchor="page" w:hAnchor="page" w:x="1472" w:y="12978"/>
        <w:numPr>
          <w:ilvl w:val="0"/>
          <w:numId w:val="16"/>
        </w:numPr>
        <w:shd w:val="clear" w:color="auto" w:fill="auto"/>
        <w:tabs>
          <w:tab w:val="left" w:pos="561"/>
        </w:tabs>
        <w:spacing w:before="0" w:after="0" w:line="293" w:lineRule="exact"/>
        <w:ind w:firstLine="0"/>
        <w:jc w:val="both"/>
      </w:pPr>
      <w:r>
        <w:t xml:space="preserve">Zhotovitel poskytuje objednateli záruku za kvalitu díla, dle ustanovení čl. 2,7., písm. a), b), c), d), e) této smlouvy, v </w:t>
      </w:r>
      <w:r>
        <w:t>délce 60 měsíců. Záruční doba počíná běžet dnem předání a převzetí díla.</w:t>
      </w:r>
    </w:p>
    <w:p w:rsidR="00F0032C" w:rsidRDefault="00037339">
      <w:pPr>
        <w:pStyle w:val="ZhlavneboZpat0"/>
        <w:framePr w:wrap="none" w:vAnchor="page" w:hAnchor="page" w:x="5101" w:y="15716"/>
        <w:shd w:val="clear" w:color="auto" w:fill="auto"/>
        <w:spacing w:line="190" w:lineRule="exact"/>
      </w:pPr>
      <w:r>
        <w:t>Strana 11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158" w:h="7356" w:hRule="exact" w:wrap="none" w:vAnchor="page" w:hAnchor="page" w:x="1357" w:y="1950"/>
        <w:numPr>
          <w:ilvl w:val="0"/>
          <w:numId w:val="16"/>
        </w:numPr>
        <w:shd w:val="clear" w:color="auto" w:fill="auto"/>
        <w:tabs>
          <w:tab w:val="left" w:pos="481"/>
        </w:tabs>
        <w:spacing w:before="0" w:after="236" w:line="278" w:lineRule="exact"/>
        <w:ind w:firstLine="0"/>
        <w:jc w:val="both"/>
      </w:pPr>
      <w:r>
        <w:lastRenderedPageBreak/>
        <w:t>Zhotovitel zodpovídá za to, že předmět této smlouvy je zhotoven podle podmínek stanovených v této smlouvě a že po dobu stanovenou (záruční)</w:t>
      </w:r>
      <w:r>
        <w:t xml:space="preserve"> bude mít vlastnosti, sjednané v této smlouvě.</w:t>
      </w:r>
    </w:p>
    <w:p w:rsidR="00F0032C" w:rsidRDefault="00037339">
      <w:pPr>
        <w:pStyle w:val="Zkladntext20"/>
        <w:framePr w:w="9158" w:h="7356" w:hRule="exact" w:wrap="none" w:vAnchor="page" w:hAnchor="page" w:x="1357" w:y="1950"/>
        <w:shd w:val="clear" w:color="auto" w:fill="auto"/>
        <w:spacing w:before="0" w:after="232" w:line="283" w:lineRule="exact"/>
        <w:ind w:firstLine="0"/>
        <w:jc w:val="both"/>
      </w:pPr>
      <w:r>
        <w:t>8.3 Za vady díla, které se projevily po záruční době, odpovídá zhotovitel v případě, že jejich příčinou bylo porušení povinností zhotovitele.</w:t>
      </w:r>
    </w:p>
    <w:p w:rsidR="00F0032C" w:rsidRDefault="00037339">
      <w:pPr>
        <w:pStyle w:val="Zkladntext20"/>
        <w:framePr w:w="9158" w:h="7356" w:hRule="exact" w:wrap="none" w:vAnchor="page" w:hAnchor="page" w:x="1357" w:y="1950"/>
        <w:numPr>
          <w:ilvl w:val="0"/>
          <w:numId w:val="17"/>
        </w:numPr>
        <w:shd w:val="clear" w:color="auto" w:fill="auto"/>
        <w:spacing w:before="0" w:after="244" w:line="293" w:lineRule="exact"/>
        <w:ind w:firstLine="0"/>
        <w:jc w:val="both"/>
      </w:pPr>
      <w:r>
        <w:t xml:space="preserve"> Objednatel je v záruční době oprávněn nárokovat písemně u zhotovitele </w:t>
      </w:r>
      <w:proofErr w:type="spellStart"/>
      <w:r>
        <w:t>bezpíatné</w:t>
      </w:r>
      <w:proofErr w:type="spellEnd"/>
      <w:r>
        <w:t xml:space="preserve"> odstranění vad. Uplatnit právo z vad díla může objednáte! </w:t>
      </w:r>
      <w:proofErr w:type="gramStart"/>
      <w:r>
        <w:t>nejpozději</w:t>
      </w:r>
      <w:proofErr w:type="gramEnd"/>
      <w:r>
        <w:t xml:space="preserve"> v poslední den záruční doby, přičemž rozhodující je datum doručení písemného oznámení vad zhotoviteli,</w:t>
      </w:r>
    </w:p>
    <w:p w:rsidR="00F0032C" w:rsidRDefault="00037339">
      <w:pPr>
        <w:pStyle w:val="Zkladntext20"/>
        <w:framePr w:w="9158" w:h="7356" w:hRule="exact" w:wrap="none" w:vAnchor="page" w:hAnchor="page" w:x="1357" w:y="1950"/>
        <w:numPr>
          <w:ilvl w:val="0"/>
          <w:numId w:val="17"/>
        </w:numPr>
        <w:shd w:val="clear" w:color="auto" w:fill="auto"/>
        <w:tabs>
          <w:tab w:val="left" w:pos="471"/>
        </w:tabs>
        <w:spacing w:before="0" w:after="240" w:line="288" w:lineRule="exact"/>
        <w:ind w:firstLine="0"/>
        <w:jc w:val="both"/>
      </w:pPr>
      <w:r>
        <w:t xml:space="preserve">Na </w:t>
      </w:r>
      <w:r>
        <w:t>písemné ohlášení vad je zhotovitel povinen odpovědět do 5 dnů ode dne doručení. Pokud tuto svoji povinnost nesplní, má se za to, že s termínem odstranění vad, uvedených v ohlášení, souhlasí.</w:t>
      </w:r>
    </w:p>
    <w:p w:rsidR="00F0032C" w:rsidRDefault="00037339">
      <w:pPr>
        <w:pStyle w:val="Zkladntext20"/>
        <w:framePr w:w="9158" w:h="7356" w:hRule="exact" w:wrap="none" w:vAnchor="page" w:hAnchor="page" w:x="1357" w:y="1950"/>
        <w:numPr>
          <w:ilvl w:val="0"/>
          <w:numId w:val="17"/>
        </w:numPr>
        <w:shd w:val="clear" w:color="auto" w:fill="auto"/>
        <w:tabs>
          <w:tab w:val="left" w:pos="471"/>
        </w:tabs>
        <w:spacing w:before="0" w:after="240" w:line="288" w:lineRule="exact"/>
        <w:ind w:firstLine="0"/>
        <w:jc w:val="both"/>
      </w:pPr>
      <w:r>
        <w:t>Pokud zhotovitel ve sjednané nebo stanovené lhůtě oprávněně rekla</w:t>
      </w:r>
      <w:r>
        <w:t>movanou vadu díla neodstraní ani se k ní nevyjádří, je objednatel oprávněn dát vadu odstranit na náklady zhotovitele, nebo mu vyúčtovat škodu s tím spojenou.</w:t>
      </w:r>
    </w:p>
    <w:p w:rsidR="00F0032C" w:rsidRDefault="00037339">
      <w:pPr>
        <w:pStyle w:val="Zkladntext20"/>
        <w:framePr w:w="9158" w:h="7356" w:hRule="exact" w:wrap="none" w:vAnchor="page" w:hAnchor="page" w:x="1357" w:y="1950"/>
        <w:numPr>
          <w:ilvl w:val="0"/>
          <w:numId w:val="17"/>
        </w:numPr>
        <w:shd w:val="clear" w:color="auto" w:fill="auto"/>
        <w:tabs>
          <w:tab w:val="left" w:pos="476"/>
        </w:tabs>
        <w:spacing w:before="0" w:after="240" w:line="288" w:lineRule="exact"/>
        <w:ind w:firstLine="0"/>
        <w:jc w:val="both"/>
      </w:pPr>
      <w:r>
        <w:t>V případě, že zhotovitel z jakéhokoliv důvodu nedokončí dílo, pak záruka za jakost platí na dodávk</w:t>
      </w:r>
      <w:r>
        <w:t>y a práce provedené do doby ukončení prací.</w:t>
      </w:r>
    </w:p>
    <w:p w:rsidR="00F0032C" w:rsidRDefault="00037339">
      <w:pPr>
        <w:pStyle w:val="Zkladntext20"/>
        <w:framePr w:w="9158" w:h="7356" w:hRule="exact" w:wrap="none" w:vAnchor="page" w:hAnchor="page" w:x="1357" w:y="1950"/>
        <w:numPr>
          <w:ilvl w:val="0"/>
          <w:numId w:val="17"/>
        </w:numPr>
        <w:shd w:val="clear" w:color="auto" w:fill="auto"/>
        <w:tabs>
          <w:tab w:val="left" w:pos="476"/>
        </w:tabs>
        <w:spacing w:before="0" w:after="0" w:line="288" w:lineRule="exact"/>
        <w:ind w:firstLine="0"/>
        <w:jc w:val="both"/>
      </w:pPr>
      <w:r>
        <w:t>Zhotovitel nezodpovídá za vady, které byly způsobeny použitím podkladů převzatých od objednatele a pokud zhotovitel ani při vynaložení veškerého úsilí nemohl zjistit jejich nevhodnost, případně na nevhodnost upoz</w:t>
      </w:r>
      <w:r>
        <w:t>ornil objednatele a ten na jejich použití trval.</w:t>
      </w:r>
    </w:p>
    <w:p w:rsidR="00F0032C" w:rsidRDefault="00037339">
      <w:pPr>
        <w:pStyle w:val="Nadpis50"/>
        <w:framePr w:w="9158" w:h="4825" w:hRule="exact" w:wrap="none" w:vAnchor="page" w:hAnchor="page" w:x="1357" w:y="9988"/>
        <w:shd w:val="clear" w:color="auto" w:fill="auto"/>
        <w:spacing w:before="0" w:after="127" w:line="210" w:lineRule="exact"/>
        <w:ind w:left="20" w:firstLine="0"/>
        <w:jc w:val="center"/>
      </w:pPr>
      <w:bookmarkStart w:id="25" w:name="bookmark25"/>
      <w:r>
        <w:t>Článek 9 - Odpovědnost za škodu</w:t>
      </w:r>
      <w:bookmarkEnd w:id="25"/>
    </w:p>
    <w:p w:rsidR="00F0032C" w:rsidRDefault="00037339">
      <w:pPr>
        <w:pStyle w:val="Zkladntext20"/>
        <w:framePr w:w="9158" w:h="4825" w:hRule="exact" w:wrap="none" w:vAnchor="page" w:hAnchor="page" w:x="1357" w:y="9988"/>
        <w:numPr>
          <w:ilvl w:val="0"/>
          <w:numId w:val="18"/>
        </w:numPr>
        <w:shd w:val="clear" w:color="auto" w:fill="auto"/>
        <w:tabs>
          <w:tab w:val="left" w:pos="476"/>
        </w:tabs>
        <w:spacing w:before="0" w:after="240" w:line="293" w:lineRule="exact"/>
        <w:ind w:firstLine="0"/>
        <w:jc w:val="both"/>
      </w:pPr>
      <w:r>
        <w:t xml:space="preserve">Zhotovitel je v souladu s touto smlouvu odpovědný za škodu způsobenou objednateli nebo třetí osobám vzniklou vykonáním nebo nevykonáním sjednaných činností a poskytnutím nebo </w:t>
      </w:r>
      <w:r>
        <w:t xml:space="preserve">neposkytnutím sjednaných služeb dle </w:t>
      </w:r>
      <w:proofErr w:type="spellStart"/>
      <w:r>
        <w:t>ust</w:t>
      </w:r>
      <w:proofErr w:type="spellEnd"/>
      <w:r>
        <w:t xml:space="preserve">. </w:t>
      </w:r>
      <w:proofErr w:type="gramStart"/>
      <w:r>
        <w:t>2.7., písm.</w:t>
      </w:r>
      <w:proofErr w:type="gramEnd"/>
      <w:r>
        <w:t xml:space="preserve"> a), b), c), d), e) této smlouvy. Záruční doba počíná běžet dnem předání a převzetí díla. Odpovědnost za škodu pro výkon AD trvá po dobu realizace stavby a zaniká řádně ukončeným přejímacím řízením stavby</w:t>
      </w:r>
      <w:r>
        <w:t>, případně nabytím právní moci kolaudačního souhlasu.</w:t>
      </w:r>
    </w:p>
    <w:p w:rsidR="00F0032C" w:rsidRDefault="00037339">
      <w:pPr>
        <w:pStyle w:val="Zkladntext20"/>
        <w:framePr w:w="9158" w:h="4825" w:hRule="exact" w:wrap="none" w:vAnchor="page" w:hAnchor="page" w:x="1357" w:y="9988"/>
        <w:numPr>
          <w:ilvl w:val="0"/>
          <w:numId w:val="18"/>
        </w:numPr>
        <w:shd w:val="clear" w:color="auto" w:fill="auto"/>
        <w:tabs>
          <w:tab w:val="left" w:pos="471"/>
        </w:tabs>
        <w:spacing w:before="0" w:after="240" w:line="293" w:lineRule="exact"/>
        <w:ind w:firstLine="0"/>
        <w:jc w:val="both"/>
      </w:pPr>
      <w:r>
        <w:t>Zhotovitelova odpovědnost vyplývající z této smlouvy bude omezena výlučně na přímé škody vzniklé z činností zhotovitele, které jsou zakotveny v této smlouvě. Zhotovitel neponese žádnou odpovědnost za do</w:t>
      </w:r>
      <w:r>
        <w:t>datečné ztráty nebo škody vyvolané objednatelem, včetně ztráty zisku apod.</w:t>
      </w:r>
    </w:p>
    <w:p w:rsidR="00F0032C" w:rsidRDefault="00037339">
      <w:pPr>
        <w:pStyle w:val="Zkladntext20"/>
        <w:framePr w:w="9158" w:h="4825" w:hRule="exact" w:wrap="none" w:vAnchor="page" w:hAnchor="page" w:x="1357" w:y="9988"/>
        <w:numPr>
          <w:ilvl w:val="0"/>
          <w:numId w:val="18"/>
        </w:numPr>
        <w:shd w:val="clear" w:color="auto" w:fill="auto"/>
        <w:tabs>
          <w:tab w:val="left" w:pos="481"/>
        </w:tabs>
        <w:spacing w:before="0" w:after="0" w:line="293" w:lineRule="exact"/>
        <w:ind w:firstLine="0"/>
        <w:jc w:val="both"/>
      </w:pPr>
      <w:r>
        <w:t xml:space="preserve">Smluvní strany se dohodly, že za případné vícepráce zhotovené dle čl. 2.13. této smlouvy odpovídá zhotovitel dle §2115 a nás!, zákona </w:t>
      </w:r>
      <w:r>
        <w:rPr>
          <w:rStyle w:val="Zkladntext2Kurzva"/>
        </w:rPr>
        <w:t>c.</w:t>
      </w:r>
      <w:r>
        <w:t>89/2012 Sb., Občanský zákoník ve znění pozděj</w:t>
      </w:r>
      <w:r>
        <w:t>ších předpisů.</w:t>
      </w:r>
    </w:p>
    <w:p w:rsidR="00F0032C" w:rsidRDefault="00037339">
      <w:pPr>
        <w:pStyle w:val="ZhlavneboZpat0"/>
        <w:framePr w:wrap="none" w:vAnchor="page" w:hAnchor="page" w:x="4938" w:y="15639"/>
        <w:shd w:val="clear" w:color="auto" w:fill="auto"/>
        <w:spacing w:line="190" w:lineRule="exact"/>
      </w:pPr>
      <w:r>
        <w:t>Strana 12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rap="none" w:vAnchor="page" w:hAnchor="page" w:x="218" w:y="440"/>
        <w:shd w:val="clear" w:color="auto" w:fill="auto"/>
        <w:spacing w:before="0" w:after="0" w:line="210" w:lineRule="exact"/>
        <w:ind w:firstLine="0"/>
        <w:jc w:val="left"/>
      </w:pPr>
      <w:r>
        <w:lastRenderedPageBreak/>
        <w:t>v</w:t>
      </w:r>
    </w:p>
    <w:p w:rsidR="00F0032C" w:rsidRDefault="00037339">
      <w:pPr>
        <w:pStyle w:val="Zkladntext20"/>
        <w:framePr w:w="9216" w:h="5044" w:hRule="exact" w:wrap="none" w:vAnchor="page" w:hAnchor="page" w:x="1370" w:y="2338"/>
        <w:numPr>
          <w:ilvl w:val="0"/>
          <w:numId w:val="18"/>
        </w:numPr>
        <w:shd w:val="clear" w:color="auto" w:fill="auto"/>
        <w:tabs>
          <w:tab w:val="left" w:pos="516"/>
        </w:tabs>
        <w:spacing w:before="0" w:after="240" w:line="293" w:lineRule="exact"/>
        <w:ind w:firstLine="0"/>
        <w:jc w:val="both"/>
      </w:pPr>
      <w:r>
        <w:t xml:space="preserve">Zhotovitel není oprávněn bez písemného souhlasu objednatele nechat se při výkonu činnosti autorského dozoru dle této smlouvy zastupovat třetí osobou. Porušení této povinnosti zhotovitelem se </w:t>
      </w:r>
      <w:r>
        <w:t>považuje za podstatné porušení smlouvy na straně zhotovitele. Za třetí osobu nejsou považováni pověření zaměstnanci zhotovitele.</w:t>
      </w:r>
    </w:p>
    <w:p w:rsidR="00F0032C" w:rsidRDefault="00037339">
      <w:pPr>
        <w:pStyle w:val="Zkladntext20"/>
        <w:framePr w:w="9216" w:h="5044" w:hRule="exact" w:wrap="none" w:vAnchor="page" w:hAnchor="page" w:x="1370" w:y="2338"/>
        <w:numPr>
          <w:ilvl w:val="0"/>
          <w:numId w:val="18"/>
        </w:numPr>
        <w:shd w:val="clear" w:color="auto" w:fill="auto"/>
        <w:tabs>
          <w:tab w:val="left" w:pos="516"/>
        </w:tabs>
        <w:spacing w:before="0" w:after="240" w:line="293" w:lineRule="exact"/>
        <w:ind w:firstLine="0"/>
        <w:jc w:val="both"/>
      </w:pPr>
      <w:r>
        <w:t xml:space="preserve">Zhotovitel se zavazuje před realizací výkonu AD dle </w:t>
      </w:r>
      <w:proofErr w:type="spellStart"/>
      <w:r>
        <w:t>ust</w:t>
      </w:r>
      <w:proofErr w:type="spellEnd"/>
      <w:r>
        <w:t xml:space="preserve">. </w:t>
      </w:r>
      <w:proofErr w:type="gramStart"/>
      <w:r>
        <w:t>2.7., písm.</w:t>
      </w:r>
      <w:proofErr w:type="gramEnd"/>
      <w:r>
        <w:t xml:space="preserve"> f) této smlouvy uzavřít pojistnou smlouvu na pojištění odp</w:t>
      </w:r>
      <w:r>
        <w:t>ovědnosti za škody způsobené při výkonu činnosti dle této smlouvy s jednorázovým pojistným plněním ve výši 500.000,- Kč. Uvedená pojistná smlouva bude platná a účinná po celou dobu realizace výkonu AD, jakož i po celou dobu trvání závazků z této smlouvy vy</w:t>
      </w:r>
      <w:r>
        <w:t xml:space="preserve">plývajících. Náklady na pojištění nese zhotovitel a jsou zahrnuty ve sjednané ceně </w:t>
      </w:r>
      <w:proofErr w:type="spellStart"/>
      <w:r>
        <w:t>dfe</w:t>
      </w:r>
      <w:proofErr w:type="spellEnd"/>
      <w:r>
        <w:t xml:space="preserve"> čl. </w:t>
      </w:r>
      <w:proofErr w:type="gramStart"/>
      <w:r>
        <w:t>4.5. této</w:t>
      </w:r>
      <w:proofErr w:type="gramEnd"/>
      <w:r>
        <w:t xml:space="preserve"> smlouvy.</w:t>
      </w:r>
    </w:p>
    <w:p w:rsidR="00F0032C" w:rsidRDefault="00037339">
      <w:pPr>
        <w:pStyle w:val="Zkladntext20"/>
        <w:framePr w:w="9216" w:h="5044" w:hRule="exact" w:wrap="none" w:vAnchor="page" w:hAnchor="page" w:x="1370" w:y="2338"/>
        <w:numPr>
          <w:ilvl w:val="0"/>
          <w:numId w:val="18"/>
        </w:numPr>
        <w:shd w:val="clear" w:color="auto" w:fill="auto"/>
        <w:tabs>
          <w:tab w:val="left" w:pos="516"/>
        </w:tabs>
        <w:spacing w:before="0" w:after="0" w:line="293" w:lineRule="exact"/>
        <w:ind w:firstLine="0"/>
        <w:jc w:val="both"/>
      </w:pPr>
      <w:r>
        <w:t xml:space="preserve">Originál nebo ověřenou kopii dokladu o uzavřeni pojistné smlouvy předloží zhotovitel objednateli nejpozději do 10 dnů od </w:t>
      </w:r>
      <w:proofErr w:type="gramStart"/>
      <w:r>
        <w:t>uzavřeni</w:t>
      </w:r>
      <w:proofErr w:type="gramEnd"/>
      <w:r>
        <w:t xml:space="preserve"> této smlouvy. V </w:t>
      </w:r>
      <w:r>
        <w:t>případě změny pojištění předloží zhotovitel bezodkladně objednateli nový doklad prokazující uzavření příslušné pojistné smlouvy. Zhotovitel se zavazuje uplatnit veškeré pojistné události související s plněním předmětu této smlouvy u pojišťovny bez zbytečné</w:t>
      </w:r>
      <w:r>
        <w:t>ho odkladu.</w:t>
      </w:r>
    </w:p>
    <w:p w:rsidR="00F0032C" w:rsidRDefault="00037339">
      <w:pPr>
        <w:pStyle w:val="Nadpis50"/>
        <w:framePr w:w="9216" w:h="6596" w:hRule="exact" w:wrap="none" w:vAnchor="page" w:hAnchor="page" w:x="1370" w:y="7885"/>
        <w:shd w:val="clear" w:color="auto" w:fill="auto"/>
        <w:spacing w:before="0" w:after="136" w:line="210" w:lineRule="exact"/>
        <w:ind w:firstLine="0"/>
        <w:jc w:val="center"/>
      </w:pPr>
      <w:bookmarkStart w:id="26" w:name="bookmark26"/>
      <w:r>
        <w:t>Článek 10 - Smluvní pokuty a náhrada škody</w:t>
      </w:r>
      <w:bookmarkEnd w:id="26"/>
    </w:p>
    <w:p w:rsidR="00F0032C" w:rsidRDefault="00037339">
      <w:pPr>
        <w:pStyle w:val="Zkladntext20"/>
        <w:framePr w:w="9216" w:h="6596" w:hRule="exact" w:wrap="none" w:vAnchor="page" w:hAnchor="page" w:x="1370" w:y="7885"/>
        <w:numPr>
          <w:ilvl w:val="0"/>
          <w:numId w:val="19"/>
        </w:numPr>
        <w:shd w:val="clear" w:color="auto" w:fill="auto"/>
        <w:tabs>
          <w:tab w:val="left" w:pos="586"/>
        </w:tabs>
        <w:spacing w:before="0" w:after="0" w:line="288" w:lineRule="exact"/>
        <w:ind w:firstLine="0"/>
        <w:jc w:val="both"/>
      </w:pPr>
      <w:r>
        <w:t>Pro případy neplnění věcných a termínovaných závazků vyplývajících z této smlouvy sjednávají smluvní strany tyto smluvní pokuty:</w:t>
      </w:r>
    </w:p>
    <w:p w:rsidR="00F0032C" w:rsidRDefault="00037339">
      <w:pPr>
        <w:pStyle w:val="Zkladntext20"/>
        <w:framePr w:w="9216" w:h="6596" w:hRule="exact" w:wrap="none" w:vAnchor="page" w:hAnchor="page" w:x="1370" w:y="7885"/>
        <w:numPr>
          <w:ilvl w:val="0"/>
          <w:numId w:val="20"/>
        </w:numPr>
        <w:shd w:val="clear" w:color="auto" w:fill="auto"/>
        <w:tabs>
          <w:tab w:val="left" w:pos="785"/>
        </w:tabs>
        <w:spacing w:before="0" w:after="0" w:line="288" w:lineRule="exact"/>
        <w:ind w:firstLine="0"/>
        <w:jc w:val="both"/>
      </w:pPr>
      <w:r>
        <w:t xml:space="preserve">Při prodlení zhotovitele s předáním řádně dokončeného díla, včetně </w:t>
      </w:r>
      <w:r>
        <w:t>dílčích plnění, ve smluvních terminech dle čl. 3.1 této smlouvy, a to včetně předložení konceptu, zaplatí zhotovitel objednateli smluvní pokutu ve výši 0,5% z ceny díla sjednané touto smlouvou, a to za každý i započatý den tohoto prodlení,</w:t>
      </w:r>
    </w:p>
    <w:p w:rsidR="00F0032C" w:rsidRDefault="00037339">
      <w:pPr>
        <w:pStyle w:val="Zkladntext20"/>
        <w:framePr w:w="9216" w:h="6596" w:hRule="exact" w:wrap="none" w:vAnchor="page" w:hAnchor="page" w:x="1370" w:y="7885"/>
        <w:numPr>
          <w:ilvl w:val="0"/>
          <w:numId w:val="20"/>
        </w:numPr>
        <w:shd w:val="clear" w:color="auto" w:fill="auto"/>
        <w:tabs>
          <w:tab w:val="left" w:pos="785"/>
        </w:tabs>
        <w:spacing w:before="0" w:after="0" w:line="288" w:lineRule="exact"/>
        <w:ind w:firstLine="0"/>
        <w:jc w:val="both"/>
      </w:pPr>
      <w:r>
        <w:t>Za prodlení s od</w:t>
      </w:r>
      <w:r>
        <w:t>straněním případných vad ohlášených v záruční době, zaplatí zhotovitel smluvní pokutu ve výši 1% z ceny díla sjednané touto smlouvou, a to za každý ¡započatý den tohoto prodlení, oproti dohodnutému termínu, a to za každou vadu.</w:t>
      </w:r>
    </w:p>
    <w:p w:rsidR="00F0032C" w:rsidRDefault="00037339">
      <w:pPr>
        <w:pStyle w:val="Zkladntext20"/>
        <w:framePr w:w="9216" w:h="6596" w:hRule="exact" w:wrap="none" w:vAnchor="page" w:hAnchor="page" w:x="1370" w:y="7885"/>
        <w:numPr>
          <w:ilvl w:val="0"/>
          <w:numId w:val="20"/>
        </w:numPr>
        <w:shd w:val="clear" w:color="auto" w:fill="auto"/>
        <w:tabs>
          <w:tab w:val="left" w:pos="785"/>
        </w:tabs>
        <w:spacing w:before="0" w:after="0" w:line="288" w:lineRule="exact"/>
        <w:ind w:firstLine="0"/>
        <w:jc w:val="both"/>
      </w:pPr>
      <w:r>
        <w:t>V případě, že objednatel neu</w:t>
      </w:r>
      <w:r>
        <w:t>hradí fakturu v termínu splatnosti, zavazuje se uhradit úrok z prodlení ve výši stanovené příslušným právním předpisem.</w:t>
      </w:r>
    </w:p>
    <w:p w:rsidR="00F0032C" w:rsidRDefault="00037339">
      <w:pPr>
        <w:pStyle w:val="Zkladntext20"/>
        <w:framePr w:w="9216" w:h="6596" w:hRule="exact" w:wrap="none" w:vAnchor="page" w:hAnchor="page" w:x="1370" w:y="7885"/>
        <w:shd w:val="clear" w:color="auto" w:fill="auto"/>
        <w:spacing w:before="0" w:after="236" w:line="288" w:lineRule="exact"/>
        <w:ind w:firstLine="0"/>
        <w:jc w:val="both"/>
      </w:pPr>
      <w:r>
        <w:t>10.1.4 Zhotovitel dokumentace je povinen uhradit objednateli smluvní pokutu za početní chyby ve výkazu výměr, kterými dojde k vícepracím</w:t>
      </w:r>
      <w:r>
        <w:t xml:space="preserve"> v průběhu realizaci stavby, a to ve výši 4 % z ceny dokumentace za každý jednotlivý případ, nejvýše však do výše 20 % ceny dokumentace v souhrnu za všechny takové případy. Jedním případem se rozumí i chyba ve více položkách výkazu výměr vzájemně provázaný</w:t>
      </w:r>
      <w:r>
        <w:t>ch.</w:t>
      </w:r>
    </w:p>
    <w:p w:rsidR="00F0032C" w:rsidRDefault="00037339">
      <w:pPr>
        <w:pStyle w:val="Zkladntext20"/>
        <w:framePr w:w="9216" w:h="6596" w:hRule="exact" w:wrap="none" w:vAnchor="page" w:hAnchor="page" w:x="1370" w:y="7885"/>
        <w:numPr>
          <w:ilvl w:val="0"/>
          <w:numId w:val="19"/>
        </w:numPr>
        <w:shd w:val="clear" w:color="auto" w:fill="auto"/>
        <w:tabs>
          <w:tab w:val="left" w:pos="586"/>
        </w:tabs>
        <w:spacing w:before="0" w:after="0" w:line="293" w:lineRule="exact"/>
        <w:ind w:firstLine="0"/>
        <w:jc w:val="both"/>
      </w:pPr>
      <w:r>
        <w:t>Zhotovitel není v prodlení a není povinen platit smluvní pokutu dle předchozího odstavce zejména v těchto případech:</w:t>
      </w:r>
    </w:p>
    <w:p w:rsidR="00F0032C" w:rsidRDefault="00037339">
      <w:pPr>
        <w:pStyle w:val="Zkladntext20"/>
        <w:framePr w:w="9216" w:h="6596" w:hRule="exact" w:wrap="none" w:vAnchor="page" w:hAnchor="page" w:x="1370" w:y="7885"/>
        <w:numPr>
          <w:ilvl w:val="0"/>
          <w:numId w:val="5"/>
        </w:numPr>
        <w:shd w:val="clear" w:color="auto" w:fill="auto"/>
        <w:tabs>
          <w:tab w:val="left" w:pos="927"/>
        </w:tabs>
        <w:spacing w:before="0" w:after="0" w:line="293" w:lineRule="exact"/>
        <w:ind w:left="720" w:firstLine="0"/>
        <w:jc w:val="both"/>
      </w:pPr>
      <w:r>
        <w:t>existence okolností vylučujících jeho odpovědnost vzniklých na straně objednatele,</w:t>
      </w:r>
    </w:p>
    <w:p w:rsidR="00F0032C" w:rsidRDefault="00037339">
      <w:pPr>
        <w:pStyle w:val="Zkladntext20"/>
        <w:framePr w:w="9216" w:h="6596" w:hRule="exact" w:wrap="none" w:vAnchor="page" w:hAnchor="page" w:x="1370" w:y="7885"/>
        <w:numPr>
          <w:ilvl w:val="0"/>
          <w:numId w:val="5"/>
        </w:numPr>
        <w:shd w:val="clear" w:color="auto" w:fill="auto"/>
        <w:tabs>
          <w:tab w:val="left" w:pos="927"/>
        </w:tabs>
        <w:spacing w:before="0" w:after="0" w:line="293" w:lineRule="exact"/>
        <w:ind w:left="720" w:firstLine="0"/>
        <w:jc w:val="both"/>
      </w:pPr>
      <w:r>
        <w:t>prodlení objednatele s plněním jeho závazků sjednaný</w:t>
      </w:r>
      <w:r>
        <w:t>ch v čl. 11. této smlouvy.</w:t>
      </w:r>
    </w:p>
    <w:p w:rsidR="00F0032C" w:rsidRDefault="00037339">
      <w:pPr>
        <w:pStyle w:val="ZhlavneboZpat0"/>
        <w:framePr w:wrap="none" w:vAnchor="page" w:hAnchor="page" w:x="4999" w:y="15778"/>
        <w:shd w:val="clear" w:color="auto" w:fill="auto"/>
        <w:spacing w:line="190" w:lineRule="exact"/>
      </w:pPr>
      <w:r>
        <w:t>Strana 13 (celkem 18)</w:t>
      </w:r>
    </w:p>
    <w:p w:rsidR="00F0032C" w:rsidRDefault="00037339">
      <w:pPr>
        <w:framePr w:wrap="none" w:vAnchor="page" w:hAnchor="page" w:x="11733" w:y="1232"/>
        <w:rPr>
          <w:sz w:val="2"/>
          <w:szCs w:val="2"/>
        </w:rPr>
      </w:pPr>
      <w:r>
        <w:pict>
          <v:shape id="_x0000_i1029" type="#_x0000_t75" style="width:18.75pt;height:167.25pt">
            <v:imagedata r:id="rId12" r:href="rId13"/>
          </v:shape>
        </w:pict>
      </w:r>
    </w:p>
    <w:p w:rsidR="00F0032C" w:rsidRDefault="00037339">
      <w:pPr>
        <w:pStyle w:val="Zkladntext20"/>
        <w:framePr w:wrap="none" w:vAnchor="page" w:hAnchor="page" w:x="11882" w:y="8883"/>
        <w:shd w:val="clear" w:color="auto" w:fill="auto"/>
        <w:spacing w:before="0" w:after="0" w:line="210" w:lineRule="exact"/>
        <w:ind w:firstLine="0"/>
        <w:jc w:val="left"/>
      </w:pPr>
      <w:r>
        <w:t>!</w:t>
      </w:r>
    </w:p>
    <w:p w:rsidR="00F0032C" w:rsidRDefault="00F0032C">
      <w:pPr>
        <w:framePr w:wrap="none" w:vAnchor="page" w:hAnchor="page" w:x="11901" w:y="9880"/>
      </w:pPr>
    </w:p>
    <w:p w:rsidR="00F0032C" w:rsidRDefault="00037339">
      <w:pPr>
        <w:pStyle w:val="ZhlavneboZpat20"/>
        <w:framePr w:wrap="none" w:vAnchor="page" w:hAnchor="page" w:x="12055" w:y="15077"/>
        <w:shd w:val="clear" w:color="auto" w:fill="auto"/>
        <w:spacing w:line="100" w:lineRule="exact"/>
      </w:pPr>
      <w:r>
        <w:t>I</w:t>
      </w:r>
    </w:p>
    <w:p w:rsidR="00F0032C" w:rsidRDefault="00037339">
      <w:pPr>
        <w:pStyle w:val="ZhlavneboZpat30"/>
        <w:framePr w:wrap="none" w:vAnchor="page" w:hAnchor="page" w:x="12083" w:y="16177"/>
        <w:shd w:val="clear" w:color="auto" w:fill="auto"/>
        <w:spacing w:line="190" w:lineRule="exact"/>
      </w:pPr>
      <w:r>
        <w:t>[</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hlavneboZpat30"/>
        <w:framePr w:wrap="none" w:vAnchor="page" w:hAnchor="page" w:x="11305" w:y="301"/>
        <w:shd w:val="clear" w:color="auto" w:fill="auto"/>
        <w:spacing w:line="190" w:lineRule="exact"/>
      </w:pPr>
      <w:r>
        <w:lastRenderedPageBreak/>
        <w:t>t*</w:t>
      </w:r>
    </w:p>
    <w:p w:rsidR="00F0032C" w:rsidRDefault="00037339">
      <w:pPr>
        <w:pStyle w:val="Zkladntext20"/>
        <w:framePr w:w="9154" w:h="7062" w:hRule="exact" w:wrap="none" w:vAnchor="page" w:hAnchor="page" w:x="1268" w:y="2074"/>
        <w:numPr>
          <w:ilvl w:val="0"/>
          <w:numId w:val="19"/>
        </w:numPr>
        <w:shd w:val="clear" w:color="auto" w:fill="auto"/>
        <w:tabs>
          <w:tab w:val="left" w:pos="601"/>
        </w:tabs>
        <w:spacing w:before="0" w:after="236" w:line="283" w:lineRule="exact"/>
        <w:ind w:firstLine="0"/>
        <w:jc w:val="both"/>
      </w:pPr>
      <w:r>
        <w:t xml:space="preserve">Jestliže budou objednatelem v průběhu plnění </w:t>
      </w:r>
      <w:r>
        <w:t>smlouvy zjištěny jiné nedostatky v činnosti zhotovitele je objednatel oprávněn nárokovat smluvní pokutu ve výši 0,5% z ceny díla sjednané touto smlouvou, a to za každý jednotlivý zjištěný nedostatek, respektive za každý den trváni zjištěného nedostatku.</w:t>
      </w:r>
    </w:p>
    <w:p w:rsidR="00F0032C" w:rsidRDefault="00037339">
      <w:pPr>
        <w:pStyle w:val="Zkladntext20"/>
        <w:framePr w:w="9154" w:h="7062" w:hRule="exact" w:wrap="none" w:vAnchor="page" w:hAnchor="page" w:x="1268" w:y="2074"/>
        <w:numPr>
          <w:ilvl w:val="0"/>
          <w:numId w:val="19"/>
        </w:numPr>
        <w:shd w:val="clear" w:color="auto" w:fill="auto"/>
        <w:tabs>
          <w:tab w:val="left" w:pos="601"/>
        </w:tabs>
        <w:spacing w:before="0" w:after="240" w:line="288" w:lineRule="exact"/>
        <w:ind w:firstLine="0"/>
        <w:jc w:val="both"/>
      </w:pPr>
      <w:r>
        <w:t>Splatnost oprávněných, výše uvedených sankčních pokut činí 30 dnů po obdržení daňového dokladu - faktury s vyčíslením smluvní pokuty každého jednotlivého porušení ustanovení specifikovaného v tomto článku. Pro nesplnění náležitostí daňového dokladu platí o</w:t>
      </w:r>
      <w:r>
        <w:t>bdobně ustanovení odst. 5.4 této smlouvy.</w:t>
      </w:r>
    </w:p>
    <w:p w:rsidR="00F0032C" w:rsidRDefault="00037339">
      <w:pPr>
        <w:pStyle w:val="Zkladntext20"/>
        <w:framePr w:w="9154" w:h="7062" w:hRule="exact" w:wrap="none" w:vAnchor="page" w:hAnchor="page" w:x="1268" w:y="2074"/>
        <w:numPr>
          <w:ilvl w:val="0"/>
          <w:numId w:val="19"/>
        </w:numPr>
        <w:shd w:val="clear" w:color="auto" w:fill="auto"/>
        <w:tabs>
          <w:tab w:val="left" w:pos="596"/>
        </w:tabs>
        <w:spacing w:before="0" w:after="302" w:line="288" w:lineRule="exact"/>
        <w:ind w:firstLine="0"/>
        <w:jc w:val="both"/>
      </w:pPr>
      <w:r>
        <w:t xml:space="preserve">Objednatel je oprávněn smluvní pokutu, případně vzniklou náhradu škody, na které mu v důsledku porušení závazku zhotovitele vznik! </w:t>
      </w:r>
      <w:proofErr w:type="gramStart"/>
      <w:r>
        <w:t>právní</w:t>
      </w:r>
      <w:proofErr w:type="gramEnd"/>
      <w:r>
        <w:t xml:space="preserve"> nárok, započíst do kterékoliv úhrady, která přísluší zhotoviteli dle přísluš</w:t>
      </w:r>
      <w:r>
        <w:t>ných ustanovení smlouvy.</w:t>
      </w:r>
    </w:p>
    <w:p w:rsidR="00F0032C" w:rsidRDefault="00037339">
      <w:pPr>
        <w:pStyle w:val="Zkladntext20"/>
        <w:framePr w:w="9154" w:h="7062" w:hRule="exact" w:wrap="none" w:vAnchor="page" w:hAnchor="page" w:x="1268" w:y="2074"/>
        <w:numPr>
          <w:ilvl w:val="0"/>
          <w:numId w:val="19"/>
        </w:numPr>
        <w:shd w:val="clear" w:color="auto" w:fill="auto"/>
        <w:tabs>
          <w:tab w:val="left" w:pos="583"/>
        </w:tabs>
        <w:spacing w:before="0" w:after="256" w:line="210" w:lineRule="exact"/>
        <w:ind w:firstLine="0"/>
        <w:jc w:val="both"/>
      </w:pPr>
      <w:r>
        <w:t>Zaplacením smluvní pokuty není dotčeno právo na náhradu škody.</w:t>
      </w:r>
    </w:p>
    <w:p w:rsidR="00F0032C" w:rsidRDefault="00037339">
      <w:pPr>
        <w:pStyle w:val="Zkladntext20"/>
        <w:framePr w:w="9154" w:h="7062" w:hRule="exact" w:wrap="none" w:vAnchor="page" w:hAnchor="page" w:x="1268" w:y="2074"/>
        <w:numPr>
          <w:ilvl w:val="0"/>
          <w:numId w:val="19"/>
        </w:numPr>
        <w:shd w:val="clear" w:color="auto" w:fill="auto"/>
        <w:tabs>
          <w:tab w:val="left" w:pos="601"/>
        </w:tabs>
        <w:spacing w:before="0" w:after="240" w:line="288" w:lineRule="exact"/>
        <w:ind w:firstLine="0"/>
        <w:jc w:val="both"/>
      </w:pPr>
      <w:r>
        <w:t xml:space="preserve">V případě, že závazek provést dílo zanikne před řádným ukončením díla, nezanikají nároky na smluvní pokuty, pokud vznikly dřívějším porušením povinností. Zánik závazku </w:t>
      </w:r>
      <w:r>
        <w:t>jeho pozdním plněním neznamená zánik nároku na smluvní pokutu z prodlení s plněním či plnění ze záruky za odstranění vad.</w:t>
      </w:r>
    </w:p>
    <w:p w:rsidR="00F0032C" w:rsidRDefault="00037339">
      <w:pPr>
        <w:pStyle w:val="Zkladntext20"/>
        <w:framePr w:w="9154" w:h="7062" w:hRule="exact" w:wrap="none" w:vAnchor="page" w:hAnchor="page" w:x="1268" w:y="2074"/>
        <w:numPr>
          <w:ilvl w:val="0"/>
          <w:numId w:val="19"/>
        </w:numPr>
        <w:shd w:val="clear" w:color="auto" w:fill="auto"/>
        <w:tabs>
          <w:tab w:val="left" w:pos="601"/>
        </w:tabs>
        <w:spacing w:before="0" w:after="0" w:line="288" w:lineRule="exact"/>
        <w:ind w:firstLine="0"/>
        <w:jc w:val="both"/>
      </w:pPr>
      <w:r>
        <w:t>Pro případ neuhrazené pohledávky spočívající v plnění úroků z prodlení, dle ustanovení této smlouvy, se ujednává, že dlužník zaplatí s</w:t>
      </w:r>
      <w:r>
        <w:t>polu $ úroky také úroky z úroků. Výše úroků bude stanovena v souladu s příslušným právním předpisem.</w:t>
      </w:r>
    </w:p>
    <w:p w:rsidR="00F0032C" w:rsidRDefault="00037339">
      <w:pPr>
        <w:pStyle w:val="Nadpis50"/>
        <w:framePr w:w="9154" w:h="3658" w:hRule="exact" w:wrap="none" w:vAnchor="page" w:hAnchor="page" w:x="1268" w:y="10000"/>
        <w:shd w:val="clear" w:color="auto" w:fill="auto"/>
        <w:spacing w:before="0" w:after="127" w:line="210" w:lineRule="exact"/>
        <w:ind w:left="40" w:firstLine="0"/>
        <w:jc w:val="center"/>
      </w:pPr>
      <w:bookmarkStart w:id="27" w:name="bookmark27"/>
      <w:r>
        <w:t>Článek 11 - Součinnost objednatele</w:t>
      </w:r>
      <w:bookmarkEnd w:id="27"/>
    </w:p>
    <w:p w:rsidR="00F0032C" w:rsidRDefault="00037339">
      <w:pPr>
        <w:pStyle w:val="Zkladntext20"/>
        <w:framePr w:w="9154" w:h="3658" w:hRule="exact" w:wrap="none" w:vAnchor="page" w:hAnchor="page" w:x="1268" w:y="10000"/>
        <w:numPr>
          <w:ilvl w:val="0"/>
          <w:numId w:val="21"/>
        </w:numPr>
        <w:shd w:val="clear" w:color="auto" w:fill="auto"/>
        <w:tabs>
          <w:tab w:val="left" w:pos="583"/>
        </w:tabs>
        <w:spacing w:before="0" w:after="240" w:line="293" w:lineRule="exact"/>
        <w:ind w:right="160" w:firstLine="0"/>
        <w:jc w:val="both"/>
      </w:pPr>
      <w:r>
        <w:t xml:space="preserve">Objednatel se zavazuje zabezpečit v průběhu zpracování díla odstranění překážek bránících dokončení díla, jejichž </w:t>
      </w:r>
      <w:r>
        <w:t>existence nebyla ke dni uzavření této smlouvy známa, nejde-li o překážky na straně zhotovitele.</w:t>
      </w:r>
    </w:p>
    <w:p w:rsidR="00F0032C" w:rsidRDefault="00037339">
      <w:pPr>
        <w:pStyle w:val="Zkladntext20"/>
        <w:framePr w:w="9154" w:h="3658" w:hRule="exact" w:wrap="none" w:vAnchor="page" w:hAnchor="page" w:x="1268" w:y="10000"/>
        <w:numPr>
          <w:ilvl w:val="0"/>
          <w:numId w:val="21"/>
        </w:numPr>
        <w:shd w:val="clear" w:color="auto" w:fill="auto"/>
        <w:tabs>
          <w:tab w:val="left" w:pos="596"/>
        </w:tabs>
        <w:spacing w:before="0" w:after="0" w:line="293" w:lineRule="exact"/>
        <w:ind w:right="160" w:firstLine="0"/>
        <w:jc w:val="both"/>
      </w:pPr>
      <w:r>
        <w:t>Objednatel se zavazuje, že na vyzvání zhotovitele mu bez zbytečného odkladu poskytne další vyjádření, stanoviska, informace, případně doplnění podkladů, jejichž</w:t>
      </w:r>
      <w:r>
        <w:t xml:space="preserve"> potřeba vznikne v průběhu zpracování díla a ze smlouvy o dílo nebo z povahy věci nevyplývá, že zhotovitel je povinen si je opatřit sám. Zhotovitel je oprávněn požadovat pouze takové doplnění, u kterého z povahy věci vyplývá, že jimi objednatel disponuje č</w:t>
      </w:r>
      <w:r>
        <w:t>i může disponovat, resp. takové doplnění, ke kterému se objednatele zavázal v rámci veřejné zakázky, na jejímž základě byla uzavřena tato smlouva.</w:t>
      </w:r>
    </w:p>
    <w:p w:rsidR="00F0032C" w:rsidRDefault="00037339">
      <w:pPr>
        <w:pStyle w:val="ZhlavneboZpat0"/>
        <w:framePr w:wrap="none" w:vAnchor="page" w:hAnchor="page" w:x="4853" w:y="15764"/>
        <w:shd w:val="clear" w:color="auto" w:fill="auto"/>
        <w:spacing w:line="190" w:lineRule="exact"/>
      </w:pPr>
      <w:r>
        <w:t>Strana 14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Nadpis50"/>
        <w:framePr w:w="9221" w:h="12164" w:hRule="exact" w:wrap="none" w:vAnchor="page" w:hAnchor="page" w:x="1314" w:y="2138"/>
        <w:shd w:val="clear" w:color="auto" w:fill="auto"/>
        <w:spacing w:before="0" w:after="137" w:line="210" w:lineRule="exact"/>
        <w:ind w:firstLine="0"/>
        <w:jc w:val="center"/>
      </w:pPr>
      <w:bookmarkStart w:id="28" w:name="bookmark28"/>
      <w:r>
        <w:lastRenderedPageBreak/>
        <w:t>Článek 12 - Odstoupení od smlouvy</w:t>
      </w:r>
      <w:bookmarkEnd w:id="28"/>
    </w:p>
    <w:p w:rsidR="00F0032C" w:rsidRDefault="00037339">
      <w:pPr>
        <w:pStyle w:val="Zkladntext20"/>
        <w:framePr w:w="9221" w:h="12164" w:hRule="exact" w:wrap="none" w:vAnchor="page" w:hAnchor="page" w:x="1314" w:y="2138"/>
        <w:numPr>
          <w:ilvl w:val="0"/>
          <w:numId w:val="22"/>
        </w:numPr>
        <w:shd w:val="clear" w:color="auto" w:fill="auto"/>
        <w:tabs>
          <w:tab w:val="left" w:pos="601"/>
        </w:tabs>
        <w:spacing w:before="0" w:after="240" w:line="293" w:lineRule="exact"/>
        <w:ind w:firstLine="0"/>
        <w:jc w:val="both"/>
      </w:pPr>
      <w:r>
        <w:t xml:space="preserve">Práce a služby zhotovitele, </w:t>
      </w:r>
      <w:r>
        <w:t>které vykazují již v průběhu provádění nedostatky nebo jsou prováděny v rozporu s touto smlouvou, je zhotovitel povinen nahradit bezvadným plněním. Pokud zhotovitel ve lhůtě, dohodnuté s objednatelem, takto zjištěné nedostatky neodstraní, může objednatel o</w:t>
      </w:r>
      <w:r>
        <w:t xml:space="preserve">d smlouvy odstoupit. </w:t>
      </w:r>
      <w:proofErr w:type="spellStart"/>
      <w:r>
        <w:t>Vzníkne</w:t>
      </w:r>
      <w:proofErr w:type="spellEnd"/>
      <w:r>
        <w:t>-li z těchto důvodů objednateli škoda, je zhotovitel průkazně vyčíslenou škodu povinen uhradit.</w:t>
      </w:r>
    </w:p>
    <w:p w:rsidR="00F0032C" w:rsidRDefault="00037339">
      <w:pPr>
        <w:pStyle w:val="Zkladntext20"/>
        <w:framePr w:w="9221" w:h="12164" w:hRule="exact" w:wrap="none" w:vAnchor="page" w:hAnchor="page" w:x="1314" w:y="2138"/>
        <w:numPr>
          <w:ilvl w:val="0"/>
          <w:numId w:val="22"/>
        </w:numPr>
        <w:shd w:val="clear" w:color="auto" w:fill="auto"/>
        <w:tabs>
          <w:tab w:val="left" w:pos="596"/>
        </w:tabs>
        <w:spacing w:before="0" w:after="240" w:line="293" w:lineRule="exact"/>
        <w:ind w:firstLine="0"/>
        <w:jc w:val="both"/>
      </w:pPr>
      <w:r>
        <w:t>Objednatel je oprávněn od smlouvy odstoupit, jestliže v průběhu plnění předmětu smlouvy dochází k prodlení zhotovitele oproti sjedna</w:t>
      </w:r>
      <w:r>
        <w:t>nému termínu o více než 30 kalendářních dnů. Škodu, která objednateli z těchto důvodů vznikne, je zhotovitel povinen uhradit.</w:t>
      </w:r>
    </w:p>
    <w:p w:rsidR="00F0032C" w:rsidRDefault="00037339">
      <w:pPr>
        <w:pStyle w:val="Zkladntext20"/>
        <w:framePr w:w="9221" w:h="12164" w:hRule="exact" w:wrap="none" w:vAnchor="page" w:hAnchor="page" w:x="1314" w:y="2138"/>
        <w:numPr>
          <w:ilvl w:val="0"/>
          <w:numId w:val="22"/>
        </w:numPr>
        <w:shd w:val="clear" w:color="auto" w:fill="auto"/>
        <w:tabs>
          <w:tab w:val="left" w:pos="596"/>
        </w:tabs>
        <w:spacing w:before="0" w:after="244" w:line="293" w:lineRule="exact"/>
        <w:ind w:firstLine="0"/>
        <w:jc w:val="both"/>
      </w:pPr>
      <w:r>
        <w:t xml:space="preserve">Bude-li </w:t>
      </w:r>
      <w:proofErr w:type="spellStart"/>
      <w:r>
        <w:t>zhotoviteí</w:t>
      </w:r>
      <w:proofErr w:type="spellEnd"/>
      <w:r>
        <w:t xml:space="preserve"> nucen z důvodů na straně objednatele přerušit práce na dobu delší jak šest měsíců, může od smlouvy odstoupit, n</w:t>
      </w:r>
      <w:r>
        <w:t>ebude-li dohodnuto jinak.</w:t>
      </w:r>
    </w:p>
    <w:p w:rsidR="00F0032C" w:rsidRDefault="00037339">
      <w:pPr>
        <w:pStyle w:val="Zkladntext20"/>
        <w:framePr w:w="9221" w:h="12164" w:hRule="exact" w:wrap="none" w:vAnchor="page" w:hAnchor="page" w:x="1314" w:y="2138"/>
        <w:numPr>
          <w:ilvl w:val="0"/>
          <w:numId w:val="22"/>
        </w:numPr>
        <w:shd w:val="clear" w:color="auto" w:fill="auto"/>
        <w:tabs>
          <w:tab w:val="left" w:pos="577"/>
        </w:tabs>
        <w:spacing w:before="0" w:after="0" w:line="288" w:lineRule="exact"/>
        <w:ind w:firstLine="0"/>
        <w:jc w:val="both"/>
      </w:pPr>
      <w:r>
        <w:t>Každá ze smluvních stran je oprávněna písemně odstoupit od smlouvy, pokud:</w:t>
      </w:r>
    </w:p>
    <w:p w:rsidR="00F0032C" w:rsidRDefault="00037339">
      <w:pPr>
        <w:pStyle w:val="Zkladntext20"/>
        <w:framePr w:w="9221" w:h="12164" w:hRule="exact" w:wrap="none" w:vAnchor="page" w:hAnchor="page" w:x="1314" w:y="2138"/>
        <w:numPr>
          <w:ilvl w:val="0"/>
          <w:numId w:val="23"/>
        </w:numPr>
        <w:shd w:val="clear" w:color="auto" w:fill="auto"/>
        <w:tabs>
          <w:tab w:val="left" w:pos="1549"/>
        </w:tabs>
        <w:spacing w:before="0" w:after="0" w:line="288" w:lineRule="exact"/>
        <w:ind w:left="780" w:firstLine="0"/>
        <w:jc w:val="both"/>
      </w:pPr>
      <w:r>
        <w:t xml:space="preserve">vůči jeho majetku probíhá </w:t>
      </w:r>
      <w:proofErr w:type="spellStart"/>
      <w:r>
        <w:t>insolvenční</w:t>
      </w:r>
      <w:proofErr w:type="spellEnd"/>
      <w:r>
        <w:t xml:space="preserve"> řízení, v němž bylo vydáno rozhodnutí o úpadku</w:t>
      </w:r>
    </w:p>
    <w:p w:rsidR="00F0032C" w:rsidRDefault="00037339">
      <w:pPr>
        <w:pStyle w:val="Zkladntext20"/>
        <w:framePr w:w="9221" w:h="12164" w:hRule="exact" w:wrap="none" w:vAnchor="page" w:hAnchor="page" w:x="1314" w:y="2138"/>
        <w:numPr>
          <w:ilvl w:val="0"/>
          <w:numId w:val="23"/>
        </w:numPr>
        <w:shd w:val="clear" w:color="auto" w:fill="auto"/>
        <w:tabs>
          <w:tab w:val="left" w:pos="1549"/>
        </w:tabs>
        <w:spacing w:before="0" w:after="0" w:line="288" w:lineRule="exact"/>
        <w:ind w:left="780" w:firstLine="0"/>
        <w:jc w:val="both"/>
      </w:pPr>
      <w:proofErr w:type="spellStart"/>
      <w:r>
        <w:t>insolvenční</w:t>
      </w:r>
      <w:proofErr w:type="spellEnd"/>
      <w:r>
        <w:t xml:space="preserve"> návrh byl zamítnut proto, že majetek nepostačuje k úhradě </w:t>
      </w:r>
      <w:r>
        <w:t xml:space="preserve">nákladů </w:t>
      </w:r>
      <w:proofErr w:type="spellStart"/>
      <w:r>
        <w:t>insolvenčního</w:t>
      </w:r>
      <w:proofErr w:type="spellEnd"/>
      <w:r>
        <w:t xml:space="preserve"> řízení,</w:t>
      </w:r>
    </w:p>
    <w:p w:rsidR="00F0032C" w:rsidRDefault="00037339">
      <w:pPr>
        <w:pStyle w:val="Zkladntext20"/>
        <w:framePr w:w="9221" w:h="12164" w:hRule="exact" w:wrap="none" w:vAnchor="page" w:hAnchor="page" w:x="1314" w:y="2138"/>
        <w:numPr>
          <w:ilvl w:val="0"/>
          <w:numId w:val="23"/>
        </w:numPr>
        <w:shd w:val="clear" w:color="auto" w:fill="auto"/>
        <w:tabs>
          <w:tab w:val="left" w:pos="1554"/>
        </w:tabs>
        <w:spacing w:before="0" w:after="0" w:line="288" w:lineRule="exact"/>
        <w:ind w:left="780" w:firstLine="0"/>
        <w:jc w:val="both"/>
      </w:pPr>
      <w:r>
        <w:t>byl konkurs zrušen proto, že majetek byl zcela nepostačující nebo zavedena nucená správa podle zvláštních právních předpisů</w:t>
      </w:r>
    </w:p>
    <w:p w:rsidR="00F0032C" w:rsidRDefault="00037339">
      <w:pPr>
        <w:pStyle w:val="Zkladntext20"/>
        <w:framePr w:w="9221" w:h="12164" w:hRule="exact" w:wrap="none" w:vAnchor="page" w:hAnchor="page" w:x="1314" w:y="2138"/>
        <w:numPr>
          <w:ilvl w:val="0"/>
          <w:numId w:val="23"/>
        </w:numPr>
        <w:shd w:val="clear" w:color="auto" w:fill="auto"/>
        <w:tabs>
          <w:tab w:val="left" w:pos="1539"/>
        </w:tabs>
        <w:spacing w:before="0" w:after="240" w:line="288" w:lineRule="exact"/>
        <w:ind w:left="780" w:firstLine="0"/>
        <w:jc w:val="both"/>
      </w:pPr>
      <w:r>
        <w:t>vstoupí do likvidace</w:t>
      </w:r>
    </w:p>
    <w:p w:rsidR="00F0032C" w:rsidRDefault="00037339">
      <w:pPr>
        <w:pStyle w:val="Zkladntext20"/>
        <w:framePr w:w="9221" w:h="12164" w:hRule="exact" w:wrap="none" w:vAnchor="page" w:hAnchor="page" w:x="1314" w:y="2138"/>
        <w:numPr>
          <w:ilvl w:val="0"/>
          <w:numId w:val="22"/>
        </w:numPr>
        <w:shd w:val="clear" w:color="auto" w:fill="auto"/>
        <w:tabs>
          <w:tab w:val="left" w:pos="601"/>
        </w:tabs>
        <w:spacing w:before="0" w:after="240" w:line="288" w:lineRule="exact"/>
        <w:ind w:firstLine="0"/>
        <w:jc w:val="both"/>
      </w:pPr>
      <w:r>
        <w:t xml:space="preserve">Vznik některé ze skutečností uvedených </w:t>
      </w:r>
      <w:proofErr w:type="spellStart"/>
      <w:r>
        <w:t>vodst</w:t>
      </w:r>
      <w:proofErr w:type="spellEnd"/>
      <w:r>
        <w:t xml:space="preserve">. </w:t>
      </w:r>
      <w:proofErr w:type="gramStart"/>
      <w:r>
        <w:t>12.4. tohoto</w:t>
      </w:r>
      <w:proofErr w:type="gramEnd"/>
      <w:r>
        <w:t xml:space="preserve"> článku je každá smluvn</w:t>
      </w:r>
      <w:r>
        <w:t>í strana povinna oznámit druhé smluvní straně. Pro uplatnění práva na odstoupení od smlouvy však není rozhodující, jakým způsobem se oprávněná smluvní strana dozvěděla o vzniku skutečností opravňujících k odstoupení od smlouvy.</w:t>
      </w:r>
    </w:p>
    <w:p w:rsidR="00F0032C" w:rsidRDefault="00037339">
      <w:pPr>
        <w:pStyle w:val="Zkladntext20"/>
        <w:framePr w:w="9221" w:h="12164" w:hRule="exact" w:wrap="none" w:vAnchor="page" w:hAnchor="page" w:x="1314" w:y="2138"/>
        <w:numPr>
          <w:ilvl w:val="0"/>
          <w:numId w:val="22"/>
        </w:numPr>
        <w:shd w:val="clear" w:color="auto" w:fill="auto"/>
        <w:tabs>
          <w:tab w:val="left" w:pos="601"/>
        </w:tabs>
        <w:spacing w:before="0" w:after="244" w:line="288" w:lineRule="exact"/>
        <w:ind w:firstLine="0"/>
        <w:jc w:val="both"/>
      </w:pPr>
      <w:r>
        <w:t xml:space="preserve">Objednatel má právo </w:t>
      </w:r>
      <w:r>
        <w:t xml:space="preserve">vypovědět tuto smlouvu v případě, že v souvislosti s plněním účelu této smlouvy dojde ke </w:t>
      </w:r>
      <w:proofErr w:type="gramStart"/>
      <w:r>
        <w:t>spácháni</w:t>
      </w:r>
      <w:proofErr w:type="gramEnd"/>
      <w:r>
        <w:t xml:space="preserve"> trestného činu. Výpovědní doba činí 3 dny a začíná běžet dnem následujícím po dni, kdy bylo písemné vyhotovení výpovědi doručeno zhotoviteli.</w:t>
      </w:r>
    </w:p>
    <w:p w:rsidR="00F0032C" w:rsidRDefault="00037339">
      <w:pPr>
        <w:pStyle w:val="Zkladntext20"/>
        <w:framePr w:w="9221" w:h="12164" w:hRule="exact" w:wrap="none" w:vAnchor="page" w:hAnchor="page" w:x="1314" w:y="2138"/>
        <w:numPr>
          <w:ilvl w:val="0"/>
          <w:numId w:val="22"/>
        </w:numPr>
        <w:shd w:val="clear" w:color="auto" w:fill="auto"/>
        <w:tabs>
          <w:tab w:val="left" w:pos="601"/>
        </w:tabs>
        <w:spacing w:before="0" w:after="232" w:line="283" w:lineRule="exact"/>
        <w:ind w:firstLine="0"/>
        <w:jc w:val="both"/>
      </w:pPr>
      <w:r>
        <w:t>Odstoupení od sm</w:t>
      </w:r>
      <w:r>
        <w:t>louvy bude oznámeno písemně formou doporučeného dopisu s doručenkou. Účinky odstoupení od smlouvy nastávají dnem doručení oznámení o odstoupení druhé smluvní straně.</w:t>
      </w:r>
    </w:p>
    <w:p w:rsidR="00F0032C" w:rsidRDefault="00037339">
      <w:pPr>
        <w:pStyle w:val="Zkladntext20"/>
        <w:framePr w:w="9221" w:h="12164" w:hRule="exact" w:wrap="none" w:vAnchor="page" w:hAnchor="page" w:x="1314" w:y="2138"/>
        <w:numPr>
          <w:ilvl w:val="0"/>
          <w:numId w:val="22"/>
        </w:numPr>
        <w:shd w:val="clear" w:color="auto" w:fill="auto"/>
        <w:tabs>
          <w:tab w:val="left" w:pos="591"/>
        </w:tabs>
        <w:spacing w:before="0" w:after="0" w:line="293" w:lineRule="exact"/>
        <w:ind w:firstLine="0"/>
        <w:jc w:val="both"/>
      </w:pPr>
      <w:r>
        <w:t>Ve všech výše uvedených případech odstoupení zaviněného zhotovitelem je objednatel oprávně</w:t>
      </w:r>
      <w:r>
        <w:t>n uplatnit smluvní pokutu ve výší 10 % z ceny díla. Mimo to je objednatel oprávněn přenést na zhotovitele všechny následky plynoucí z odstoupení od smlouvy, zejména pak náklady vzniklé uzavřením nové smlouvy s jiným zhotovitelem, za opravy vady či nedodělk</w:t>
      </w:r>
      <w:r>
        <w:t>ů, za penále nebo škody, které mohou být hrazeny objednatelem.</w:t>
      </w:r>
    </w:p>
    <w:p w:rsidR="00F0032C" w:rsidRDefault="00037339">
      <w:pPr>
        <w:pStyle w:val="ZhlavneboZpat0"/>
        <w:framePr w:wrap="none" w:vAnchor="page" w:hAnchor="page" w:x="4933" w:y="15829"/>
        <w:shd w:val="clear" w:color="auto" w:fill="auto"/>
        <w:spacing w:line="190" w:lineRule="exact"/>
      </w:pPr>
      <w:r>
        <w:t>Strana 15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216" w:h="6495" w:hRule="exact" w:wrap="none" w:vAnchor="page" w:hAnchor="page" w:x="1438" w:y="1918"/>
        <w:numPr>
          <w:ilvl w:val="0"/>
          <w:numId w:val="22"/>
        </w:numPr>
        <w:shd w:val="clear" w:color="auto" w:fill="auto"/>
        <w:tabs>
          <w:tab w:val="left" w:pos="646"/>
        </w:tabs>
        <w:spacing w:before="0" w:after="240" w:line="283" w:lineRule="exact"/>
        <w:ind w:firstLine="0"/>
        <w:jc w:val="left"/>
      </w:pPr>
      <w:r>
        <w:lastRenderedPageBreak/>
        <w:t xml:space="preserve">V případě odstoupení od smlouvy se zhotovitel zavazuje na žádost objednatele </w:t>
      </w:r>
      <w:proofErr w:type="gramStart"/>
      <w:r>
        <w:t>poskytnout , nebo</w:t>
      </w:r>
      <w:proofErr w:type="gramEnd"/>
      <w:r>
        <w:t xml:space="preserve"> dát k dispozici rozpracovanou dokumentaci, zajištěné p</w:t>
      </w:r>
      <w:r>
        <w:t>odklady, průzkumy a ohlášení, které jsou nutné k pokračování prací a všechny doklady související s plněním předmětu smlouvy.</w:t>
      </w:r>
    </w:p>
    <w:p w:rsidR="00F0032C" w:rsidRDefault="00037339">
      <w:pPr>
        <w:pStyle w:val="Zkladntext20"/>
        <w:framePr w:w="9216" w:h="6495" w:hRule="exact" w:wrap="none" w:vAnchor="page" w:hAnchor="page" w:x="1438" w:y="1918"/>
        <w:numPr>
          <w:ilvl w:val="0"/>
          <w:numId w:val="22"/>
        </w:numPr>
        <w:shd w:val="clear" w:color="auto" w:fill="auto"/>
        <w:tabs>
          <w:tab w:val="left" w:pos="706"/>
        </w:tabs>
        <w:spacing w:before="0" w:after="236" w:line="283" w:lineRule="exact"/>
        <w:ind w:firstLine="0"/>
        <w:jc w:val="left"/>
      </w:pPr>
      <w:r>
        <w:t>Odstoupením od smlouvy nejsou dotčena práva smluvních stran na úhradu splatné smluvní pokuty a na náhradu škody.</w:t>
      </w:r>
    </w:p>
    <w:p w:rsidR="00F0032C" w:rsidRDefault="00037339">
      <w:pPr>
        <w:pStyle w:val="Zkladntext20"/>
        <w:framePr w:w="9216" w:h="6495" w:hRule="exact" w:wrap="none" w:vAnchor="page" w:hAnchor="page" w:x="1438" w:y="1918"/>
        <w:numPr>
          <w:ilvl w:val="0"/>
          <w:numId w:val="22"/>
        </w:numPr>
        <w:shd w:val="clear" w:color="auto" w:fill="auto"/>
        <w:tabs>
          <w:tab w:val="left" w:pos="706"/>
        </w:tabs>
        <w:spacing w:before="0" w:after="240" w:line="288" w:lineRule="exact"/>
        <w:ind w:firstLine="0"/>
        <w:jc w:val="both"/>
      </w:pPr>
      <w:r>
        <w:t xml:space="preserve">V případě </w:t>
      </w:r>
      <w:r>
        <w:t>odstoupení od smlouvy jednou ze smluvních stran, bude k datu účinnosti odstoupení vyhotoven protokol o předání a převzetí nedokončeného díla, který popíše stav nedokončeného díla a vzájemné nároky smluvních stran.</w:t>
      </w:r>
    </w:p>
    <w:p w:rsidR="00F0032C" w:rsidRDefault="00037339">
      <w:pPr>
        <w:pStyle w:val="Zkladntext20"/>
        <w:framePr w:w="9216" w:h="6495" w:hRule="exact" w:wrap="none" w:vAnchor="page" w:hAnchor="page" w:x="1438" w:y="1918"/>
        <w:numPr>
          <w:ilvl w:val="0"/>
          <w:numId w:val="22"/>
        </w:numPr>
        <w:shd w:val="clear" w:color="auto" w:fill="auto"/>
        <w:tabs>
          <w:tab w:val="left" w:pos="706"/>
        </w:tabs>
        <w:spacing w:before="0" w:after="240" w:line="288" w:lineRule="exact"/>
        <w:ind w:firstLine="0"/>
        <w:jc w:val="both"/>
      </w:pPr>
      <w:r>
        <w:t>Do doby vyčíslení oprávněných nároků smluv</w:t>
      </w:r>
      <w:r>
        <w:t>ních stran a do doby dohody o vzájemném vyrovnání těchto nároků, je objednatel oprávněn zadržet veškeré fakturované a splatné platby zhotoviteli.</w:t>
      </w:r>
    </w:p>
    <w:p w:rsidR="00F0032C" w:rsidRDefault="00037339">
      <w:pPr>
        <w:pStyle w:val="Zkladntext20"/>
        <w:framePr w:w="9216" w:h="6495" w:hRule="exact" w:wrap="none" w:vAnchor="page" w:hAnchor="page" w:x="1438" w:y="1918"/>
        <w:numPr>
          <w:ilvl w:val="0"/>
          <w:numId w:val="22"/>
        </w:numPr>
        <w:shd w:val="clear" w:color="auto" w:fill="auto"/>
        <w:tabs>
          <w:tab w:val="left" w:pos="706"/>
        </w:tabs>
        <w:spacing w:before="0" w:after="236" w:line="288" w:lineRule="exact"/>
        <w:ind w:firstLine="0"/>
        <w:jc w:val="left"/>
      </w:pPr>
      <w:r>
        <w:t>V dalším se v případě odstoupení od smlouvy postupuje dle příslušných ustanovení občanského zákoníku.</w:t>
      </w:r>
    </w:p>
    <w:p w:rsidR="00F0032C" w:rsidRDefault="00037339">
      <w:pPr>
        <w:pStyle w:val="Zkladntext20"/>
        <w:framePr w:w="9216" w:h="6495" w:hRule="exact" w:wrap="none" w:vAnchor="page" w:hAnchor="page" w:x="1438" w:y="1918"/>
        <w:numPr>
          <w:ilvl w:val="0"/>
          <w:numId w:val="22"/>
        </w:numPr>
        <w:shd w:val="clear" w:color="auto" w:fill="auto"/>
        <w:tabs>
          <w:tab w:val="left" w:pos="716"/>
        </w:tabs>
        <w:spacing w:before="0" w:after="0" w:line="293" w:lineRule="exact"/>
        <w:ind w:firstLine="0"/>
        <w:jc w:val="both"/>
      </w:pPr>
      <w:r>
        <w:t>Zhotovit</w:t>
      </w:r>
      <w:r>
        <w:t>el je oprávněn odstoupit od smlouvy, pokud se strany nedohodnou jinak, v případech prodlení s úhradou peněžitých závazků ve sjednaných lhůtách splatnosti po dobu delší než 30 kalendářních dnů.</w:t>
      </w:r>
    </w:p>
    <w:p w:rsidR="00F0032C" w:rsidRDefault="00037339">
      <w:pPr>
        <w:pStyle w:val="Nadpis50"/>
        <w:framePr w:w="9216" w:h="6010" w:hRule="exact" w:wrap="none" w:vAnchor="page" w:hAnchor="page" w:x="1438" w:y="8907"/>
        <w:shd w:val="clear" w:color="auto" w:fill="auto"/>
        <w:spacing w:before="0" w:after="132" w:line="210" w:lineRule="exact"/>
        <w:ind w:left="60" w:firstLine="0"/>
        <w:jc w:val="center"/>
      </w:pPr>
      <w:bookmarkStart w:id="29" w:name="bookmark29"/>
      <w:r>
        <w:t>Článek 13 - Další ujednání</w:t>
      </w:r>
      <w:bookmarkEnd w:id="29"/>
    </w:p>
    <w:p w:rsidR="00F0032C" w:rsidRDefault="00037339">
      <w:pPr>
        <w:pStyle w:val="Zkladntext20"/>
        <w:framePr w:w="9216" w:h="6010" w:hRule="exact" w:wrap="none" w:vAnchor="page" w:hAnchor="page" w:x="1438" w:y="8907"/>
        <w:numPr>
          <w:ilvl w:val="0"/>
          <w:numId w:val="24"/>
        </w:numPr>
        <w:shd w:val="clear" w:color="auto" w:fill="auto"/>
        <w:tabs>
          <w:tab w:val="left" w:pos="646"/>
        </w:tabs>
        <w:spacing w:before="0" w:after="240" w:line="293" w:lineRule="exact"/>
        <w:ind w:firstLine="0"/>
        <w:jc w:val="both"/>
      </w:pPr>
      <w:r>
        <w:t>Zhotovitel potvrzuje, že se náležitě</w:t>
      </w:r>
      <w:r>
        <w:t xml:space="preserve"> a v plném rozsahu seznámil s rozsahem a povahou díla, že jsou mu známy veškeré technické, kvalitativní a jiné podmínky nezbytné k realizaci díla a že disponuje takovými kapacitami a odbornými znalostmi, které jsou k provedení díla nezbytné.</w:t>
      </w:r>
    </w:p>
    <w:p w:rsidR="00F0032C" w:rsidRDefault="00037339">
      <w:pPr>
        <w:pStyle w:val="Zkladntext20"/>
        <w:framePr w:w="9216" w:h="6010" w:hRule="exact" w:wrap="none" w:vAnchor="page" w:hAnchor="page" w:x="1438" w:y="8907"/>
        <w:numPr>
          <w:ilvl w:val="0"/>
          <w:numId w:val="24"/>
        </w:numPr>
        <w:shd w:val="clear" w:color="auto" w:fill="auto"/>
        <w:tabs>
          <w:tab w:val="left" w:pos="646"/>
        </w:tabs>
        <w:spacing w:before="0" w:after="240" w:line="293" w:lineRule="exact"/>
        <w:ind w:firstLine="0"/>
        <w:jc w:val="both"/>
      </w:pPr>
      <w:r>
        <w:t xml:space="preserve">Zhotovitel se </w:t>
      </w:r>
      <w:r>
        <w:t>zavazuje, že bude při plnění této smlouvy postupovat s odbornou péčí. Zavazuje se dodržovat obecně závazné předpisy a technické normy, které se vztahují ke zpracovávanému dílu.</w:t>
      </w:r>
    </w:p>
    <w:p w:rsidR="00F0032C" w:rsidRDefault="00037339">
      <w:pPr>
        <w:pStyle w:val="Zkladntext20"/>
        <w:framePr w:w="9216" w:h="6010" w:hRule="exact" w:wrap="none" w:vAnchor="page" w:hAnchor="page" w:x="1438" w:y="8907"/>
        <w:numPr>
          <w:ilvl w:val="0"/>
          <w:numId w:val="24"/>
        </w:numPr>
        <w:shd w:val="clear" w:color="auto" w:fill="auto"/>
        <w:tabs>
          <w:tab w:val="left" w:pos="646"/>
        </w:tabs>
        <w:spacing w:before="0" w:after="233" w:line="293" w:lineRule="exact"/>
        <w:ind w:firstLine="0"/>
        <w:jc w:val="both"/>
      </w:pPr>
      <w:r>
        <w:t>Dojde-li v průběhu smluvního vztahu k zániku některé ze smluvních stran, popříp</w:t>
      </w:r>
      <w:r>
        <w:t>adě k přeměně této strany v jiný právní subjekt, přecházejí práva a povinnosti z této smlouvy plynoucí na nástupnický právní subjekt.</w:t>
      </w:r>
    </w:p>
    <w:p w:rsidR="00F0032C" w:rsidRDefault="00037339">
      <w:pPr>
        <w:pStyle w:val="Zkladntext20"/>
        <w:framePr w:w="9216" w:h="6010" w:hRule="exact" w:wrap="none" w:vAnchor="page" w:hAnchor="page" w:x="1438" w:y="8907"/>
        <w:numPr>
          <w:ilvl w:val="0"/>
          <w:numId w:val="24"/>
        </w:numPr>
        <w:shd w:val="clear" w:color="auto" w:fill="auto"/>
        <w:tabs>
          <w:tab w:val="left" w:pos="646"/>
        </w:tabs>
        <w:spacing w:before="0" w:after="248" w:line="302" w:lineRule="exact"/>
        <w:ind w:firstLine="0"/>
        <w:jc w:val="left"/>
      </w:pPr>
      <w:r>
        <w:t>Zhotovitel není oprávněn bez souhlasu objednatele postoupit práva a povinnosti vyplývající z této smlouvy třetí osobě.</w:t>
      </w:r>
    </w:p>
    <w:p w:rsidR="00F0032C" w:rsidRDefault="00037339">
      <w:pPr>
        <w:pStyle w:val="Zkladntext20"/>
        <w:framePr w:w="9216" w:h="6010" w:hRule="exact" w:wrap="none" w:vAnchor="page" w:hAnchor="page" w:x="1438" w:y="8907"/>
        <w:numPr>
          <w:ilvl w:val="0"/>
          <w:numId w:val="24"/>
        </w:numPr>
        <w:shd w:val="clear" w:color="auto" w:fill="auto"/>
        <w:tabs>
          <w:tab w:val="left" w:pos="646"/>
        </w:tabs>
        <w:spacing w:before="0" w:after="0" w:line="293" w:lineRule="exact"/>
        <w:ind w:firstLine="0"/>
        <w:jc w:val="both"/>
      </w:pPr>
      <w:r>
        <w:t>Zhotovitel není oprávněn při plnění této smlouvy využívat jiné subdodavatele, než byli uvedeni v nabídce uchazeče vybraného v souvislosti s ukončením zadávacího řízení pro zadání veřejné zakázky. Změna subdodavatelů uvedených v nabídce, musí být předem pís</w:t>
      </w:r>
      <w:r>
        <w:t>emně</w:t>
      </w:r>
    </w:p>
    <w:p w:rsidR="00F0032C" w:rsidRDefault="00037339">
      <w:pPr>
        <w:pStyle w:val="ZhlavneboZpat0"/>
        <w:framePr w:wrap="none" w:vAnchor="page" w:hAnchor="page" w:x="5028" w:y="15614"/>
        <w:shd w:val="clear" w:color="auto" w:fill="auto"/>
        <w:spacing w:line="190" w:lineRule="exact"/>
      </w:pPr>
      <w:r>
        <w:t>Strana 16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221" w:h="5922" w:hRule="exact" w:wrap="none" w:vAnchor="page" w:hAnchor="page" w:x="1364" w:y="2177"/>
        <w:shd w:val="clear" w:color="auto" w:fill="auto"/>
        <w:spacing w:before="0" w:after="236" w:line="293" w:lineRule="exact"/>
        <w:ind w:firstLine="0"/>
        <w:jc w:val="both"/>
      </w:pPr>
      <w:r>
        <w:lastRenderedPageBreak/>
        <w:t>odsouhlasena objednatelem. Veškeré náklady spojené se změnami subdodavatelů nese zhotovitel. V případě změny subdodavatele provedené zhotovitelem bez souhlasu objednatele je objednatel oprávněn uplatnit smlu</w:t>
      </w:r>
      <w:r>
        <w:t xml:space="preserve">vní pokutu dle odst. </w:t>
      </w:r>
      <w:proofErr w:type="gramStart"/>
      <w:r>
        <w:t>10.3,, případně</w:t>
      </w:r>
      <w:proofErr w:type="gramEnd"/>
      <w:r>
        <w:t xml:space="preserve"> odstoupit od smlouvy.</w:t>
      </w:r>
    </w:p>
    <w:p w:rsidR="00F0032C" w:rsidRDefault="00037339">
      <w:pPr>
        <w:pStyle w:val="Zkladntext20"/>
        <w:framePr w:w="9221" w:h="5922" w:hRule="exact" w:wrap="none" w:vAnchor="page" w:hAnchor="page" w:x="1364" w:y="2177"/>
        <w:numPr>
          <w:ilvl w:val="0"/>
          <w:numId w:val="24"/>
        </w:numPr>
        <w:shd w:val="clear" w:color="auto" w:fill="auto"/>
        <w:tabs>
          <w:tab w:val="left" w:pos="597"/>
        </w:tabs>
        <w:spacing w:before="0" w:after="244" w:line="298" w:lineRule="exact"/>
        <w:ind w:firstLine="0"/>
        <w:jc w:val="both"/>
      </w:pPr>
      <w:r>
        <w:t>Zhotovitel je dle § 2e) zákona č. 320/2001 Sb. - o finanční kontrole, osobou povinnou umožnit provedení finanční kontroly a řádně při kontrole spolupůsobit.</w:t>
      </w:r>
    </w:p>
    <w:p w:rsidR="00F0032C" w:rsidRDefault="00037339">
      <w:pPr>
        <w:pStyle w:val="Zkladntext20"/>
        <w:framePr w:w="9221" w:h="5922" w:hRule="exact" w:wrap="none" w:vAnchor="page" w:hAnchor="page" w:x="1364" w:y="2177"/>
        <w:numPr>
          <w:ilvl w:val="0"/>
          <w:numId w:val="24"/>
        </w:numPr>
        <w:shd w:val="clear" w:color="auto" w:fill="auto"/>
        <w:tabs>
          <w:tab w:val="left" w:pos="606"/>
        </w:tabs>
        <w:spacing w:before="0" w:after="244" w:line="293" w:lineRule="exact"/>
        <w:ind w:firstLine="0"/>
        <w:jc w:val="both"/>
      </w:pPr>
      <w:r>
        <w:t xml:space="preserve">Tato část smlouvy se uplatni tehdy, </w:t>
      </w:r>
      <w:r>
        <w:t xml:space="preserve">jestliže součástí díla bude nehmotný statek, jenž je předmětem úpravy zákona č. 121/2000 Sb., o právu autorském, o právech souvisejících s právem autorským a o změně některých zákonů (autorský </w:t>
      </w:r>
      <w:proofErr w:type="gramStart"/>
      <w:r>
        <w:t>zákon) (dále</w:t>
      </w:r>
      <w:proofErr w:type="gramEnd"/>
      <w:r>
        <w:t xml:space="preserve"> jen „nehmotný statek“). Zhotovitel udílí objednate</w:t>
      </w:r>
      <w:r>
        <w:t xml:space="preserve">li nevýhradní licenci k </w:t>
      </w:r>
      <w:proofErr w:type="gramStart"/>
      <w:r>
        <w:t>užiti</w:t>
      </w:r>
      <w:proofErr w:type="gramEnd"/>
      <w:r>
        <w:t xml:space="preserve"> nehmotného statku na dobu neurčitou. Objednatel je oprávněn nehmotný statek užít všemi způsoby pro naplnění účelu této smlouvy. Odměna za užití nehmotného statku je již zahrnuta do ceny za dílo uvedené v článku 4 této smlouvy </w:t>
      </w:r>
      <w:r>
        <w:t>a zhotovitel není oprávněn požadovat jakoukoli další platbu za užívání díla.</w:t>
      </w:r>
    </w:p>
    <w:p w:rsidR="00F0032C" w:rsidRDefault="00037339">
      <w:pPr>
        <w:pStyle w:val="Zkladntext20"/>
        <w:framePr w:w="9221" w:h="5922" w:hRule="exact" w:wrap="none" w:vAnchor="page" w:hAnchor="page" w:x="1364" w:y="2177"/>
        <w:numPr>
          <w:ilvl w:val="0"/>
          <w:numId w:val="24"/>
        </w:numPr>
        <w:shd w:val="clear" w:color="auto" w:fill="auto"/>
        <w:tabs>
          <w:tab w:val="left" w:pos="601"/>
        </w:tabs>
        <w:spacing w:before="0" w:after="0" w:line="288" w:lineRule="exact"/>
        <w:ind w:firstLine="0"/>
        <w:jc w:val="both"/>
      </w:pPr>
      <w:r>
        <w:t xml:space="preserve">Pro odstranění pochybností týkajících se budoucího plnění výkonu autorského dozoru dle této smlouvy si smluvní strany sjednávají, že nebude-li zhotovitel vyzván objednatelem k </w:t>
      </w:r>
      <w:r>
        <w:t>zahájení výkonu autorského dozoru ve lhůtě do 60 měsíců od vydání pravomocného stavebního povolení, zaniká právo objednatele požadovat plnění výkonu autorského dozoru dle této smlouvy a smlouva uplynutím této lhůty pozbude platnosti.</w:t>
      </w:r>
    </w:p>
    <w:p w:rsidR="00F0032C" w:rsidRDefault="00037339">
      <w:pPr>
        <w:pStyle w:val="Nadpis50"/>
        <w:framePr w:w="9221" w:h="6605" w:hRule="exact" w:wrap="none" w:vAnchor="page" w:hAnchor="page" w:x="1364" w:y="8603"/>
        <w:shd w:val="clear" w:color="auto" w:fill="auto"/>
        <w:spacing w:before="0" w:after="146" w:line="210" w:lineRule="exact"/>
        <w:ind w:right="20" w:firstLine="0"/>
        <w:jc w:val="center"/>
      </w:pPr>
      <w:bookmarkStart w:id="30" w:name="bookmark30"/>
      <w:r>
        <w:t xml:space="preserve">Článek 14 - Závěrečná </w:t>
      </w:r>
      <w:r>
        <w:t>ustanovení</w:t>
      </w:r>
      <w:bookmarkEnd w:id="30"/>
    </w:p>
    <w:p w:rsidR="00F0032C" w:rsidRDefault="00037339">
      <w:pPr>
        <w:pStyle w:val="Zkladntext20"/>
        <w:framePr w:w="9221" w:h="6605" w:hRule="exact" w:wrap="none" w:vAnchor="page" w:hAnchor="page" w:x="1364" w:y="8603"/>
        <w:numPr>
          <w:ilvl w:val="0"/>
          <w:numId w:val="25"/>
        </w:numPr>
        <w:shd w:val="clear" w:color="auto" w:fill="auto"/>
        <w:tabs>
          <w:tab w:val="left" w:pos="601"/>
        </w:tabs>
        <w:spacing w:before="0" w:after="240" w:line="288" w:lineRule="exact"/>
        <w:ind w:firstLine="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w:t>
      </w:r>
      <w:r>
        <w:t>é výhody osobám podílejícím se na zadání veřejné zakázky, na kterou s ním zadavatel uzavřel smlouvu, a že se zejména ve vztahu k ostatním uchazečům nedopustil žádného jednání narušujícího hospodářskou soutěž.</w:t>
      </w:r>
    </w:p>
    <w:p w:rsidR="00F0032C" w:rsidRDefault="00037339">
      <w:pPr>
        <w:pStyle w:val="Zkladntext20"/>
        <w:framePr w:w="9221" w:h="6605" w:hRule="exact" w:wrap="none" w:vAnchor="page" w:hAnchor="page" w:x="1364" w:y="8603"/>
        <w:numPr>
          <w:ilvl w:val="0"/>
          <w:numId w:val="25"/>
        </w:numPr>
        <w:shd w:val="clear" w:color="auto" w:fill="auto"/>
        <w:tabs>
          <w:tab w:val="left" w:pos="597"/>
        </w:tabs>
        <w:spacing w:before="0" w:after="252" w:line="288" w:lineRule="exact"/>
        <w:ind w:firstLine="0"/>
        <w:jc w:val="both"/>
      </w:pPr>
      <w:r>
        <w:t>Zhotovitel prohlašuje, že si je vědom své povin</w:t>
      </w:r>
      <w:r>
        <w:t xml:space="preserve">nosti stanovené </w:t>
      </w:r>
      <w:proofErr w:type="spellStart"/>
      <w:r>
        <w:t>ust</w:t>
      </w:r>
      <w:proofErr w:type="spellEnd"/>
      <w:r>
        <w:t>. § 147a odst. 4 a 5 zákona Č. 137/2006 Sb., o veřejných zakázkách, ve znění pozdějších předpisů, předložit objednateli jako veřejnému zadavateli seznam subdodavatelů, jimž za plnění subdodávky uhradil více jak 10% z celkové ceny plnění.</w:t>
      </w:r>
    </w:p>
    <w:p w:rsidR="00F0032C" w:rsidRDefault="00037339">
      <w:pPr>
        <w:pStyle w:val="Zkladntext20"/>
        <w:framePr w:w="9221" w:h="6605" w:hRule="exact" w:wrap="none" w:vAnchor="page" w:hAnchor="page" w:x="1364" w:y="8603"/>
        <w:numPr>
          <w:ilvl w:val="0"/>
          <w:numId w:val="25"/>
        </w:numPr>
        <w:shd w:val="clear" w:color="auto" w:fill="auto"/>
        <w:tabs>
          <w:tab w:val="left" w:pos="597"/>
        </w:tabs>
        <w:spacing w:before="0" w:after="225" w:line="274" w:lineRule="exact"/>
        <w:ind w:firstLine="0"/>
        <w:jc w:val="both"/>
      </w:pPr>
      <w:r>
        <w:t>Tato smlouva je uzavřena na dobu určitou ode dne jejího podpisu do dne ukončení předmětu plnění.</w:t>
      </w:r>
    </w:p>
    <w:p w:rsidR="00F0032C" w:rsidRDefault="00037339">
      <w:pPr>
        <w:pStyle w:val="Zkladntext20"/>
        <w:framePr w:w="9221" w:h="6605" w:hRule="exact" w:wrap="none" w:vAnchor="page" w:hAnchor="page" w:x="1364" w:y="8603"/>
        <w:numPr>
          <w:ilvl w:val="0"/>
          <w:numId w:val="25"/>
        </w:numPr>
        <w:shd w:val="clear" w:color="auto" w:fill="auto"/>
        <w:tabs>
          <w:tab w:val="left" w:pos="597"/>
        </w:tabs>
        <w:spacing w:before="0" w:after="240" w:line="293" w:lineRule="exact"/>
        <w:ind w:firstLine="0"/>
        <w:jc w:val="both"/>
      </w:pPr>
      <w:r>
        <w:t>Tuto smlouvu lze měnit pouze formou písemných, číslovaných dodatků podepsaných oprávněnými zástupci obou smluvních stran.</w:t>
      </w:r>
    </w:p>
    <w:p w:rsidR="00F0032C" w:rsidRDefault="00037339">
      <w:pPr>
        <w:pStyle w:val="Zkladntext20"/>
        <w:framePr w:w="9221" w:h="6605" w:hRule="exact" w:wrap="none" w:vAnchor="page" w:hAnchor="page" w:x="1364" w:y="8603"/>
        <w:numPr>
          <w:ilvl w:val="0"/>
          <w:numId w:val="25"/>
        </w:numPr>
        <w:shd w:val="clear" w:color="auto" w:fill="auto"/>
        <w:tabs>
          <w:tab w:val="left" w:pos="597"/>
        </w:tabs>
        <w:spacing w:before="0" w:after="0" w:line="293" w:lineRule="exact"/>
        <w:ind w:firstLine="0"/>
        <w:jc w:val="both"/>
      </w:pPr>
      <w:r>
        <w:t xml:space="preserve">Objednatel má povinnost v průběhu </w:t>
      </w:r>
      <w:r>
        <w:t xml:space="preserve">své činnosti upozorňovat zhotovitele na závažné okolnosti, mající vliv na </w:t>
      </w:r>
      <w:proofErr w:type="gramStart"/>
      <w:r>
        <w:t>plněni</w:t>
      </w:r>
      <w:proofErr w:type="gramEnd"/>
      <w:r>
        <w:t xml:space="preserve"> této smlouvy, které zjistí při své činnosti a má právo dávat návrhy na úpravu smlouvy formou písemných dodatků.</w:t>
      </w:r>
    </w:p>
    <w:p w:rsidR="00F0032C" w:rsidRDefault="00037339">
      <w:pPr>
        <w:pStyle w:val="ZhlavneboZpat0"/>
        <w:framePr w:wrap="none" w:vAnchor="page" w:hAnchor="page" w:x="4983" w:y="15913"/>
        <w:shd w:val="clear" w:color="auto" w:fill="auto"/>
        <w:spacing w:line="190" w:lineRule="exact"/>
      </w:pPr>
      <w:r>
        <w:t>Strana 17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pStyle w:val="Zkladntext20"/>
        <w:framePr w:w="9158" w:h="619" w:hRule="exact" w:wrap="none" w:vAnchor="page" w:hAnchor="page" w:x="1346" w:y="2212"/>
        <w:numPr>
          <w:ilvl w:val="0"/>
          <w:numId w:val="25"/>
        </w:numPr>
        <w:shd w:val="clear" w:color="auto" w:fill="auto"/>
        <w:tabs>
          <w:tab w:val="left" w:pos="645"/>
        </w:tabs>
        <w:spacing w:before="0" w:after="0" w:line="283" w:lineRule="exact"/>
        <w:ind w:firstLine="0"/>
        <w:jc w:val="both"/>
      </w:pPr>
      <w:r>
        <w:lastRenderedPageBreak/>
        <w:t>Smluvní sírany se d</w:t>
      </w:r>
      <w:r>
        <w:t>ohodly, že případné spory vzniklé ze závazků sjednaných touto smlouvou budou řešit především vzájemnou dohodou.</w:t>
      </w:r>
    </w:p>
    <w:p w:rsidR="00F0032C" w:rsidRDefault="00037339">
      <w:pPr>
        <w:pStyle w:val="Zkladntext20"/>
        <w:framePr w:w="9158" w:h="6778" w:hRule="exact" w:wrap="none" w:vAnchor="page" w:hAnchor="page" w:x="1346" w:y="3081"/>
        <w:numPr>
          <w:ilvl w:val="0"/>
          <w:numId w:val="25"/>
        </w:numPr>
        <w:shd w:val="clear" w:color="auto" w:fill="auto"/>
        <w:tabs>
          <w:tab w:val="left" w:pos="645"/>
        </w:tabs>
        <w:spacing w:before="0" w:after="240" w:line="288" w:lineRule="exact"/>
        <w:ind w:firstLine="0"/>
        <w:jc w:val="both"/>
      </w:pPr>
      <w:r>
        <w:t>Smluvní strany prohlašují, že tato smlouva neobsahuje žádné údaje, které by byly smluvními stranami považovány za obchodní tajemství, stejně tak</w:t>
      </w:r>
      <w:r>
        <w:t xml:space="preserve"> jako údaje, jejichž zveřejnění by bránily jiné právní předpisy.</w:t>
      </w:r>
    </w:p>
    <w:p w:rsidR="00F0032C" w:rsidRDefault="00037339">
      <w:pPr>
        <w:pStyle w:val="Zkladntext20"/>
        <w:framePr w:w="9158" w:h="6778" w:hRule="exact" w:wrap="none" w:vAnchor="page" w:hAnchor="page" w:x="1346" w:y="3081"/>
        <w:numPr>
          <w:ilvl w:val="0"/>
          <w:numId w:val="25"/>
        </w:numPr>
        <w:shd w:val="clear" w:color="auto" w:fill="auto"/>
        <w:tabs>
          <w:tab w:val="left" w:pos="645"/>
        </w:tabs>
        <w:spacing w:before="0" w:after="236" w:line="288" w:lineRule="exact"/>
        <w:ind w:firstLine="0"/>
        <w:jc w:val="both"/>
      </w:pPr>
      <w:r>
        <w:t>Zhotovitel výslovně souhlasí se zveřejněním celého textu této smlouvy na veřejně přístupných webových stránkách Kraje Vysočina,</w:t>
      </w:r>
    </w:p>
    <w:p w:rsidR="00F0032C" w:rsidRDefault="00037339">
      <w:pPr>
        <w:pStyle w:val="Zkladntext20"/>
        <w:framePr w:w="9158" w:h="6778" w:hRule="exact" w:wrap="none" w:vAnchor="page" w:hAnchor="page" w:x="1346" w:y="3081"/>
        <w:numPr>
          <w:ilvl w:val="0"/>
          <w:numId w:val="25"/>
        </w:numPr>
        <w:shd w:val="clear" w:color="auto" w:fill="auto"/>
        <w:tabs>
          <w:tab w:val="left" w:pos="645"/>
        </w:tabs>
        <w:spacing w:before="0" w:after="244" w:line="293" w:lineRule="exact"/>
        <w:ind w:firstLine="0"/>
        <w:jc w:val="both"/>
      </w:pPr>
      <w:r>
        <w:t>Tato smlouva se vyhotovuje v pěti stejnopisech, z nichž každý j</w:t>
      </w:r>
      <w:r>
        <w:t>e splatnosti originálu. Objednatel obdrží po oboustranném podpisu tři stejnopisy, zhotovitel dva stejnopisy.</w:t>
      </w:r>
    </w:p>
    <w:p w:rsidR="00F0032C" w:rsidRDefault="00037339">
      <w:pPr>
        <w:pStyle w:val="Zkladntext20"/>
        <w:framePr w:w="9158" w:h="6778" w:hRule="exact" w:wrap="none" w:vAnchor="page" w:hAnchor="page" w:x="1346" w:y="3081"/>
        <w:numPr>
          <w:ilvl w:val="0"/>
          <w:numId w:val="25"/>
        </w:numPr>
        <w:shd w:val="clear" w:color="auto" w:fill="auto"/>
        <w:tabs>
          <w:tab w:val="left" w:pos="768"/>
        </w:tabs>
        <w:spacing w:before="0" w:after="236" w:line="288" w:lineRule="exact"/>
        <w:ind w:firstLine="0"/>
        <w:jc w:val="both"/>
      </w:pPr>
      <w:r>
        <w:t>Vztahy smluvních stran touto smlouvou blíže neupravené se řídí příslušnými ustanoveními občanského zákoníku. Smluvní strany se dohodly na tom, že o</w:t>
      </w:r>
      <w:r>
        <w:t>bchodní zvyklosti nebudou mít přednost před dispozitivními ustanoveními občanského zákoníku.</w:t>
      </w:r>
    </w:p>
    <w:p w:rsidR="00F0032C" w:rsidRDefault="00037339">
      <w:pPr>
        <w:pStyle w:val="Zkladntext20"/>
        <w:framePr w:w="9158" w:h="6778" w:hRule="exact" w:wrap="none" w:vAnchor="page" w:hAnchor="page" w:x="1346" w:y="3081"/>
        <w:numPr>
          <w:ilvl w:val="0"/>
          <w:numId w:val="25"/>
        </w:numPr>
        <w:shd w:val="clear" w:color="auto" w:fill="auto"/>
        <w:tabs>
          <w:tab w:val="left" w:pos="721"/>
        </w:tabs>
        <w:spacing w:before="0" w:after="240" w:line="293" w:lineRule="exact"/>
        <w:ind w:firstLine="0"/>
        <w:jc w:val="both"/>
      </w:pPr>
      <w:r>
        <w:t>Tato smlouva nabývá platnosti a účinnosti dnem podpisu oprávněnými zástupci obou smluvních stran.</w:t>
      </w:r>
    </w:p>
    <w:p w:rsidR="00F0032C" w:rsidRDefault="00037339">
      <w:pPr>
        <w:pStyle w:val="Zkladntext20"/>
        <w:framePr w:w="9158" w:h="6778" w:hRule="exact" w:wrap="none" w:vAnchor="page" w:hAnchor="page" w:x="1346" w:y="3081"/>
        <w:numPr>
          <w:ilvl w:val="0"/>
          <w:numId w:val="25"/>
        </w:numPr>
        <w:shd w:val="clear" w:color="auto" w:fill="auto"/>
        <w:tabs>
          <w:tab w:val="left" w:pos="721"/>
        </w:tabs>
        <w:spacing w:before="0" w:after="240" w:line="293" w:lineRule="exact"/>
        <w:ind w:firstLine="0"/>
        <w:jc w:val="both"/>
      </w:pPr>
      <w:r>
        <w:t xml:space="preserve">Smluvní strany prohlašují, že je jim znám obsah této smlouvy </w:t>
      </w:r>
      <w:r>
        <w:t xml:space="preserve">včetně jejích příloh, že s jejím obsahem souhlasí, a že smlouvu uzavírají svobodně, </w:t>
      </w:r>
      <w:proofErr w:type="gramStart"/>
      <w:r>
        <w:t>nikoliv v tísní</w:t>
      </w:r>
      <w:proofErr w:type="gramEnd"/>
      <w:r>
        <w:t>, či za nevýhodných podmínek. Na důkaz připojují své podpisy.</w:t>
      </w:r>
    </w:p>
    <w:p w:rsidR="00F0032C" w:rsidRDefault="00037339">
      <w:pPr>
        <w:pStyle w:val="Zkladntext20"/>
        <w:framePr w:w="9158" w:h="6778" w:hRule="exact" w:wrap="none" w:vAnchor="page" w:hAnchor="page" w:x="1346" w:y="3081"/>
        <w:numPr>
          <w:ilvl w:val="0"/>
          <w:numId w:val="25"/>
        </w:numPr>
        <w:shd w:val="clear" w:color="auto" w:fill="auto"/>
        <w:tabs>
          <w:tab w:val="left" w:pos="768"/>
        </w:tabs>
        <w:spacing w:before="0" w:after="0" w:line="293" w:lineRule="exact"/>
        <w:ind w:firstLine="0"/>
        <w:jc w:val="both"/>
      </w:pPr>
      <w:r>
        <w:t>Nedílnou součástí této smlouvy je příloha č. 1 - Cenová kalkulace dle podmínek zadávací dokumen</w:t>
      </w:r>
      <w:r>
        <w:t>tace pro jednotlivé části předmětu plnění.</w:t>
      </w:r>
    </w:p>
    <w:p w:rsidR="00F0032C" w:rsidRDefault="00037339">
      <w:pPr>
        <w:pStyle w:val="Nadpis30"/>
        <w:framePr w:wrap="none" w:vAnchor="page" w:hAnchor="page" w:x="1365" w:y="10660"/>
        <w:shd w:val="clear" w:color="auto" w:fill="auto"/>
        <w:spacing w:line="210" w:lineRule="exact"/>
      </w:pPr>
      <w:bookmarkStart w:id="31" w:name="bookmark31"/>
      <w:r>
        <w:t xml:space="preserve">V Jihlavě dne 1 2 05. </w:t>
      </w:r>
      <w:r>
        <w:rPr>
          <w:rStyle w:val="Nadpis3dkovn-1pt"/>
        </w:rPr>
        <w:t>2016</w:t>
      </w:r>
      <w:bookmarkEnd w:id="31"/>
    </w:p>
    <w:p w:rsidR="00F0032C" w:rsidRDefault="00037339">
      <w:pPr>
        <w:framePr w:wrap="none" w:vAnchor="page" w:hAnchor="page" w:x="6419" w:y="10780"/>
        <w:rPr>
          <w:sz w:val="2"/>
          <w:szCs w:val="2"/>
        </w:rPr>
      </w:pPr>
      <w:r>
        <w:pict>
          <v:shape id="_x0000_i1030" type="#_x0000_t75" style="width:60.75pt;height:15.75pt">
            <v:imagedata r:id="rId14" r:href="rId15"/>
          </v:shape>
        </w:pict>
      </w:r>
    </w:p>
    <w:p w:rsidR="00F0032C" w:rsidRDefault="00A7534F">
      <w:pPr>
        <w:pStyle w:val="Zkladntext20"/>
        <w:framePr w:w="4061" w:h="892" w:hRule="exact" w:wrap="none" w:vAnchor="page" w:hAnchor="page" w:x="1379" w:y="12695"/>
        <w:shd w:val="clear" w:color="auto" w:fill="auto"/>
        <w:spacing w:before="0" w:after="0" w:line="288" w:lineRule="exact"/>
        <w:ind w:firstLine="0"/>
        <w:jc w:val="left"/>
      </w:pPr>
      <w:proofErr w:type="spellStart"/>
      <w:r>
        <w:t>xxxxxxxxxxxxx</w:t>
      </w:r>
      <w:proofErr w:type="spellEnd"/>
    </w:p>
    <w:p w:rsidR="00F0032C" w:rsidRDefault="00037339">
      <w:pPr>
        <w:pStyle w:val="Zkladntext20"/>
        <w:framePr w:w="4061" w:h="892" w:hRule="exact" w:wrap="none" w:vAnchor="page" w:hAnchor="page" w:x="1379" w:y="12695"/>
        <w:shd w:val="clear" w:color="auto" w:fill="auto"/>
        <w:spacing w:before="0" w:after="0" w:line="288" w:lineRule="exact"/>
        <w:ind w:firstLine="0"/>
        <w:jc w:val="left"/>
      </w:pPr>
      <w:r>
        <w:rPr>
          <w:rStyle w:val="Zkladntext2Kurzva"/>
        </w:rPr>
        <w:t>náměstek</w:t>
      </w:r>
      <w:r>
        <w:t xml:space="preserve"> hejtmana pro oblast</w:t>
      </w:r>
    </w:p>
    <w:p w:rsidR="00F0032C" w:rsidRDefault="00037339">
      <w:pPr>
        <w:pStyle w:val="Zkladntext20"/>
        <w:framePr w:w="4061" w:h="892" w:hRule="exact" w:wrap="none" w:vAnchor="page" w:hAnchor="page" w:x="1379" w:y="12695"/>
        <w:shd w:val="clear" w:color="auto" w:fill="auto"/>
        <w:spacing w:before="0" w:after="0" w:line="288" w:lineRule="exact"/>
        <w:ind w:firstLine="0"/>
        <w:jc w:val="left"/>
      </w:pPr>
      <w:r>
        <w:t>majetku, dopravy a silničního hospodářství</w:t>
      </w:r>
    </w:p>
    <w:p w:rsidR="00F0032C" w:rsidRDefault="00037339">
      <w:pPr>
        <w:pStyle w:val="Zkladntext20"/>
        <w:framePr w:w="1920" w:h="638" w:hRule="exact" w:wrap="none" w:vAnchor="page" w:hAnchor="page" w:x="6141" w:y="12643"/>
        <w:shd w:val="clear" w:color="auto" w:fill="auto"/>
        <w:spacing w:before="0" w:after="0" w:line="293" w:lineRule="exact"/>
        <w:ind w:firstLine="0"/>
        <w:jc w:val="left"/>
      </w:pPr>
      <w:r>
        <w:t>Jaroslav Zavadil jednatel společnosti</w:t>
      </w:r>
    </w:p>
    <w:p w:rsidR="00F0032C" w:rsidRDefault="00037339">
      <w:pPr>
        <w:pStyle w:val="Nadpis50"/>
        <w:framePr w:wrap="none" w:vAnchor="page" w:hAnchor="page" w:x="6146" w:y="11514"/>
        <w:shd w:val="clear" w:color="auto" w:fill="auto"/>
        <w:spacing w:before="0" w:line="210" w:lineRule="exact"/>
        <w:ind w:firstLine="0"/>
        <w:jc w:val="left"/>
      </w:pPr>
      <w:bookmarkStart w:id="32" w:name="bookmark32"/>
      <w:r>
        <w:t>Zhotovitel:</w:t>
      </w:r>
      <w:bookmarkEnd w:id="32"/>
    </w:p>
    <w:p w:rsidR="00F0032C" w:rsidRDefault="00037339">
      <w:pPr>
        <w:pStyle w:val="Zkladntext120"/>
        <w:framePr w:wrap="none" w:vAnchor="page" w:hAnchor="page" w:x="7509" w:y="11812"/>
        <w:shd w:val="clear" w:color="auto" w:fill="auto"/>
        <w:spacing w:line="180" w:lineRule="exact"/>
      </w:pPr>
      <w:proofErr w:type="gramStart"/>
      <w:r>
        <w:t>S.A.</w:t>
      </w:r>
      <w:proofErr w:type="gramEnd"/>
      <w:r>
        <w:t xml:space="preserve">W. </w:t>
      </w:r>
      <w:proofErr w:type="spellStart"/>
      <w:r>
        <w:t>Consulting</w:t>
      </w:r>
      <w:proofErr w:type="spellEnd"/>
      <w:r>
        <w:t xml:space="preserve"> s.r.o.</w:t>
      </w:r>
    </w:p>
    <w:p w:rsidR="00F0032C" w:rsidRDefault="00037339">
      <w:pPr>
        <w:pStyle w:val="Zkladntext130"/>
        <w:framePr w:w="2102" w:h="394" w:hRule="exact" w:wrap="none" w:vAnchor="page" w:hAnchor="page" w:x="7787" w:y="12329"/>
        <w:shd w:val="clear" w:color="auto" w:fill="auto"/>
        <w:spacing w:line="140" w:lineRule="exact"/>
        <w:ind w:left="460"/>
      </w:pPr>
      <w:r>
        <w:t>Varnsdorf</w:t>
      </w:r>
    </w:p>
    <w:p w:rsidR="00F0032C" w:rsidRDefault="00037339">
      <w:pPr>
        <w:pStyle w:val="Zkladntext130"/>
        <w:framePr w:w="2102" w:h="394" w:hRule="exact" w:wrap="none" w:vAnchor="page" w:hAnchor="page" w:x="7787" w:y="12329"/>
        <w:shd w:val="clear" w:color="auto" w:fill="auto"/>
        <w:spacing w:line="140" w:lineRule="exact"/>
      </w:pPr>
      <w:r>
        <w:t>(£: «íf</w:t>
      </w:r>
      <w:r>
        <w:rPr>
          <w:vertAlign w:val="superscript"/>
        </w:rPr>
        <w:t>1</w:t>
      </w:r>
      <w:r>
        <w:t>73836- DIČ: CZ2371B836</w:t>
      </w:r>
    </w:p>
    <w:p w:rsidR="00F0032C" w:rsidRDefault="00037339">
      <w:pPr>
        <w:pStyle w:val="ZhlavneboZpat0"/>
        <w:framePr w:wrap="none" w:vAnchor="page" w:hAnchor="page" w:x="4955" w:y="15606"/>
        <w:shd w:val="clear" w:color="auto" w:fill="auto"/>
        <w:spacing w:line="190" w:lineRule="exact"/>
      </w:pPr>
      <w:r>
        <w:t>Strana 18 (celkem 18)</w: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037339">
      <w:pPr>
        <w:framePr w:wrap="none" w:vAnchor="page" w:hAnchor="page"/>
        <w:rPr>
          <w:sz w:val="2"/>
          <w:szCs w:val="2"/>
        </w:rPr>
      </w:pPr>
      <w:r>
        <w:pict>
          <v:shape id="_x0000_i1033" type="#_x0000_t75" style="width:612pt;height:839.25pt">
            <v:imagedata r:id="rId16" r:href="rId17"/>
          </v:shape>
        </w:pict>
      </w:r>
    </w:p>
    <w:p w:rsidR="00F0032C" w:rsidRDefault="00F0032C">
      <w:pPr>
        <w:rPr>
          <w:sz w:val="2"/>
          <w:szCs w:val="2"/>
        </w:rPr>
        <w:sectPr w:rsidR="00F0032C">
          <w:pgSz w:w="12240" w:h="20160"/>
          <w:pgMar w:top="360" w:right="360" w:bottom="360" w:left="360" w:header="0" w:footer="3" w:gutter="0"/>
          <w:cols w:space="720"/>
          <w:noEndnote/>
          <w:docGrid w:linePitch="360"/>
        </w:sectPr>
      </w:pPr>
    </w:p>
    <w:p w:rsidR="00F0032C" w:rsidRDefault="00F0032C">
      <w:pPr>
        <w:rPr>
          <w:sz w:val="2"/>
          <w:szCs w:val="2"/>
        </w:rPr>
      </w:pPr>
      <w:r w:rsidRPr="00F0032C">
        <w:lastRenderedPageBreak/>
        <w:pict>
          <v:shapetype id="_x0000_t32" coordsize="21600,21600" o:spt="32" o:oned="t" path="m,l21600,21600e" filled="f">
            <v:path arrowok="t" fillok="f" o:connecttype="none"/>
            <o:lock v:ext="edit" shapetype="t"/>
          </v:shapetype>
          <v:shape id="_x0000_s1038" type="#_x0000_t32" style="position:absolute;margin-left:286.8pt;margin-top:671.35pt;width:103.2pt;height:0;z-index:-251658752;mso-position-horizontal-relative:page;mso-position-vertical-relative:page" filled="t" strokeweight=".7pt">
            <v:path arrowok="f" fillok="t" o:connecttype="segments"/>
            <o:lock v:ext="edit" shapetype="f"/>
            <w10:wrap anchorx="page" anchory="page"/>
          </v:shape>
        </w:pict>
      </w:r>
      <w:r w:rsidRPr="00F0032C">
        <w:pict>
          <v:shape id="_x0000_s1037" type="#_x0000_t32" style="position:absolute;margin-left:246pt;margin-top:672.55pt;width:40.8pt;height:0;z-index:-251657728;mso-position-horizontal-relative:page;mso-position-vertical-relative:page" filled="t" strokeweight=".7pt">
            <v:path arrowok="f" fillok="t" o:connecttype="segments"/>
            <o:lock v:ext="edit" shapetype="f"/>
            <w10:wrap anchorx="page" anchory="page"/>
          </v:shape>
        </w:pict>
      </w:r>
    </w:p>
    <w:p w:rsidR="00F0032C" w:rsidRDefault="00037339">
      <w:pPr>
        <w:pStyle w:val="Zkladntext50"/>
        <w:framePr w:w="12240" w:h="1312" w:hRule="exact" w:wrap="none" w:vAnchor="page" w:hAnchor="page" w:y="2089"/>
        <w:shd w:val="clear" w:color="auto" w:fill="auto"/>
        <w:spacing w:after="0" w:line="254" w:lineRule="exact"/>
        <w:ind w:right="360"/>
      </w:pPr>
      <w:r>
        <w:t>SOUHLAS</w:t>
      </w:r>
    </w:p>
    <w:p w:rsidR="00F0032C" w:rsidRDefault="00037339">
      <w:pPr>
        <w:pStyle w:val="Zkladntext50"/>
        <w:framePr w:w="12240" w:h="1312" w:hRule="exact" w:wrap="none" w:vAnchor="page" w:hAnchor="page" w:y="2089"/>
        <w:shd w:val="clear" w:color="auto" w:fill="auto"/>
        <w:spacing w:after="0" w:line="254" w:lineRule="exact"/>
        <w:ind w:right="360"/>
      </w:pPr>
      <w:r>
        <w:t>s Dohodou o postoupení Smlouvy o provedení veřejné zakázky č.: 91386</w:t>
      </w:r>
    </w:p>
    <w:p w:rsidR="00F0032C" w:rsidRDefault="00037339">
      <w:pPr>
        <w:pStyle w:val="Zkladntext50"/>
        <w:framePr w:w="12240" w:h="1312" w:hRule="exact" w:wrap="none" w:vAnchor="page" w:hAnchor="page" w:y="2089"/>
        <w:shd w:val="clear" w:color="auto" w:fill="auto"/>
        <w:spacing w:after="216" w:line="254" w:lineRule="exact"/>
        <w:ind w:right="360"/>
      </w:pPr>
      <w:r>
        <w:t>ze dne 25. 5. 2016</w:t>
      </w:r>
    </w:p>
    <w:p w:rsidR="00F0032C" w:rsidRDefault="00037339">
      <w:pPr>
        <w:pStyle w:val="Zkladntext20"/>
        <w:framePr w:w="12240" w:h="1312" w:hRule="exact" w:wrap="none" w:vAnchor="page" w:hAnchor="page" w:y="2089"/>
        <w:shd w:val="clear" w:color="auto" w:fill="auto"/>
        <w:spacing w:before="0" w:after="0" w:line="210" w:lineRule="exact"/>
        <w:ind w:left="2340" w:firstLine="0"/>
        <w:jc w:val="left"/>
      </w:pPr>
      <w:r>
        <w:t xml:space="preserve">dle ustanovení § 1895 a </w:t>
      </w:r>
      <w:proofErr w:type="spellStart"/>
      <w:r>
        <w:t>násl</w:t>
      </w:r>
      <w:proofErr w:type="spellEnd"/>
      <w:r>
        <w:t xml:space="preserve">. zákona č. 89/2012 </w:t>
      </w:r>
      <w:proofErr w:type="spellStart"/>
      <w:proofErr w:type="gramStart"/>
      <w:r>
        <w:t>Sb.</w:t>
      </w:r>
      <w:r>
        <w:rPr>
          <w:vertAlign w:val="subscript"/>
        </w:rPr>
        <w:t>P</w:t>
      </w:r>
      <w:proofErr w:type="spellEnd"/>
      <w:r>
        <w:t xml:space="preserve"> občanský</w:t>
      </w:r>
      <w:proofErr w:type="gramEnd"/>
      <w:r>
        <w:t xml:space="preserve"> zákoník, v</w:t>
      </w:r>
      <w:r>
        <w:t xml:space="preserve"> platném znění</w:t>
      </w:r>
    </w:p>
    <w:p w:rsidR="00F0032C" w:rsidRDefault="00037339">
      <w:pPr>
        <w:pStyle w:val="Zkladntext50"/>
        <w:framePr w:w="12240" w:h="1258" w:hRule="exact" w:wrap="none" w:vAnchor="page" w:hAnchor="page" w:y="3833"/>
        <w:shd w:val="clear" w:color="auto" w:fill="auto"/>
        <w:spacing w:after="0" w:line="240" w:lineRule="exact"/>
        <w:ind w:left="1780"/>
        <w:jc w:val="both"/>
      </w:pPr>
      <w:proofErr w:type="gramStart"/>
      <w:r>
        <w:t>S.AW</w:t>
      </w:r>
      <w:proofErr w:type="gramEnd"/>
      <w:r>
        <w:t>. CONSULTING s.r.o.</w:t>
      </w:r>
    </w:p>
    <w:p w:rsidR="00F0032C" w:rsidRDefault="00037339">
      <w:pPr>
        <w:pStyle w:val="Zkladntext20"/>
        <w:framePr w:w="12240" w:h="1258" w:hRule="exact" w:wrap="none" w:vAnchor="page" w:hAnchor="page" w:y="3833"/>
        <w:shd w:val="clear" w:color="auto" w:fill="auto"/>
        <w:spacing w:before="0" w:after="0" w:line="240" w:lineRule="exact"/>
        <w:ind w:left="1780" w:right="6460" w:firstLine="0"/>
        <w:jc w:val="left"/>
      </w:pPr>
      <w:r>
        <w:t>se sídlem Pražská 2324, 407 47 Varnsdorf IČO: 28718836</w:t>
      </w:r>
    </w:p>
    <w:p w:rsidR="00F0032C" w:rsidRDefault="00037339">
      <w:pPr>
        <w:pStyle w:val="Zkladntext20"/>
        <w:framePr w:w="12240" w:h="1258" w:hRule="exact" w:wrap="none" w:vAnchor="page" w:hAnchor="page" w:y="3833"/>
        <w:shd w:val="clear" w:color="auto" w:fill="auto"/>
        <w:spacing w:before="0" w:after="0" w:line="240" w:lineRule="exact"/>
        <w:ind w:left="1780" w:right="5880" w:firstLine="0"/>
        <w:jc w:val="left"/>
      </w:pPr>
      <w:r>
        <w:t xml:space="preserve">zástupce pro věcí smluvní: </w:t>
      </w:r>
      <w:proofErr w:type="spellStart"/>
      <w:proofErr w:type="gramStart"/>
      <w:r w:rsidR="00A7534F">
        <w:t>xxxxxxxxxxxxxxxxxxx</w:t>
      </w:r>
      <w:proofErr w:type="spellEnd"/>
      <w:r>
        <w:t xml:space="preserve"> ( dále</w:t>
      </w:r>
      <w:proofErr w:type="gramEnd"/>
      <w:r>
        <w:t xml:space="preserve"> jen „postoupená strana")</w:t>
      </w:r>
    </w:p>
    <w:p w:rsidR="00F0032C" w:rsidRDefault="00037339">
      <w:pPr>
        <w:pStyle w:val="Zkladntext20"/>
        <w:framePr w:w="12240" w:h="1027" w:hRule="exact" w:wrap="none" w:vAnchor="page" w:hAnchor="page" w:y="5807"/>
        <w:shd w:val="clear" w:color="auto" w:fill="auto"/>
        <w:spacing w:before="0" w:after="0" w:line="485" w:lineRule="exact"/>
        <w:ind w:right="360" w:firstLine="0"/>
      </w:pPr>
      <w:r>
        <w:t>tímto níže uvedeného dne, měsíce a roku vyslovuje svůj</w:t>
      </w:r>
      <w:r>
        <w:br/>
      </w:r>
      <w:r>
        <w:rPr>
          <w:rStyle w:val="Zkladntext2Tun0"/>
        </w:rPr>
        <w:t>SOUHLAS</w:t>
      </w:r>
    </w:p>
    <w:p w:rsidR="00F0032C" w:rsidRDefault="00037339">
      <w:pPr>
        <w:pStyle w:val="Zkladntext50"/>
        <w:framePr w:w="12240" w:h="547" w:hRule="exact" w:wrap="none" w:vAnchor="page" w:hAnchor="page" w:y="6983"/>
        <w:shd w:val="clear" w:color="auto" w:fill="auto"/>
        <w:spacing w:after="0" w:line="245" w:lineRule="exact"/>
        <w:ind w:right="360"/>
      </w:pPr>
      <w:r>
        <w:t xml:space="preserve">s Dohodou o </w:t>
      </w:r>
      <w:r>
        <w:t>postoupení Smlouvy o provedení veřejné zakázky č.: 91386</w:t>
      </w:r>
      <w:r>
        <w:br/>
        <w:t xml:space="preserve">ze dne 25. 5. 2016 „11/150 Ledeč nad Sázavou - </w:t>
      </w:r>
      <w:proofErr w:type="spellStart"/>
      <w:r>
        <w:t>zkapacítnění</w:t>
      </w:r>
      <w:proofErr w:type="spellEnd"/>
      <w:r>
        <w:t xml:space="preserve"> komunikace“- aktualizace PD</w:t>
      </w:r>
    </w:p>
    <w:p w:rsidR="00F0032C" w:rsidRDefault="00037339">
      <w:pPr>
        <w:pStyle w:val="Zkladntext20"/>
        <w:framePr w:w="12240" w:h="3452" w:hRule="exact" w:wrap="none" w:vAnchor="page" w:hAnchor="page" w:y="7956"/>
        <w:shd w:val="clear" w:color="auto" w:fill="auto"/>
        <w:spacing w:before="0" w:after="0" w:line="240" w:lineRule="exact"/>
        <w:ind w:left="1780" w:right="1440" w:firstLine="0"/>
        <w:jc w:val="both"/>
      </w:pPr>
      <w:r>
        <w:t>jejím obsahem, změnou na straně objednatele označené smlouvy o provedení veřejné zakázky, a dále prohlašuje, že</w:t>
      </w:r>
      <w:r>
        <w:t xml:space="preserve"> výslovně souhlasí s postoupením shora uvedené Smlouvy o provedení veřejné zakázky č.: 91386 ze dne 25. 5. 2016, z postupitele: Kraje Vysočina se sídlem Žižkova 57, 587 33 Jihlava, IČO: 70890749, jednající: </w:t>
      </w:r>
      <w:proofErr w:type="spellStart"/>
      <w:r w:rsidR="00A7534F">
        <w:t>xxxxxxxxxxxxxxxxxxxxxx</w:t>
      </w:r>
      <w:proofErr w:type="spellEnd"/>
      <w:r>
        <w:t xml:space="preserve"> hejtmanem kraje, k podpisu</w:t>
      </w:r>
      <w:r>
        <w:t xml:space="preserve"> smlouvy pověřen </w:t>
      </w:r>
      <w:proofErr w:type="spellStart"/>
      <w:r w:rsidR="00A7534F">
        <w:t>xxxxxxxxxxxxxxxx</w:t>
      </w:r>
      <w:proofErr w:type="spellEnd"/>
      <w:r>
        <w:t xml:space="preserve"> náměstek hejtmana pro oblast majetku, dopravy a silničního hospodářství, na </w:t>
      </w:r>
      <w:proofErr w:type="spellStart"/>
      <w:r>
        <w:t>postupníka</w:t>
      </w:r>
      <w:proofErr w:type="spellEnd"/>
      <w:r>
        <w:t xml:space="preserve">: Krajskou správu a údržbu silnic Vysočiny, příspěvkovou organizaci se sídlem Kosovská 16, 568 01 Jihlava, IČO: 00090450, </w:t>
      </w:r>
      <w:proofErr w:type="spellStart"/>
      <w:r>
        <w:t>jednajíc</w:t>
      </w:r>
      <w:r w:rsidR="00A7534F">
        <w:t>xxxxxxxxxxxxxxxxxxx</w:t>
      </w:r>
      <w:proofErr w:type="spellEnd"/>
      <w:r>
        <w:t xml:space="preserve">, ředitelem příspěvkové organizace. Zároveň postoupená strana tímto souhlasí s postoupením veškerých práv a povinností z postupitele na </w:t>
      </w:r>
      <w:proofErr w:type="spellStart"/>
      <w:r>
        <w:t>postupníka</w:t>
      </w:r>
      <w:proofErr w:type="spellEnd"/>
      <w:r>
        <w:t>, a to zcela v souladu s ujednáním dle Dohody o postoupení Smlouvy o provedení veřejné zakázky č</w:t>
      </w:r>
      <w:r>
        <w:t xml:space="preserve">.: 91386 ze dne 25, 5. 2016 { dále jen „Dohoda"), tak je shora v této Dohodě sjednáno mezi </w:t>
      </w:r>
      <w:proofErr w:type="spellStart"/>
      <w:r>
        <w:t>postupítelem</w:t>
      </w:r>
      <w:proofErr w:type="spellEnd"/>
      <w:r>
        <w:t xml:space="preserve"> a postupníkem. Zároveň postoupená strana prohlašuje, že se vzdává možnosti odmítnutí osvobození postupitele ve smyslu § 1899 zák. č. 89/2012 Sb., a že s</w:t>
      </w:r>
      <w:r>
        <w:t>e seznámila se zněním Dohody, je srozuměna se všemi skutečnostmi v této Dohodě uvedenými a se zněním této dohody souhlasí.</w:t>
      </w:r>
    </w:p>
    <w:p w:rsidR="00F0032C" w:rsidRDefault="00037339">
      <w:pPr>
        <w:pStyle w:val="Dal0"/>
        <w:framePr w:wrap="none" w:vAnchor="page" w:hAnchor="page" w:x="1724" w:y="12487"/>
        <w:shd w:val="clear" w:color="auto" w:fill="auto"/>
        <w:spacing w:line="210" w:lineRule="exact"/>
        <w:jc w:val="both"/>
      </w:pPr>
      <w:r>
        <w:rPr>
          <w:rStyle w:val="DalArial105pt"/>
        </w:rPr>
        <w:t xml:space="preserve">Varnsdorf </w:t>
      </w:r>
      <w:proofErr w:type="gramStart"/>
      <w:r>
        <w:rPr>
          <w:rStyle w:val="DalArial105pt"/>
        </w:rPr>
        <w:t>dne,..</w:t>
      </w:r>
      <w:r>
        <w:rPr>
          <w:rStyle w:val="DalArial105pt"/>
          <w:vertAlign w:val="superscript"/>
        </w:rPr>
        <w:t>13</w:t>
      </w:r>
      <w:proofErr w:type="gramEnd"/>
      <w:r>
        <w:rPr>
          <w:rStyle w:val="DalArial105pt"/>
        </w:rPr>
        <w:t>'.</w:t>
      </w:r>
      <w:r>
        <w:rPr>
          <w:rStyle w:val="DalArial105pt"/>
          <w:vertAlign w:val="superscript"/>
        </w:rPr>
        <w:t>1</w:t>
      </w:r>
      <w:r>
        <w:rPr>
          <w:rStyle w:val="DalArial105pt"/>
        </w:rPr>
        <w:t>/.</w:t>
      </w:r>
      <w:r>
        <w:rPr>
          <w:rStyle w:val="DalArial105pt"/>
          <w:vertAlign w:val="superscript"/>
        </w:rPr>
        <w:t>10</w:t>
      </w:r>
      <w:r>
        <w:rPr>
          <w:rStyle w:val="DalArial105pt"/>
        </w:rPr>
        <w:t>^.</w:t>
      </w:r>
    </w:p>
    <w:p w:rsidR="00F0032C" w:rsidRDefault="00037339">
      <w:pPr>
        <w:pStyle w:val="Zkladntext20"/>
        <w:framePr w:w="2266" w:h="797" w:hRule="exact" w:wrap="none" w:vAnchor="page" w:hAnchor="page" w:x="1729" w:y="13540"/>
        <w:shd w:val="clear" w:color="auto" w:fill="auto"/>
        <w:spacing w:before="0" w:after="0" w:line="245" w:lineRule="exact"/>
        <w:ind w:firstLine="0"/>
        <w:jc w:val="left"/>
      </w:pPr>
      <w:r>
        <w:t xml:space="preserve">Jaroslav Zavadil, </w:t>
      </w:r>
      <w:proofErr w:type="spellStart"/>
      <w:r>
        <w:t>DiS</w:t>
      </w:r>
      <w:proofErr w:type="spellEnd"/>
      <w:r>
        <w:t xml:space="preserve">. </w:t>
      </w:r>
      <w:proofErr w:type="gramStart"/>
      <w:r>
        <w:t>jednatel</w:t>
      </w:r>
      <w:proofErr w:type="gramEnd"/>
      <w:r>
        <w:t xml:space="preserve"> společností S.A.W. </w:t>
      </w:r>
      <w:proofErr w:type="spellStart"/>
      <w:r>
        <w:t>Consulting</w:t>
      </w:r>
      <w:proofErr w:type="spellEnd"/>
      <w:r>
        <w:t xml:space="preserve"> s.r.o.</w:t>
      </w:r>
    </w:p>
    <w:p w:rsidR="00F0032C" w:rsidRDefault="00037339">
      <w:pPr>
        <w:pStyle w:val="Zkladntext120"/>
        <w:framePr w:w="12240" w:h="237" w:hRule="exact" w:wrap="none" w:vAnchor="page" w:hAnchor="page" w:y="13169"/>
        <w:shd w:val="clear" w:color="auto" w:fill="auto"/>
        <w:spacing w:line="180" w:lineRule="exact"/>
        <w:ind w:right="360"/>
        <w:jc w:val="center"/>
      </w:pPr>
      <w:proofErr w:type="gramStart"/>
      <w:r>
        <w:t>S.A.</w:t>
      </w:r>
      <w:proofErr w:type="gramEnd"/>
      <w:r>
        <w:t xml:space="preserve">W. </w:t>
      </w:r>
      <w:proofErr w:type="spellStart"/>
      <w:r>
        <w:t>Consulting</w:t>
      </w:r>
      <w:proofErr w:type="spellEnd"/>
      <w:r>
        <w:t xml:space="preserve"> s.r.o.</w:t>
      </w:r>
    </w:p>
    <w:p w:rsidR="00F0032C" w:rsidRDefault="00037339">
      <w:pPr>
        <w:pStyle w:val="Zkladntext201"/>
        <w:framePr w:w="2189" w:h="575" w:hRule="exact" w:wrap="none" w:vAnchor="page" w:hAnchor="page" w:x="5569" w:y="13501"/>
        <w:shd w:val="clear" w:color="auto" w:fill="auto"/>
        <w:ind w:right="1258"/>
      </w:pPr>
      <w:proofErr w:type="spellStart"/>
      <w:r>
        <w:rPr>
          <w:rStyle w:val="Zkladntext207ptNekurzva"/>
        </w:rPr>
        <w:t>Prsšiia</w:t>
      </w:r>
      <w:proofErr w:type="spellEnd"/>
      <w:r>
        <w:rPr>
          <w:rStyle w:val="Zkladntext207ptNekurzva"/>
        </w:rPr>
        <w:t xml:space="preserve"> </w:t>
      </w:r>
      <w:r>
        <w:rPr>
          <w:rStyle w:val="Zkladntext207pt"/>
          <w:i/>
          <w:iCs/>
        </w:rPr>
        <w:t>2VA</w:t>
      </w:r>
    </w:p>
    <w:p w:rsidR="00F0032C" w:rsidRDefault="00037339" w:rsidP="00A7534F">
      <w:pPr>
        <w:pStyle w:val="Zkladntext201"/>
        <w:framePr w:w="2189" w:h="575" w:hRule="exact" w:wrap="none" w:vAnchor="page" w:hAnchor="page" w:x="5569" w:y="13501"/>
        <w:shd w:val="clear" w:color="auto" w:fill="auto"/>
        <w:ind w:right="1018"/>
      </w:pPr>
      <w:r>
        <w:t>AQ7A7'S&amp;</w:t>
      </w:r>
      <w:proofErr w:type="spellStart"/>
      <w:r>
        <w:t>rtšSíti</w:t>
      </w:r>
      <w:r>
        <w:rPr>
          <w:rStyle w:val="Zkladntext10Nekurzva"/>
        </w:rPr>
        <w:t>ič</w:t>
      </w:r>
      <w:proofErr w:type="spellEnd"/>
      <w:r>
        <w:rPr>
          <w:rStyle w:val="Zkladntext10Nekurzva"/>
        </w:rPr>
        <w:t xml:space="preserve"> </w:t>
      </w:r>
      <w:proofErr w:type="spellStart"/>
      <w:r>
        <w:rPr>
          <w:rStyle w:val="Zkladntext10Nekurzva"/>
        </w:rPr>
        <w:t>íamax</w:t>
      </w:r>
      <w:proofErr w:type="spellEnd"/>
      <w:r>
        <w:rPr>
          <w:rStyle w:val="Zkladntext10Nekurzva"/>
        </w:rPr>
        <w:t xml:space="preserve">; </w:t>
      </w:r>
      <w:proofErr w:type="spellStart"/>
      <w:r>
        <w:t>pjgf</w:t>
      </w:r>
      <w:proofErr w:type="spellEnd"/>
      <w:r>
        <w:t xml:space="preserve">. </w:t>
      </w:r>
      <w:proofErr w:type="spellStart"/>
      <w:r>
        <w:rPr>
          <w:rStyle w:val="Zkladntext10Malpsmena"/>
          <w:i/>
          <w:iCs/>
        </w:rPr>
        <w:t>czíi</w:t>
      </w:r>
      <w:proofErr w:type="spellEnd"/>
      <w:r>
        <w:rPr>
          <w:rStyle w:val="Zkladntext10Malpsmena"/>
          <w:i/>
          <w:iCs/>
        </w:rPr>
        <w:t>:'</w:t>
      </w:r>
      <w:proofErr w:type="spellStart"/>
      <w:r>
        <w:rPr>
          <w:rStyle w:val="Zkladntext10Malpsmena"/>
          <w:i/>
          <w:iCs/>
        </w:rPr>
        <w:t>uí</w:t>
      </w:r>
      <w:proofErr w:type="spellEnd"/>
      <w:r>
        <w:rPr>
          <w:rStyle w:val="Zkladntext10Malpsmena"/>
          <w:i/>
          <w:iCs/>
        </w:rPr>
        <w:t>»3(í</w:t>
      </w:r>
    </w:p>
    <w:p w:rsidR="00F0032C" w:rsidRDefault="00037339">
      <w:pPr>
        <w:pStyle w:val="ZhlavneboZpat0"/>
        <w:framePr w:wrap="none" w:vAnchor="page" w:hAnchor="page" w:x="5415" w:y="15734"/>
        <w:shd w:val="clear" w:color="auto" w:fill="auto"/>
        <w:spacing w:line="190" w:lineRule="exact"/>
      </w:pPr>
      <w:r>
        <w:t>Strana 1 {celkem 1)</w:t>
      </w:r>
    </w:p>
    <w:p w:rsidR="00F0032C" w:rsidRDefault="00F0032C">
      <w:pPr>
        <w:rPr>
          <w:sz w:val="2"/>
          <w:szCs w:val="2"/>
        </w:rPr>
        <w:sectPr w:rsidR="00F0032C">
          <w:pgSz w:w="12240" w:h="20160"/>
          <w:pgMar w:top="360" w:right="360" w:bottom="360" w:left="360" w:header="0" w:footer="3" w:gutter="0"/>
          <w:cols w:space="720"/>
          <w:noEndnote/>
          <w:docGrid w:linePitch="360"/>
        </w:sectPr>
      </w:pPr>
      <w:r w:rsidRPr="00F0032C">
        <w:pict>
          <v:shape id="_x0000_s1035" type="#_x0000_t75" style="position:absolute;margin-left:324.95pt;margin-top:673.5pt;width:49.9pt;height:21.6pt;z-index:-251659776;mso-wrap-distance-left:5pt;mso-wrap-distance-right:5pt;mso-position-horizontal-relative:page;mso-position-vertical-relative:page" wrapcoords="0 0">
            <v:imagedata r:id="rId18" o:title="image10"/>
            <w10:wrap anchorx="page" anchory="page"/>
          </v:shape>
        </w:pict>
      </w:r>
    </w:p>
    <w:p w:rsidR="00F0032C" w:rsidRDefault="00037339">
      <w:pPr>
        <w:framePr w:wrap="none" w:vAnchor="page" w:hAnchor="page" w:x="7019"/>
        <w:rPr>
          <w:sz w:val="2"/>
          <w:szCs w:val="2"/>
        </w:rPr>
      </w:pPr>
      <w:r>
        <w:pict>
          <v:shape id="_x0000_i1034" type="#_x0000_t75" style="width:261pt;height:839.25pt">
            <v:imagedata r:id="rId19" r:href="rId20"/>
          </v:shape>
        </w:pict>
      </w:r>
    </w:p>
    <w:p w:rsidR="00F0032C" w:rsidRDefault="00F0032C" w:rsidP="00037339">
      <w:pPr>
        <w:rPr>
          <w:sz w:val="2"/>
          <w:szCs w:val="2"/>
        </w:rPr>
      </w:pPr>
    </w:p>
    <w:sectPr w:rsidR="00F0032C" w:rsidSect="00F0032C">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34F" w:rsidRDefault="00A7534F" w:rsidP="00F0032C">
      <w:r>
        <w:separator/>
      </w:r>
    </w:p>
  </w:endnote>
  <w:endnote w:type="continuationSeparator" w:id="0">
    <w:p w:rsidR="00A7534F" w:rsidRDefault="00A7534F" w:rsidP="00F0032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34F" w:rsidRDefault="00A7534F"/>
  </w:footnote>
  <w:footnote w:type="continuationSeparator" w:id="0">
    <w:p w:rsidR="00A7534F" w:rsidRDefault="00A7534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178F"/>
    <w:multiLevelType w:val="multilevel"/>
    <w:tmpl w:val="0D6C5A4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62F56"/>
    <w:multiLevelType w:val="multilevel"/>
    <w:tmpl w:val="590C8F46"/>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511464"/>
    <w:multiLevelType w:val="multilevel"/>
    <w:tmpl w:val="F9EED79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E049A5"/>
    <w:multiLevelType w:val="multilevel"/>
    <w:tmpl w:val="05087672"/>
    <w:lvl w:ilvl="0">
      <w:start w:val="5"/>
      <w:numFmt w:val="decimal"/>
      <w:lvlText w:val="3,%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D6DF8"/>
    <w:multiLevelType w:val="multilevel"/>
    <w:tmpl w:val="389E7D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843C9D"/>
    <w:multiLevelType w:val="multilevel"/>
    <w:tmpl w:val="1C24D8D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26553E"/>
    <w:multiLevelType w:val="multilevel"/>
    <w:tmpl w:val="A0B6EC40"/>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230B3F"/>
    <w:multiLevelType w:val="multilevel"/>
    <w:tmpl w:val="68FE6D6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7012EC"/>
    <w:multiLevelType w:val="multilevel"/>
    <w:tmpl w:val="1854A2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06566F"/>
    <w:multiLevelType w:val="multilevel"/>
    <w:tmpl w:val="3A4029AC"/>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D67424"/>
    <w:multiLevelType w:val="multilevel"/>
    <w:tmpl w:val="C38A0284"/>
    <w:lvl w:ilvl="0">
      <w:start w:val="4"/>
      <w:numFmt w:val="decimal"/>
      <w:lvlText w:val="8.%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FE40B9"/>
    <w:multiLevelType w:val="multilevel"/>
    <w:tmpl w:val="621AE8A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387404"/>
    <w:multiLevelType w:val="multilevel"/>
    <w:tmpl w:val="14CC1ED6"/>
    <w:lvl w:ilvl="0">
      <w:start w:val="1"/>
      <w:numFmt w:val="decimal"/>
      <w:lvlText w:val="3.%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F06C72"/>
    <w:multiLevelType w:val="multilevel"/>
    <w:tmpl w:val="473C1636"/>
    <w:lvl w:ilvl="0">
      <w:start w:val="1"/>
      <w:numFmt w:val="decimal"/>
      <w:lvlText w:val="5.%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FA7176"/>
    <w:multiLevelType w:val="multilevel"/>
    <w:tmpl w:val="0540BCD4"/>
    <w:lvl w:ilvl="0">
      <w:start w:val="1"/>
      <w:numFmt w:val="decimal"/>
      <w:lvlText w:val="4.%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0A2888"/>
    <w:multiLevelType w:val="multilevel"/>
    <w:tmpl w:val="5C280398"/>
    <w:lvl w:ilvl="0">
      <w:start w:val="1"/>
      <w:numFmt w:val="decimal"/>
      <w:lvlText w:val="6.%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1C6BB4"/>
    <w:multiLevelType w:val="multilevel"/>
    <w:tmpl w:val="447E03AA"/>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DD72F0"/>
    <w:multiLevelType w:val="multilevel"/>
    <w:tmpl w:val="846A7C6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137F97"/>
    <w:multiLevelType w:val="multilevel"/>
    <w:tmpl w:val="1F8A526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8D6472"/>
    <w:multiLevelType w:val="multilevel"/>
    <w:tmpl w:val="5A4A4E72"/>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8F1007"/>
    <w:multiLevelType w:val="multilevel"/>
    <w:tmpl w:val="3C16A29A"/>
    <w:lvl w:ilvl="0">
      <w:start w:val="1"/>
      <w:numFmt w:val="lowerLetter"/>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D462B0"/>
    <w:multiLevelType w:val="multilevel"/>
    <w:tmpl w:val="8278AFD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3360F7"/>
    <w:multiLevelType w:val="multilevel"/>
    <w:tmpl w:val="5AB2BB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780EF5"/>
    <w:multiLevelType w:val="multilevel"/>
    <w:tmpl w:val="FC9450E8"/>
    <w:lvl w:ilvl="0">
      <w:start w:val="1"/>
      <w:numFmt w:val="decimal"/>
      <w:lvlText w:val="12.4.%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310F99"/>
    <w:multiLevelType w:val="multilevel"/>
    <w:tmpl w:val="4A7CD2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4"/>
  </w:num>
  <w:num w:numId="3">
    <w:abstractNumId w:val="22"/>
  </w:num>
  <w:num w:numId="4">
    <w:abstractNumId w:val="4"/>
  </w:num>
  <w:num w:numId="5">
    <w:abstractNumId w:val="2"/>
  </w:num>
  <w:num w:numId="6">
    <w:abstractNumId w:val="18"/>
  </w:num>
  <w:num w:numId="7">
    <w:abstractNumId w:val="20"/>
  </w:num>
  <w:num w:numId="8">
    <w:abstractNumId w:val="11"/>
  </w:num>
  <w:num w:numId="9">
    <w:abstractNumId w:val="8"/>
  </w:num>
  <w:num w:numId="10">
    <w:abstractNumId w:val="12"/>
  </w:num>
  <w:num w:numId="11">
    <w:abstractNumId w:val="3"/>
  </w:num>
  <w:num w:numId="12">
    <w:abstractNumId w:val="14"/>
  </w:num>
  <w:num w:numId="13">
    <w:abstractNumId w:val="13"/>
  </w:num>
  <w:num w:numId="14">
    <w:abstractNumId w:val="15"/>
  </w:num>
  <w:num w:numId="15">
    <w:abstractNumId w:val="7"/>
  </w:num>
  <w:num w:numId="16">
    <w:abstractNumId w:val="5"/>
  </w:num>
  <w:num w:numId="17">
    <w:abstractNumId w:val="10"/>
  </w:num>
  <w:num w:numId="18">
    <w:abstractNumId w:val="17"/>
  </w:num>
  <w:num w:numId="19">
    <w:abstractNumId w:val="16"/>
  </w:num>
  <w:num w:numId="20">
    <w:abstractNumId w:val="19"/>
  </w:num>
  <w:num w:numId="21">
    <w:abstractNumId w:val="21"/>
  </w:num>
  <w:num w:numId="22">
    <w:abstractNumId w:val="1"/>
  </w:num>
  <w:num w:numId="23">
    <w:abstractNumId w:val="23"/>
  </w:num>
  <w:num w:numId="24">
    <w:abstractNumId w:val="9"/>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F0032C"/>
    <w:rsid w:val="00037339"/>
    <w:rsid w:val="00A7534F"/>
    <w:rsid w:val="00F0032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0032C"/>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0032C"/>
    <w:rPr>
      <w:color w:val="0066CC"/>
      <w:u w:val="single"/>
    </w:rPr>
  </w:style>
  <w:style w:type="character" w:customStyle="1" w:styleId="Titulekobrzku">
    <w:name w:val="Titulek obrázku_"/>
    <w:basedOn w:val="Standardnpsmoodstavce"/>
    <w:link w:val="Titulekobrzku0"/>
    <w:rsid w:val="00F0032C"/>
    <w:rPr>
      <w:rFonts w:ascii="Arial" w:eastAsia="Arial" w:hAnsi="Arial" w:cs="Arial"/>
      <w:b w:val="0"/>
      <w:bCs w:val="0"/>
      <w:i w:val="0"/>
      <w:iCs w:val="0"/>
      <w:smallCaps w:val="0"/>
      <w:strike w:val="0"/>
      <w:sz w:val="21"/>
      <w:szCs w:val="21"/>
      <w:u w:val="none"/>
    </w:rPr>
  </w:style>
  <w:style w:type="character" w:customStyle="1" w:styleId="Zkladntext3">
    <w:name w:val="Základní text (3)_"/>
    <w:basedOn w:val="Standardnpsmoodstavce"/>
    <w:link w:val="Zkladntext30"/>
    <w:rsid w:val="00F0032C"/>
    <w:rPr>
      <w:rFonts w:ascii="Arial" w:eastAsia="Arial" w:hAnsi="Arial" w:cs="Arial"/>
      <w:b w:val="0"/>
      <w:bCs w:val="0"/>
      <w:i w:val="0"/>
      <w:iCs w:val="0"/>
      <w:smallCaps w:val="0"/>
      <w:strike w:val="0"/>
      <w:sz w:val="14"/>
      <w:szCs w:val="14"/>
      <w:u w:val="none"/>
    </w:rPr>
  </w:style>
  <w:style w:type="character" w:customStyle="1" w:styleId="Dal">
    <w:name w:val="Další_"/>
    <w:basedOn w:val="Standardnpsmoodstavce"/>
    <w:link w:val="Dal0"/>
    <w:rsid w:val="00F0032C"/>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sid w:val="00F0032C"/>
    <w:rPr>
      <w:rFonts w:ascii="Arial" w:eastAsia="Arial" w:hAnsi="Arial" w:cs="Arial"/>
      <w:b w:val="0"/>
      <w:bCs w:val="0"/>
      <w:i w:val="0"/>
      <w:iCs w:val="0"/>
      <w:smallCaps w:val="0"/>
      <w:strike w:val="0"/>
      <w:sz w:val="15"/>
      <w:szCs w:val="15"/>
      <w:u w:val="none"/>
    </w:rPr>
  </w:style>
  <w:style w:type="character" w:customStyle="1" w:styleId="Zkladntext5">
    <w:name w:val="Základní text (5)_"/>
    <w:basedOn w:val="Standardnpsmoodstavce"/>
    <w:link w:val="Zkladntext50"/>
    <w:rsid w:val="00F0032C"/>
    <w:rPr>
      <w:rFonts w:ascii="Arial" w:eastAsia="Arial" w:hAnsi="Arial" w:cs="Arial"/>
      <w:b/>
      <w:bCs/>
      <w:i w:val="0"/>
      <w:iCs w:val="0"/>
      <w:smallCaps w:val="0"/>
      <w:strike w:val="0"/>
      <w:sz w:val="21"/>
      <w:szCs w:val="21"/>
      <w:u w:val="none"/>
    </w:rPr>
  </w:style>
  <w:style w:type="character" w:customStyle="1" w:styleId="Zkladntext51">
    <w:name w:val="Základní text (5)"/>
    <w:basedOn w:val="Zkladntext5"/>
    <w:rsid w:val="00F0032C"/>
    <w:rPr>
      <w:color w:val="000000"/>
      <w:spacing w:val="0"/>
      <w:w w:val="100"/>
      <w:position w:val="0"/>
      <w:u w:val="single"/>
      <w:lang w:val="cs-CZ" w:eastAsia="cs-CZ" w:bidi="cs-CZ"/>
    </w:rPr>
  </w:style>
  <w:style w:type="character" w:customStyle="1" w:styleId="Zkladntext2">
    <w:name w:val="Základní text (2)_"/>
    <w:basedOn w:val="Standardnpsmoodstavce"/>
    <w:link w:val="Zkladntext20"/>
    <w:rsid w:val="00F0032C"/>
    <w:rPr>
      <w:rFonts w:ascii="Arial" w:eastAsia="Arial" w:hAnsi="Arial" w:cs="Arial"/>
      <w:b w:val="0"/>
      <w:bCs w:val="0"/>
      <w:i w:val="0"/>
      <w:iCs w:val="0"/>
      <w:smallCaps w:val="0"/>
      <w:strike w:val="0"/>
      <w:sz w:val="21"/>
      <w:szCs w:val="21"/>
      <w:u w:val="none"/>
    </w:rPr>
  </w:style>
  <w:style w:type="character" w:customStyle="1" w:styleId="Nadpis5">
    <w:name w:val="Nadpis #5_"/>
    <w:basedOn w:val="Standardnpsmoodstavce"/>
    <w:link w:val="Nadpis50"/>
    <w:rsid w:val="00F0032C"/>
    <w:rPr>
      <w:rFonts w:ascii="Arial" w:eastAsia="Arial" w:hAnsi="Arial" w:cs="Arial"/>
      <w:b/>
      <w:bCs/>
      <w:i w:val="0"/>
      <w:iCs w:val="0"/>
      <w:smallCaps w:val="0"/>
      <w:strike w:val="0"/>
      <w:sz w:val="21"/>
      <w:szCs w:val="21"/>
      <w:u w:val="none"/>
    </w:rPr>
  </w:style>
  <w:style w:type="character" w:customStyle="1" w:styleId="Zkladntext2Tun">
    <w:name w:val="Základní text (2) + Tučné"/>
    <w:basedOn w:val="Zkladntext2"/>
    <w:rsid w:val="00F0032C"/>
    <w:rPr>
      <w:b/>
      <w:bCs/>
      <w:color w:val="000000"/>
      <w:spacing w:val="0"/>
      <w:w w:val="100"/>
      <w:position w:val="0"/>
      <w:lang w:val="cs-CZ" w:eastAsia="cs-CZ" w:bidi="cs-CZ"/>
    </w:rPr>
  </w:style>
  <w:style w:type="character" w:customStyle="1" w:styleId="ZhlavneboZpat">
    <w:name w:val="Záhlaví nebo Zápatí_"/>
    <w:basedOn w:val="Standardnpsmoodstavce"/>
    <w:link w:val="ZhlavneboZpat0"/>
    <w:rsid w:val="00F0032C"/>
    <w:rPr>
      <w:rFonts w:ascii="Arial" w:eastAsia="Arial" w:hAnsi="Arial" w:cs="Arial"/>
      <w:b w:val="0"/>
      <w:bCs w:val="0"/>
      <w:i w:val="0"/>
      <w:iCs w:val="0"/>
      <w:smallCaps w:val="0"/>
      <w:strike w:val="0"/>
      <w:sz w:val="19"/>
      <w:szCs w:val="19"/>
      <w:u w:val="none"/>
    </w:rPr>
  </w:style>
  <w:style w:type="character" w:customStyle="1" w:styleId="Nadpis52">
    <w:name w:val="Nadpis #5 (2)_"/>
    <w:basedOn w:val="Standardnpsmoodstavce"/>
    <w:link w:val="Nadpis520"/>
    <w:rsid w:val="00F0032C"/>
    <w:rPr>
      <w:rFonts w:ascii="Arial" w:eastAsia="Arial" w:hAnsi="Arial" w:cs="Arial"/>
      <w:b w:val="0"/>
      <w:bCs w:val="0"/>
      <w:i w:val="0"/>
      <w:iCs w:val="0"/>
      <w:smallCaps w:val="0"/>
      <w:strike w:val="0"/>
      <w:sz w:val="21"/>
      <w:szCs w:val="21"/>
      <w:u w:val="none"/>
    </w:rPr>
  </w:style>
  <w:style w:type="character" w:customStyle="1" w:styleId="Zkladntext21">
    <w:name w:val="Základní text (2)"/>
    <w:basedOn w:val="Zkladntext2"/>
    <w:rsid w:val="00F0032C"/>
    <w:rPr>
      <w:color w:val="000000"/>
      <w:spacing w:val="0"/>
      <w:w w:val="100"/>
      <w:position w:val="0"/>
      <w:u w:val="single"/>
      <w:lang w:val="cs-CZ" w:eastAsia="cs-CZ" w:bidi="cs-CZ"/>
    </w:rPr>
  </w:style>
  <w:style w:type="character" w:customStyle="1" w:styleId="Nadpis1">
    <w:name w:val="Nadpis #1_"/>
    <w:basedOn w:val="Standardnpsmoodstavce"/>
    <w:link w:val="Nadpis10"/>
    <w:rsid w:val="00F0032C"/>
    <w:rPr>
      <w:rFonts w:ascii="Corbel" w:eastAsia="Corbel" w:hAnsi="Corbel" w:cs="Corbel"/>
      <w:b w:val="0"/>
      <w:bCs w:val="0"/>
      <w:i w:val="0"/>
      <w:iCs w:val="0"/>
      <w:smallCaps w:val="0"/>
      <w:strike w:val="0"/>
      <w:spacing w:val="0"/>
      <w:w w:val="66"/>
      <w:sz w:val="34"/>
      <w:szCs w:val="34"/>
      <w:u w:val="none"/>
    </w:rPr>
  </w:style>
  <w:style w:type="character" w:customStyle="1" w:styleId="Nadpis42">
    <w:name w:val="Nadpis #4 (2)_"/>
    <w:basedOn w:val="Standardnpsmoodstavce"/>
    <w:link w:val="Nadpis420"/>
    <w:rsid w:val="00F0032C"/>
    <w:rPr>
      <w:rFonts w:ascii="Arial" w:eastAsia="Arial" w:hAnsi="Arial" w:cs="Arial"/>
      <w:b w:val="0"/>
      <w:bCs w:val="0"/>
      <w:i w:val="0"/>
      <w:iCs w:val="0"/>
      <w:smallCaps w:val="0"/>
      <w:strike w:val="0"/>
      <w:spacing w:val="0"/>
      <w:w w:val="66"/>
      <w:sz w:val="26"/>
      <w:szCs w:val="26"/>
      <w:u w:val="none"/>
    </w:rPr>
  </w:style>
  <w:style w:type="character" w:customStyle="1" w:styleId="Nadpis4">
    <w:name w:val="Nadpis #4_"/>
    <w:basedOn w:val="Standardnpsmoodstavce"/>
    <w:link w:val="Nadpis40"/>
    <w:rsid w:val="00F0032C"/>
    <w:rPr>
      <w:rFonts w:ascii="Arial" w:eastAsia="Arial" w:hAnsi="Arial" w:cs="Arial"/>
      <w:b w:val="0"/>
      <w:bCs w:val="0"/>
      <w:i w:val="0"/>
      <w:iCs w:val="0"/>
      <w:smallCaps w:val="0"/>
      <w:strike w:val="0"/>
      <w:w w:val="66"/>
      <w:sz w:val="30"/>
      <w:szCs w:val="30"/>
      <w:u w:val="none"/>
    </w:rPr>
  </w:style>
  <w:style w:type="character" w:customStyle="1" w:styleId="Nadpis4TrebuchetMS16ptTunKurzva">
    <w:name w:val="Nadpis #4 + Trebuchet MS;16 pt;Tučné;Kurzíva"/>
    <w:basedOn w:val="Nadpis4"/>
    <w:rsid w:val="00F0032C"/>
    <w:rPr>
      <w:rFonts w:ascii="Trebuchet MS" w:eastAsia="Trebuchet MS" w:hAnsi="Trebuchet MS" w:cs="Trebuchet MS"/>
      <w:b/>
      <w:bCs/>
      <w:i/>
      <w:iCs/>
      <w:color w:val="000000"/>
      <w:spacing w:val="0"/>
      <w:w w:val="66"/>
      <w:position w:val="0"/>
      <w:sz w:val="32"/>
      <w:szCs w:val="32"/>
      <w:lang w:val="cs-CZ" w:eastAsia="cs-CZ" w:bidi="cs-CZ"/>
    </w:rPr>
  </w:style>
  <w:style w:type="character" w:customStyle="1" w:styleId="Nadpis44ptMtko100">
    <w:name w:val="Nadpis #4 + 4 pt;Měřítko 100%"/>
    <w:basedOn w:val="Nadpis4"/>
    <w:rsid w:val="00F0032C"/>
    <w:rPr>
      <w:color w:val="000000"/>
      <w:spacing w:val="0"/>
      <w:w w:val="100"/>
      <w:position w:val="0"/>
      <w:sz w:val="8"/>
      <w:szCs w:val="8"/>
      <w:lang w:val="cs-CZ" w:eastAsia="cs-CZ" w:bidi="cs-CZ"/>
    </w:rPr>
  </w:style>
  <w:style w:type="character" w:customStyle="1" w:styleId="Zkladntext6">
    <w:name w:val="Základní text (6)_"/>
    <w:basedOn w:val="Standardnpsmoodstavce"/>
    <w:link w:val="Zkladntext60"/>
    <w:rsid w:val="00F0032C"/>
    <w:rPr>
      <w:rFonts w:ascii="Arial" w:eastAsia="Arial" w:hAnsi="Arial" w:cs="Arial"/>
      <w:b w:val="0"/>
      <w:bCs w:val="0"/>
      <w:i/>
      <w:iCs/>
      <w:smallCaps w:val="0"/>
      <w:strike w:val="0"/>
      <w:sz w:val="15"/>
      <w:szCs w:val="15"/>
      <w:u w:val="none"/>
    </w:rPr>
  </w:style>
  <w:style w:type="character" w:customStyle="1" w:styleId="Zkladntext6BookmanOldStyle">
    <w:name w:val="Základní text (6) + Bookman Old Style"/>
    <w:basedOn w:val="Zkladntext6"/>
    <w:rsid w:val="00F0032C"/>
    <w:rPr>
      <w:rFonts w:ascii="Bookman Old Style" w:eastAsia="Bookman Old Style" w:hAnsi="Bookman Old Style" w:cs="Bookman Old Style"/>
      <w:color w:val="000000"/>
      <w:spacing w:val="0"/>
      <w:w w:val="100"/>
      <w:position w:val="0"/>
      <w:lang w:val="cs-CZ" w:eastAsia="cs-CZ" w:bidi="cs-CZ"/>
    </w:rPr>
  </w:style>
  <w:style w:type="character" w:customStyle="1" w:styleId="Zkladntext9">
    <w:name w:val="Základní text (9)_"/>
    <w:basedOn w:val="Standardnpsmoodstavce"/>
    <w:link w:val="Zkladntext90"/>
    <w:rsid w:val="00F0032C"/>
    <w:rPr>
      <w:rFonts w:ascii="Arial" w:eastAsia="Arial" w:hAnsi="Arial" w:cs="Arial"/>
      <w:b w:val="0"/>
      <w:bCs w:val="0"/>
      <w:i w:val="0"/>
      <w:iCs w:val="0"/>
      <w:smallCaps w:val="0"/>
      <w:strike w:val="0"/>
      <w:spacing w:val="0"/>
      <w:w w:val="66"/>
      <w:sz w:val="26"/>
      <w:szCs w:val="26"/>
      <w:u w:val="none"/>
    </w:rPr>
  </w:style>
  <w:style w:type="character" w:customStyle="1" w:styleId="Zkladntext7">
    <w:name w:val="Základní text (7)_"/>
    <w:basedOn w:val="Standardnpsmoodstavce"/>
    <w:link w:val="Zkladntext70"/>
    <w:rsid w:val="00F0032C"/>
    <w:rPr>
      <w:rFonts w:ascii="Arial" w:eastAsia="Arial" w:hAnsi="Arial" w:cs="Arial"/>
      <w:b w:val="0"/>
      <w:bCs w:val="0"/>
      <w:i w:val="0"/>
      <w:iCs w:val="0"/>
      <w:smallCaps w:val="0"/>
      <w:strike w:val="0"/>
      <w:spacing w:val="-10"/>
      <w:w w:val="150"/>
      <w:sz w:val="12"/>
      <w:szCs w:val="12"/>
      <w:u w:val="none"/>
    </w:rPr>
  </w:style>
  <w:style w:type="character" w:customStyle="1" w:styleId="Zkladntext7105ptdkovn0ptMtko100">
    <w:name w:val="Základní text (7) + 10;5 pt;Řádkování 0 pt;Měřítko 100%"/>
    <w:basedOn w:val="Zkladntext7"/>
    <w:rsid w:val="00F0032C"/>
    <w:rPr>
      <w:color w:val="000000"/>
      <w:spacing w:val="0"/>
      <w:w w:val="100"/>
      <w:position w:val="0"/>
      <w:sz w:val="21"/>
      <w:szCs w:val="21"/>
      <w:lang w:val="cs-CZ" w:eastAsia="cs-CZ" w:bidi="cs-CZ"/>
    </w:rPr>
  </w:style>
  <w:style w:type="character" w:customStyle="1" w:styleId="Zkladntext8">
    <w:name w:val="Základní text (8)_"/>
    <w:basedOn w:val="Standardnpsmoodstavce"/>
    <w:link w:val="Zkladntext80"/>
    <w:rsid w:val="00F0032C"/>
    <w:rPr>
      <w:rFonts w:ascii="Arial" w:eastAsia="Arial" w:hAnsi="Arial" w:cs="Arial"/>
      <w:b/>
      <w:bCs/>
      <w:i/>
      <w:iCs/>
      <w:smallCaps w:val="0"/>
      <w:strike w:val="0"/>
      <w:sz w:val="21"/>
      <w:szCs w:val="21"/>
      <w:u w:val="none"/>
    </w:rPr>
  </w:style>
  <w:style w:type="character" w:customStyle="1" w:styleId="Zkladntext2TunKurzva">
    <w:name w:val="Základní text (2) + Tučné;Kurzíva"/>
    <w:basedOn w:val="Zkladntext2"/>
    <w:rsid w:val="00F0032C"/>
    <w:rPr>
      <w:b/>
      <w:bCs/>
      <w:i/>
      <w:iCs/>
      <w:color w:val="000000"/>
      <w:spacing w:val="0"/>
      <w:w w:val="100"/>
      <w:position w:val="0"/>
      <w:lang w:val="cs-CZ" w:eastAsia="cs-CZ" w:bidi="cs-CZ"/>
    </w:rPr>
  </w:style>
  <w:style w:type="character" w:customStyle="1" w:styleId="Zkladntext2Kurzva">
    <w:name w:val="Základní text (2) + Kurzíva"/>
    <w:basedOn w:val="Zkladntext2"/>
    <w:rsid w:val="00F0032C"/>
    <w:rPr>
      <w:i/>
      <w:iCs/>
      <w:color w:val="000000"/>
      <w:spacing w:val="0"/>
      <w:w w:val="100"/>
      <w:position w:val="0"/>
      <w:lang w:val="cs-CZ" w:eastAsia="cs-CZ" w:bidi="cs-CZ"/>
    </w:rPr>
  </w:style>
  <w:style w:type="character" w:customStyle="1" w:styleId="Zkladntext10">
    <w:name w:val="Základní text (10)_"/>
    <w:basedOn w:val="Standardnpsmoodstavce"/>
    <w:link w:val="Zkladntext100"/>
    <w:rsid w:val="00F0032C"/>
    <w:rPr>
      <w:rFonts w:ascii="Arial" w:eastAsia="Arial" w:hAnsi="Arial" w:cs="Arial"/>
      <w:b w:val="0"/>
      <w:bCs w:val="0"/>
      <w:i/>
      <w:iCs/>
      <w:smallCaps w:val="0"/>
      <w:strike w:val="0"/>
      <w:sz w:val="21"/>
      <w:szCs w:val="21"/>
      <w:u w:val="none"/>
    </w:rPr>
  </w:style>
  <w:style w:type="character" w:customStyle="1" w:styleId="Zkladntext10Nekurzva">
    <w:name w:val="Základní text (10) + Ne kurzíva"/>
    <w:basedOn w:val="Zkladntext10"/>
    <w:rsid w:val="00F0032C"/>
    <w:rPr>
      <w:i/>
      <w:iCs/>
      <w:color w:val="000000"/>
      <w:spacing w:val="0"/>
      <w:w w:val="100"/>
      <w:position w:val="0"/>
      <w:lang w:val="cs-CZ" w:eastAsia="cs-CZ" w:bidi="cs-CZ"/>
    </w:rPr>
  </w:style>
  <w:style w:type="character" w:customStyle="1" w:styleId="Zkladntext8Constantia11ptNetunNekurzva">
    <w:name w:val="Základní text (8) + Constantia;11 pt;Ne tučné;Ne kurzíva"/>
    <w:basedOn w:val="Zkladntext8"/>
    <w:rsid w:val="00F0032C"/>
    <w:rPr>
      <w:rFonts w:ascii="Constantia" w:eastAsia="Constantia" w:hAnsi="Constantia" w:cs="Constantia"/>
      <w:b/>
      <w:bCs/>
      <w:i/>
      <w:iCs/>
      <w:color w:val="000000"/>
      <w:spacing w:val="0"/>
      <w:w w:val="100"/>
      <w:position w:val="0"/>
      <w:sz w:val="22"/>
      <w:szCs w:val="22"/>
      <w:lang w:val="cs-CZ" w:eastAsia="cs-CZ" w:bidi="cs-CZ"/>
    </w:rPr>
  </w:style>
  <w:style w:type="character" w:customStyle="1" w:styleId="Zkladntext11">
    <w:name w:val="Základní text (11)_"/>
    <w:basedOn w:val="Standardnpsmoodstavce"/>
    <w:link w:val="Zkladntext110"/>
    <w:rsid w:val="00F0032C"/>
    <w:rPr>
      <w:rFonts w:ascii="Arial" w:eastAsia="Arial" w:hAnsi="Arial" w:cs="Arial"/>
      <w:b/>
      <w:bCs/>
      <w:i/>
      <w:iCs/>
      <w:smallCaps w:val="0"/>
      <w:strike w:val="0"/>
      <w:sz w:val="21"/>
      <w:szCs w:val="21"/>
      <w:u w:val="none"/>
    </w:rPr>
  </w:style>
  <w:style w:type="character" w:customStyle="1" w:styleId="Zkladntext11NetunNekurzva">
    <w:name w:val="Základní text (11) + Ne tučné;Ne kurzíva"/>
    <w:basedOn w:val="Zkladntext11"/>
    <w:rsid w:val="00F0032C"/>
    <w:rPr>
      <w:b/>
      <w:bCs/>
      <w:i/>
      <w:iCs/>
      <w:color w:val="000000"/>
      <w:spacing w:val="0"/>
      <w:w w:val="100"/>
      <w:position w:val="0"/>
      <w:sz w:val="21"/>
      <w:szCs w:val="21"/>
      <w:u w:val="single"/>
      <w:lang w:val="cs-CZ" w:eastAsia="cs-CZ" w:bidi="cs-CZ"/>
    </w:rPr>
  </w:style>
  <w:style w:type="character" w:customStyle="1" w:styleId="Zkladntext111">
    <w:name w:val="Základní text (11)"/>
    <w:basedOn w:val="Zkladntext11"/>
    <w:rsid w:val="00F0032C"/>
    <w:rPr>
      <w:color w:val="000000"/>
      <w:spacing w:val="0"/>
      <w:w w:val="100"/>
      <w:position w:val="0"/>
      <w:u w:val="single"/>
      <w:lang w:val="cs-CZ" w:eastAsia="cs-CZ" w:bidi="cs-CZ"/>
    </w:rPr>
  </w:style>
  <w:style w:type="character" w:customStyle="1" w:styleId="ZhlavneboZpat2">
    <w:name w:val="Záhlaví nebo Zápatí (2)_"/>
    <w:basedOn w:val="Standardnpsmoodstavce"/>
    <w:link w:val="ZhlavneboZpat20"/>
    <w:rsid w:val="00F0032C"/>
    <w:rPr>
      <w:rFonts w:ascii="Arial" w:eastAsia="Arial" w:hAnsi="Arial" w:cs="Arial"/>
      <w:b w:val="0"/>
      <w:bCs w:val="0"/>
      <w:i w:val="0"/>
      <w:iCs w:val="0"/>
      <w:smallCaps w:val="0"/>
      <w:strike w:val="0"/>
      <w:sz w:val="10"/>
      <w:szCs w:val="10"/>
      <w:u w:val="none"/>
    </w:rPr>
  </w:style>
  <w:style w:type="character" w:customStyle="1" w:styleId="ZhlavneboZpat3">
    <w:name w:val="Záhlaví nebo Zápatí (3)_"/>
    <w:basedOn w:val="Standardnpsmoodstavce"/>
    <w:link w:val="ZhlavneboZpat30"/>
    <w:rsid w:val="00F0032C"/>
    <w:rPr>
      <w:rFonts w:ascii="Arial" w:eastAsia="Arial" w:hAnsi="Arial" w:cs="Arial"/>
      <w:b w:val="0"/>
      <w:bCs w:val="0"/>
      <w:i/>
      <w:iCs/>
      <w:smallCaps w:val="0"/>
      <w:strike w:val="0"/>
      <w:spacing w:val="-30"/>
      <w:sz w:val="19"/>
      <w:szCs w:val="19"/>
      <w:u w:val="none"/>
    </w:rPr>
  </w:style>
  <w:style w:type="character" w:customStyle="1" w:styleId="Nadpis3">
    <w:name w:val="Nadpis #3_"/>
    <w:basedOn w:val="Standardnpsmoodstavce"/>
    <w:link w:val="Nadpis30"/>
    <w:rsid w:val="00F0032C"/>
    <w:rPr>
      <w:rFonts w:ascii="Arial" w:eastAsia="Arial" w:hAnsi="Arial" w:cs="Arial"/>
      <w:b w:val="0"/>
      <w:bCs w:val="0"/>
      <w:i w:val="0"/>
      <w:iCs w:val="0"/>
      <w:smallCaps w:val="0"/>
      <w:strike w:val="0"/>
      <w:sz w:val="21"/>
      <w:szCs w:val="21"/>
      <w:u w:val="none"/>
    </w:rPr>
  </w:style>
  <w:style w:type="character" w:customStyle="1" w:styleId="Nadpis3dkovn-1pt">
    <w:name w:val="Nadpis #3 + Řádkování -1 pt"/>
    <w:basedOn w:val="Nadpis3"/>
    <w:rsid w:val="00F0032C"/>
    <w:rPr>
      <w:color w:val="000000"/>
      <w:spacing w:val="-30"/>
      <w:w w:val="100"/>
      <w:position w:val="0"/>
      <w:lang w:val="cs-CZ" w:eastAsia="cs-CZ" w:bidi="cs-CZ"/>
    </w:rPr>
  </w:style>
  <w:style w:type="character" w:customStyle="1" w:styleId="Zkladntext12">
    <w:name w:val="Základní text (12)_"/>
    <w:basedOn w:val="Standardnpsmoodstavce"/>
    <w:link w:val="Zkladntext120"/>
    <w:rsid w:val="00F0032C"/>
    <w:rPr>
      <w:rFonts w:ascii="Arial" w:eastAsia="Arial" w:hAnsi="Arial" w:cs="Arial"/>
      <w:b w:val="0"/>
      <w:bCs w:val="0"/>
      <w:i w:val="0"/>
      <w:iCs w:val="0"/>
      <w:smallCaps w:val="0"/>
      <w:strike w:val="0"/>
      <w:sz w:val="18"/>
      <w:szCs w:val="18"/>
      <w:u w:val="none"/>
    </w:rPr>
  </w:style>
  <w:style w:type="character" w:customStyle="1" w:styleId="Zkladntext13">
    <w:name w:val="Základní text (13)_"/>
    <w:basedOn w:val="Standardnpsmoodstavce"/>
    <w:link w:val="Zkladntext130"/>
    <w:rsid w:val="00F0032C"/>
    <w:rPr>
      <w:rFonts w:ascii="Arial" w:eastAsia="Arial" w:hAnsi="Arial" w:cs="Arial"/>
      <w:b w:val="0"/>
      <w:bCs w:val="0"/>
      <w:i w:val="0"/>
      <w:iCs w:val="0"/>
      <w:smallCaps w:val="0"/>
      <w:strike w:val="0"/>
      <w:sz w:val="14"/>
      <w:szCs w:val="14"/>
      <w:u w:val="none"/>
    </w:rPr>
  </w:style>
  <w:style w:type="character" w:customStyle="1" w:styleId="ZhlavneboZpat4">
    <w:name w:val="Záhlaví nebo Zápatí (4)_"/>
    <w:basedOn w:val="Standardnpsmoodstavce"/>
    <w:link w:val="ZhlavneboZpat40"/>
    <w:rsid w:val="00F0032C"/>
    <w:rPr>
      <w:rFonts w:ascii="Trebuchet MS" w:eastAsia="Trebuchet MS" w:hAnsi="Trebuchet MS" w:cs="Trebuchet MS"/>
      <w:b w:val="0"/>
      <w:bCs w:val="0"/>
      <w:i w:val="0"/>
      <w:iCs w:val="0"/>
      <w:smallCaps w:val="0"/>
      <w:strike w:val="0"/>
      <w:sz w:val="18"/>
      <w:szCs w:val="18"/>
      <w:u w:val="none"/>
    </w:rPr>
  </w:style>
  <w:style w:type="character" w:customStyle="1" w:styleId="Zkladntext14">
    <w:name w:val="Základní text (14)_"/>
    <w:basedOn w:val="Standardnpsmoodstavce"/>
    <w:link w:val="Zkladntext140"/>
    <w:rsid w:val="00F0032C"/>
    <w:rPr>
      <w:rFonts w:ascii="Arial" w:eastAsia="Arial" w:hAnsi="Arial" w:cs="Arial"/>
      <w:b w:val="0"/>
      <w:bCs w:val="0"/>
      <w:i w:val="0"/>
      <w:iCs w:val="0"/>
      <w:smallCaps w:val="0"/>
      <w:strike w:val="0"/>
      <w:spacing w:val="-10"/>
      <w:w w:val="150"/>
      <w:sz w:val="12"/>
      <w:szCs w:val="12"/>
      <w:u w:val="none"/>
    </w:rPr>
  </w:style>
  <w:style w:type="character" w:customStyle="1" w:styleId="Zkladntext14dkovn1pt">
    <w:name w:val="Základní text (14) + Řádkování 1 pt"/>
    <w:basedOn w:val="Zkladntext14"/>
    <w:rsid w:val="00F0032C"/>
    <w:rPr>
      <w:color w:val="000000"/>
      <w:spacing w:val="20"/>
      <w:position w:val="0"/>
      <w:lang w:val="cs-CZ" w:eastAsia="cs-CZ" w:bidi="cs-CZ"/>
    </w:rPr>
  </w:style>
  <w:style w:type="character" w:customStyle="1" w:styleId="Zkladntext14Malpsmena">
    <w:name w:val="Základní text (14) + Malá písmena"/>
    <w:basedOn w:val="Zkladntext14"/>
    <w:rsid w:val="00F0032C"/>
    <w:rPr>
      <w:smallCaps/>
      <w:color w:val="000000"/>
      <w:position w:val="0"/>
      <w:lang w:val="cs-CZ" w:eastAsia="cs-CZ" w:bidi="cs-CZ"/>
    </w:rPr>
  </w:style>
  <w:style w:type="character" w:customStyle="1" w:styleId="Zkladntext14dkovn0ptMtko100">
    <w:name w:val="Základní text (14) + Řádkování 0 pt;Měřítko 100%"/>
    <w:basedOn w:val="Zkladntext14"/>
    <w:rsid w:val="00F0032C"/>
    <w:rPr>
      <w:color w:val="000000"/>
      <w:spacing w:val="0"/>
      <w:w w:val="100"/>
      <w:position w:val="0"/>
      <w:lang w:val="cs-CZ" w:eastAsia="cs-CZ" w:bidi="cs-CZ"/>
    </w:rPr>
  </w:style>
  <w:style w:type="character" w:customStyle="1" w:styleId="Zkladntext15">
    <w:name w:val="Základní text (15)_"/>
    <w:basedOn w:val="Standardnpsmoodstavce"/>
    <w:link w:val="Zkladntext150"/>
    <w:rsid w:val="00F0032C"/>
    <w:rPr>
      <w:rFonts w:ascii="Arial" w:eastAsia="Arial" w:hAnsi="Arial" w:cs="Arial"/>
      <w:b w:val="0"/>
      <w:bCs w:val="0"/>
      <w:i w:val="0"/>
      <w:iCs w:val="0"/>
      <w:smallCaps w:val="0"/>
      <w:strike w:val="0"/>
      <w:sz w:val="12"/>
      <w:szCs w:val="12"/>
      <w:u w:val="none"/>
    </w:rPr>
  </w:style>
  <w:style w:type="character" w:customStyle="1" w:styleId="Zkladntext15dkovn0ptMtko150">
    <w:name w:val="Základní text (15) + Řádkování 0 pt;Měřítko 150%"/>
    <w:basedOn w:val="Zkladntext15"/>
    <w:rsid w:val="00F0032C"/>
    <w:rPr>
      <w:color w:val="000000"/>
      <w:spacing w:val="-10"/>
      <w:w w:val="150"/>
      <w:position w:val="0"/>
      <w:lang w:val="cs-CZ" w:eastAsia="cs-CZ" w:bidi="cs-CZ"/>
    </w:rPr>
  </w:style>
  <w:style w:type="character" w:customStyle="1" w:styleId="Zkladntext16">
    <w:name w:val="Základní text (16)_"/>
    <w:basedOn w:val="Standardnpsmoodstavce"/>
    <w:link w:val="Zkladntext160"/>
    <w:rsid w:val="00F0032C"/>
    <w:rPr>
      <w:rFonts w:ascii="Arial" w:eastAsia="Arial" w:hAnsi="Arial" w:cs="Arial"/>
      <w:b w:val="0"/>
      <w:bCs w:val="0"/>
      <w:i w:val="0"/>
      <w:iCs w:val="0"/>
      <w:smallCaps w:val="0"/>
      <w:strike w:val="0"/>
      <w:sz w:val="12"/>
      <w:szCs w:val="12"/>
      <w:u w:val="none"/>
    </w:rPr>
  </w:style>
  <w:style w:type="character" w:customStyle="1" w:styleId="Nadpis2">
    <w:name w:val="Nadpis #2_"/>
    <w:basedOn w:val="Standardnpsmoodstavce"/>
    <w:link w:val="Nadpis20"/>
    <w:rsid w:val="00F0032C"/>
    <w:rPr>
      <w:rFonts w:ascii="Arial" w:eastAsia="Arial" w:hAnsi="Arial" w:cs="Arial"/>
      <w:b/>
      <w:bCs/>
      <w:i w:val="0"/>
      <w:iCs w:val="0"/>
      <w:smallCaps w:val="0"/>
      <w:strike w:val="0"/>
      <w:sz w:val="28"/>
      <w:szCs w:val="28"/>
      <w:u w:val="none"/>
    </w:rPr>
  </w:style>
  <w:style w:type="character" w:customStyle="1" w:styleId="Zkladntext17">
    <w:name w:val="Základní text (17)_"/>
    <w:basedOn w:val="Standardnpsmoodstavce"/>
    <w:link w:val="Zkladntext170"/>
    <w:rsid w:val="00F0032C"/>
    <w:rPr>
      <w:rFonts w:ascii="Arial" w:eastAsia="Arial" w:hAnsi="Arial" w:cs="Arial"/>
      <w:b/>
      <w:bCs/>
      <w:i w:val="0"/>
      <w:iCs w:val="0"/>
      <w:smallCaps w:val="0"/>
      <w:strike w:val="0"/>
      <w:sz w:val="18"/>
      <w:szCs w:val="18"/>
      <w:u w:val="none"/>
    </w:rPr>
  </w:style>
  <w:style w:type="character" w:customStyle="1" w:styleId="Titulektabulky2">
    <w:name w:val="Titulek tabulky (2)_"/>
    <w:basedOn w:val="Standardnpsmoodstavce"/>
    <w:link w:val="Titulektabulky20"/>
    <w:rsid w:val="00F0032C"/>
    <w:rPr>
      <w:rFonts w:ascii="Trebuchet MS" w:eastAsia="Trebuchet MS" w:hAnsi="Trebuchet MS" w:cs="Trebuchet MS"/>
      <w:b/>
      <w:bCs/>
      <w:i w:val="0"/>
      <w:iCs w:val="0"/>
      <w:smallCaps w:val="0"/>
      <w:strike w:val="0"/>
      <w:sz w:val="16"/>
      <w:szCs w:val="16"/>
      <w:u w:val="none"/>
    </w:rPr>
  </w:style>
  <w:style w:type="character" w:customStyle="1" w:styleId="Zkladntext27pt">
    <w:name w:val="Základní text (2) + 7 pt"/>
    <w:basedOn w:val="Zkladntext2"/>
    <w:rsid w:val="00F0032C"/>
    <w:rPr>
      <w:color w:val="000000"/>
      <w:spacing w:val="0"/>
      <w:w w:val="100"/>
      <w:position w:val="0"/>
      <w:sz w:val="14"/>
      <w:szCs w:val="14"/>
      <w:lang w:val="cs-CZ" w:eastAsia="cs-CZ" w:bidi="cs-CZ"/>
    </w:rPr>
  </w:style>
  <w:style w:type="character" w:customStyle="1" w:styleId="Zkladntext2Corbel85pt">
    <w:name w:val="Základní text (2) + Corbel;8;5 pt"/>
    <w:basedOn w:val="Zkladntext2"/>
    <w:rsid w:val="00F0032C"/>
    <w:rPr>
      <w:rFonts w:ascii="Corbel" w:eastAsia="Corbel" w:hAnsi="Corbel" w:cs="Corbel"/>
      <w:color w:val="000000"/>
      <w:spacing w:val="0"/>
      <w:w w:val="100"/>
      <w:position w:val="0"/>
      <w:sz w:val="17"/>
      <w:szCs w:val="17"/>
      <w:lang w:val="cs-CZ" w:eastAsia="cs-CZ" w:bidi="cs-CZ"/>
    </w:rPr>
  </w:style>
  <w:style w:type="character" w:customStyle="1" w:styleId="Zkladntext2TrebuchetMS8ptTun">
    <w:name w:val="Základní text (2) + Trebuchet MS;8 pt;Tučné"/>
    <w:basedOn w:val="Zkladntext2"/>
    <w:rsid w:val="00F0032C"/>
    <w:rPr>
      <w:rFonts w:ascii="Trebuchet MS" w:eastAsia="Trebuchet MS" w:hAnsi="Trebuchet MS" w:cs="Trebuchet MS"/>
      <w:b/>
      <w:bCs/>
      <w:color w:val="000000"/>
      <w:spacing w:val="0"/>
      <w:w w:val="100"/>
      <w:position w:val="0"/>
      <w:sz w:val="16"/>
      <w:szCs w:val="16"/>
      <w:lang w:val="cs-CZ" w:eastAsia="cs-CZ" w:bidi="cs-CZ"/>
    </w:rPr>
  </w:style>
  <w:style w:type="character" w:customStyle="1" w:styleId="Titulektabulky">
    <w:name w:val="Titulek tabulky_"/>
    <w:basedOn w:val="Standardnpsmoodstavce"/>
    <w:link w:val="Titulektabulky0"/>
    <w:rsid w:val="00F0032C"/>
    <w:rPr>
      <w:rFonts w:ascii="Arial" w:eastAsia="Arial" w:hAnsi="Arial" w:cs="Arial"/>
      <w:b w:val="0"/>
      <w:bCs w:val="0"/>
      <w:i w:val="0"/>
      <w:iCs w:val="0"/>
      <w:smallCaps w:val="0"/>
      <w:strike w:val="0"/>
      <w:sz w:val="14"/>
      <w:szCs w:val="14"/>
      <w:u w:val="none"/>
    </w:rPr>
  </w:style>
  <w:style w:type="character" w:customStyle="1" w:styleId="Zkladntext171">
    <w:name w:val="Základní text (17)"/>
    <w:basedOn w:val="Zkladntext17"/>
    <w:rsid w:val="00F0032C"/>
    <w:rPr>
      <w:color w:val="000000"/>
      <w:spacing w:val="0"/>
      <w:w w:val="100"/>
      <w:position w:val="0"/>
      <w:u w:val="single"/>
      <w:lang w:val="cs-CZ" w:eastAsia="cs-CZ" w:bidi="cs-CZ"/>
    </w:rPr>
  </w:style>
  <w:style w:type="character" w:customStyle="1" w:styleId="Zkladntext18">
    <w:name w:val="Základní text (18)_"/>
    <w:basedOn w:val="Standardnpsmoodstavce"/>
    <w:link w:val="Zkladntext180"/>
    <w:rsid w:val="00F0032C"/>
    <w:rPr>
      <w:rFonts w:ascii="Bookman Old Style" w:eastAsia="Bookman Old Style" w:hAnsi="Bookman Old Style" w:cs="Bookman Old Style"/>
      <w:b w:val="0"/>
      <w:bCs w:val="0"/>
      <w:i w:val="0"/>
      <w:iCs w:val="0"/>
      <w:smallCaps w:val="0"/>
      <w:strike w:val="0"/>
      <w:sz w:val="14"/>
      <w:szCs w:val="14"/>
      <w:u w:val="none"/>
    </w:rPr>
  </w:style>
  <w:style w:type="character" w:customStyle="1" w:styleId="Zkladntext19">
    <w:name w:val="Základní text (19)_"/>
    <w:basedOn w:val="Standardnpsmoodstavce"/>
    <w:link w:val="Zkladntext190"/>
    <w:rsid w:val="00F0032C"/>
    <w:rPr>
      <w:rFonts w:ascii="Arial" w:eastAsia="Arial" w:hAnsi="Arial" w:cs="Arial"/>
      <w:b/>
      <w:bCs/>
      <w:i w:val="0"/>
      <w:iCs w:val="0"/>
      <w:smallCaps w:val="0"/>
      <w:strike w:val="0"/>
      <w:sz w:val="38"/>
      <w:szCs w:val="38"/>
      <w:u w:val="none"/>
    </w:rPr>
  </w:style>
  <w:style w:type="character" w:customStyle="1" w:styleId="Zkladntext375pt">
    <w:name w:val="Základní text (3) + 7;5 pt"/>
    <w:basedOn w:val="Zkladntext3"/>
    <w:rsid w:val="00F0032C"/>
    <w:rPr>
      <w:color w:val="000000"/>
      <w:spacing w:val="0"/>
      <w:w w:val="100"/>
      <w:position w:val="0"/>
      <w:sz w:val="15"/>
      <w:szCs w:val="15"/>
      <w:lang w:val="cs-CZ" w:eastAsia="cs-CZ" w:bidi="cs-CZ"/>
    </w:rPr>
  </w:style>
  <w:style w:type="character" w:customStyle="1" w:styleId="Zkladntext2Tun0">
    <w:name w:val="Základní text (2) + Tučné"/>
    <w:basedOn w:val="Zkladntext2"/>
    <w:rsid w:val="00F0032C"/>
    <w:rPr>
      <w:b/>
      <w:bCs/>
      <w:color w:val="000000"/>
      <w:spacing w:val="0"/>
      <w:w w:val="100"/>
      <w:position w:val="0"/>
      <w:u w:val="single"/>
      <w:lang w:val="cs-CZ" w:eastAsia="cs-CZ" w:bidi="cs-CZ"/>
    </w:rPr>
  </w:style>
  <w:style w:type="character" w:customStyle="1" w:styleId="DalArial105pt">
    <w:name w:val="Další + Arial;10;5 pt"/>
    <w:basedOn w:val="Dal"/>
    <w:rsid w:val="00F0032C"/>
    <w:rPr>
      <w:rFonts w:ascii="Arial" w:eastAsia="Arial" w:hAnsi="Arial" w:cs="Arial"/>
      <w:color w:val="000000"/>
      <w:spacing w:val="0"/>
      <w:w w:val="100"/>
      <w:position w:val="0"/>
      <w:sz w:val="21"/>
      <w:szCs w:val="21"/>
      <w:lang w:val="cs-CZ" w:eastAsia="cs-CZ" w:bidi="cs-CZ"/>
    </w:rPr>
  </w:style>
  <w:style w:type="character" w:customStyle="1" w:styleId="Zkladntext200">
    <w:name w:val="Základní text (20)_"/>
    <w:basedOn w:val="Standardnpsmoodstavce"/>
    <w:link w:val="Zkladntext201"/>
    <w:rsid w:val="00F0032C"/>
    <w:rPr>
      <w:rFonts w:ascii="Arial" w:eastAsia="Arial" w:hAnsi="Arial" w:cs="Arial"/>
      <w:b w:val="0"/>
      <w:bCs w:val="0"/>
      <w:i/>
      <w:iCs/>
      <w:smallCaps w:val="0"/>
      <w:strike w:val="0"/>
      <w:sz w:val="13"/>
      <w:szCs w:val="13"/>
      <w:u w:val="none"/>
    </w:rPr>
  </w:style>
  <w:style w:type="character" w:customStyle="1" w:styleId="Zkladntext207ptNekurzva">
    <w:name w:val="Základní text (20) + 7 pt;Ne kurzíva"/>
    <w:basedOn w:val="Zkladntext200"/>
    <w:rsid w:val="00F0032C"/>
    <w:rPr>
      <w:i/>
      <w:iCs/>
      <w:color w:val="000000"/>
      <w:spacing w:val="0"/>
      <w:w w:val="100"/>
      <w:position w:val="0"/>
      <w:sz w:val="14"/>
      <w:szCs w:val="14"/>
      <w:lang w:val="cs-CZ" w:eastAsia="cs-CZ" w:bidi="cs-CZ"/>
    </w:rPr>
  </w:style>
  <w:style w:type="character" w:customStyle="1" w:styleId="Zkladntext207pt">
    <w:name w:val="Základní text (20) + 7 pt"/>
    <w:basedOn w:val="Zkladntext200"/>
    <w:rsid w:val="00F0032C"/>
    <w:rPr>
      <w:color w:val="000000"/>
      <w:spacing w:val="0"/>
      <w:w w:val="100"/>
      <w:position w:val="0"/>
      <w:sz w:val="14"/>
      <w:szCs w:val="14"/>
      <w:lang w:val="cs-CZ" w:eastAsia="cs-CZ" w:bidi="cs-CZ"/>
    </w:rPr>
  </w:style>
  <w:style w:type="character" w:customStyle="1" w:styleId="Zkladntext10Malpsmena">
    <w:name w:val="Základní text (10) + Malá písmena"/>
    <w:basedOn w:val="Zkladntext10"/>
    <w:rsid w:val="00F0032C"/>
    <w:rPr>
      <w:smallCaps/>
      <w:color w:val="000000"/>
      <w:spacing w:val="0"/>
      <w:w w:val="100"/>
      <w:position w:val="0"/>
      <w:lang w:val="cs-CZ" w:eastAsia="cs-CZ" w:bidi="cs-CZ"/>
    </w:rPr>
  </w:style>
  <w:style w:type="paragraph" w:customStyle="1" w:styleId="Titulekobrzku0">
    <w:name w:val="Titulek obrázku"/>
    <w:basedOn w:val="Normln"/>
    <w:link w:val="Titulekobrzku"/>
    <w:rsid w:val="00F0032C"/>
    <w:pPr>
      <w:shd w:val="clear" w:color="auto" w:fill="FFFFFF"/>
      <w:spacing w:line="0" w:lineRule="atLeast"/>
    </w:pPr>
    <w:rPr>
      <w:rFonts w:ascii="Arial" w:eastAsia="Arial" w:hAnsi="Arial" w:cs="Arial"/>
      <w:sz w:val="21"/>
      <w:szCs w:val="21"/>
    </w:rPr>
  </w:style>
  <w:style w:type="paragraph" w:customStyle="1" w:styleId="Zkladntext30">
    <w:name w:val="Základní text (3)"/>
    <w:basedOn w:val="Normln"/>
    <w:link w:val="Zkladntext3"/>
    <w:rsid w:val="00F0032C"/>
    <w:pPr>
      <w:shd w:val="clear" w:color="auto" w:fill="FFFFFF"/>
      <w:spacing w:line="211" w:lineRule="exact"/>
    </w:pPr>
    <w:rPr>
      <w:rFonts w:ascii="Arial" w:eastAsia="Arial" w:hAnsi="Arial" w:cs="Arial"/>
      <w:sz w:val="14"/>
      <w:szCs w:val="14"/>
    </w:rPr>
  </w:style>
  <w:style w:type="paragraph" w:customStyle="1" w:styleId="Dal0">
    <w:name w:val="Další"/>
    <w:basedOn w:val="Normln"/>
    <w:link w:val="Dal"/>
    <w:rsid w:val="00F0032C"/>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rsid w:val="00F0032C"/>
    <w:pPr>
      <w:shd w:val="clear" w:color="auto" w:fill="FFFFFF"/>
      <w:spacing w:line="0" w:lineRule="atLeast"/>
    </w:pPr>
    <w:rPr>
      <w:rFonts w:ascii="Arial" w:eastAsia="Arial" w:hAnsi="Arial" w:cs="Arial"/>
      <w:sz w:val="15"/>
      <w:szCs w:val="15"/>
    </w:rPr>
  </w:style>
  <w:style w:type="paragraph" w:customStyle="1" w:styleId="Zkladntext50">
    <w:name w:val="Základní text (5)"/>
    <w:basedOn w:val="Normln"/>
    <w:link w:val="Zkladntext5"/>
    <w:rsid w:val="00F0032C"/>
    <w:pPr>
      <w:shd w:val="clear" w:color="auto" w:fill="FFFFFF"/>
      <w:spacing w:after="180" w:line="278" w:lineRule="exact"/>
      <w:jc w:val="center"/>
    </w:pPr>
    <w:rPr>
      <w:rFonts w:ascii="Arial" w:eastAsia="Arial" w:hAnsi="Arial" w:cs="Arial"/>
      <w:b/>
      <w:bCs/>
      <w:sz w:val="21"/>
      <w:szCs w:val="21"/>
    </w:rPr>
  </w:style>
  <w:style w:type="paragraph" w:customStyle="1" w:styleId="Zkladntext20">
    <w:name w:val="Základní text (2)"/>
    <w:basedOn w:val="Normln"/>
    <w:link w:val="Zkladntext2"/>
    <w:rsid w:val="00F0032C"/>
    <w:pPr>
      <w:shd w:val="clear" w:color="auto" w:fill="FFFFFF"/>
      <w:spacing w:before="180" w:after="300" w:line="0" w:lineRule="atLeast"/>
      <w:ind w:hanging="760"/>
      <w:jc w:val="center"/>
    </w:pPr>
    <w:rPr>
      <w:rFonts w:ascii="Arial" w:eastAsia="Arial" w:hAnsi="Arial" w:cs="Arial"/>
      <w:sz w:val="21"/>
      <w:szCs w:val="21"/>
    </w:rPr>
  </w:style>
  <w:style w:type="paragraph" w:customStyle="1" w:styleId="Nadpis50">
    <w:name w:val="Nadpis #5"/>
    <w:basedOn w:val="Normln"/>
    <w:link w:val="Nadpis5"/>
    <w:rsid w:val="00F0032C"/>
    <w:pPr>
      <w:shd w:val="clear" w:color="auto" w:fill="FFFFFF"/>
      <w:spacing w:before="300" w:line="250" w:lineRule="exact"/>
      <w:ind w:hanging="380"/>
      <w:jc w:val="both"/>
      <w:outlineLvl w:val="4"/>
    </w:pPr>
    <w:rPr>
      <w:rFonts w:ascii="Arial" w:eastAsia="Arial" w:hAnsi="Arial" w:cs="Arial"/>
      <w:b/>
      <w:bCs/>
      <w:sz w:val="21"/>
      <w:szCs w:val="21"/>
    </w:rPr>
  </w:style>
  <w:style w:type="paragraph" w:customStyle="1" w:styleId="ZhlavneboZpat0">
    <w:name w:val="Záhlaví nebo Zápatí"/>
    <w:basedOn w:val="Normln"/>
    <w:link w:val="ZhlavneboZpat"/>
    <w:rsid w:val="00F0032C"/>
    <w:pPr>
      <w:shd w:val="clear" w:color="auto" w:fill="FFFFFF"/>
      <w:spacing w:line="0" w:lineRule="atLeast"/>
    </w:pPr>
    <w:rPr>
      <w:rFonts w:ascii="Arial" w:eastAsia="Arial" w:hAnsi="Arial" w:cs="Arial"/>
      <w:sz w:val="19"/>
      <w:szCs w:val="19"/>
    </w:rPr>
  </w:style>
  <w:style w:type="paragraph" w:customStyle="1" w:styleId="Nadpis520">
    <w:name w:val="Nadpis #5 (2)"/>
    <w:basedOn w:val="Normln"/>
    <w:link w:val="Nadpis52"/>
    <w:rsid w:val="00F0032C"/>
    <w:pPr>
      <w:shd w:val="clear" w:color="auto" w:fill="FFFFFF"/>
      <w:spacing w:line="0" w:lineRule="atLeast"/>
      <w:outlineLvl w:val="4"/>
    </w:pPr>
    <w:rPr>
      <w:rFonts w:ascii="Arial" w:eastAsia="Arial" w:hAnsi="Arial" w:cs="Arial"/>
      <w:sz w:val="21"/>
      <w:szCs w:val="21"/>
    </w:rPr>
  </w:style>
  <w:style w:type="paragraph" w:customStyle="1" w:styleId="Nadpis10">
    <w:name w:val="Nadpis #1"/>
    <w:basedOn w:val="Normln"/>
    <w:link w:val="Nadpis1"/>
    <w:rsid w:val="00F0032C"/>
    <w:pPr>
      <w:shd w:val="clear" w:color="auto" w:fill="FFFFFF"/>
      <w:spacing w:before="720" w:line="250" w:lineRule="exact"/>
      <w:outlineLvl w:val="0"/>
    </w:pPr>
    <w:rPr>
      <w:rFonts w:ascii="Corbel" w:eastAsia="Corbel" w:hAnsi="Corbel" w:cs="Corbel"/>
      <w:w w:val="66"/>
      <w:sz w:val="34"/>
      <w:szCs w:val="34"/>
    </w:rPr>
  </w:style>
  <w:style w:type="paragraph" w:customStyle="1" w:styleId="Nadpis420">
    <w:name w:val="Nadpis #4 (2)"/>
    <w:basedOn w:val="Normln"/>
    <w:link w:val="Nadpis42"/>
    <w:rsid w:val="00F0032C"/>
    <w:pPr>
      <w:shd w:val="clear" w:color="auto" w:fill="FFFFFF"/>
      <w:spacing w:line="0" w:lineRule="atLeast"/>
      <w:outlineLvl w:val="3"/>
    </w:pPr>
    <w:rPr>
      <w:rFonts w:ascii="Arial" w:eastAsia="Arial" w:hAnsi="Arial" w:cs="Arial"/>
      <w:w w:val="66"/>
      <w:sz w:val="26"/>
      <w:szCs w:val="26"/>
    </w:rPr>
  </w:style>
  <w:style w:type="paragraph" w:customStyle="1" w:styleId="Nadpis40">
    <w:name w:val="Nadpis #4"/>
    <w:basedOn w:val="Normln"/>
    <w:link w:val="Nadpis4"/>
    <w:rsid w:val="00F0032C"/>
    <w:pPr>
      <w:shd w:val="clear" w:color="auto" w:fill="FFFFFF"/>
      <w:spacing w:line="0" w:lineRule="atLeast"/>
      <w:outlineLvl w:val="3"/>
    </w:pPr>
    <w:rPr>
      <w:rFonts w:ascii="Arial" w:eastAsia="Arial" w:hAnsi="Arial" w:cs="Arial"/>
      <w:w w:val="66"/>
      <w:sz w:val="30"/>
      <w:szCs w:val="30"/>
    </w:rPr>
  </w:style>
  <w:style w:type="paragraph" w:customStyle="1" w:styleId="Zkladntext60">
    <w:name w:val="Základní text (6)"/>
    <w:basedOn w:val="Normln"/>
    <w:link w:val="Zkladntext6"/>
    <w:rsid w:val="00F0032C"/>
    <w:pPr>
      <w:shd w:val="clear" w:color="auto" w:fill="FFFFFF"/>
      <w:spacing w:after="540" w:line="192" w:lineRule="exact"/>
    </w:pPr>
    <w:rPr>
      <w:rFonts w:ascii="Arial" w:eastAsia="Arial" w:hAnsi="Arial" w:cs="Arial"/>
      <w:i/>
      <w:iCs/>
      <w:sz w:val="15"/>
      <w:szCs w:val="15"/>
    </w:rPr>
  </w:style>
  <w:style w:type="paragraph" w:customStyle="1" w:styleId="Zkladntext90">
    <w:name w:val="Základní text (9)"/>
    <w:basedOn w:val="Normln"/>
    <w:link w:val="Zkladntext9"/>
    <w:rsid w:val="00F0032C"/>
    <w:pPr>
      <w:shd w:val="clear" w:color="auto" w:fill="FFFFFF"/>
      <w:spacing w:line="0" w:lineRule="atLeast"/>
    </w:pPr>
    <w:rPr>
      <w:rFonts w:ascii="Arial" w:eastAsia="Arial" w:hAnsi="Arial" w:cs="Arial"/>
      <w:w w:val="66"/>
      <w:sz w:val="26"/>
      <w:szCs w:val="26"/>
    </w:rPr>
  </w:style>
  <w:style w:type="paragraph" w:customStyle="1" w:styleId="Zkladntext70">
    <w:name w:val="Základní text (7)"/>
    <w:basedOn w:val="Normln"/>
    <w:link w:val="Zkladntext7"/>
    <w:rsid w:val="00F0032C"/>
    <w:pPr>
      <w:shd w:val="clear" w:color="auto" w:fill="FFFFFF"/>
      <w:spacing w:line="0" w:lineRule="atLeast"/>
      <w:jc w:val="both"/>
    </w:pPr>
    <w:rPr>
      <w:rFonts w:ascii="Arial" w:eastAsia="Arial" w:hAnsi="Arial" w:cs="Arial"/>
      <w:spacing w:val="-10"/>
      <w:w w:val="150"/>
      <w:sz w:val="12"/>
      <w:szCs w:val="12"/>
    </w:rPr>
  </w:style>
  <w:style w:type="paragraph" w:customStyle="1" w:styleId="Zkladntext80">
    <w:name w:val="Základní text (8)"/>
    <w:basedOn w:val="Normln"/>
    <w:link w:val="Zkladntext8"/>
    <w:rsid w:val="00F0032C"/>
    <w:pPr>
      <w:shd w:val="clear" w:color="auto" w:fill="FFFFFF"/>
      <w:spacing w:after="300" w:line="293" w:lineRule="exact"/>
      <w:jc w:val="both"/>
    </w:pPr>
    <w:rPr>
      <w:rFonts w:ascii="Arial" w:eastAsia="Arial" w:hAnsi="Arial" w:cs="Arial"/>
      <w:b/>
      <w:bCs/>
      <w:i/>
      <w:iCs/>
      <w:sz w:val="21"/>
      <w:szCs w:val="21"/>
    </w:rPr>
  </w:style>
  <w:style w:type="paragraph" w:customStyle="1" w:styleId="Zkladntext100">
    <w:name w:val="Základní text (10)"/>
    <w:basedOn w:val="Normln"/>
    <w:link w:val="Zkladntext10"/>
    <w:rsid w:val="00F0032C"/>
    <w:pPr>
      <w:shd w:val="clear" w:color="auto" w:fill="FFFFFF"/>
      <w:spacing w:before="240" w:after="240" w:line="240" w:lineRule="exact"/>
      <w:jc w:val="both"/>
    </w:pPr>
    <w:rPr>
      <w:rFonts w:ascii="Arial" w:eastAsia="Arial" w:hAnsi="Arial" w:cs="Arial"/>
      <w:i/>
      <w:iCs/>
      <w:sz w:val="21"/>
      <w:szCs w:val="21"/>
    </w:rPr>
  </w:style>
  <w:style w:type="paragraph" w:customStyle="1" w:styleId="Zkladntext110">
    <w:name w:val="Základní text (11)"/>
    <w:basedOn w:val="Normln"/>
    <w:link w:val="Zkladntext11"/>
    <w:rsid w:val="00F0032C"/>
    <w:pPr>
      <w:shd w:val="clear" w:color="auto" w:fill="FFFFFF"/>
      <w:spacing w:before="420" w:after="420" w:line="0" w:lineRule="atLeast"/>
      <w:jc w:val="both"/>
    </w:pPr>
    <w:rPr>
      <w:rFonts w:ascii="Arial" w:eastAsia="Arial" w:hAnsi="Arial" w:cs="Arial"/>
      <w:b/>
      <w:bCs/>
      <w:i/>
      <w:iCs/>
      <w:sz w:val="21"/>
      <w:szCs w:val="21"/>
    </w:rPr>
  </w:style>
  <w:style w:type="paragraph" w:customStyle="1" w:styleId="ZhlavneboZpat20">
    <w:name w:val="Záhlaví nebo Zápatí (2)"/>
    <w:basedOn w:val="Normln"/>
    <w:link w:val="ZhlavneboZpat2"/>
    <w:rsid w:val="00F0032C"/>
    <w:pPr>
      <w:shd w:val="clear" w:color="auto" w:fill="FFFFFF"/>
      <w:spacing w:line="0" w:lineRule="atLeast"/>
    </w:pPr>
    <w:rPr>
      <w:rFonts w:ascii="Arial" w:eastAsia="Arial" w:hAnsi="Arial" w:cs="Arial"/>
      <w:sz w:val="10"/>
      <w:szCs w:val="10"/>
    </w:rPr>
  </w:style>
  <w:style w:type="paragraph" w:customStyle="1" w:styleId="ZhlavneboZpat30">
    <w:name w:val="Záhlaví nebo Zápatí (3)"/>
    <w:basedOn w:val="Normln"/>
    <w:link w:val="ZhlavneboZpat3"/>
    <w:rsid w:val="00F0032C"/>
    <w:pPr>
      <w:shd w:val="clear" w:color="auto" w:fill="FFFFFF"/>
      <w:spacing w:line="0" w:lineRule="atLeast"/>
    </w:pPr>
    <w:rPr>
      <w:rFonts w:ascii="Arial" w:eastAsia="Arial" w:hAnsi="Arial" w:cs="Arial"/>
      <w:i/>
      <w:iCs/>
      <w:spacing w:val="-30"/>
      <w:sz w:val="19"/>
      <w:szCs w:val="19"/>
    </w:rPr>
  </w:style>
  <w:style w:type="paragraph" w:customStyle="1" w:styleId="Nadpis30">
    <w:name w:val="Nadpis #3"/>
    <w:basedOn w:val="Normln"/>
    <w:link w:val="Nadpis3"/>
    <w:rsid w:val="00F0032C"/>
    <w:pPr>
      <w:shd w:val="clear" w:color="auto" w:fill="FFFFFF"/>
      <w:spacing w:line="0" w:lineRule="atLeast"/>
      <w:outlineLvl w:val="2"/>
    </w:pPr>
    <w:rPr>
      <w:rFonts w:ascii="Arial" w:eastAsia="Arial" w:hAnsi="Arial" w:cs="Arial"/>
      <w:sz w:val="21"/>
      <w:szCs w:val="21"/>
    </w:rPr>
  </w:style>
  <w:style w:type="paragraph" w:customStyle="1" w:styleId="Zkladntext120">
    <w:name w:val="Základní text (12)"/>
    <w:basedOn w:val="Normln"/>
    <w:link w:val="Zkladntext12"/>
    <w:rsid w:val="00F0032C"/>
    <w:pPr>
      <w:shd w:val="clear" w:color="auto" w:fill="FFFFFF"/>
      <w:spacing w:line="0" w:lineRule="atLeast"/>
    </w:pPr>
    <w:rPr>
      <w:rFonts w:ascii="Arial" w:eastAsia="Arial" w:hAnsi="Arial" w:cs="Arial"/>
      <w:sz w:val="18"/>
      <w:szCs w:val="18"/>
    </w:rPr>
  </w:style>
  <w:style w:type="paragraph" w:customStyle="1" w:styleId="Zkladntext130">
    <w:name w:val="Základní text (13)"/>
    <w:basedOn w:val="Normln"/>
    <w:link w:val="Zkladntext13"/>
    <w:rsid w:val="00F0032C"/>
    <w:pPr>
      <w:shd w:val="clear" w:color="auto" w:fill="FFFFFF"/>
      <w:spacing w:line="0" w:lineRule="atLeast"/>
    </w:pPr>
    <w:rPr>
      <w:rFonts w:ascii="Arial" w:eastAsia="Arial" w:hAnsi="Arial" w:cs="Arial"/>
      <w:sz w:val="14"/>
      <w:szCs w:val="14"/>
    </w:rPr>
  </w:style>
  <w:style w:type="paragraph" w:customStyle="1" w:styleId="ZhlavneboZpat40">
    <w:name w:val="Záhlaví nebo Zápatí (4)"/>
    <w:basedOn w:val="Normln"/>
    <w:link w:val="ZhlavneboZpat4"/>
    <w:rsid w:val="00F0032C"/>
    <w:pPr>
      <w:shd w:val="clear" w:color="auto" w:fill="FFFFFF"/>
      <w:spacing w:line="0" w:lineRule="atLeast"/>
    </w:pPr>
    <w:rPr>
      <w:rFonts w:ascii="Trebuchet MS" w:eastAsia="Trebuchet MS" w:hAnsi="Trebuchet MS" w:cs="Trebuchet MS"/>
      <w:sz w:val="18"/>
      <w:szCs w:val="18"/>
    </w:rPr>
  </w:style>
  <w:style w:type="paragraph" w:customStyle="1" w:styleId="Zkladntext140">
    <w:name w:val="Základní text (14)"/>
    <w:basedOn w:val="Normln"/>
    <w:link w:val="Zkladntext14"/>
    <w:rsid w:val="00F0032C"/>
    <w:pPr>
      <w:shd w:val="clear" w:color="auto" w:fill="FFFFFF"/>
      <w:spacing w:line="144" w:lineRule="exact"/>
      <w:jc w:val="both"/>
    </w:pPr>
    <w:rPr>
      <w:rFonts w:ascii="Arial" w:eastAsia="Arial" w:hAnsi="Arial" w:cs="Arial"/>
      <w:spacing w:val="-10"/>
      <w:w w:val="150"/>
      <w:sz w:val="12"/>
      <w:szCs w:val="12"/>
    </w:rPr>
  </w:style>
  <w:style w:type="paragraph" w:customStyle="1" w:styleId="Zkladntext150">
    <w:name w:val="Základní text (15)"/>
    <w:basedOn w:val="Normln"/>
    <w:link w:val="Zkladntext15"/>
    <w:rsid w:val="00F0032C"/>
    <w:pPr>
      <w:shd w:val="clear" w:color="auto" w:fill="FFFFFF"/>
      <w:spacing w:line="144" w:lineRule="exact"/>
    </w:pPr>
    <w:rPr>
      <w:rFonts w:ascii="Arial" w:eastAsia="Arial" w:hAnsi="Arial" w:cs="Arial"/>
      <w:sz w:val="12"/>
      <w:szCs w:val="12"/>
    </w:rPr>
  </w:style>
  <w:style w:type="paragraph" w:customStyle="1" w:styleId="Zkladntext160">
    <w:name w:val="Základní text (16)"/>
    <w:basedOn w:val="Normln"/>
    <w:link w:val="Zkladntext16"/>
    <w:rsid w:val="00F0032C"/>
    <w:pPr>
      <w:shd w:val="clear" w:color="auto" w:fill="FFFFFF"/>
      <w:spacing w:line="144" w:lineRule="exact"/>
    </w:pPr>
    <w:rPr>
      <w:rFonts w:ascii="Arial" w:eastAsia="Arial" w:hAnsi="Arial" w:cs="Arial"/>
      <w:sz w:val="12"/>
      <w:szCs w:val="12"/>
    </w:rPr>
  </w:style>
  <w:style w:type="paragraph" w:customStyle="1" w:styleId="Nadpis20">
    <w:name w:val="Nadpis #2"/>
    <w:basedOn w:val="Normln"/>
    <w:link w:val="Nadpis2"/>
    <w:rsid w:val="00F0032C"/>
    <w:pPr>
      <w:shd w:val="clear" w:color="auto" w:fill="FFFFFF"/>
      <w:spacing w:before="360" w:after="360" w:line="0" w:lineRule="atLeast"/>
      <w:outlineLvl w:val="1"/>
    </w:pPr>
    <w:rPr>
      <w:rFonts w:ascii="Arial" w:eastAsia="Arial" w:hAnsi="Arial" w:cs="Arial"/>
      <w:b/>
      <w:bCs/>
      <w:sz w:val="28"/>
      <w:szCs w:val="28"/>
    </w:rPr>
  </w:style>
  <w:style w:type="paragraph" w:customStyle="1" w:styleId="Zkladntext170">
    <w:name w:val="Základní text (17)"/>
    <w:basedOn w:val="Normln"/>
    <w:link w:val="Zkladntext17"/>
    <w:rsid w:val="00F0032C"/>
    <w:pPr>
      <w:shd w:val="clear" w:color="auto" w:fill="FFFFFF"/>
      <w:spacing w:before="360" w:after="360" w:line="264" w:lineRule="exact"/>
    </w:pPr>
    <w:rPr>
      <w:rFonts w:ascii="Arial" w:eastAsia="Arial" w:hAnsi="Arial" w:cs="Arial"/>
      <w:b/>
      <w:bCs/>
      <w:sz w:val="18"/>
      <w:szCs w:val="18"/>
    </w:rPr>
  </w:style>
  <w:style w:type="paragraph" w:customStyle="1" w:styleId="Titulektabulky20">
    <w:name w:val="Titulek tabulky (2)"/>
    <w:basedOn w:val="Normln"/>
    <w:link w:val="Titulektabulky2"/>
    <w:rsid w:val="00F0032C"/>
    <w:pPr>
      <w:shd w:val="clear" w:color="auto" w:fill="FFFFFF"/>
      <w:spacing w:line="0" w:lineRule="atLeast"/>
    </w:pPr>
    <w:rPr>
      <w:rFonts w:ascii="Trebuchet MS" w:eastAsia="Trebuchet MS" w:hAnsi="Trebuchet MS" w:cs="Trebuchet MS"/>
      <w:b/>
      <w:bCs/>
      <w:sz w:val="16"/>
      <w:szCs w:val="16"/>
    </w:rPr>
  </w:style>
  <w:style w:type="paragraph" w:customStyle="1" w:styleId="Titulektabulky0">
    <w:name w:val="Titulek tabulky"/>
    <w:basedOn w:val="Normln"/>
    <w:link w:val="Titulektabulky"/>
    <w:rsid w:val="00F0032C"/>
    <w:pPr>
      <w:shd w:val="clear" w:color="auto" w:fill="FFFFFF"/>
      <w:spacing w:after="60" w:line="0" w:lineRule="atLeast"/>
    </w:pPr>
    <w:rPr>
      <w:rFonts w:ascii="Arial" w:eastAsia="Arial" w:hAnsi="Arial" w:cs="Arial"/>
      <w:sz w:val="14"/>
      <w:szCs w:val="14"/>
    </w:rPr>
  </w:style>
  <w:style w:type="paragraph" w:customStyle="1" w:styleId="Zkladntext180">
    <w:name w:val="Základní text (18)"/>
    <w:basedOn w:val="Normln"/>
    <w:link w:val="Zkladntext18"/>
    <w:rsid w:val="00F0032C"/>
    <w:pPr>
      <w:shd w:val="clear" w:color="auto" w:fill="FFFFFF"/>
      <w:spacing w:before="120" w:after="120" w:line="0" w:lineRule="atLeast"/>
    </w:pPr>
    <w:rPr>
      <w:rFonts w:ascii="Bookman Old Style" w:eastAsia="Bookman Old Style" w:hAnsi="Bookman Old Style" w:cs="Bookman Old Style"/>
      <w:sz w:val="14"/>
      <w:szCs w:val="14"/>
    </w:rPr>
  </w:style>
  <w:style w:type="paragraph" w:customStyle="1" w:styleId="Zkladntext190">
    <w:name w:val="Základní text (19)"/>
    <w:basedOn w:val="Normln"/>
    <w:link w:val="Zkladntext19"/>
    <w:rsid w:val="00F0032C"/>
    <w:pPr>
      <w:shd w:val="clear" w:color="auto" w:fill="FFFFFF"/>
      <w:spacing w:after="120" w:line="0" w:lineRule="atLeast"/>
    </w:pPr>
    <w:rPr>
      <w:rFonts w:ascii="Arial" w:eastAsia="Arial" w:hAnsi="Arial" w:cs="Arial"/>
      <w:b/>
      <w:bCs/>
      <w:sz w:val="38"/>
      <w:szCs w:val="38"/>
    </w:rPr>
  </w:style>
  <w:style w:type="paragraph" w:customStyle="1" w:styleId="Zkladntext201">
    <w:name w:val="Základní text (20)"/>
    <w:basedOn w:val="Normln"/>
    <w:link w:val="Zkladntext200"/>
    <w:rsid w:val="00F0032C"/>
    <w:pPr>
      <w:shd w:val="clear" w:color="auto" w:fill="FFFFFF"/>
      <w:spacing w:line="173" w:lineRule="exact"/>
      <w:jc w:val="both"/>
    </w:pPr>
    <w:rPr>
      <w:rFonts w:ascii="Arial" w:eastAsia="Arial" w:hAnsi="Arial" w:cs="Arial"/>
      <w:i/>
      <w:iCs/>
      <w:sz w:val="13"/>
      <w:szCs w:val="1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C:\Users\DANKOV~1.KSU\AppData\Local\Temp\FineReader12.00\media\image5.png"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file:///C:\Users\DANKOV~1.KSU\AppData\Local\Temp\FineReader12.00\media\image9.pn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file:///C:\Users\DANKOV~1.KSU\AppData\Local\Temp\FineReader12.00\media\image11.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Users\DANKOV~1.KSU\AppData\Local\Temp\FineReader12.00\media\image4.png" TargetMode="External"/><Relationship Id="rId5" Type="http://schemas.openxmlformats.org/officeDocument/2006/relationships/webSettings" Target="webSettings.xml"/><Relationship Id="rId15" Type="http://schemas.openxmlformats.org/officeDocument/2006/relationships/image" Target="file:///C:\Users\DANKOV~1.KSU\AppData\Local\Temp\FineReader12.00\media\image6.png" TargetMode="Externa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file:///C:\Users\DANKOV~1.KSU\AppData\Local\Temp\FineReader12.00\media\image1.png"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194B4-06E8-4C08-BDE1-6828489D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7198</Words>
  <Characters>42475</Characters>
  <Application>Microsoft Office Word</Application>
  <DocSecurity>0</DocSecurity>
  <Lines>353</Lines>
  <Paragraphs>99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2016-08-18T14:12:00Z</dcterms:created>
  <dcterms:modified xsi:type="dcterms:W3CDTF">2016-08-18T14:23:00Z</dcterms:modified>
</cp:coreProperties>
</file>