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6B60F5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E50DD6">
        <w:rPr>
          <w:b/>
          <w:sz w:val="18"/>
          <w:szCs w:val="18"/>
        </w:rPr>
        <w:t>14</w:t>
      </w:r>
      <w:r w:rsidRPr="00600C98">
        <w:rPr>
          <w:b/>
          <w:sz w:val="18"/>
          <w:szCs w:val="18"/>
        </w:rPr>
        <w:t>/</w:t>
      </w:r>
      <w:r w:rsidR="00E50DD6">
        <w:rPr>
          <w:b/>
          <w:sz w:val="18"/>
          <w:szCs w:val="18"/>
        </w:rPr>
        <w:t>2020</w:t>
      </w:r>
      <w:r w:rsidR="008A4492">
        <w:rPr>
          <w:b/>
          <w:sz w:val="18"/>
          <w:szCs w:val="18"/>
        </w:rPr>
        <w:t xml:space="preserve">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600C98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602 430</w:t>
            </w:r>
            <w:r w:rsidR="006B60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190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6B60F5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456404" w:rsidRDefault="00516AB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A0700">
              <w:rPr>
                <w:b/>
                <w:i/>
                <w:sz w:val="18"/>
                <w:szCs w:val="18"/>
              </w:rPr>
              <w:t>110 kartonů</w:t>
            </w:r>
            <w:r w:rsidR="009C72F8">
              <w:rPr>
                <w:b/>
                <w:i/>
                <w:sz w:val="18"/>
                <w:szCs w:val="18"/>
              </w:rPr>
              <w:t xml:space="preserve"> útržkovitých utěrek</w:t>
            </w:r>
            <w:r w:rsidR="00AA0700">
              <w:rPr>
                <w:b/>
                <w:i/>
                <w:sz w:val="18"/>
                <w:szCs w:val="18"/>
              </w:rPr>
              <w:t xml:space="preserve"> po 1000 kusech.</w:t>
            </w:r>
          </w:p>
          <w:p w:rsidR="00AA0700" w:rsidRPr="00CD10DB" w:rsidRDefault="00AA0700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(DZR 90 kartonů, DPS Ruská 6 kartonů, Teplice 14 kartonů)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E50DD6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66.000</w:t>
            </w:r>
            <w:r w:rsidR="00456404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E50DD6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79.860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E50DD6">
        <w:rPr>
          <w:sz w:val="18"/>
          <w:szCs w:val="18"/>
        </w:rPr>
        <w:t>12.3.2020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B60F5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7440C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2020-03-13T06:49:00Z</cp:lastPrinted>
  <dcterms:created xsi:type="dcterms:W3CDTF">2020-03-16T10:21:00Z</dcterms:created>
  <dcterms:modified xsi:type="dcterms:W3CDTF">2020-03-16T10:21:00Z</dcterms:modified>
</cp:coreProperties>
</file>