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E8D57" w14:textId="77777777" w:rsidR="002074A4" w:rsidRPr="00E86E8B" w:rsidRDefault="002074A4" w:rsidP="002074A4">
      <w:pPr>
        <w:pStyle w:val="Nadpis1"/>
        <w:rPr>
          <w:color w:val="000000" w:themeColor="text1"/>
        </w:rPr>
      </w:pPr>
      <w:r w:rsidRPr="00E86E8B">
        <w:rPr>
          <w:color w:val="000000" w:themeColor="text1"/>
        </w:rPr>
        <w:t xml:space="preserve">Smlouva o </w:t>
      </w:r>
      <w:r>
        <w:rPr>
          <w:color w:val="000000" w:themeColor="text1"/>
        </w:rPr>
        <w:t>ZPROSTŘEDKOVÁNÍ</w:t>
      </w:r>
    </w:p>
    <w:p w14:paraId="52B11C72" w14:textId="77777777" w:rsidR="002074A4" w:rsidRPr="00E86E8B" w:rsidRDefault="002074A4" w:rsidP="002074A4">
      <w:pPr>
        <w:jc w:val="center"/>
        <w:rPr>
          <w:color w:val="000000" w:themeColor="text1"/>
        </w:rPr>
      </w:pPr>
      <w:r w:rsidRPr="00E86E8B">
        <w:rPr>
          <w:color w:val="000000" w:themeColor="text1"/>
        </w:rPr>
        <w:t xml:space="preserve">uzavřená podle § </w:t>
      </w:r>
      <w:r>
        <w:rPr>
          <w:color w:val="000000" w:themeColor="text1"/>
        </w:rPr>
        <w:t xml:space="preserve">2445 </w:t>
      </w:r>
      <w:r w:rsidRPr="00E86E8B">
        <w:rPr>
          <w:color w:val="000000" w:themeColor="text1"/>
        </w:rPr>
        <w:t>a násl. zákona č. 89/2012 Sb., občanský zákoník</w:t>
      </w:r>
      <w:r>
        <w:rPr>
          <w:color w:val="000000" w:themeColor="text1"/>
        </w:rPr>
        <w:t>, ve znění pozdějších předpisů</w:t>
      </w:r>
      <w:r w:rsidRPr="00E86E8B">
        <w:rPr>
          <w:color w:val="000000" w:themeColor="text1"/>
        </w:rPr>
        <w:t xml:space="preserve"> (dále jen „</w:t>
      </w:r>
      <w:r w:rsidRPr="00E86E8B">
        <w:rPr>
          <w:b/>
          <w:color w:val="000000" w:themeColor="text1"/>
        </w:rPr>
        <w:t>OZ</w:t>
      </w:r>
      <w:r w:rsidRPr="00E86E8B">
        <w:rPr>
          <w:color w:val="000000" w:themeColor="text1"/>
        </w:rPr>
        <w:t>“ nebo „</w:t>
      </w:r>
      <w:r w:rsidRPr="00E86E8B">
        <w:rPr>
          <w:b/>
          <w:color w:val="000000" w:themeColor="text1"/>
        </w:rPr>
        <w:t>občanský zákoník</w:t>
      </w:r>
      <w:r w:rsidRPr="00E86E8B">
        <w:rPr>
          <w:color w:val="000000" w:themeColor="text1"/>
        </w:rPr>
        <w:t xml:space="preserve">“)  </w:t>
      </w:r>
    </w:p>
    <w:p w14:paraId="6F9D1315" w14:textId="77777777" w:rsidR="002074A4" w:rsidRPr="00E86E8B" w:rsidRDefault="002074A4" w:rsidP="002074A4">
      <w:pPr>
        <w:jc w:val="center"/>
        <w:rPr>
          <w:color w:val="000000" w:themeColor="text1"/>
        </w:rPr>
      </w:pPr>
    </w:p>
    <w:p w14:paraId="77F20C61" w14:textId="77777777" w:rsidR="002074A4" w:rsidRPr="00E86E8B" w:rsidRDefault="002074A4" w:rsidP="002074A4">
      <w:pPr>
        <w:jc w:val="center"/>
        <w:rPr>
          <w:color w:val="000000" w:themeColor="text1"/>
        </w:rPr>
      </w:pPr>
      <w:r w:rsidRPr="00E86E8B">
        <w:rPr>
          <w:color w:val="000000" w:themeColor="text1"/>
        </w:rPr>
        <w:t>mezi smluvními stranami</w:t>
      </w:r>
    </w:p>
    <w:p w14:paraId="1BD1D9E7" w14:textId="77777777" w:rsidR="002074A4" w:rsidRPr="00E86E8B" w:rsidRDefault="002074A4" w:rsidP="002074A4">
      <w:pPr>
        <w:rPr>
          <w:b/>
          <w:color w:val="000000" w:themeColor="text1"/>
        </w:rPr>
      </w:pPr>
    </w:p>
    <w:p w14:paraId="5CA145B6" w14:textId="5662369A" w:rsidR="002074A4" w:rsidRPr="002074A4" w:rsidRDefault="002074A4" w:rsidP="002074A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Zájemce: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FD5F7B">
        <w:rPr>
          <w:b/>
          <w:bCs/>
          <w:color w:val="000000" w:themeColor="text1"/>
        </w:rPr>
        <w:t>VIAVIS a.s.</w:t>
      </w:r>
    </w:p>
    <w:p w14:paraId="31FC4C4E" w14:textId="0965E377" w:rsidR="002074A4" w:rsidRPr="002074A4" w:rsidRDefault="002074A4" w:rsidP="002074A4">
      <w:pPr>
        <w:rPr>
          <w:bCs/>
          <w:color w:val="000000" w:themeColor="text1"/>
        </w:rPr>
      </w:pPr>
      <w:r w:rsidRPr="002074A4">
        <w:rPr>
          <w:bCs/>
          <w:color w:val="000000" w:themeColor="text1"/>
        </w:rPr>
        <w:t>se sídlem:</w:t>
      </w:r>
      <w:r w:rsidRPr="002074A4">
        <w:rPr>
          <w:bCs/>
          <w:color w:val="000000" w:themeColor="text1"/>
        </w:rPr>
        <w:tab/>
      </w:r>
      <w:r w:rsidRPr="002074A4">
        <w:rPr>
          <w:bCs/>
          <w:color w:val="000000" w:themeColor="text1"/>
        </w:rPr>
        <w:tab/>
      </w:r>
      <w:r w:rsidR="00FD5F7B">
        <w:rPr>
          <w:bCs/>
          <w:color w:val="000000" w:themeColor="text1"/>
        </w:rPr>
        <w:t>Obránců Míru 237/35, Ostrava-Vítkovice, 703 00</w:t>
      </w:r>
    </w:p>
    <w:p w14:paraId="37082979" w14:textId="2B16CCE3" w:rsidR="002074A4" w:rsidRDefault="002074A4" w:rsidP="002074A4">
      <w:pPr>
        <w:rPr>
          <w:bCs/>
          <w:color w:val="000000" w:themeColor="text1"/>
        </w:rPr>
      </w:pPr>
      <w:r w:rsidRPr="002074A4">
        <w:rPr>
          <w:bCs/>
          <w:color w:val="000000" w:themeColor="text1"/>
        </w:rPr>
        <w:t xml:space="preserve">IČO: </w:t>
      </w:r>
      <w:r w:rsidRPr="002074A4">
        <w:rPr>
          <w:bCs/>
          <w:color w:val="000000" w:themeColor="text1"/>
        </w:rPr>
        <w:tab/>
      </w:r>
      <w:r w:rsidRPr="002074A4">
        <w:rPr>
          <w:bCs/>
          <w:color w:val="000000" w:themeColor="text1"/>
        </w:rPr>
        <w:tab/>
      </w:r>
      <w:r w:rsidRPr="002074A4">
        <w:rPr>
          <w:bCs/>
          <w:color w:val="000000" w:themeColor="text1"/>
        </w:rPr>
        <w:tab/>
      </w:r>
      <w:r w:rsidR="00FD5F7B">
        <w:rPr>
          <w:bCs/>
          <w:color w:val="000000" w:themeColor="text1"/>
        </w:rPr>
        <w:t>25848402, DIČ: CZ25848402</w:t>
      </w:r>
    </w:p>
    <w:p w14:paraId="4F2BD854" w14:textId="05199D34" w:rsidR="002074A4" w:rsidRDefault="00FD5F7B" w:rsidP="002074A4">
      <w:pPr>
        <w:rPr>
          <w:bCs/>
          <w:color w:val="000000" w:themeColor="text1"/>
        </w:rPr>
      </w:pPr>
      <w:r>
        <w:rPr>
          <w:bCs/>
          <w:color w:val="000000" w:themeColor="text1"/>
        </w:rPr>
        <w:t>Spis. značka</w:t>
      </w:r>
      <w:r w:rsidR="002074A4">
        <w:rPr>
          <w:bCs/>
          <w:color w:val="000000" w:themeColor="text1"/>
        </w:rPr>
        <w:t>:</w:t>
      </w:r>
      <w:r w:rsidR="002074A4">
        <w:rPr>
          <w:bCs/>
          <w:color w:val="000000" w:themeColor="text1"/>
        </w:rPr>
        <w:tab/>
      </w:r>
      <w:r w:rsidR="002074A4">
        <w:rPr>
          <w:bCs/>
          <w:color w:val="000000" w:themeColor="text1"/>
        </w:rPr>
        <w:tab/>
      </w:r>
      <w:r>
        <w:rPr>
          <w:bCs/>
          <w:color w:val="000000" w:themeColor="text1"/>
        </w:rPr>
        <w:t>OR vedený u Krajského soudu v Ostravě, oddíl B vložka 2249,</w:t>
      </w:r>
    </w:p>
    <w:p w14:paraId="42B0821F" w14:textId="23192B52" w:rsidR="00FD5F7B" w:rsidRDefault="00FD5F7B" w:rsidP="002074A4">
      <w:pPr>
        <w:rPr>
          <w:bCs/>
          <w:color w:val="000000" w:themeColor="text1"/>
        </w:rPr>
      </w:pPr>
      <w:r>
        <w:rPr>
          <w:bCs/>
          <w:color w:val="000000" w:themeColor="text1"/>
        </w:rPr>
        <w:t>Jednající: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Ing. Vladimír Lazecký, předseda představenstva,</w:t>
      </w:r>
    </w:p>
    <w:p w14:paraId="6016F265" w14:textId="77777777" w:rsidR="002074A4" w:rsidRDefault="002074A4" w:rsidP="002074A4">
      <w:pPr>
        <w:rPr>
          <w:bCs/>
          <w:color w:val="000000" w:themeColor="text1"/>
        </w:rPr>
      </w:pPr>
    </w:p>
    <w:p w14:paraId="6B5DEB66" w14:textId="7654AD5A" w:rsidR="004E666C" w:rsidRDefault="004E666C" w:rsidP="004E666C">
      <w:pPr>
        <w:rPr>
          <w:bCs/>
          <w:color w:val="000000" w:themeColor="text1"/>
        </w:rPr>
      </w:pPr>
      <w:r>
        <w:rPr>
          <w:bCs/>
          <w:color w:val="000000" w:themeColor="text1"/>
        </w:rPr>
        <w:t>Email: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FD5F7B">
        <w:rPr>
          <w:bCs/>
          <w:color w:val="000000" w:themeColor="text1"/>
        </w:rPr>
        <w:t>obchod@viavis.cz</w:t>
      </w:r>
    </w:p>
    <w:p w14:paraId="0D1C98AD" w14:textId="661D1774" w:rsidR="004E666C" w:rsidRPr="002074A4" w:rsidRDefault="004E666C" w:rsidP="004E666C">
      <w:pPr>
        <w:rPr>
          <w:bCs/>
          <w:color w:val="000000" w:themeColor="text1"/>
        </w:rPr>
      </w:pPr>
      <w:r>
        <w:rPr>
          <w:bCs/>
          <w:color w:val="000000" w:themeColor="text1"/>
        </w:rPr>
        <w:t>Telefonní číslo: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FD5F7B">
        <w:rPr>
          <w:bCs/>
          <w:color w:val="000000" w:themeColor="text1"/>
        </w:rPr>
        <w:t>+420 595 174 253</w:t>
      </w:r>
    </w:p>
    <w:p w14:paraId="1D19D8A0" w14:textId="77777777" w:rsidR="004E666C" w:rsidRPr="002074A4" w:rsidRDefault="004E666C" w:rsidP="002074A4">
      <w:pPr>
        <w:rPr>
          <w:bCs/>
          <w:color w:val="000000" w:themeColor="text1"/>
        </w:rPr>
      </w:pPr>
    </w:p>
    <w:p w14:paraId="03983950" w14:textId="77777777" w:rsidR="002074A4" w:rsidRPr="00E86E8B" w:rsidRDefault="002074A4" w:rsidP="002074A4">
      <w:pPr>
        <w:rPr>
          <w:color w:val="000000" w:themeColor="text1"/>
        </w:rPr>
      </w:pPr>
      <w:r w:rsidRPr="00E86E8B">
        <w:rPr>
          <w:color w:val="000000" w:themeColor="text1"/>
        </w:rPr>
        <w:t xml:space="preserve">na straně jedné jako </w:t>
      </w:r>
      <w:r>
        <w:rPr>
          <w:color w:val="000000" w:themeColor="text1"/>
        </w:rPr>
        <w:t>zájemcem</w:t>
      </w:r>
    </w:p>
    <w:p w14:paraId="01DB549C" w14:textId="77777777" w:rsidR="002074A4" w:rsidRPr="00E86E8B" w:rsidRDefault="002074A4" w:rsidP="002074A4">
      <w:pPr>
        <w:rPr>
          <w:color w:val="000000" w:themeColor="text1"/>
        </w:rPr>
      </w:pPr>
      <w:r w:rsidRPr="00E86E8B">
        <w:rPr>
          <w:color w:val="000000" w:themeColor="text1"/>
        </w:rPr>
        <w:t>(dále jen „</w:t>
      </w:r>
      <w:r>
        <w:rPr>
          <w:b/>
          <w:color w:val="000000" w:themeColor="text1"/>
        </w:rPr>
        <w:t>Zájemce</w:t>
      </w:r>
      <w:r w:rsidRPr="00E86E8B">
        <w:rPr>
          <w:color w:val="000000" w:themeColor="text1"/>
        </w:rPr>
        <w:t>“</w:t>
      </w:r>
      <w:r>
        <w:rPr>
          <w:color w:val="000000" w:themeColor="text1"/>
        </w:rPr>
        <w:t xml:space="preserve"> nebo „</w:t>
      </w:r>
      <w:r w:rsidRPr="002074A4">
        <w:rPr>
          <w:b/>
          <w:bCs/>
          <w:color w:val="000000" w:themeColor="text1"/>
        </w:rPr>
        <w:t>Expert</w:t>
      </w:r>
      <w:r>
        <w:rPr>
          <w:color w:val="000000" w:themeColor="text1"/>
        </w:rPr>
        <w:t>“</w:t>
      </w:r>
      <w:r w:rsidRPr="00E86E8B">
        <w:rPr>
          <w:color w:val="000000" w:themeColor="text1"/>
        </w:rPr>
        <w:t xml:space="preserve">) </w:t>
      </w:r>
    </w:p>
    <w:p w14:paraId="56498E08" w14:textId="77777777" w:rsidR="002074A4" w:rsidRPr="00E86E8B" w:rsidRDefault="002074A4" w:rsidP="002074A4">
      <w:pPr>
        <w:rPr>
          <w:color w:val="000000" w:themeColor="text1"/>
        </w:rPr>
      </w:pPr>
    </w:p>
    <w:p w14:paraId="5EDAACF0" w14:textId="77777777" w:rsidR="002074A4" w:rsidRPr="00E86E8B" w:rsidRDefault="002074A4" w:rsidP="002074A4">
      <w:pPr>
        <w:jc w:val="center"/>
        <w:rPr>
          <w:b/>
          <w:color w:val="000000" w:themeColor="text1"/>
        </w:rPr>
      </w:pPr>
      <w:r w:rsidRPr="00E86E8B">
        <w:rPr>
          <w:b/>
          <w:color w:val="000000" w:themeColor="text1"/>
        </w:rPr>
        <w:t>a</w:t>
      </w:r>
    </w:p>
    <w:p w14:paraId="0629507A" w14:textId="77777777" w:rsidR="002074A4" w:rsidRPr="00E86E8B" w:rsidRDefault="002074A4" w:rsidP="002074A4">
      <w:pPr>
        <w:rPr>
          <w:b/>
          <w:color w:val="000000" w:themeColor="text1"/>
        </w:rPr>
      </w:pPr>
    </w:p>
    <w:p w14:paraId="7A011143" w14:textId="77777777" w:rsidR="002074A4" w:rsidRPr="002074A4" w:rsidRDefault="002074A4" w:rsidP="002074A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Zprostředkovatel: </w:t>
      </w:r>
      <w:r>
        <w:rPr>
          <w:b/>
          <w:bCs/>
          <w:color w:val="000000" w:themeColor="text1"/>
        </w:rPr>
        <w:tab/>
      </w:r>
      <w:r w:rsidRPr="002074A4">
        <w:rPr>
          <w:b/>
          <w:bCs/>
          <w:color w:val="000000" w:themeColor="text1"/>
        </w:rPr>
        <w:t>Moravskoslezské inovační centrum Ostrava, a.s.</w:t>
      </w:r>
    </w:p>
    <w:p w14:paraId="16003958" w14:textId="77777777" w:rsidR="002074A4" w:rsidRPr="002074A4" w:rsidRDefault="002074A4" w:rsidP="002074A4">
      <w:pPr>
        <w:rPr>
          <w:bCs/>
          <w:color w:val="000000" w:themeColor="text1"/>
        </w:rPr>
      </w:pPr>
      <w:r w:rsidRPr="002074A4">
        <w:rPr>
          <w:bCs/>
          <w:color w:val="000000" w:themeColor="text1"/>
        </w:rPr>
        <w:t>se sídlem:</w:t>
      </w:r>
      <w:r w:rsidRPr="002074A4">
        <w:rPr>
          <w:bCs/>
          <w:color w:val="000000" w:themeColor="text1"/>
        </w:rPr>
        <w:tab/>
      </w:r>
      <w:r w:rsidRPr="002074A4">
        <w:rPr>
          <w:bCs/>
          <w:color w:val="000000" w:themeColor="text1"/>
        </w:rPr>
        <w:tab/>
        <w:t xml:space="preserve">Technologická 372/2, </w:t>
      </w:r>
      <w:proofErr w:type="spellStart"/>
      <w:r w:rsidRPr="002074A4">
        <w:rPr>
          <w:bCs/>
          <w:color w:val="000000" w:themeColor="text1"/>
        </w:rPr>
        <w:t>Pustkovec</w:t>
      </w:r>
      <w:proofErr w:type="spellEnd"/>
      <w:r w:rsidRPr="002074A4">
        <w:rPr>
          <w:bCs/>
          <w:color w:val="000000" w:themeColor="text1"/>
        </w:rPr>
        <w:t>, 708 00 Ostrava</w:t>
      </w:r>
    </w:p>
    <w:p w14:paraId="21A49E24" w14:textId="77777777" w:rsidR="002074A4" w:rsidRPr="002074A4" w:rsidRDefault="002074A4" w:rsidP="002074A4">
      <w:pPr>
        <w:rPr>
          <w:bCs/>
          <w:color w:val="000000" w:themeColor="text1"/>
        </w:rPr>
      </w:pPr>
      <w:r w:rsidRPr="002074A4">
        <w:rPr>
          <w:bCs/>
          <w:color w:val="000000" w:themeColor="text1"/>
        </w:rPr>
        <w:t xml:space="preserve">IČO: </w:t>
      </w:r>
      <w:r w:rsidRPr="002074A4">
        <w:rPr>
          <w:bCs/>
          <w:color w:val="000000" w:themeColor="text1"/>
        </w:rPr>
        <w:tab/>
      </w:r>
      <w:r w:rsidRPr="002074A4">
        <w:rPr>
          <w:bCs/>
          <w:color w:val="000000" w:themeColor="text1"/>
        </w:rPr>
        <w:tab/>
      </w:r>
      <w:r w:rsidRPr="002074A4">
        <w:rPr>
          <w:bCs/>
          <w:color w:val="000000" w:themeColor="text1"/>
        </w:rPr>
        <w:tab/>
        <w:t>25379631</w:t>
      </w:r>
    </w:p>
    <w:p w14:paraId="43539542" w14:textId="77777777" w:rsidR="002074A4" w:rsidRPr="002074A4" w:rsidRDefault="002074A4" w:rsidP="002074A4">
      <w:pPr>
        <w:rPr>
          <w:bCs/>
          <w:color w:val="000000" w:themeColor="text1"/>
        </w:rPr>
      </w:pPr>
      <w:r w:rsidRPr="002074A4">
        <w:rPr>
          <w:bCs/>
          <w:color w:val="000000" w:themeColor="text1"/>
        </w:rPr>
        <w:t>zapsaná v obchodním rejstříku vedeném Krajským soudem v Ostravě oddíl B vložka 1686</w:t>
      </w:r>
    </w:p>
    <w:p w14:paraId="7891D812" w14:textId="77777777" w:rsidR="002074A4" w:rsidRDefault="002074A4" w:rsidP="002074A4">
      <w:pPr>
        <w:rPr>
          <w:bCs/>
          <w:color w:val="000000" w:themeColor="text1"/>
        </w:rPr>
      </w:pPr>
      <w:r w:rsidRPr="002074A4">
        <w:rPr>
          <w:bCs/>
          <w:color w:val="000000" w:themeColor="text1"/>
        </w:rPr>
        <w:t>zastoupena:</w:t>
      </w:r>
      <w:r w:rsidRPr="002074A4">
        <w:rPr>
          <w:bCs/>
          <w:color w:val="000000" w:themeColor="text1"/>
        </w:rPr>
        <w:tab/>
      </w:r>
      <w:r w:rsidRPr="002074A4">
        <w:rPr>
          <w:bCs/>
          <w:color w:val="000000" w:themeColor="text1"/>
        </w:rPr>
        <w:tab/>
        <w:t xml:space="preserve">Mgr. Pavlem </w:t>
      </w:r>
      <w:proofErr w:type="spellStart"/>
      <w:r w:rsidRPr="002074A4">
        <w:rPr>
          <w:bCs/>
          <w:color w:val="000000" w:themeColor="text1"/>
        </w:rPr>
        <w:t>Csankem</w:t>
      </w:r>
      <w:proofErr w:type="spellEnd"/>
      <w:r w:rsidRPr="002074A4">
        <w:rPr>
          <w:bCs/>
          <w:color w:val="000000" w:themeColor="text1"/>
        </w:rPr>
        <w:t xml:space="preserve">, předsedou představenstva </w:t>
      </w:r>
    </w:p>
    <w:p w14:paraId="0E1B153E" w14:textId="77777777" w:rsidR="00A14322" w:rsidRDefault="00A14322" w:rsidP="002074A4">
      <w:pPr>
        <w:rPr>
          <w:bCs/>
          <w:color w:val="000000" w:themeColor="text1"/>
        </w:rPr>
      </w:pPr>
    </w:p>
    <w:p w14:paraId="400A91D0" w14:textId="6E2628A9" w:rsidR="00A14322" w:rsidRDefault="00A14322" w:rsidP="002074A4">
      <w:pPr>
        <w:rPr>
          <w:bCs/>
          <w:color w:val="000000" w:themeColor="text1"/>
        </w:rPr>
      </w:pPr>
      <w:r>
        <w:rPr>
          <w:bCs/>
          <w:color w:val="000000" w:themeColor="text1"/>
        </w:rPr>
        <w:t>Kontaktní osoba:</w:t>
      </w:r>
      <w:r>
        <w:rPr>
          <w:bCs/>
          <w:color w:val="000000" w:themeColor="text1"/>
        </w:rPr>
        <w:tab/>
      </w:r>
      <w:proofErr w:type="spellStart"/>
      <w:r w:rsidR="00327BEF">
        <w:rPr>
          <w:bCs/>
          <w:color w:val="000000" w:themeColor="text1"/>
        </w:rPr>
        <w:t>xxxxx</w:t>
      </w:r>
      <w:proofErr w:type="spellEnd"/>
    </w:p>
    <w:p w14:paraId="7088AB6E" w14:textId="1260CE41" w:rsidR="00A14322" w:rsidRDefault="00A14322" w:rsidP="002074A4">
      <w:pPr>
        <w:rPr>
          <w:bCs/>
          <w:color w:val="000000" w:themeColor="text1"/>
        </w:rPr>
      </w:pPr>
      <w:r>
        <w:rPr>
          <w:bCs/>
          <w:color w:val="000000" w:themeColor="text1"/>
        </w:rPr>
        <w:t>Email: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proofErr w:type="spellStart"/>
      <w:r w:rsidR="00327BEF">
        <w:rPr>
          <w:bCs/>
          <w:color w:val="000000" w:themeColor="text1"/>
        </w:rPr>
        <w:t>xxxxx</w:t>
      </w:r>
      <w:proofErr w:type="spellEnd"/>
    </w:p>
    <w:p w14:paraId="4625971E" w14:textId="3C67088C" w:rsidR="00A14322" w:rsidRPr="002074A4" w:rsidRDefault="00A14322" w:rsidP="002074A4">
      <w:pPr>
        <w:rPr>
          <w:bCs/>
          <w:color w:val="000000" w:themeColor="text1"/>
        </w:rPr>
      </w:pPr>
      <w:r>
        <w:rPr>
          <w:bCs/>
          <w:color w:val="000000" w:themeColor="text1"/>
        </w:rPr>
        <w:t>Telefonní číslo: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proofErr w:type="spellStart"/>
      <w:r w:rsidR="00327BEF">
        <w:rPr>
          <w:bCs/>
          <w:color w:val="000000" w:themeColor="text1"/>
        </w:rPr>
        <w:t>xxxxx</w:t>
      </w:r>
      <w:proofErr w:type="spellEnd"/>
    </w:p>
    <w:p w14:paraId="2B2332FD" w14:textId="77777777" w:rsidR="002074A4" w:rsidRPr="00E86E8B" w:rsidRDefault="002074A4" w:rsidP="002074A4">
      <w:pPr>
        <w:rPr>
          <w:color w:val="000000" w:themeColor="text1"/>
        </w:rPr>
      </w:pPr>
    </w:p>
    <w:p w14:paraId="0067ECA1" w14:textId="77777777" w:rsidR="002074A4" w:rsidRPr="00E86E8B" w:rsidRDefault="002074A4" w:rsidP="002074A4">
      <w:pPr>
        <w:rPr>
          <w:color w:val="000000" w:themeColor="text1"/>
        </w:rPr>
      </w:pPr>
      <w:r w:rsidRPr="00E86E8B">
        <w:rPr>
          <w:color w:val="000000" w:themeColor="text1"/>
        </w:rPr>
        <w:t xml:space="preserve">na straně druhé jako </w:t>
      </w:r>
      <w:r>
        <w:rPr>
          <w:color w:val="000000" w:themeColor="text1"/>
        </w:rPr>
        <w:t>zprostředkovatelem</w:t>
      </w:r>
    </w:p>
    <w:p w14:paraId="2DED925D" w14:textId="77777777" w:rsidR="002074A4" w:rsidRPr="00E86E8B" w:rsidRDefault="002074A4" w:rsidP="002074A4">
      <w:pPr>
        <w:rPr>
          <w:color w:val="000000" w:themeColor="text1"/>
        </w:rPr>
      </w:pPr>
      <w:r w:rsidRPr="00E86E8B">
        <w:rPr>
          <w:color w:val="000000" w:themeColor="text1"/>
        </w:rPr>
        <w:t>(dále jen „</w:t>
      </w:r>
      <w:r>
        <w:rPr>
          <w:b/>
          <w:color w:val="000000" w:themeColor="text1"/>
        </w:rPr>
        <w:t>Zprostředkovatel</w:t>
      </w:r>
      <w:r w:rsidRPr="00E86E8B">
        <w:rPr>
          <w:color w:val="000000" w:themeColor="text1"/>
        </w:rPr>
        <w:t>“</w:t>
      </w:r>
      <w:r>
        <w:rPr>
          <w:color w:val="000000" w:themeColor="text1"/>
        </w:rPr>
        <w:t xml:space="preserve"> nebo „</w:t>
      </w:r>
      <w:r w:rsidRPr="002074A4">
        <w:rPr>
          <w:b/>
          <w:bCs/>
          <w:color w:val="000000" w:themeColor="text1"/>
        </w:rPr>
        <w:t>MSIC</w:t>
      </w:r>
      <w:r>
        <w:rPr>
          <w:color w:val="000000" w:themeColor="text1"/>
        </w:rPr>
        <w:t>“</w:t>
      </w:r>
      <w:r w:rsidRPr="00E86E8B">
        <w:rPr>
          <w:color w:val="000000" w:themeColor="text1"/>
        </w:rPr>
        <w:t xml:space="preserve">) </w:t>
      </w:r>
    </w:p>
    <w:p w14:paraId="0E14C445" w14:textId="77777777" w:rsidR="002074A4" w:rsidRPr="00E86E8B" w:rsidRDefault="002074A4" w:rsidP="002074A4">
      <w:pPr>
        <w:rPr>
          <w:b/>
          <w:color w:val="000000" w:themeColor="text1"/>
        </w:rPr>
      </w:pPr>
    </w:p>
    <w:p w14:paraId="4DBA3BB2" w14:textId="77777777" w:rsidR="002074A4" w:rsidRPr="00E86E8B" w:rsidRDefault="002074A4" w:rsidP="002074A4">
      <w:pPr>
        <w:pStyle w:val="textodstavce"/>
        <w:numPr>
          <w:ilvl w:val="0"/>
          <w:numId w:val="0"/>
        </w:numPr>
        <w:ind w:left="567" w:hanging="567"/>
        <w:rPr>
          <w:color w:val="000000" w:themeColor="text1"/>
        </w:rPr>
      </w:pPr>
      <w:r w:rsidRPr="00E86E8B">
        <w:rPr>
          <w:color w:val="000000" w:themeColor="text1"/>
        </w:rPr>
        <w:t>Vzhledem k tomu, že:</w:t>
      </w:r>
    </w:p>
    <w:p w14:paraId="7C90F114" w14:textId="77777777" w:rsidR="002074A4" w:rsidRDefault="002074A4" w:rsidP="002074A4">
      <w:pPr>
        <w:pStyle w:val="Odstavecseseznamem"/>
        <w:numPr>
          <w:ilvl w:val="0"/>
          <w:numId w:val="2"/>
        </w:numPr>
        <w:spacing w:before="120" w:after="120"/>
        <w:ind w:left="567" w:hanging="567"/>
        <w:contextualSpacing w:val="0"/>
        <w:rPr>
          <w:color w:val="000000" w:themeColor="text1"/>
        </w:rPr>
      </w:pPr>
      <w:r>
        <w:t>MSIC je obchodní společnost pro hospodářský rozvoj Ostravy a Moravskoslezského kraje, jejímž posláním je vývoj a realizace nových služeb s pozitivním vlivem na: (i) rozvoj a atraktivitu místního prostředí pro podnikání a inovace, (</w:t>
      </w:r>
      <w:proofErr w:type="spellStart"/>
      <w:r>
        <w:t>ii</w:t>
      </w:r>
      <w:proofErr w:type="spellEnd"/>
      <w:r>
        <w:t>) inovace a růst malých a středních firem z regionu, (</w:t>
      </w:r>
      <w:proofErr w:type="spellStart"/>
      <w:r>
        <w:t>iii</w:t>
      </w:r>
      <w:proofErr w:type="spellEnd"/>
      <w:r>
        <w:t>) zesílení místní start-up komunity</w:t>
      </w:r>
      <w:r>
        <w:rPr>
          <w:color w:val="000000" w:themeColor="text1"/>
        </w:rPr>
        <w:t xml:space="preserve">, </w:t>
      </w:r>
    </w:p>
    <w:p w14:paraId="5F7D8F2A" w14:textId="77777777" w:rsidR="002074A4" w:rsidRPr="002074A4" w:rsidRDefault="002074A4" w:rsidP="002074A4">
      <w:pPr>
        <w:pStyle w:val="Odstavecseseznamem"/>
        <w:numPr>
          <w:ilvl w:val="0"/>
          <w:numId w:val="2"/>
        </w:numPr>
        <w:spacing w:before="120" w:after="120"/>
        <w:ind w:left="567" w:hanging="567"/>
        <w:contextualSpacing w:val="0"/>
        <w:rPr>
          <w:color w:val="000000" w:themeColor="text1"/>
        </w:rPr>
      </w:pPr>
      <w:r>
        <w:t>V rámci své činnosti MSIC zprostředkovává zpravidla malým a středním podnikatelům se sídlem nebo provozovnou v Moravskoslezském kraji poradenství s experty v různých oblastech, za účelem dalšího rozvoje nebo rychlejšího růstu podnikatelů,</w:t>
      </w:r>
    </w:p>
    <w:p w14:paraId="6EEA24AF" w14:textId="77777777" w:rsidR="002074A4" w:rsidRPr="002074A4" w:rsidRDefault="002074A4" w:rsidP="002074A4">
      <w:pPr>
        <w:pStyle w:val="Odstavecseseznamem"/>
        <w:numPr>
          <w:ilvl w:val="0"/>
          <w:numId w:val="2"/>
        </w:numPr>
        <w:spacing w:before="120" w:after="120"/>
        <w:ind w:left="567" w:hanging="567"/>
        <w:contextualSpacing w:val="0"/>
        <w:rPr>
          <w:color w:val="000000" w:themeColor="text1"/>
        </w:rPr>
      </w:pPr>
      <w:r w:rsidRPr="002074A4">
        <w:rPr>
          <w:color w:val="000000" w:themeColor="text1"/>
        </w:rPr>
        <w:t>Zprostředkovatel a Zájemce hodlají t</w:t>
      </w:r>
      <w:r>
        <w:t>outo smlouvou upravit vzájemná práva a povinnosti při zprostředkovatelské činnosti MSIC a odměny za tuto činnost</w:t>
      </w:r>
      <w:r w:rsidR="00B623FC">
        <w:t>,</w:t>
      </w:r>
    </w:p>
    <w:p w14:paraId="278E3307" w14:textId="77777777" w:rsidR="002074A4" w:rsidRPr="002074A4" w:rsidRDefault="002074A4" w:rsidP="002074A4">
      <w:pPr>
        <w:spacing w:before="120" w:after="120"/>
        <w:rPr>
          <w:color w:val="000000" w:themeColor="text1"/>
        </w:rPr>
      </w:pPr>
    </w:p>
    <w:p w14:paraId="15486B49" w14:textId="5066062E" w:rsidR="002074A4" w:rsidRDefault="002074A4" w:rsidP="002074A4">
      <w:pPr>
        <w:spacing w:before="120" w:after="120"/>
        <w:rPr>
          <w:color w:val="000000" w:themeColor="text1"/>
        </w:rPr>
      </w:pPr>
      <w:r w:rsidRPr="00E86E8B">
        <w:rPr>
          <w:color w:val="000000" w:themeColor="text1"/>
        </w:rPr>
        <w:t xml:space="preserve">dohodli se </w:t>
      </w:r>
      <w:r>
        <w:rPr>
          <w:color w:val="000000" w:themeColor="text1"/>
        </w:rPr>
        <w:t>Zájemce a Zprostředkovatel</w:t>
      </w:r>
      <w:r w:rsidRPr="00E86E8B">
        <w:rPr>
          <w:color w:val="000000" w:themeColor="text1"/>
        </w:rPr>
        <w:t xml:space="preserve"> (dále společně jen „</w:t>
      </w:r>
      <w:r w:rsidRPr="00E86E8B">
        <w:rPr>
          <w:b/>
          <w:color w:val="000000" w:themeColor="text1"/>
        </w:rPr>
        <w:t>Smluvní strany</w:t>
      </w:r>
      <w:r>
        <w:rPr>
          <w:color w:val="000000" w:themeColor="text1"/>
        </w:rPr>
        <w:t>“) na této S</w:t>
      </w:r>
      <w:r w:rsidRPr="00E86E8B">
        <w:rPr>
          <w:color w:val="000000" w:themeColor="text1"/>
        </w:rPr>
        <w:t xml:space="preserve">mlouvě o </w:t>
      </w:r>
      <w:r>
        <w:rPr>
          <w:color w:val="000000" w:themeColor="text1"/>
        </w:rPr>
        <w:t>zprostředkování</w:t>
      </w:r>
      <w:r w:rsidR="001C32D3">
        <w:rPr>
          <w:color w:val="000000" w:themeColor="text1"/>
        </w:rPr>
        <w:t xml:space="preserve"> (dále jen „</w:t>
      </w:r>
      <w:r w:rsidR="001C32D3" w:rsidRPr="001C32D3">
        <w:rPr>
          <w:b/>
          <w:bCs/>
          <w:color w:val="000000" w:themeColor="text1"/>
        </w:rPr>
        <w:t>Smlouva</w:t>
      </w:r>
      <w:r w:rsidR="001C32D3">
        <w:rPr>
          <w:color w:val="000000" w:themeColor="text1"/>
        </w:rPr>
        <w:t>“)</w:t>
      </w:r>
      <w:r>
        <w:rPr>
          <w:color w:val="000000" w:themeColor="text1"/>
        </w:rPr>
        <w:t>, ve které upravují své práva a povinnosti při zprostředkování uzavření smlouvy mezi Zájemcem a třetí osobou, a to v následujícím znění</w:t>
      </w:r>
      <w:r w:rsidRPr="00E86E8B">
        <w:rPr>
          <w:color w:val="000000" w:themeColor="text1"/>
        </w:rPr>
        <w:t>:</w:t>
      </w:r>
    </w:p>
    <w:p w14:paraId="7507F071" w14:textId="4CA0282B" w:rsidR="00015475" w:rsidRDefault="00015475">
      <w:pPr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ADE33E1" w14:textId="77777777" w:rsidR="002074A4" w:rsidRPr="00E86E8B" w:rsidRDefault="002074A4" w:rsidP="002074A4">
      <w:pPr>
        <w:pStyle w:val="Nadpis2"/>
        <w:rPr>
          <w:color w:val="000000" w:themeColor="text1"/>
        </w:rPr>
      </w:pPr>
      <w:r w:rsidRPr="00E86E8B">
        <w:rPr>
          <w:color w:val="000000" w:themeColor="text1"/>
        </w:rPr>
        <w:lastRenderedPageBreak/>
        <w:t>předmět smlouvy</w:t>
      </w:r>
    </w:p>
    <w:p w14:paraId="397928D6" w14:textId="77777777" w:rsidR="002074A4" w:rsidRDefault="002074A4" w:rsidP="002074A4">
      <w:pPr>
        <w:pStyle w:val="textodstavce"/>
      </w:pPr>
      <w:r>
        <w:t xml:space="preserve">Na základě této Smlouvy se Zprostředkovatel zavazuje zprostředkovávat pro Zájemce: </w:t>
      </w:r>
    </w:p>
    <w:p w14:paraId="78207B5F" w14:textId="1AC87E32" w:rsidR="002074A4" w:rsidRDefault="002074A4" w:rsidP="002074A4">
      <w:pPr>
        <w:pStyle w:val="textodstavce"/>
        <w:numPr>
          <w:ilvl w:val="0"/>
          <w:numId w:val="3"/>
        </w:numPr>
      </w:pPr>
      <w:r>
        <w:t xml:space="preserve">uzavření smlouvy o poskytnutí služeb, poradenství či jiné obdobné smlouvy </w:t>
      </w:r>
      <w:r w:rsidR="00E44076">
        <w:t xml:space="preserve">v oblasti podnikání Zájemce </w:t>
      </w:r>
      <w:r>
        <w:t xml:space="preserve">mezi Expertem a třetí osobou </w:t>
      </w:r>
      <w:r w:rsidR="001C32D3">
        <w:t>(dále jen „</w:t>
      </w:r>
      <w:r w:rsidR="001C32D3" w:rsidRPr="001C32D3">
        <w:rPr>
          <w:b/>
          <w:bCs/>
        </w:rPr>
        <w:t>Zprostředkovaná smlouva</w:t>
      </w:r>
      <w:r w:rsidR="001C32D3">
        <w:t>“)</w:t>
      </w:r>
    </w:p>
    <w:p w14:paraId="1129DF5B" w14:textId="613D17E0" w:rsidR="002074A4" w:rsidRDefault="002074A4" w:rsidP="002074A4">
      <w:pPr>
        <w:pStyle w:val="textodstavce"/>
      </w:pPr>
      <w:bookmarkStart w:id="0" w:name="_Ref517425587"/>
      <w:r>
        <w:t xml:space="preserve">Zájemce </w:t>
      </w:r>
      <w:r w:rsidRPr="002074A4">
        <w:t xml:space="preserve">se zavazuje zaplatit Zprostředkovateli za zprostředkování </w:t>
      </w:r>
      <w:r w:rsidR="00E44076">
        <w:t xml:space="preserve">Zájemcem uzavřené smlouvy </w:t>
      </w:r>
      <w:r w:rsidRPr="002074A4">
        <w:t xml:space="preserve">provizi. </w:t>
      </w:r>
    </w:p>
    <w:p w14:paraId="0E6A52A5" w14:textId="6A9BC763" w:rsidR="002074A4" w:rsidRDefault="002074A4" w:rsidP="002074A4">
      <w:pPr>
        <w:pStyle w:val="textodstavce"/>
      </w:pPr>
      <w:r>
        <w:t xml:space="preserve">Zprostředkování bude směřovat k uzavření smlouvy, na </w:t>
      </w:r>
      <w:r w:rsidR="00626C19">
        <w:t>základě,</w:t>
      </w:r>
      <w:r>
        <w:t xml:space="preserve"> které bude Zájemce poskytovat </w:t>
      </w:r>
      <w:r w:rsidR="00E44076">
        <w:t xml:space="preserve">své služby, zejména </w:t>
      </w:r>
      <w:r>
        <w:t xml:space="preserve">odborné poradenství </w:t>
      </w:r>
      <w:r w:rsidR="00E44076">
        <w:t>v oblasti informační bezpečnosti, informačních systémů</w:t>
      </w:r>
      <w:r w:rsidR="001C32D3">
        <w:t xml:space="preserve">, pomoci, sdílení </w:t>
      </w:r>
      <w:proofErr w:type="spellStart"/>
      <w:r w:rsidR="001C32D3">
        <w:t>know</w:t>
      </w:r>
      <w:proofErr w:type="spellEnd"/>
      <w:r w:rsidR="001C32D3">
        <w:t xml:space="preserve"> – </w:t>
      </w:r>
      <w:proofErr w:type="spellStart"/>
      <w:r w:rsidR="001C32D3">
        <w:t>how</w:t>
      </w:r>
      <w:proofErr w:type="spellEnd"/>
      <w:r w:rsidR="001C32D3">
        <w:t xml:space="preserve"> a dalšími vhodnými způsoby tak, aby došlo k naplnění cílů, které si mezi sebou Zájemce a třetí osoba sjednají</w:t>
      </w:r>
      <w:r>
        <w:t>.</w:t>
      </w:r>
      <w:bookmarkEnd w:id="0"/>
      <w:r w:rsidR="00B623FC">
        <w:t xml:space="preserve"> Třetí osobou budou zejména malý a střední podnikatelé mající sídlo v Moravskoslezském kraji. </w:t>
      </w:r>
    </w:p>
    <w:p w14:paraId="1FF13A57" w14:textId="77777777" w:rsidR="002074A4" w:rsidRDefault="002074A4" w:rsidP="00B50232">
      <w:pPr>
        <w:pStyle w:val="textodstavce"/>
      </w:pPr>
      <w:bookmarkStart w:id="1" w:name="_Ref517435027"/>
      <w:r>
        <w:t xml:space="preserve">Zprostředkovatel může pro Zájemce provádět také další činnosti směřující k uzavření Zprostředkované smlouvy zejména konzultace, příprava smluvní dokumentace či jiné obdobné činnosti. Činnosti Zprostředkovatele dle tohoto odstavce jsou ovšem pouze podpůrné povahy a budou činěny ve formě </w:t>
      </w:r>
      <w:r w:rsidRPr="00C474C5">
        <w:t>rad, doporučení a návodů</w:t>
      </w:r>
      <w:r>
        <w:t xml:space="preserve"> a nejsou tak hlavním předmětem této Smlouvy.</w:t>
      </w:r>
      <w:bookmarkEnd w:id="1"/>
    </w:p>
    <w:p w14:paraId="0457F081" w14:textId="77777777" w:rsidR="002074A4" w:rsidRDefault="002074A4" w:rsidP="002074A4">
      <w:pPr>
        <w:pStyle w:val="Nadpis2"/>
      </w:pPr>
      <w:r>
        <w:t xml:space="preserve">provize </w:t>
      </w:r>
    </w:p>
    <w:p w14:paraId="3CB2309F" w14:textId="593CCC7B" w:rsidR="002074A4" w:rsidRDefault="002074A4" w:rsidP="001C32D3">
      <w:pPr>
        <w:pStyle w:val="textodstavce"/>
      </w:pPr>
      <w:bookmarkStart w:id="2" w:name="_Ref517435176"/>
      <w:r w:rsidRPr="00A8652A">
        <w:t xml:space="preserve">Za zprostředkování příležitosti uzavřít </w:t>
      </w:r>
      <w:r>
        <w:t xml:space="preserve">Zprostředkovanou smlouvu popsanou v čl. </w:t>
      </w:r>
      <w:r w:rsidR="001C32D3">
        <w:t>1.1</w:t>
      </w:r>
      <w:r>
        <w:t xml:space="preserve"> této Smlouvy se třetí osobou se Zájemce zavazuje zaplatit Zprostředkovateli </w:t>
      </w:r>
      <w:r w:rsidRPr="001C32D3">
        <w:rPr>
          <w:bCs/>
        </w:rPr>
        <w:t>provizi ve výši</w:t>
      </w:r>
      <w:r w:rsidRPr="001C32D3">
        <w:rPr>
          <w:b/>
          <w:i/>
          <w:iCs/>
        </w:rPr>
        <w:t xml:space="preserve"> </w:t>
      </w:r>
      <w:r w:rsidR="00D3641F" w:rsidRPr="000C302A">
        <w:rPr>
          <w:b/>
          <w:i/>
          <w:iCs/>
          <w:u w:val="single"/>
        </w:rPr>
        <w:t>10</w:t>
      </w:r>
      <w:r w:rsidR="001C32D3" w:rsidRPr="000C302A">
        <w:rPr>
          <w:b/>
          <w:i/>
          <w:iCs/>
          <w:u w:val="single"/>
        </w:rPr>
        <w:t>%</w:t>
      </w:r>
      <w:r w:rsidR="001C32D3" w:rsidRPr="00423529">
        <w:rPr>
          <w:b/>
          <w:i/>
          <w:iCs/>
        </w:rPr>
        <w:t xml:space="preserve"> z celkové výše odměny sjednan</w:t>
      </w:r>
      <w:r w:rsidR="00B623FC" w:rsidRPr="00423529">
        <w:rPr>
          <w:b/>
          <w:i/>
          <w:iCs/>
        </w:rPr>
        <w:t>é</w:t>
      </w:r>
      <w:r w:rsidR="001C32D3" w:rsidRPr="00423529">
        <w:rPr>
          <w:b/>
          <w:i/>
          <w:iCs/>
        </w:rPr>
        <w:t xml:space="preserve"> ve Zprostředkované smlouvě nebo na jejím základě mezi Zájemcem a třetí osobou, přičemž daná částka provize bude vypočtena z celkového objemu odměn či jiných obdobných plnění, které Zájemce obdrží od třetí osoby v souvislosti s výkonem činností dle Zprostředkované smlouvy</w:t>
      </w:r>
      <w:r w:rsidR="00B623FC" w:rsidRPr="00423529">
        <w:rPr>
          <w:b/>
          <w:i/>
          <w:iCs/>
        </w:rPr>
        <w:t xml:space="preserve"> či jiné obdobné smlouvy</w:t>
      </w:r>
      <w:r w:rsidR="001C32D3" w:rsidRPr="00423529">
        <w:rPr>
          <w:b/>
        </w:rPr>
        <w:t>.</w:t>
      </w:r>
      <w:r w:rsidR="001C32D3">
        <w:rPr>
          <w:b/>
        </w:rPr>
        <w:t xml:space="preserve"> </w:t>
      </w:r>
      <w:r>
        <w:t xml:space="preserve">Odměna za podpůrné činnosti dle čl. </w:t>
      </w:r>
      <w:r>
        <w:fldChar w:fldCharType="begin"/>
      </w:r>
      <w:r>
        <w:instrText xml:space="preserve"> REF _Ref517435027 \r \h </w:instrText>
      </w:r>
      <w:r>
        <w:fldChar w:fldCharType="separate"/>
      </w:r>
      <w:r w:rsidR="00BD216A">
        <w:t>1.4</w:t>
      </w:r>
      <w:r>
        <w:fldChar w:fldCharType="end"/>
      </w:r>
      <w:r>
        <w:t xml:space="preserve"> této Smlouvy je již zahrnuta v uvedené provizi podle předchozí věty</w:t>
      </w:r>
      <w:bookmarkEnd w:id="2"/>
      <w:r>
        <w:t xml:space="preserve">. </w:t>
      </w:r>
      <w:r w:rsidR="001C32D3">
        <w:t xml:space="preserve">V případě procentuálního určení výše provize vzniká </w:t>
      </w:r>
      <w:r>
        <w:t>Zprostředkovateli nárok</w:t>
      </w:r>
      <w:r w:rsidR="00B623FC">
        <w:t xml:space="preserve"> na provizi</w:t>
      </w:r>
      <w:r w:rsidR="001C32D3">
        <w:t xml:space="preserve"> za každou dílčí část splatné odměny </w:t>
      </w:r>
      <w:r>
        <w:t>Zájemce</w:t>
      </w:r>
      <w:r w:rsidR="001C32D3">
        <w:t xml:space="preserve"> od </w:t>
      </w:r>
      <w:r>
        <w:t>třetí o</w:t>
      </w:r>
      <w:r w:rsidR="001C32D3">
        <w:t>soby</w:t>
      </w:r>
      <w:r>
        <w:t>, byť by se jednalo</w:t>
      </w:r>
      <w:r w:rsidR="00A14322">
        <w:t xml:space="preserve"> o odměnu za</w:t>
      </w:r>
      <w:r>
        <w:t xml:space="preserve"> </w:t>
      </w:r>
      <w:r w:rsidR="001C32D3">
        <w:t>služby</w:t>
      </w:r>
      <w:r>
        <w:t xml:space="preserve"> na základě obdobné či jiné smlouvy, než je Zprostředkovaná smlouva, a to po celou dobu trvání obchodních vztahů mezi Zájemcem a třetí osobou.   </w:t>
      </w:r>
    </w:p>
    <w:p w14:paraId="1B00209A" w14:textId="77777777" w:rsidR="002074A4" w:rsidRDefault="00A14322" w:rsidP="002074A4">
      <w:pPr>
        <w:pStyle w:val="textodstavce"/>
      </w:pPr>
      <w:bookmarkStart w:id="3" w:name="_Ref517440085"/>
      <w:r>
        <w:t xml:space="preserve">V případě procentuálního stanovení výše provize </w:t>
      </w:r>
      <w:r w:rsidR="002074A4">
        <w:t xml:space="preserve">bude </w:t>
      </w:r>
      <w:r>
        <w:t xml:space="preserve">vyúčtování </w:t>
      </w:r>
      <w:r w:rsidR="002074A4">
        <w:t xml:space="preserve">probíhat tak, že </w:t>
      </w:r>
      <w:r w:rsidR="002074A4" w:rsidRPr="00A14322">
        <w:rPr>
          <w:b/>
          <w:bCs/>
        </w:rPr>
        <w:t>Zájemce</w:t>
      </w:r>
      <w:r w:rsidR="002074A4">
        <w:t xml:space="preserve"> </w:t>
      </w:r>
      <w:r w:rsidR="002074A4" w:rsidRPr="007A09A2">
        <w:rPr>
          <w:b/>
        </w:rPr>
        <w:t>zašle</w:t>
      </w:r>
      <w:r w:rsidR="002074A4" w:rsidRPr="00A14322">
        <w:rPr>
          <w:b/>
          <w:bCs/>
        </w:rPr>
        <w:t xml:space="preserve"> </w:t>
      </w:r>
      <w:r w:rsidRPr="00A14322">
        <w:rPr>
          <w:b/>
          <w:bCs/>
        </w:rPr>
        <w:t>MSIC</w:t>
      </w:r>
      <w:r>
        <w:rPr>
          <w:b/>
          <w:bCs/>
        </w:rPr>
        <w:t xml:space="preserve"> na kontaktní email uvedený v záhlaví této Smlouvy případně na jinou emailovou adresu, kterou mu za tímto účelem sdělí Zprostředkovatel,</w:t>
      </w:r>
      <w:r>
        <w:t xml:space="preserve"> </w:t>
      </w:r>
      <w:r w:rsidR="002074A4" w:rsidRPr="004D5349">
        <w:rPr>
          <w:b/>
        </w:rPr>
        <w:t xml:space="preserve">nejpozději do </w:t>
      </w:r>
      <w:r>
        <w:rPr>
          <w:b/>
        </w:rPr>
        <w:t>5</w:t>
      </w:r>
      <w:r w:rsidR="002074A4" w:rsidRPr="004D5349">
        <w:rPr>
          <w:b/>
        </w:rPr>
        <w:t xml:space="preserve"> dnů </w:t>
      </w:r>
      <w:r w:rsidR="002074A4" w:rsidRPr="00A14322">
        <w:rPr>
          <w:b/>
          <w:bCs/>
        </w:rPr>
        <w:t xml:space="preserve">po </w:t>
      </w:r>
      <w:r w:rsidRPr="00A14322">
        <w:rPr>
          <w:b/>
          <w:bCs/>
        </w:rPr>
        <w:t xml:space="preserve">splatnosti každé dílčí části odměny od </w:t>
      </w:r>
      <w:r w:rsidR="002074A4" w:rsidRPr="00A14322">
        <w:rPr>
          <w:b/>
          <w:bCs/>
        </w:rPr>
        <w:t>třetí osob</w:t>
      </w:r>
      <w:r w:rsidRPr="00A14322">
        <w:rPr>
          <w:b/>
          <w:bCs/>
        </w:rPr>
        <w:t>y vyúčtování</w:t>
      </w:r>
      <w:r>
        <w:t xml:space="preserve">, ze kterého bude zřejmé, na jakou výši odměny vznikl Zájemci </w:t>
      </w:r>
      <w:r w:rsidR="004E666C">
        <w:t xml:space="preserve">po </w:t>
      </w:r>
      <w:r>
        <w:t>třetí osob</w:t>
      </w:r>
      <w:r w:rsidR="004E666C">
        <w:t>ě</w:t>
      </w:r>
      <w:r>
        <w:t xml:space="preserve"> nárok, za jaké období a kdy nastala její splatnost. MSIC následně vystaví fakturu odpovídající výši dohodnuté provize, která bude zaslána </w:t>
      </w:r>
      <w:r w:rsidR="002074A4">
        <w:t>zpravidla písemně nebo elektronicky</w:t>
      </w:r>
      <w:r>
        <w:t xml:space="preserve"> na kontaktní email</w:t>
      </w:r>
      <w:r w:rsidR="004E666C">
        <w:t xml:space="preserve"> Zájemce</w:t>
      </w:r>
      <w:r>
        <w:t xml:space="preserve"> uvedený v záhlaví této Smlouvy.</w:t>
      </w:r>
      <w:bookmarkEnd w:id="3"/>
    </w:p>
    <w:p w14:paraId="6EEF6971" w14:textId="0BC5245C" w:rsidR="004E666C" w:rsidRDefault="004E666C" w:rsidP="002074A4">
      <w:pPr>
        <w:pStyle w:val="textodstavce"/>
      </w:pPr>
      <w:r>
        <w:t>V případě jednorázové provize vyúčtuje Zprostředkovatel provizi na základě faktury vystavené bezprostředně po obstarání příležitosti uzavřít Zprostředkovanou smlouvu</w:t>
      </w:r>
      <w:r w:rsidR="00847241">
        <w:t>, pokud se v konkrétním případě Smluvní strany nedohodnou jinak</w:t>
      </w:r>
      <w:r>
        <w:t xml:space="preserve">.  </w:t>
      </w:r>
    </w:p>
    <w:p w14:paraId="71AD0869" w14:textId="4C712F3B" w:rsidR="002074A4" w:rsidRDefault="002074A4" w:rsidP="002074A4">
      <w:pPr>
        <w:pStyle w:val="textodstavce"/>
      </w:pPr>
      <w:r>
        <w:t xml:space="preserve">Svou provizi vyúčtuje Zprostředkovatel fakturou, kterou pošle Zájemci k proplacení se splatností </w:t>
      </w:r>
      <w:r w:rsidR="00423529">
        <w:t>21</w:t>
      </w:r>
      <w:r>
        <w:t xml:space="preserve"> dnů ode dne vystavení. Zájemce se zavazuje takto vyúčtovanou částku uhradit nejpozději ke dni splatnosti na bankovní účet Zprostředkovatele uvedený na faktuře. Zprostředkovatel je oprávněn připočíst k provizi daň z přidané hodnoty ve výši dle účinných právních předpisů.    </w:t>
      </w:r>
    </w:p>
    <w:p w14:paraId="1628A7CC" w14:textId="2EB2E704" w:rsidR="002074A4" w:rsidRPr="0055429B" w:rsidRDefault="002074A4" w:rsidP="002074A4">
      <w:pPr>
        <w:pStyle w:val="textodstavce"/>
      </w:pPr>
      <w:r w:rsidRPr="0055429B">
        <w:t>Smluvní strany konstatují, že provize sjednaná v</w:t>
      </w:r>
      <w:r>
        <w:t xml:space="preserve"> čl. </w:t>
      </w:r>
      <w:r>
        <w:fldChar w:fldCharType="begin"/>
      </w:r>
      <w:r>
        <w:instrText xml:space="preserve"> REF _Ref517435176 \r \h </w:instrText>
      </w:r>
      <w:r>
        <w:fldChar w:fldCharType="separate"/>
      </w:r>
      <w:r w:rsidR="00BD216A">
        <w:t>2.1</w:t>
      </w:r>
      <w:r>
        <w:fldChar w:fldCharType="end"/>
      </w:r>
      <w:r>
        <w:t xml:space="preserve"> této Smlouvy</w:t>
      </w:r>
      <w:r w:rsidRPr="0055429B">
        <w:t xml:space="preserve"> je výsledkem dohody stran učiněné po důkladné úvaze a odráží náročnost činnosti Zprostře</w:t>
      </w:r>
      <w:r>
        <w:t>dkovatele prováděné podle této S</w:t>
      </w:r>
      <w:r w:rsidRPr="0055429B">
        <w:t>mlouvy</w:t>
      </w:r>
      <w:r w:rsidR="004E666C">
        <w:t xml:space="preserve">. </w:t>
      </w:r>
      <w:r w:rsidRPr="0055429B">
        <w:t>Zájemce prohlašuje, že si je vědom skutečné ceny plnění Zprostř</w:t>
      </w:r>
      <w:r>
        <w:t>edkovatele a že uzavřením této S</w:t>
      </w:r>
      <w:r w:rsidRPr="0055429B">
        <w:t xml:space="preserve">mlouvy nedochází </w:t>
      </w:r>
      <w:r>
        <w:t>k neúměrnému zkrácení Zájemce; S</w:t>
      </w:r>
      <w:r w:rsidRPr="0055429B">
        <w:t xml:space="preserve">mluvní strany se proto vzdávají práva podle </w:t>
      </w:r>
      <w:proofErr w:type="spellStart"/>
      <w:r w:rsidRPr="0055429B">
        <w:t>ust</w:t>
      </w:r>
      <w:proofErr w:type="spellEnd"/>
      <w:r w:rsidRPr="0055429B">
        <w:t xml:space="preserve">. § 1793 občanského zákoníku a vylučují aplikaci </w:t>
      </w:r>
      <w:proofErr w:type="spellStart"/>
      <w:r w:rsidRPr="0055429B">
        <w:t>ust</w:t>
      </w:r>
      <w:proofErr w:type="spellEnd"/>
      <w:r w:rsidRPr="0055429B">
        <w:t>. § 1793 občanského zákoníku.</w:t>
      </w:r>
    </w:p>
    <w:p w14:paraId="1C3D83D0" w14:textId="5E09ED18" w:rsidR="00BD642F" w:rsidRPr="000C302A" w:rsidRDefault="00BD642F" w:rsidP="00BD642F">
      <w:pPr>
        <w:pStyle w:val="textodstavce"/>
      </w:pPr>
      <w:bookmarkStart w:id="4" w:name="_Ref517436768"/>
      <w:r w:rsidRPr="000C302A">
        <w:rPr>
          <w:b/>
          <w:bCs/>
        </w:rPr>
        <w:lastRenderedPageBreak/>
        <w:t xml:space="preserve">Uzavřením Zprostředkované smlouvy vzniká Zprostředkovateli Nárok </w:t>
      </w:r>
      <w:r w:rsidR="0003694D" w:rsidRPr="000C302A">
        <w:rPr>
          <w:b/>
          <w:bCs/>
        </w:rPr>
        <w:t xml:space="preserve">pouze </w:t>
      </w:r>
      <w:r w:rsidRPr="000C302A">
        <w:rPr>
          <w:b/>
          <w:bCs/>
        </w:rPr>
        <w:t xml:space="preserve">na polovinu provize. </w:t>
      </w:r>
      <w:r w:rsidRPr="000C302A">
        <w:t xml:space="preserve">Druhou polovinu provize může zaplatit Expert až poté, co třetí osoba splní své povinnosti stanovené ve Zprostředkované smlouvě. </w:t>
      </w:r>
    </w:p>
    <w:p w14:paraId="69243297" w14:textId="77777777" w:rsidR="002074A4" w:rsidRPr="00786C57" w:rsidRDefault="002074A4" w:rsidP="002074A4">
      <w:pPr>
        <w:pStyle w:val="textodstavce"/>
      </w:pPr>
      <w:r w:rsidRPr="00786C57">
        <w:t>Nárok na provizi podle tohoto článku vzniká Zprostředkovateli i tehdy, pokud</w:t>
      </w:r>
      <w:r>
        <w:t xml:space="preserve"> Zprostředkovanou smlouvu</w:t>
      </w:r>
      <w:r w:rsidRPr="00786C57">
        <w:t xml:space="preserve"> namísto Zájemce</w:t>
      </w:r>
      <w:r>
        <w:t xml:space="preserve"> a/nebo třetí osoby zprostředkované Zprostředkovatelem</w:t>
      </w:r>
      <w:r w:rsidRPr="00786C57">
        <w:t xml:space="preserve"> uzavře některá z osob Zájemci</w:t>
      </w:r>
      <w:r>
        <w:t xml:space="preserve"> či třetí osobě</w:t>
      </w:r>
      <w:r w:rsidRPr="00786C57">
        <w:t xml:space="preserve"> blízkých, j</w:t>
      </w:r>
      <w:r>
        <w:t>imi</w:t>
      </w:r>
      <w:r w:rsidRPr="00786C57">
        <w:t xml:space="preserve"> ovládaných a/nebo se Zájemcem</w:t>
      </w:r>
      <w:r>
        <w:t xml:space="preserve"> či třetí osobou</w:t>
      </w:r>
      <w:r w:rsidRPr="00786C57">
        <w:t xml:space="preserve"> jiným způsobem osobně či kapitálově propojených.</w:t>
      </w:r>
      <w:bookmarkEnd w:id="4"/>
      <w:r w:rsidR="00AC1B07">
        <w:t xml:space="preserve"> V takových případech se zavazuje zaplatit provizi Zájemce ve výši a za podmínek uvedených v této Smlouvě. Nebude-li možné výši provize určit, zavazuje se Zájemce zaplatit Zprostředkovateli provizi v obvyklé výši. </w:t>
      </w:r>
    </w:p>
    <w:p w14:paraId="2CB5CC8F" w14:textId="77777777" w:rsidR="002074A4" w:rsidRDefault="002074A4" w:rsidP="002074A4">
      <w:pPr>
        <w:pStyle w:val="textodstavce"/>
      </w:pPr>
      <w:bookmarkStart w:id="5" w:name="_Ref517436771"/>
      <w:r w:rsidRPr="000621F0">
        <w:t xml:space="preserve">Nárok na provizi podle tohoto článku vzniká Zprostředkovateli i tehdy, pokud se o </w:t>
      </w:r>
      <w:r>
        <w:t>obstarání příležitosti uzavřít Zprostředkovanou smlouvu</w:t>
      </w:r>
      <w:r w:rsidRPr="000621F0">
        <w:t xml:space="preserve"> přičiní kromě Zprostředkovatele i další osoba či osoby</w:t>
      </w:r>
      <w:r>
        <w:t>.</w:t>
      </w:r>
      <w:bookmarkEnd w:id="5"/>
      <w:r>
        <w:t xml:space="preserve"> </w:t>
      </w:r>
    </w:p>
    <w:p w14:paraId="55754D89" w14:textId="5201194F" w:rsidR="002074A4" w:rsidRDefault="002074A4" w:rsidP="002074A4">
      <w:pPr>
        <w:pStyle w:val="textodstavce"/>
      </w:pPr>
      <w:r w:rsidRPr="000621F0">
        <w:t>Žádná ze skutečností uvedených v</w:t>
      </w:r>
      <w:r>
        <w:t xml:space="preserve"> čl. </w:t>
      </w:r>
      <w:r>
        <w:fldChar w:fldCharType="begin"/>
      </w:r>
      <w:r>
        <w:instrText xml:space="preserve"> REF _Ref517436768 \r \h </w:instrText>
      </w:r>
      <w:r>
        <w:fldChar w:fldCharType="separate"/>
      </w:r>
      <w:r w:rsidR="00BD216A">
        <w:t>2.6</w:t>
      </w:r>
      <w:r>
        <w:fldChar w:fldCharType="end"/>
      </w:r>
      <w:r w:rsidR="00B623FC">
        <w:t>,</w:t>
      </w:r>
      <w:r>
        <w:t xml:space="preserve"> </w:t>
      </w:r>
      <w:r>
        <w:fldChar w:fldCharType="begin"/>
      </w:r>
      <w:r>
        <w:instrText xml:space="preserve"> REF _Ref517436771 \r \h </w:instrText>
      </w:r>
      <w:r>
        <w:fldChar w:fldCharType="separate"/>
      </w:r>
      <w:r w:rsidR="00BD216A">
        <w:t>2.8</w:t>
      </w:r>
      <w:r>
        <w:fldChar w:fldCharType="end"/>
      </w:r>
      <w:r w:rsidR="00B623FC">
        <w:t xml:space="preserve"> nebo </w:t>
      </w:r>
      <w:r w:rsidR="00B623FC">
        <w:fldChar w:fldCharType="begin"/>
      </w:r>
      <w:r w:rsidR="00B623FC">
        <w:instrText xml:space="preserve"> REF _Ref517436771 \r \h </w:instrText>
      </w:r>
      <w:r w:rsidR="00B623FC">
        <w:fldChar w:fldCharType="separate"/>
      </w:r>
      <w:r w:rsidR="00BD216A">
        <w:t>2.8</w:t>
      </w:r>
      <w:r w:rsidR="00B623FC">
        <w:fldChar w:fldCharType="end"/>
      </w:r>
      <w:r>
        <w:t xml:space="preserve"> této Smlouvy</w:t>
      </w:r>
      <w:r w:rsidRPr="000621F0">
        <w:t xml:space="preserve"> nepředstavuje důvod pro snížení provize Zprostředkovatele sjednané v</w:t>
      </w:r>
      <w:r>
        <w:t xml:space="preserve"> čl. </w:t>
      </w:r>
      <w:r>
        <w:fldChar w:fldCharType="begin"/>
      </w:r>
      <w:r>
        <w:instrText xml:space="preserve"> REF _Ref517435176 \r \h </w:instrText>
      </w:r>
      <w:r>
        <w:fldChar w:fldCharType="separate"/>
      </w:r>
      <w:r w:rsidR="00BD216A">
        <w:t>2.1</w:t>
      </w:r>
      <w:r>
        <w:fldChar w:fldCharType="end"/>
      </w:r>
      <w:r>
        <w:t xml:space="preserve"> této Smlouvy. </w:t>
      </w:r>
    </w:p>
    <w:p w14:paraId="102C5478" w14:textId="77FB003F" w:rsidR="002074A4" w:rsidRDefault="002074A4" w:rsidP="00B50232">
      <w:pPr>
        <w:pStyle w:val="textodstavce"/>
      </w:pPr>
      <w:r>
        <w:t>Právo Zprostředkovatele na provizi bude trvat i po skončení této Smlouvy, a to do doby, než budou ukončeny</w:t>
      </w:r>
      <w:r w:rsidR="004E666C">
        <w:t xml:space="preserve"> veškeré činnosti </w:t>
      </w:r>
      <w:r w:rsidR="00AC1B07">
        <w:t xml:space="preserve">a služby </w:t>
      </w:r>
      <w:r>
        <w:t xml:space="preserve">mezi Zájemcem a třetí osobou na základě Zprostředkované smlouvy nebo jiné obdobné smlouvy. Smluvní strany se dohodly, že práva a povinnosti Smluvních stran dle této Smlouvy týkající se nároku na provizi a způsobu jejího vyúčtování a stejně tak práva na zaplacení smluvní pokuty dle čl. </w:t>
      </w:r>
      <w:r>
        <w:rPr>
          <w:highlight w:val="yellow"/>
        </w:rPr>
        <w:fldChar w:fldCharType="begin"/>
      </w:r>
      <w:r>
        <w:instrText xml:space="preserve"> REF _Ref517441140 \r \h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="00BD216A">
        <w:t>5</w:t>
      </w:r>
      <w:r>
        <w:rPr>
          <w:highlight w:val="yellow"/>
        </w:rPr>
        <w:fldChar w:fldCharType="end"/>
      </w:r>
      <w:r>
        <w:t xml:space="preserve"> této Smlouvy jsou tak od ostatních částí této Smlouvy oddělitelná a budou platná a účinná i po skončení doby trvání této Smlouvy, a to až do doby, než bud</w:t>
      </w:r>
      <w:r w:rsidR="00AC1B07">
        <w:t xml:space="preserve">e ukončeno poskytování služeb či jiných obdobných činností mezi </w:t>
      </w:r>
      <w:r>
        <w:t xml:space="preserve">Zájemcem a třetí osobou na základě Zprostředkované smlouvy nebo jiné obdobné smlouvy.  </w:t>
      </w:r>
    </w:p>
    <w:p w14:paraId="0FB12EF4" w14:textId="77777777" w:rsidR="002074A4" w:rsidRDefault="002074A4" w:rsidP="002074A4">
      <w:pPr>
        <w:pStyle w:val="Nadpis2"/>
      </w:pPr>
      <w:r>
        <w:t>další práva a povinnosti smluvních stran</w:t>
      </w:r>
    </w:p>
    <w:p w14:paraId="1B62F254" w14:textId="77777777" w:rsidR="002074A4" w:rsidRDefault="002074A4" w:rsidP="002074A4">
      <w:pPr>
        <w:pStyle w:val="textodstavce"/>
      </w:pPr>
      <w:r w:rsidRPr="00603D7F">
        <w:t xml:space="preserve">Tato </w:t>
      </w:r>
      <w:r>
        <w:t>Smlouva</w:t>
      </w:r>
      <w:r w:rsidRPr="00603D7F">
        <w:t xml:space="preserve"> nebrání tomu, aby byl Zprostředkovate</w:t>
      </w:r>
      <w:r>
        <w:t>l činný také pro druhou stranu Zprostředko</w:t>
      </w:r>
      <w:r w:rsidRPr="00603D7F">
        <w:t>vané smlouvy</w:t>
      </w:r>
      <w:r w:rsidR="00B623FC">
        <w:t xml:space="preserve"> – třetí osobu</w:t>
      </w:r>
      <w:r w:rsidRPr="00603D7F">
        <w:t>.</w:t>
      </w:r>
    </w:p>
    <w:p w14:paraId="3DF73005" w14:textId="77777777" w:rsidR="002074A4" w:rsidRPr="00603D7F" w:rsidRDefault="002074A4" w:rsidP="002074A4">
      <w:pPr>
        <w:pStyle w:val="textodstavce"/>
      </w:pPr>
      <w:r w:rsidRPr="00603D7F">
        <w:t>Smluvní strany</w:t>
      </w:r>
      <w:r>
        <w:t xml:space="preserve"> si</w:t>
      </w:r>
      <w:r w:rsidRPr="00603D7F">
        <w:t xml:space="preserve"> sjednaly, že doba, po kterou je Zprostředkovatel ve smyslu § 2451 občanského zákoníku povinen uschovat doklady nabyté v souvislosti se zprostředkovávaným obchodem, končí up</w:t>
      </w:r>
      <w:r>
        <w:t>lynutím tří měsíců od uzavření Zprostředkované smlouvy</w:t>
      </w:r>
      <w:r w:rsidRPr="00603D7F">
        <w:t xml:space="preserve">. </w:t>
      </w:r>
    </w:p>
    <w:p w14:paraId="4EFA0FCD" w14:textId="77777777" w:rsidR="002074A4" w:rsidRDefault="002074A4" w:rsidP="002074A4">
      <w:pPr>
        <w:pStyle w:val="textodstavce"/>
      </w:pPr>
      <w:r w:rsidRPr="000D162C">
        <w:t xml:space="preserve">Zájemce je povinen si počínat tak, aby uzavření </w:t>
      </w:r>
      <w:r>
        <w:t>Zprostředkované smlouvy</w:t>
      </w:r>
      <w:r w:rsidRPr="000D162C">
        <w:t xml:space="preserve"> svým zaviněním nezmařil. </w:t>
      </w:r>
    </w:p>
    <w:p w14:paraId="6A3CF919" w14:textId="77777777" w:rsidR="00AC1B07" w:rsidRPr="000D162C" w:rsidRDefault="00AC1B07" w:rsidP="002074A4">
      <w:pPr>
        <w:pStyle w:val="textodstavce"/>
      </w:pPr>
      <w:r>
        <w:t>Zájemce je povinen poskytovat Zprostředkovateli veškerou potřebnou součinnost tak, aby mohl</w:t>
      </w:r>
      <w:r w:rsidR="00B623FC">
        <w:t>y</w:t>
      </w:r>
      <w:r>
        <w:t xml:space="preserve"> být </w:t>
      </w:r>
      <w:r w:rsidR="00B623FC">
        <w:t>práva a povinnosti dle této Smlouvy</w:t>
      </w:r>
      <w:r>
        <w:t xml:space="preserve"> řádně plněn</w:t>
      </w:r>
      <w:r w:rsidR="00B623FC">
        <w:t>y</w:t>
      </w:r>
      <w:r>
        <w:t>.</w:t>
      </w:r>
    </w:p>
    <w:p w14:paraId="402D14D1" w14:textId="6647BAC7" w:rsidR="002074A4" w:rsidRDefault="002074A4" w:rsidP="00B50232">
      <w:pPr>
        <w:pStyle w:val="textodstavce"/>
      </w:pPr>
      <w:r>
        <w:t xml:space="preserve">Zprostředkovatel nenese žádnou odpovědnost ani neposkytuje žádná ručení či záruky za plnění poskytovaná smluvními stranami na základě Zprostředkované smlouvy, za znění a obsah Zprostředkované smlouvy, ani za dodržovaní povinností uvedených v takové smlouvě. </w:t>
      </w:r>
    </w:p>
    <w:p w14:paraId="68D55608" w14:textId="73A1A7F4" w:rsidR="00847241" w:rsidRDefault="00847241" w:rsidP="00B50232">
      <w:pPr>
        <w:pStyle w:val="textodstavce"/>
      </w:pPr>
      <w:r>
        <w:t xml:space="preserve">Zájemce je oprávněn Zprostředkovanou smlouvu </w:t>
      </w:r>
      <w:r w:rsidR="00A72E98">
        <w:t>neuzavřít</w:t>
      </w:r>
      <w:r>
        <w:t>, a to v případě, kdy předmět plnění či ujednání této Zprostředkované smlouvy představuje pro Zájemce nepřiměřené riziko. V tomto případě Zájemce tuto skutečnost způsobem sjednaným touto smlouvou tuto skutečnost Zprostředkovateli neprodleně oznámí a Zprostředkovateli v tomto případě nevzniká nárok na provizi.</w:t>
      </w:r>
    </w:p>
    <w:p w14:paraId="1C845C83" w14:textId="77777777" w:rsidR="002074A4" w:rsidRDefault="002074A4" w:rsidP="002074A4">
      <w:pPr>
        <w:pStyle w:val="Nadpis2"/>
      </w:pPr>
      <w:r>
        <w:t>doba trvání smlouvy</w:t>
      </w:r>
    </w:p>
    <w:p w14:paraId="1CDDC51D" w14:textId="77777777" w:rsidR="002074A4" w:rsidRDefault="002074A4" w:rsidP="002074A4">
      <w:pPr>
        <w:pStyle w:val="textodstavce"/>
      </w:pPr>
      <w:bookmarkStart w:id="6" w:name="_Ref517438392"/>
      <w:r>
        <w:t xml:space="preserve">Tato Smlouva se </w:t>
      </w:r>
      <w:r w:rsidRPr="00AC1B07">
        <w:rPr>
          <w:b/>
          <w:bCs/>
        </w:rPr>
        <w:t xml:space="preserve">uzavírá na dobu </w:t>
      </w:r>
      <w:r w:rsidR="00AC1B07">
        <w:rPr>
          <w:b/>
          <w:bCs/>
        </w:rPr>
        <w:t>ne</w:t>
      </w:r>
      <w:r w:rsidRPr="00AC1B07">
        <w:rPr>
          <w:b/>
          <w:bCs/>
        </w:rPr>
        <w:t>určitou</w:t>
      </w:r>
      <w:r>
        <w:t xml:space="preserve">. </w:t>
      </w:r>
      <w:bookmarkEnd w:id="6"/>
      <w:r w:rsidR="00AC1B07">
        <w:t>Kterákoliv Smluvní strana je oprávněna tuto Smlouvu vypovědět i bez udání důvodů. V takovém případě skončí trvání Smlouvy uplynutím 3</w:t>
      </w:r>
      <w:r w:rsidR="00B50232">
        <w:t xml:space="preserve"> </w:t>
      </w:r>
      <w:r w:rsidR="00AC1B07">
        <w:t xml:space="preserve">měsíční výpovědní doby, která začne běžet prvního dne kalendářního měsíce následujícího po doručení výpovědi. </w:t>
      </w:r>
    </w:p>
    <w:p w14:paraId="02DFB3DE" w14:textId="77777777" w:rsidR="002074A4" w:rsidRDefault="002074A4" w:rsidP="002074A4">
      <w:pPr>
        <w:pStyle w:val="textodstavce"/>
      </w:pPr>
      <w:r>
        <w:t xml:space="preserve">Právu Zprostředkovatele na provizi není na újmu, byla-li Smlouva, k níž se vztahovala činnost Zprostředkovatele, uzavřena nebo splněna až po zániku této Smlouvy. </w:t>
      </w:r>
    </w:p>
    <w:p w14:paraId="5B040651" w14:textId="77777777" w:rsidR="002074A4" w:rsidRDefault="002074A4" w:rsidP="00B50232">
      <w:pPr>
        <w:pStyle w:val="textodstavce"/>
      </w:pPr>
      <w:r>
        <w:lastRenderedPageBreak/>
        <w:t xml:space="preserve">Zánikem této Smlouvy nezanikají práva a povinnosti, která ze své povahy mají trvat i po zániku této Smlouvy, a to zejména právo Zprostředkovatele na provizi, povinnost zaplatit smluvní pokutu vzniklou v důsledku porušení smluvní povinnosti, sjednání místní příslušnosti soudu apod. </w:t>
      </w:r>
    </w:p>
    <w:p w14:paraId="129A4982" w14:textId="77777777" w:rsidR="002074A4" w:rsidRDefault="002074A4" w:rsidP="002074A4">
      <w:pPr>
        <w:pStyle w:val="Nadpis2"/>
        <w:rPr>
          <w:color w:val="000000" w:themeColor="text1"/>
        </w:rPr>
      </w:pPr>
      <w:bookmarkStart w:id="7" w:name="_Ref517441140"/>
      <w:r>
        <w:rPr>
          <w:color w:val="000000" w:themeColor="text1"/>
        </w:rPr>
        <w:t>sankce a smluvní pokuty</w:t>
      </w:r>
      <w:bookmarkEnd w:id="7"/>
    </w:p>
    <w:p w14:paraId="4402C2FD" w14:textId="0FD37F2B" w:rsidR="002074A4" w:rsidRDefault="002074A4" w:rsidP="002074A4">
      <w:pPr>
        <w:pStyle w:val="textodstavce"/>
      </w:pPr>
      <w:r w:rsidRPr="0027093D">
        <w:t>Poruší-li Zájemce kteroukoliv svou pov</w:t>
      </w:r>
      <w:r>
        <w:t>innost vyplývající z</w:t>
      </w:r>
      <w:r w:rsidR="00946697">
        <w:t xml:space="preserve"> článku 2. především z </w:t>
      </w:r>
      <w:r>
        <w:t>ujednání</w:t>
      </w:r>
      <w:r w:rsidR="00946697">
        <w:t xml:space="preserve"> dle</w:t>
      </w:r>
      <w:r>
        <w:t xml:space="preserve"> čl. </w:t>
      </w:r>
      <w:r>
        <w:fldChar w:fldCharType="begin"/>
      </w:r>
      <w:r>
        <w:instrText xml:space="preserve"> REF _Ref517440085 \r \h </w:instrText>
      </w:r>
      <w:r>
        <w:fldChar w:fldCharType="separate"/>
      </w:r>
      <w:r w:rsidR="00BD216A">
        <w:t>2.2</w:t>
      </w:r>
      <w:r>
        <w:fldChar w:fldCharType="end"/>
      </w:r>
      <w:r>
        <w:t xml:space="preserve">, zejména </w:t>
      </w:r>
      <w:r w:rsidR="00946697">
        <w:t>pokud nebude informovat</w:t>
      </w:r>
      <w:r>
        <w:t xml:space="preserve"> Zprostředkovatel</w:t>
      </w:r>
      <w:r w:rsidR="00946697">
        <w:t>e</w:t>
      </w:r>
      <w:r>
        <w:t xml:space="preserve"> v dohodnutém termínu</w:t>
      </w:r>
      <w:r w:rsidR="00946697">
        <w:t xml:space="preserve"> o splatnosti odměny</w:t>
      </w:r>
      <w:r>
        <w:t xml:space="preserve">, je Zprostředkovatel oprávněn požadovat zaplacení smluvní pokuty ve výši </w:t>
      </w:r>
      <w:r w:rsidR="00292914">
        <w:t>5 000kč</w:t>
      </w:r>
      <w:r>
        <w:t xml:space="preserve"> </w:t>
      </w:r>
      <w:r w:rsidRPr="0027093D">
        <w:t xml:space="preserve">(slovy: </w:t>
      </w:r>
      <w:r w:rsidR="00292914">
        <w:t>pět tisíc</w:t>
      </w:r>
      <w:r w:rsidR="00946697">
        <w:t xml:space="preserve"> korun českých</w:t>
      </w:r>
      <w:r w:rsidRPr="0027093D">
        <w:t>)</w:t>
      </w:r>
      <w:r>
        <w:t xml:space="preserve"> za každé jednotlivé porušení této povinnosti</w:t>
      </w:r>
      <w:r w:rsidRPr="0027093D">
        <w:t>.</w:t>
      </w:r>
      <w:r>
        <w:t xml:space="preserve"> Tuto smluvní pokutu je oprávněn Zprostředkovatel požadovat i opakovaně. </w:t>
      </w:r>
    </w:p>
    <w:p w14:paraId="38FF37AE" w14:textId="77777777" w:rsidR="002074A4" w:rsidRDefault="002074A4" w:rsidP="00B50232">
      <w:pPr>
        <w:pStyle w:val="textodstavce"/>
      </w:pPr>
      <w:r>
        <w:t xml:space="preserve">Ujednání o smluvní pokutě v této Smlouvě nemají vliv na právo poškozené strany domáhat se nahrazení způsobené újmy. </w:t>
      </w:r>
    </w:p>
    <w:p w14:paraId="3207EAE6" w14:textId="77777777" w:rsidR="002074A4" w:rsidRPr="00E86E8B" w:rsidRDefault="002074A4" w:rsidP="002074A4">
      <w:pPr>
        <w:pStyle w:val="Nadpis2"/>
        <w:rPr>
          <w:color w:val="000000" w:themeColor="text1"/>
        </w:rPr>
      </w:pPr>
      <w:r w:rsidRPr="00E86E8B">
        <w:rPr>
          <w:color w:val="000000" w:themeColor="text1"/>
        </w:rPr>
        <w:t>závěrečná ujednání</w:t>
      </w:r>
    </w:p>
    <w:p w14:paraId="74CB477A" w14:textId="77777777" w:rsidR="002074A4" w:rsidRPr="00DC4CA7" w:rsidRDefault="002074A4" w:rsidP="002074A4">
      <w:pPr>
        <w:pStyle w:val="textodstavce"/>
        <w:rPr>
          <w:color w:val="000000" w:themeColor="text1"/>
        </w:rPr>
      </w:pPr>
      <w:r w:rsidRPr="00DC4CA7">
        <w:rPr>
          <w:color w:val="000000" w:themeColor="text1"/>
        </w:rPr>
        <w:t>Bude-li nebo sta</w:t>
      </w:r>
      <w:r>
        <w:rPr>
          <w:color w:val="000000" w:themeColor="text1"/>
        </w:rPr>
        <w:t>ne-li se některé ujednání S</w:t>
      </w:r>
      <w:r w:rsidRPr="00DC4CA7">
        <w:rPr>
          <w:color w:val="000000" w:themeColor="text1"/>
        </w:rPr>
        <w:t xml:space="preserve">mlouvy nebo jeho část neplatným, zdánlivým či neúčinným anebo bude-li některé ujednání této </w:t>
      </w:r>
      <w:r>
        <w:rPr>
          <w:color w:val="000000" w:themeColor="text1"/>
        </w:rPr>
        <w:t>Smlouvy</w:t>
      </w:r>
      <w:r w:rsidRPr="00DC4CA7">
        <w:rPr>
          <w:color w:val="000000" w:themeColor="text1"/>
        </w:rPr>
        <w:t xml:space="preserve"> pokládáno subjektem příslušným k rozhodování případného sporu či státním orgánem za neplatné, zdánlivé nebo neúčinné, zůstávají ostatní ujednání </w:t>
      </w:r>
      <w:r>
        <w:rPr>
          <w:color w:val="000000" w:themeColor="text1"/>
        </w:rPr>
        <w:t>Smlouvy</w:t>
      </w:r>
      <w:r w:rsidRPr="00DC4CA7">
        <w:rPr>
          <w:color w:val="000000" w:themeColor="text1"/>
        </w:rPr>
        <w:t xml:space="preserve"> platná a účinná, ledaže by neplatná, zdánlivá či neúčinná ujednání tvořila takovou část </w:t>
      </w:r>
      <w:r>
        <w:rPr>
          <w:color w:val="000000" w:themeColor="text1"/>
        </w:rPr>
        <w:t>Smlouvy</w:t>
      </w:r>
      <w:r w:rsidRPr="00DC4CA7">
        <w:rPr>
          <w:color w:val="000000" w:themeColor="text1"/>
        </w:rPr>
        <w:t xml:space="preserve">, kterou nelze od jejího ostatního obsahu oddělit, aniž by to mělo vliv na vznik závazku. </w:t>
      </w:r>
    </w:p>
    <w:p w14:paraId="35820FED" w14:textId="77777777" w:rsidR="00946697" w:rsidRDefault="002074A4" w:rsidP="002074A4">
      <w:pPr>
        <w:pStyle w:val="textodstavce"/>
        <w:rPr>
          <w:color w:val="000000" w:themeColor="text1"/>
        </w:rPr>
      </w:pPr>
      <w:r w:rsidRPr="00946697">
        <w:rPr>
          <w:color w:val="000000" w:themeColor="text1"/>
        </w:rPr>
        <w:t xml:space="preserve">Pro zasílání veškeré korespondence platí, že pokud Smluvní strana písemně nesdělí ostatním Smluvním stranám změnu adresy, je zásilka adresována správně, je-li zasílána na adresu uvedenou v hlavičce této Smlouvy, popřípadě na adresu sídla uvedenou ve veřejném rejstříku. Smluvní strany jsou povinny si případnou změnu své doručovací adresy vzájemně písemně oznámit nejpozději do 3 pracovních dnů od změny doručovací adresy; neučiní-li tak, považuje se takové jednání Smluvní strany, jež neoznámila změnu své doručovací adresy, za jednání, kterým Smluvní strana vědomě zmařila dojití zásilky. </w:t>
      </w:r>
    </w:p>
    <w:p w14:paraId="59A9D3A2" w14:textId="77777777" w:rsidR="002074A4" w:rsidRPr="00946697" w:rsidRDefault="002074A4" w:rsidP="002074A4">
      <w:pPr>
        <w:pStyle w:val="textodstavce"/>
        <w:rPr>
          <w:color w:val="000000" w:themeColor="text1"/>
        </w:rPr>
      </w:pPr>
      <w:r w:rsidRPr="00946697">
        <w:rPr>
          <w:color w:val="000000" w:themeColor="text1"/>
        </w:rPr>
        <w:t xml:space="preserve">Právní vztahy vzniklé z této Smlouvy a v souvislosti s jejím uzavřením se budou řídit výlučně právním řádem České republiky. </w:t>
      </w:r>
    </w:p>
    <w:p w14:paraId="6328D434" w14:textId="77777777" w:rsidR="002074A4" w:rsidRPr="00E86E8B" w:rsidRDefault="002074A4" w:rsidP="002074A4">
      <w:pPr>
        <w:pStyle w:val="textodstavce"/>
        <w:rPr>
          <w:color w:val="000000" w:themeColor="text1"/>
        </w:rPr>
      </w:pPr>
      <w:r w:rsidRPr="00E86E8B">
        <w:rPr>
          <w:color w:val="000000" w:themeColor="text1"/>
        </w:rPr>
        <w:t xml:space="preserve">Tato smlouva nabývá mezi Smluvními stranami platnosti a účinnosti dnem jejího podpisu oběma Smluvními stranami.  Veškeré změny či doplnění této </w:t>
      </w:r>
      <w:r>
        <w:rPr>
          <w:color w:val="000000" w:themeColor="text1"/>
        </w:rPr>
        <w:t>S</w:t>
      </w:r>
      <w:r w:rsidRPr="00E86E8B">
        <w:rPr>
          <w:color w:val="000000" w:themeColor="text1"/>
        </w:rPr>
        <w:t>mlouvy lze provést jen formou písemných číslovaných dodatků podepsaných oběma Smluvními stranami.</w:t>
      </w:r>
    </w:p>
    <w:p w14:paraId="3061AD60" w14:textId="77777777" w:rsidR="002074A4" w:rsidRDefault="002074A4" w:rsidP="002074A4">
      <w:pPr>
        <w:pStyle w:val="textodstavce"/>
        <w:rPr>
          <w:color w:val="000000" w:themeColor="text1"/>
        </w:rPr>
      </w:pPr>
      <w:r>
        <w:rPr>
          <w:color w:val="000000" w:themeColor="text1"/>
        </w:rPr>
        <w:t xml:space="preserve">Tato Smlouva nahrazuje veškeré předchozí ujednání a dohody Smluvních stran ohledně předmětu této Smlouvy. </w:t>
      </w:r>
    </w:p>
    <w:p w14:paraId="2E451797" w14:textId="77777777" w:rsidR="002074A4" w:rsidRPr="00E86E8B" w:rsidRDefault="002074A4" w:rsidP="002074A4">
      <w:pPr>
        <w:pStyle w:val="textodstavce"/>
        <w:rPr>
          <w:color w:val="000000" w:themeColor="text1"/>
        </w:rPr>
      </w:pPr>
      <w:r w:rsidRPr="00E86E8B">
        <w:rPr>
          <w:color w:val="000000" w:themeColor="text1"/>
        </w:rPr>
        <w:t xml:space="preserve">Tato smlouva je sepsána ve </w:t>
      </w:r>
      <w:r w:rsidRPr="00E86E8B">
        <w:rPr>
          <w:b/>
          <w:color w:val="000000" w:themeColor="text1"/>
        </w:rPr>
        <w:t>dvou vyhotoveních</w:t>
      </w:r>
      <w:r w:rsidRPr="00E86E8B">
        <w:rPr>
          <w:color w:val="000000" w:themeColor="text1"/>
        </w:rPr>
        <w:t xml:space="preserve"> s platností originálu, přičemž každá ze Smluvních stran obdrží po jednom originále. </w:t>
      </w:r>
    </w:p>
    <w:p w14:paraId="2BA6BBEC" w14:textId="77777777" w:rsidR="00946697" w:rsidRPr="00B50232" w:rsidRDefault="002074A4" w:rsidP="00B50232">
      <w:pPr>
        <w:pStyle w:val="textodstavce"/>
        <w:rPr>
          <w:color w:val="000000" w:themeColor="text1"/>
        </w:rPr>
      </w:pPr>
      <w:r w:rsidRPr="00E86E8B">
        <w:rPr>
          <w:color w:val="000000" w:themeColor="text1"/>
        </w:rPr>
        <w:t>Smluvní strany prohlašují, že tuto smlouvu uzavřely na základě své svobodné vůle, nikoliv v tísni nebo za nápadně nevýhodných podmínek, a obsah správnosti potvrzují svými vlastnoručními podpisy.</w:t>
      </w:r>
    </w:p>
    <w:p w14:paraId="36840BD3" w14:textId="58F685D1" w:rsidR="002074A4" w:rsidRPr="00E86E8B" w:rsidRDefault="002074A4" w:rsidP="002074A4">
      <w:pPr>
        <w:pStyle w:val="textodstavce"/>
        <w:numPr>
          <w:ilvl w:val="0"/>
          <w:numId w:val="0"/>
        </w:numPr>
        <w:rPr>
          <w:color w:val="000000" w:themeColor="text1"/>
        </w:rPr>
      </w:pPr>
      <w:r w:rsidRPr="00E86E8B">
        <w:rPr>
          <w:color w:val="000000" w:themeColor="text1"/>
        </w:rPr>
        <w:t>V</w:t>
      </w:r>
      <w:r w:rsidR="00327BEF">
        <w:rPr>
          <w:color w:val="000000" w:themeColor="text1"/>
        </w:rPr>
        <w:t xml:space="preserve"> Ostravě    </w:t>
      </w:r>
      <w:r w:rsidRPr="00E86E8B">
        <w:rPr>
          <w:color w:val="000000" w:themeColor="text1"/>
        </w:rPr>
        <w:t xml:space="preserve">dne </w:t>
      </w:r>
      <w:r w:rsidR="00327BEF">
        <w:rPr>
          <w:color w:val="000000" w:themeColor="text1"/>
        </w:rPr>
        <w:t>2.3.2020</w:t>
      </w:r>
      <w:r w:rsidRPr="00E86E8B">
        <w:rPr>
          <w:color w:val="000000" w:themeColor="text1"/>
        </w:rPr>
        <w:tab/>
      </w:r>
      <w:r w:rsidRPr="00E86E8B">
        <w:rPr>
          <w:color w:val="000000" w:themeColor="text1"/>
        </w:rPr>
        <w:tab/>
      </w:r>
      <w:r w:rsidR="00ED728D">
        <w:rPr>
          <w:color w:val="000000" w:themeColor="text1"/>
        </w:rPr>
        <w:t xml:space="preserve">                        </w:t>
      </w:r>
      <w:r w:rsidRPr="00E86E8B">
        <w:rPr>
          <w:color w:val="000000" w:themeColor="text1"/>
        </w:rPr>
        <w:t>V</w:t>
      </w:r>
      <w:r w:rsidR="00267D3C">
        <w:rPr>
          <w:color w:val="000000" w:themeColor="text1"/>
        </w:rPr>
        <w:t xml:space="preserve"> Ostravě       </w:t>
      </w:r>
      <w:bookmarkStart w:id="8" w:name="_GoBack"/>
      <w:bookmarkEnd w:id="8"/>
      <w:r w:rsidRPr="00E86E8B">
        <w:rPr>
          <w:color w:val="000000" w:themeColor="text1"/>
        </w:rPr>
        <w:t xml:space="preserve"> dne </w:t>
      </w:r>
      <w:r w:rsidR="00ED728D">
        <w:rPr>
          <w:color w:val="000000" w:themeColor="text1"/>
        </w:rPr>
        <w:t>2.3.2020</w:t>
      </w:r>
    </w:p>
    <w:p w14:paraId="02C6753F" w14:textId="77777777" w:rsidR="002074A4" w:rsidRPr="00E86E8B" w:rsidRDefault="002074A4" w:rsidP="002074A4">
      <w:pPr>
        <w:pStyle w:val="textodstavce"/>
        <w:numPr>
          <w:ilvl w:val="0"/>
          <w:numId w:val="0"/>
        </w:numPr>
        <w:ind w:left="567"/>
        <w:rPr>
          <w:color w:val="000000" w:themeColor="text1"/>
        </w:rPr>
      </w:pPr>
    </w:p>
    <w:p w14:paraId="128CB254" w14:textId="77777777" w:rsidR="002074A4" w:rsidRPr="00E86E8B" w:rsidRDefault="002074A4" w:rsidP="002074A4">
      <w:pPr>
        <w:pStyle w:val="textodstavce"/>
        <w:numPr>
          <w:ilvl w:val="0"/>
          <w:numId w:val="0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>Zájemce</w:t>
      </w:r>
      <w:r w:rsidRPr="00E86E8B">
        <w:rPr>
          <w:color w:val="000000" w:themeColor="text1"/>
        </w:rPr>
        <w:t>:</w:t>
      </w:r>
      <w:r w:rsidRPr="00E86E8B">
        <w:rPr>
          <w:color w:val="000000" w:themeColor="text1"/>
        </w:rPr>
        <w:tab/>
      </w:r>
      <w:r w:rsidRPr="00E86E8B">
        <w:rPr>
          <w:color w:val="000000" w:themeColor="text1"/>
        </w:rPr>
        <w:tab/>
      </w:r>
      <w:r w:rsidRPr="00E86E8B">
        <w:rPr>
          <w:color w:val="000000" w:themeColor="text1"/>
        </w:rPr>
        <w:tab/>
      </w:r>
      <w:r w:rsidRPr="00E86E8B">
        <w:rPr>
          <w:color w:val="000000" w:themeColor="text1"/>
        </w:rPr>
        <w:tab/>
      </w:r>
      <w:r w:rsidRPr="00E86E8B">
        <w:rPr>
          <w:color w:val="000000" w:themeColor="text1"/>
        </w:rPr>
        <w:tab/>
      </w:r>
      <w:r w:rsidRPr="00E86E8B">
        <w:rPr>
          <w:color w:val="000000" w:themeColor="text1"/>
        </w:rPr>
        <w:tab/>
      </w:r>
      <w:r>
        <w:rPr>
          <w:color w:val="000000" w:themeColor="text1"/>
        </w:rPr>
        <w:t>Zprostředkovatel</w:t>
      </w:r>
      <w:r w:rsidRPr="00E86E8B">
        <w:rPr>
          <w:color w:val="000000" w:themeColor="text1"/>
        </w:rPr>
        <w:t>:</w:t>
      </w:r>
    </w:p>
    <w:p w14:paraId="3AA1FC16" w14:textId="77777777" w:rsidR="002074A4" w:rsidRDefault="002074A4" w:rsidP="00946697">
      <w:pPr>
        <w:pStyle w:val="textodstavce"/>
        <w:numPr>
          <w:ilvl w:val="0"/>
          <w:numId w:val="0"/>
        </w:numPr>
        <w:rPr>
          <w:color w:val="000000" w:themeColor="text1"/>
        </w:rPr>
      </w:pPr>
    </w:p>
    <w:p w14:paraId="7350B1FA" w14:textId="77777777" w:rsidR="002074A4" w:rsidRPr="00E86E8B" w:rsidRDefault="002074A4" w:rsidP="00946697">
      <w:pPr>
        <w:pStyle w:val="textodstavce"/>
        <w:numPr>
          <w:ilvl w:val="0"/>
          <w:numId w:val="0"/>
        </w:numPr>
        <w:rPr>
          <w:color w:val="000000" w:themeColor="text1"/>
        </w:rPr>
      </w:pPr>
      <w:r>
        <w:rPr>
          <w:color w:val="000000" w:themeColor="text1"/>
        </w:rPr>
        <w:t>………………………………………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</w:t>
      </w:r>
    </w:p>
    <w:p w14:paraId="79C8C9CA" w14:textId="53D69A41" w:rsidR="00946697" w:rsidRDefault="00F86097" w:rsidP="00946697">
      <w:pPr>
        <w:pStyle w:val="textodstavce"/>
        <w:numPr>
          <w:ilvl w:val="0"/>
          <w:numId w:val="0"/>
        </w:numPr>
        <w:ind w:left="567" w:hanging="567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VIAVIS a.s.</w:t>
      </w:r>
      <w:r w:rsidR="002074A4" w:rsidRPr="00946697">
        <w:rPr>
          <w:b/>
          <w:bCs/>
          <w:color w:val="000000" w:themeColor="text1"/>
        </w:rPr>
        <w:tab/>
      </w:r>
      <w:r w:rsidR="002074A4" w:rsidRPr="00E86E8B">
        <w:rPr>
          <w:b/>
          <w:color w:val="000000" w:themeColor="text1"/>
        </w:rPr>
        <w:tab/>
      </w:r>
      <w:r w:rsidR="002074A4" w:rsidRPr="00E86E8B">
        <w:rPr>
          <w:b/>
          <w:color w:val="000000" w:themeColor="text1"/>
        </w:rPr>
        <w:tab/>
      </w:r>
      <w:r w:rsidR="002074A4">
        <w:rPr>
          <w:b/>
          <w:color w:val="000000" w:themeColor="text1"/>
        </w:rPr>
        <w:tab/>
      </w:r>
      <w:r w:rsidR="00946697">
        <w:rPr>
          <w:b/>
          <w:color w:val="000000" w:themeColor="text1"/>
        </w:rPr>
        <w:tab/>
      </w:r>
      <w:r w:rsidR="00946697">
        <w:rPr>
          <w:b/>
          <w:color w:val="000000" w:themeColor="text1"/>
        </w:rPr>
        <w:tab/>
      </w:r>
      <w:r w:rsidR="00946697" w:rsidRPr="002074A4">
        <w:rPr>
          <w:b/>
          <w:bCs/>
          <w:color w:val="000000" w:themeColor="text1"/>
        </w:rPr>
        <w:t>Moravskoslezské inovační centrum</w:t>
      </w:r>
    </w:p>
    <w:p w14:paraId="26F241E5" w14:textId="4CC1A6B3" w:rsidR="002074A4" w:rsidRDefault="00F86097" w:rsidP="00F86097">
      <w:pPr>
        <w:pStyle w:val="textodstavce"/>
        <w:numPr>
          <w:ilvl w:val="0"/>
          <w:numId w:val="0"/>
        </w:numPr>
        <w:ind w:left="567" w:hanging="567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Ing. Vladimír Lazecký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946697" w:rsidRPr="002074A4">
        <w:rPr>
          <w:b/>
          <w:bCs/>
          <w:color w:val="000000" w:themeColor="text1"/>
        </w:rPr>
        <w:t>Ostrava, a.s.</w:t>
      </w:r>
    </w:p>
    <w:p w14:paraId="36D6BD3E" w14:textId="2AD54C23" w:rsidR="00A80688" w:rsidRPr="00946697" w:rsidRDefault="00F86097" w:rsidP="00F86097">
      <w:pPr>
        <w:pStyle w:val="textodstavce"/>
        <w:numPr>
          <w:ilvl w:val="0"/>
          <w:numId w:val="0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>Předseda představenstva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46697" w:rsidRPr="00946697">
        <w:rPr>
          <w:color w:val="000000" w:themeColor="text1"/>
        </w:rPr>
        <w:t>Mgr. Pavel Csank, předseda představenstva</w:t>
      </w:r>
    </w:p>
    <w:sectPr w:rsidR="00A80688" w:rsidRPr="00946697" w:rsidSect="001C32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B6FA1" w14:textId="77777777" w:rsidR="007C42E7" w:rsidRDefault="007C42E7" w:rsidP="00946697">
      <w:r>
        <w:separator/>
      </w:r>
    </w:p>
  </w:endnote>
  <w:endnote w:type="continuationSeparator" w:id="0">
    <w:p w14:paraId="15A0281E" w14:textId="77777777" w:rsidR="007C42E7" w:rsidRDefault="007C42E7" w:rsidP="009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093230"/>
      <w:docPartObj>
        <w:docPartGallery w:val="Page Numbers (Bottom of Page)"/>
        <w:docPartUnique/>
      </w:docPartObj>
    </w:sdtPr>
    <w:sdtEndPr/>
    <w:sdtContent>
      <w:p w14:paraId="050B44B4" w14:textId="77777777" w:rsidR="00DC4CA7" w:rsidRDefault="00046985" w:rsidP="009466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C5DF9" w14:textId="77777777" w:rsidR="007C42E7" w:rsidRDefault="007C42E7" w:rsidP="00946697">
      <w:r>
        <w:separator/>
      </w:r>
    </w:p>
  </w:footnote>
  <w:footnote w:type="continuationSeparator" w:id="0">
    <w:p w14:paraId="01DBC701" w14:textId="77777777" w:rsidR="007C42E7" w:rsidRDefault="007C42E7" w:rsidP="0094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4ED"/>
    <w:multiLevelType w:val="hybridMultilevel"/>
    <w:tmpl w:val="C0FE7344"/>
    <w:lvl w:ilvl="0" w:tplc="BEAC5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608BC"/>
    <w:multiLevelType w:val="hybridMultilevel"/>
    <w:tmpl w:val="18E67000"/>
    <w:lvl w:ilvl="0" w:tplc="4DD6906C">
      <w:start w:val="14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702012E"/>
    <w:multiLevelType w:val="multilevel"/>
    <w:tmpl w:val="DB9ED07A"/>
    <w:lvl w:ilvl="0">
      <w:start w:val="1"/>
      <w:numFmt w:val="ordinal"/>
      <w:pStyle w:val="Nadpis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odstavce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pStyle w:val="odrky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454054B"/>
    <w:multiLevelType w:val="hybridMultilevel"/>
    <w:tmpl w:val="5B5651C6"/>
    <w:lvl w:ilvl="0" w:tplc="E8242B96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A4"/>
    <w:rsid w:val="00013C51"/>
    <w:rsid w:val="00015475"/>
    <w:rsid w:val="0003694D"/>
    <w:rsid w:val="00046985"/>
    <w:rsid w:val="00060AFB"/>
    <w:rsid w:val="000C2CE4"/>
    <w:rsid w:val="000C302A"/>
    <w:rsid w:val="0015148B"/>
    <w:rsid w:val="001C32D3"/>
    <w:rsid w:val="002074A4"/>
    <w:rsid w:val="002228BF"/>
    <w:rsid w:val="00267D3C"/>
    <w:rsid w:val="002807C3"/>
    <w:rsid w:val="00292914"/>
    <w:rsid w:val="00327BEF"/>
    <w:rsid w:val="00423529"/>
    <w:rsid w:val="004A7642"/>
    <w:rsid w:val="004C4661"/>
    <w:rsid w:val="004E666C"/>
    <w:rsid w:val="00617EB9"/>
    <w:rsid w:val="00626C19"/>
    <w:rsid w:val="00643780"/>
    <w:rsid w:val="00687FCF"/>
    <w:rsid w:val="00704B3C"/>
    <w:rsid w:val="00771744"/>
    <w:rsid w:val="00781680"/>
    <w:rsid w:val="007C42E7"/>
    <w:rsid w:val="0080331C"/>
    <w:rsid w:val="00847241"/>
    <w:rsid w:val="008B3662"/>
    <w:rsid w:val="008C6903"/>
    <w:rsid w:val="00946697"/>
    <w:rsid w:val="00A14322"/>
    <w:rsid w:val="00A72E98"/>
    <w:rsid w:val="00AC1B07"/>
    <w:rsid w:val="00AE6450"/>
    <w:rsid w:val="00AF42E9"/>
    <w:rsid w:val="00B50232"/>
    <w:rsid w:val="00B57B98"/>
    <w:rsid w:val="00B623FC"/>
    <w:rsid w:val="00BB437B"/>
    <w:rsid w:val="00BD216A"/>
    <w:rsid w:val="00BD642F"/>
    <w:rsid w:val="00C16E15"/>
    <w:rsid w:val="00C65DD9"/>
    <w:rsid w:val="00CC7390"/>
    <w:rsid w:val="00D3641F"/>
    <w:rsid w:val="00D453AB"/>
    <w:rsid w:val="00D862B5"/>
    <w:rsid w:val="00E34EE3"/>
    <w:rsid w:val="00E44076"/>
    <w:rsid w:val="00E733A0"/>
    <w:rsid w:val="00ED728D"/>
    <w:rsid w:val="00F86097"/>
    <w:rsid w:val="00FB7229"/>
    <w:rsid w:val="00FC6E58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24E7"/>
  <w15:chartTrackingRefBased/>
  <w15:docId w15:val="{A702F16E-03E4-9B44-9561-C0C029B2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074A4"/>
    <w:pPr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_Nadpis 1"/>
    <w:basedOn w:val="Normln"/>
    <w:next w:val="Normln"/>
    <w:autoRedefine/>
    <w:qFormat/>
    <w:rsid w:val="002074A4"/>
    <w:pPr>
      <w:spacing w:after="120"/>
      <w:jc w:val="center"/>
    </w:pPr>
    <w:rPr>
      <w:b/>
      <w:caps/>
    </w:rPr>
  </w:style>
  <w:style w:type="paragraph" w:customStyle="1" w:styleId="Nadpis2">
    <w:name w:val="_Nadpis 2"/>
    <w:basedOn w:val="Normln"/>
    <w:next w:val="textodstavce"/>
    <w:autoRedefine/>
    <w:qFormat/>
    <w:rsid w:val="002074A4"/>
    <w:pPr>
      <w:numPr>
        <w:numId w:val="1"/>
      </w:numPr>
      <w:spacing w:after="120"/>
      <w:jc w:val="left"/>
      <w:outlineLvl w:val="0"/>
    </w:pPr>
    <w:rPr>
      <w:b/>
      <w:caps/>
    </w:rPr>
  </w:style>
  <w:style w:type="paragraph" w:customStyle="1" w:styleId="odrky">
    <w:name w:val="_odrážky"/>
    <w:basedOn w:val="textodstavce"/>
    <w:next w:val="textodstavce"/>
    <w:autoRedefine/>
    <w:qFormat/>
    <w:rsid w:val="002074A4"/>
    <w:pPr>
      <w:numPr>
        <w:ilvl w:val="2"/>
      </w:numPr>
      <w:ind w:left="1134"/>
    </w:pPr>
  </w:style>
  <w:style w:type="paragraph" w:customStyle="1" w:styleId="textodstavce">
    <w:name w:val="_text odstavce"/>
    <w:basedOn w:val="Normln"/>
    <w:autoRedefine/>
    <w:qFormat/>
    <w:rsid w:val="002074A4"/>
    <w:pPr>
      <w:numPr>
        <w:ilvl w:val="1"/>
        <w:numId w:val="1"/>
      </w:numPr>
      <w:spacing w:before="120" w:after="120"/>
    </w:pPr>
  </w:style>
  <w:style w:type="paragraph" w:styleId="Odstavecseseznamem">
    <w:name w:val="List Paragraph"/>
    <w:basedOn w:val="Normln"/>
    <w:uiPriority w:val="34"/>
    <w:qFormat/>
    <w:rsid w:val="002074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074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4A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4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4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4A4"/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4A4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4A4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6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697"/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24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EEC3D2-E803-403F-815A-055B8AFD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1841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Matěj Brož</dc:creator>
  <cp:keywords/>
  <dc:description/>
  <cp:lastModifiedBy>Olga Palová</cp:lastModifiedBy>
  <cp:revision>15</cp:revision>
  <cp:lastPrinted>2020-02-12T08:26:00Z</cp:lastPrinted>
  <dcterms:created xsi:type="dcterms:W3CDTF">2020-01-24T08:35:00Z</dcterms:created>
  <dcterms:modified xsi:type="dcterms:W3CDTF">2020-03-16T09:00:00Z</dcterms:modified>
</cp:coreProperties>
</file>