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CF53A7" w:rsidRPr="00D27771" w:rsidRDefault="00CF53A7" w:rsidP="00CF53A7">
      <w:pPr>
        <w:widowControl/>
        <w:tabs>
          <w:tab w:val="left" w:pos="2835"/>
        </w:tabs>
        <w:rPr>
          <w:rFonts w:ascii="Arial" w:hAnsi="Arial" w:cs="Arial"/>
        </w:rPr>
      </w:pPr>
      <w:r>
        <w:rPr>
          <w:rFonts w:ascii="Arial" w:hAnsi="Arial" w:cs="Arial"/>
        </w:rPr>
        <w:t xml:space="preserve">paní </w:t>
      </w:r>
      <w:proofErr w:type="spellStart"/>
      <w:r w:rsidRPr="00356426">
        <w:rPr>
          <w:rFonts w:ascii="Arial" w:hAnsi="Arial" w:cs="Arial"/>
          <w:b/>
        </w:rPr>
        <w:t>Vondrovská</w:t>
      </w:r>
      <w:proofErr w:type="spellEnd"/>
      <w:r w:rsidRPr="00356426">
        <w:rPr>
          <w:rFonts w:ascii="Arial" w:hAnsi="Arial" w:cs="Arial"/>
          <w:b/>
        </w:rPr>
        <w:t xml:space="preserve"> Hana</w:t>
      </w:r>
      <w:r>
        <w:rPr>
          <w:rFonts w:ascii="Arial" w:hAnsi="Arial" w:cs="Arial"/>
        </w:rPr>
        <w:t xml:space="preserve">, </w:t>
      </w:r>
      <w:proofErr w:type="spellStart"/>
      <w:proofErr w:type="gramStart"/>
      <w:r w:rsidRPr="00D27771">
        <w:rPr>
          <w:rFonts w:ascii="Arial" w:hAnsi="Arial" w:cs="Arial"/>
        </w:rPr>
        <w:t>r</w:t>
      </w:r>
      <w:r w:rsidR="00147F74">
        <w:rPr>
          <w:rFonts w:ascii="Arial" w:hAnsi="Arial" w:cs="Arial"/>
        </w:rPr>
        <w:t>.č</w:t>
      </w:r>
      <w:proofErr w:type="spellEnd"/>
      <w:r w:rsidR="00147F74">
        <w:rPr>
          <w:rFonts w:ascii="Arial" w:hAnsi="Arial" w:cs="Arial"/>
        </w:rPr>
        <w:t>.</w:t>
      </w:r>
      <w:proofErr w:type="gramEnd"/>
      <w:r w:rsidR="00147F74">
        <w:rPr>
          <w:rFonts w:ascii="Arial" w:hAnsi="Arial" w:cs="Arial"/>
        </w:rPr>
        <w:t xml:space="preserve"> 51xxxx/</w:t>
      </w:r>
      <w:proofErr w:type="spellStart"/>
      <w:r w:rsidR="00147F74">
        <w:rPr>
          <w:rFonts w:ascii="Arial" w:hAnsi="Arial" w:cs="Arial"/>
        </w:rPr>
        <w:t>xxx</w:t>
      </w:r>
      <w:proofErr w:type="spellEnd"/>
      <w:r w:rsidR="00147F74">
        <w:rPr>
          <w:rFonts w:ascii="Arial" w:hAnsi="Arial" w:cs="Arial"/>
        </w:rPr>
        <w:t xml:space="preserve">, trvale bytem x </w:t>
      </w:r>
      <w:proofErr w:type="spellStart"/>
      <w:r w:rsidR="00147F74">
        <w:rPr>
          <w:rFonts w:ascii="Arial" w:hAnsi="Arial" w:cs="Arial"/>
        </w:rPr>
        <w:t>xxxxxxxx</w:t>
      </w:r>
      <w:proofErr w:type="spellEnd"/>
      <w:r w:rsidR="00147F74">
        <w:rPr>
          <w:rFonts w:ascii="Arial" w:hAnsi="Arial" w:cs="Arial"/>
        </w:rPr>
        <w:t xml:space="preserve"> </w:t>
      </w:r>
      <w:proofErr w:type="spellStart"/>
      <w:r w:rsidR="00147F74">
        <w:rPr>
          <w:rFonts w:ascii="Arial" w:hAnsi="Arial" w:cs="Arial"/>
        </w:rPr>
        <w:t>xxxxxxxx</w:t>
      </w:r>
      <w:proofErr w:type="spellEnd"/>
      <w:r w:rsidR="00147F74">
        <w:rPr>
          <w:rFonts w:ascii="Arial" w:hAnsi="Arial" w:cs="Arial"/>
        </w:rPr>
        <w:t xml:space="preserve"> </w:t>
      </w:r>
      <w:proofErr w:type="spellStart"/>
      <w:r w:rsidR="00147F74">
        <w:rPr>
          <w:rFonts w:ascii="Arial" w:hAnsi="Arial" w:cs="Arial"/>
        </w:rPr>
        <w:t>xxx</w:t>
      </w:r>
      <w:proofErr w:type="spellEnd"/>
      <w:r w:rsidR="00147F74">
        <w:rPr>
          <w:rFonts w:ascii="Arial" w:hAnsi="Arial" w:cs="Arial"/>
        </w:rPr>
        <w:t>/</w:t>
      </w:r>
      <w:proofErr w:type="spellStart"/>
      <w:r w:rsidR="00147F74">
        <w:rPr>
          <w:rFonts w:ascii="Arial" w:hAnsi="Arial" w:cs="Arial"/>
        </w:rPr>
        <w:t>xx</w:t>
      </w:r>
      <w:proofErr w:type="spellEnd"/>
      <w:r w:rsidRPr="00D27771">
        <w:rPr>
          <w:rFonts w:ascii="Arial" w:hAnsi="Arial" w:cs="Arial"/>
        </w:rPr>
        <w:t>, Praha 4 14200</w:t>
      </w:r>
    </w:p>
    <w:p w:rsidR="00CF53A7" w:rsidRDefault="00CF53A7" w:rsidP="00CF53A7">
      <w:pPr>
        <w:widowControl/>
        <w:tabs>
          <w:tab w:val="left" w:pos="2835"/>
        </w:tabs>
        <w:rPr>
          <w:rFonts w:ascii="Arial" w:hAnsi="Arial" w:cs="Arial"/>
        </w:rPr>
      </w:pPr>
    </w:p>
    <w:p w:rsidR="00CF53A7" w:rsidRDefault="00CF53A7" w:rsidP="00CF53A7">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ze dne </w:t>
      </w:r>
      <w:proofErr w:type="gramStart"/>
      <w:r>
        <w:rPr>
          <w:rFonts w:ascii="Arial" w:hAnsi="Arial" w:cs="Arial"/>
          <w:i/>
        </w:rPr>
        <w:t>25.9.2019</w:t>
      </w:r>
      <w:proofErr w:type="gramEnd"/>
      <w:r w:rsidRPr="00045E63">
        <w:rPr>
          <w:rFonts w:ascii="Arial" w:hAnsi="Arial" w:cs="Arial"/>
          <w:i/>
        </w:rPr>
        <w:t xml:space="preserve">, </w:t>
      </w:r>
      <w:proofErr w:type="spellStart"/>
      <w:r w:rsidR="00147F74">
        <w:rPr>
          <w:rFonts w:ascii="Arial" w:hAnsi="Arial" w:cs="Arial"/>
          <w:i/>
        </w:rPr>
        <w:t>xxxxxxxxxx</w:t>
      </w:r>
      <w:proofErr w:type="spellEnd"/>
    </w:p>
    <w:p w:rsidR="00147F74" w:rsidRPr="00045E63" w:rsidRDefault="00147F74" w:rsidP="00CF53A7">
      <w:pPr>
        <w:widowControl/>
        <w:tabs>
          <w:tab w:val="left" w:pos="2835"/>
        </w:tabs>
        <w:rPr>
          <w:rFonts w:ascii="Arial" w:hAnsi="Arial" w:cs="Arial"/>
          <w:i/>
        </w:rPr>
      </w:pPr>
    </w:p>
    <w:p w:rsidR="00AD4CDE" w:rsidRPr="00D27771" w:rsidRDefault="00CF53A7">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F9707A">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F9707A">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F9707A">
        <w:rPr>
          <w:rFonts w:ascii="Arial" w:hAnsi="Arial" w:cs="Arial"/>
        </w:rPr>
        <w:t xml:space="preserve"> </w:t>
      </w:r>
    </w:p>
    <w:p w:rsidR="00AD4CDE" w:rsidRPr="00D27771" w:rsidRDefault="00AD4CDE">
      <w:pPr>
        <w:widowControl/>
        <w:rPr>
          <w:rFonts w:ascii="Arial" w:hAnsi="Arial" w:cs="Arial"/>
        </w:rPr>
      </w:pPr>
    </w:p>
    <w:p w:rsidR="00AD4CDE" w:rsidRPr="00446AC7" w:rsidRDefault="00AD4CDE" w:rsidP="00446AC7">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9707A">
        <w:rPr>
          <w:rFonts w:ascii="Arial" w:hAnsi="Arial" w:cs="Arial"/>
          <w:sz w:val="28"/>
          <w:szCs w:val="28"/>
        </w:rPr>
        <w:t>2PR20/12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4B34F1"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Jablonec nad Nisou pro katastrální území </w:t>
      </w:r>
      <w:r w:rsidRPr="004B34F1">
        <w:rPr>
          <w:rFonts w:ascii="Arial" w:hAnsi="Arial" w:cs="Arial"/>
          <w:b/>
        </w:rPr>
        <w:t>Desná II</w:t>
      </w:r>
      <w:r w:rsidRPr="00835624">
        <w:rPr>
          <w:rFonts w:ascii="Arial" w:hAnsi="Arial" w:cs="Arial"/>
        </w:rPr>
        <w:t>, obec Desná.</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4B34F1">
        <w:rPr>
          <w:rFonts w:ascii="Arial" w:hAnsi="Arial" w:cs="Arial"/>
        </w:rPr>
        <w:t>nabyvatele následující pozemky:</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4B34F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34F1">
        <w:rPr>
          <w:rFonts w:ascii="Arial" w:hAnsi="Arial" w:cs="Arial"/>
          <w:b/>
          <w:sz w:val="18"/>
        </w:rPr>
        <w:t>207/1</w:t>
      </w:r>
      <w:r w:rsidRPr="004B34F1">
        <w:rPr>
          <w:rFonts w:ascii="Arial" w:hAnsi="Arial" w:cs="Arial"/>
          <w:b/>
          <w:sz w:val="18"/>
        </w:rPr>
        <w:tab/>
        <w:t>ostatní plocha</w:t>
      </w:r>
      <w:r w:rsidRPr="004B34F1">
        <w:rPr>
          <w:rFonts w:ascii="Arial" w:hAnsi="Arial" w:cs="Arial"/>
          <w:b/>
          <w:sz w:val="18"/>
        </w:rPr>
        <w:tab/>
      </w:r>
      <w:r w:rsidRPr="004B34F1">
        <w:rPr>
          <w:rFonts w:ascii="Arial" w:hAnsi="Arial" w:cs="Arial"/>
          <w:b/>
          <w:sz w:val="18"/>
        </w:rPr>
        <w:tab/>
        <w:t>4 606,20 Kč</w:t>
      </w:r>
      <w:r w:rsidRPr="004B34F1">
        <w:rPr>
          <w:rFonts w:ascii="Arial" w:hAnsi="Arial" w:cs="Arial"/>
          <w:b/>
          <w:sz w:val="18"/>
        </w:rPr>
        <w:tab/>
        <w:t>2 559 m2</w:t>
      </w:r>
      <w:r w:rsidRPr="004B34F1">
        <w:rPr>
          <w:rFonts w:ascii="Arial" w:hAnsi="Arial" w:cs="Arial"/>
          <w:b/>
          <w:sz w:val="18"/>
        </w:rPr>
        <w:tab/>
        <w:t xml:space="preserve">14 270,00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34F1">
        <w:rPr>
          <w:rFonts w:ascii="Arial" w:hAnsi="Arial" w:cs="Arial"/>
          <w:b/>
          <w:sz w:val="18"/>
        </w:rPr>
        <w:t>1862</w:t>
      </w:r>
      <w:r w:rsidRPr="004B34F1">
        <w:rPr>
          <w:rFonts w:ascii="Arial" w:hAnsi="Arial" w:cs="Arial"/>
          <w:b/>
          <w:sz w:val="18"/>
        </w:rPr>
        <w:tab/>
        <w:t>trvalý travní porost</w:t>
      </w:r>
      <w:r w:rsidRPr="004B34F1">
        <w:rPr>
          <w:rFonts w:ascii="Arial" w:hAnsi="Arial" w:cs="Arial"/>
          <w:b/>
          <w:sz w:val="18"/>
        </w:rPr>
        <w:tab/>
      </w:r>
      <w:r w:rsidRPr="004B34F1">
        <w:rPr>
          <w:rFonts w:ascii="Arial" w:hAnsi="Arial" w:cs="Arial"/>
          <w:b/>
          <w:sz w:val="18"/>
        </w:rPr>
        <w:tab/>
        <w:t>440,00 Kč</w:t>
      </w:r>
      <w:r w:rsidRPr="004B34F1">
        <w:rPr>
          <w:rFonts w:ascii="Arial" w:hAnsi="Arial" w:cs="Arial"/>
          <w:b/>
          <w:sz w:val="18"/>
        </w:rPr>
        <w:tab/>
        <w:t>659 m2</w:t>
      </w:r>
      <w:r w:rsidRPr="004B34F1">
        <w:rPr>
          <w:rFonts w:ascii="Arial" w:hAnsi="Arial" w:cs="Arial"/>
          <w:b/>
          <w:sz w:val="18"/>
        </w:rPr>
        <w:tab/>
        <w:t xml:space="preserve">2 770,00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rPr>
      </w:pPr>
    </w:p>
    <w:p w:rsidR="004B34F1" w:rsidRPr="004B34F1" w:rsidRDefault="00AD4CDE" w:rsidP="00A75281">
      <w:pPr>
        <w:widowControl/>
        <w:tabs>
          <w:tab w:val="left" w:pos="1134"/>
          <w:tab w:val="left" w:pos="3402"/>
          <w:tab w:val="right" w:pos="6237"/>
          <w:tab w:val="right" w:pos="7513"/>
          <w:tab w:val="right" w:pos="9406"/>
        </w:tabs>
        <w:jc w:val="both"/>
        <w:rPr>
          <w:rFonts w:ascii="Arial" w:hAnsi="Arial" w:cs="Arial"/>
        </w:rPr>
      </w:pPr>
      <w:r w:rsidRPr="004B34F1">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4B34F1">
        <w:rPr>
          <w:rFonts w:ascii="Arial" w:hAnsi="Arial" w:cs="Arial"/>
          <w:b/>
        </w:rPr>
        <w:t>Desná III</w:t>
      </w:r>
      <w:r w:rsidRPr="004B34F1">
        <w:rPr>
          <w:rFonts w:ascii="Arial" w:hAnsi="Arial" w:cs="Arial"/>
        </w:rPr>
        <w:t>, obec Desná.</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rPr>
      </w:pPr>
      <w:r w:rsidRPr="004B34F1">
        <w:rPr>
          <w:rFonts w:ascii="Arial" w:hAnsi="Arial" w:cs="Arial"/>
        </w:rPr>
        <w:t xml:space="preserve">SPÚ převádí touto smlouvou do vlastnictví </w:t>
      </w:r>
      <w:r w:rsidR="004B34F1">
        <w:rPr>
          <w:rFonts w:ascii="Arial" w:hAnsi="Arial" w:cs="Arial"/>
        </w:rPr>
        <w:t>nabyvatele následující pozemek:</w:t>
      </w:r>
      <w:r w:rsidRPr="004B34F1">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4B34F1">
        <w:rPr>
          <w:rFonts w:ascii="Arial" w:hAnsi="Arial" w:cs="Arial"/>
          <w:b/>
          <w:sz w:val="18"/>
          <w:u w:val="single"/>
        </w:rPr>
        <w:tab/>
      </w:r>
      <w:r w:rsidRPr="00835624">
        <w:rPr>
          <w:rFonts w:ascii="Arial" w:hAnsi="Arial" w:cs="Arial"/>
          <w:b/>
          <w:sz w:val="18"/>
          <w:u w:val="single"/>
        </w:rPr>
        <w:t>trva</w:t>
      </w:r>
      <w:r w:rsidR="004B34F1">
        <w:rPr>
          <w:rFonts w:ascii="Arial" w:hAnsi="Arial" w:cs="Arial"/>
          <w:b/>
          <w:sz w:val="18"/>
          <w:u w:val="single"/>
        </w:rPr>
        <w:t>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3B775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B775E">
        <w:rPr>
          <w:rFonts w:ascii="Arial" w:hAnsi="Arial" w:cs="Arial"/>
          <w:b/>
          <w:sz w:val="18"/>
        </w:rPr>
        <w:t>1933/1</w:t>
      </w:r>
      <w:r w:rsidRPr="003B775E">
        <w:rPr>
          <w:rFonts w:ascii="Arial" w:hAnsi="Arial" w:cs="Arial"/>
          <w:b/>
          <w:sz w:val="18"/>
        </w:rPr>
        <w:tab/>
        <w:t>trvalý travní porost</w:t>
      </w:r>
      <w:r w:rsidRPr="003B775E">
        <w:rPr>
          <w:rFonts w:ascii="Arial" w:hAnsi="Arial" w:cs="Arial"/>
          <w:b/>
          <w:sz w:val="18"/>
        </w:rPr>
        <w:tab/>
      </w:r>
      <w:r w:rsidRPr="003B775E">
        <w:rPr>
          <w:rFonts w:ascii="Arial" w:hAnsi="Arial" w:cs="Arial"/>
          <w:b/>
          <w:sz w:val="18"/>
        </w:rPr>
        <w:tab/>
        <w:t>975,80 Kč</w:t>
      </w:r>
      <w:r w:rsidRPr="003B775E">
        <w:rPr>
          <w:rFonts w:ascii="Arial" w:hAnsi="Arial" w:cs="Arial"/>
          <w:b/>
          <w:sz w:val="18"/>
        </w:rPr>
        <w:tab/>
        <w:t>3 960 m2</w:t>
      </w:r>
      <w:r w:rsidRPr="003B775E">
        <w:rPr>
          <w:rFonts w:ascii="Arial" w:hAnsi="Arial" w:cs="Arial"/>
          <w:b/>
          <w:sz w:val="18"/>
        </w:rPr>
        <w:tab/>
        <w:t xml:space="preserve">21 780,00 Kč </w:t>
      </w:r>
    </w:p>
    <w:p w:rsidR="003B775E" w:rsidRDefault="003B775E" w:rsidP="003B775E">
      <w:pPr>
        <w:widowControl/>
        <w:tabs>
          <w:tab w:val="left" w:pos="1134"/>
          <w:tab w:val="left" w:pos="3402"/>
          <w:tab w:val="right" w:pos="6237"/>
          <w:tab w:val="right" w:pos="7513"/>
          <w:tab w:val="right" w:pos="9406"/>
        </w:tabs>
        <w:jc w:val="both"/>
        <w:rPr>
          <w:rFonts w:ascii="Arial" w:hAnsi="Arial" w:cs="Arial"/>
          <w:sz w:val="18"/>
        </w:rPr>
      </w:pPr>
    </w:p>
    <w:p w:rsidR="003B775E" w:rsidRPr="006F3BE5" w:rsidRDefault="003B775E" w:rsidP="003B775E">
      <w:pPr>
        <w:widowControl/>
        <w:tabs>
          <w:tab w:val="left" w:pos="1134"/>
          <w:tab w:val="left" w:pos="3402"/>
          <w:tab w:val="right" w:pos="6237"/>
          <w:tab w:val="right" w:pos="7513"/>
          <w:tab w:val="right" w:pos="9406"/>
        </w:tabs>
        <w:jc w:val="both"/>
        <w:rPr>
          <w:rFonts w:ascii="Arial" w:hAnsi="Arial" w:cs="Arial"/>
          <w:i/>
          <w:sz w:val="18"/>
        </w:rPr>
      </w:pPr>
      <w:r w:rsidRPr="006F3BE5">
        <w:rPr>
          <w:rFonts w:ascii="Arial" w:hAnsi="Arial" w:cs="Arial"/>
          <w:i/>
          <w:sz w:val="18"/>
        </w:rPr>
        <w:t xml:space="preserve">Parcela vznikla na základě geometrického plánu č. 795-41/2016, ze dne </w:t>
      </w:r>
      <w:proofErr w:type="gramStart"/>
      <w:r w:rsidRPr="006F3BE5">
        <w:rPr>
          <w:rFonts w:ascii="Arial" w:hAnsi="Arial" w:cs="Arial"/>
          <w:i/>
          <w:sz w:val="18"/>
        </w:rPr>
        <w:t>19.5.2016</w:t>
      </w:r>
      <w:proofErr w:type="gramEnd"/>
    </w:p>
    <w:p w:rsidR="003B775E" w:rsidRPr="006F3BE5" w:rsidRDefault="003B775E" w:rsidP="003B775E">
      <w:pPr>
        <w:widowControl/>
        <w:tabs>
          <w:tab w:val="left" w:pos="1134"/>
          <w:tab w:val="left" w:pos="3402"/>
          <w:tab w:val="right" w:pos="6237"/>
          <w:tab w:val="right" w:pos="7513"/>
          <w:tab w:val="right" w:pos="9406"/>
        </w:tabs>
        <w:jc w:val="both"/>
        <w:rPr>
          <w:rFonts w:ascii="Arial" w:hAnsi="Arial" w:cs="Arial"/>
          <w:i/>
          <w:sz w:val="18"/>
        </w:rPr>
      </w:pPr>
      <w:r w:rsidRPr="006F3BE5">
        <w:rPr>
          <w:rFonts w:ascii="Arial" w:hAnsi="Arial" w:cs="Arial"/>
          <w:i/>
          <w:sz w:val="18"/>
        </w:rPr>
        <w:t>Původní parcela: 1933/1</w:t>
      </w:r>
      <w:r w:rsidR="0005546D">
        <w:rPr>
          <w:rFonts w:ascii="Arial" w:hAnsi="Arial" w:cs="Arial"/>
          <w:i/>
          <w:sz w:val="18"/>
        </w:rPr>
        <w:t xml:space="preserve"> (10 311 m2)</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4F10F8" w:rsidRDefault="004F10F8" w:rsidP="00A75281">
      <w:pPr>
        <w:widowControl/>
        <w:tabs>
          <w:tab w:val="left" w:pos="1134"/>
          <w:tab w:val="left" w:pos="3402"/>
          <w:tab w:val="right" w:pos="6237"/>
          <w:tab w:val="right" w:pos="7513"/>
          <w:tab w:val="right" w:pos="9406"/>
        </w:tabs>
        <w:jc w:val="both"/>
        <w:rPr>
          <w:rFonts w:ascii="Arial" w:hAnsi="Arial" w:cs="Arial"/>
        </w:rPr>
      </w:pP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rPr>
      </w:pPr>
      <w:r w:rsidRPr="004B34F1">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4B34F1">
        <w:rPr>
          <w:rFonts w:ascii="Arial" w:hAnsi="Arial" w:cs="Arial"/>
        </w:rPr>
        <w:lastRenderedPageBreak/>
        <w:t xml:space="preserve">ve vlastnictví státu, vedeným na listu vlastnictví 10002 u Katastrálního úřadu pro Liberecký kraj se sídlem v Liberci, Katastrální pracoviště Jablonec nad Nisou pro katastrální území </w:t>
      </w:r>
      <w:r w:rsidRPr="004B34F1">
        <w:rPr>
          <w:rFonts w:ascii="Arial" w:hAnsi="Arial" w:cs="Arial"/>
          <w:b/>
        </w:rPr>
        <w:t>Janov nad Nisou</w:t>
      </w:r>
      <w:r w:rsidRPr="004B34F1">
        <w:rPr>
          <w:rFonts w:ascii="Arial" w:hAnsi="Arial" w:cs="Arial"/>
        </w:rPr>
        <w:t>, obec Janov nad Nisou.</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rPr>
      </w:pPr>
      <w:r w:rsidRPr="004B34F1">
        <w:rPr>
          <w:rFonts w:ascii="Arial" w:hAnsi="Arial" w:cs="Arial"/>
        </w:rPr>
        <w:t xml:space="preserve">SPÚ převádí touto smlouvou do vlastnictví </w:t>
      </w:r>
      <w:r w:rsidR="004B34F1">
        <w:rPr>
          <w:rFonts w:ascii="Arial" w:hAnsi="Arial" w:cs="Arial"/>
        </w:rPr>
        <w:t>nabyvatele následující pozemek:</w:t>
      </w:r>
      <w:r w:rsidRPr="004B34F1">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4B34F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34F1">
        <w:rPr>
          <w:rFonts w:ascii="Arial" w:hAnsi="Arial" w:cs="Arial"/>
          <w:b/>
          <w:sz w:val="18"/>
        </w:rPr>
        <w:t>325/2</w:t>
      </w:r>
      <w:r w:rsidRPr="004B34F1">
        <w:rPr>
          <w:rFonts w:ascii="Arial" w:hAnsi="Arial" w:cs="Arial"/>
          <w:b/>
          <w:sz w:val="18"/>
        </w:rPr>
        <w:tab/>
        <w:t>ostatní plocha</w:t>
      </w:r>
      <w:r w:rsidRPr="004B34F1">
        <w:rPr>
          <w:rFonts w:ascii="Arial" w:hAnsi="Arial" w:cs="Arial"/>
          <w:b/>
          <w:sz w:val="18"/>
        </w:rPr>
        <w:tab/>
      </w:r>
      <w:r w:rsidRPr="004B34F1">
        <w:rPr>
          <w:rFonts w:ascii="Arial" w:hAnsi="Arial" w:cs="Arial"/>
          <w:b/>
          <w:sz w:val="18"/>
        </w:rPr>
        <w:tab/>
        <w:t>6 863,70 Kč</w:t>
      </w:r>
      <w:r w:rsidRPr="004B34F1">
        <w:rPr>
          <w:rFonts w:ascii="Arial" w:hAnsi="Arial" w:cs="Arial"/>
          <w:b/>
          <w:sz w:val="18"/>
        </w:rPr>
        <w:tab/>
        <w:t>6 664 m2</w:t>
      </w:r>
      <w:r w:rsidRPr="004B34F1">
        <w:rPr>
          <w:rFonts w:ascii="Arial" w:hAnsi="Arial" w:cs="Arial"/>
          <w:b/>
          <w:sz w:val="18"/>
        </w:rPr>
        <w:tab/>
        <w:t xml:space="preserve">36 850,00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F87227" w:rsidRPr="00835624" w:rsidRDefault="00F87227" w:rsidP="00A75281">
      <w:pPr>
        <w:widowControl/>
        <w:tabs>
          <w:tab w:val="left" w:pos="1134"/>
          <w:tab w:val="left" w:pos="3402"/>
          <w:tab w:val="right" w:pos="6237"/>
          <w:tab w:val="right" w:pos="7513"/>
          <w:tab w:val="right" w:pos="9406"/>
        </w:tabs>
        <w:jc w:val="both"/>
        <w:rPr>
          <w:rFonts w:ascii="Arial" w:hAnsi="Arial" w:cs="Arial"/>
          <w:sz w:val="18"/>
        </w:rPr>
      </w:pP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rPr>
      </w:pPr>
      <w:r w:rsidRPr="004B34F1">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Jablonec nad Nisou pro katastrální území </w:t>
      </w:r>
      <w:r w:rsidRPr="004B34F1">
        <w:rPr>
          <w:rFonts w:ascii="Arial" w:hAnsi="Arial" w:cs="Arial"/>
          <w:b/>
        </w:rPr>
        <w:t>Lučany nad Nisou</w:t>
      </w:r>
      <w:r w:rsidRPr="004B34F1">
        <w:rPr>
          <w:rFonts w:ascii="Arial" w:hAnsi="Arial" w:cs="Arial"/>
        </w:rPr>
        <w:t>, obec Lučany nad Nisou.</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rPr>
      </w:pPr>
      <w:r w:rsidRPr="004B34F1">
        <w:rPr>
          <w:rFonts w:ascii="Arial" w:hAnsi="Arial" w:cs="Arial"/>
        </w:rPr>
        <w:t>SPÚ převádí touto smlouvou do vlastnictví n</w:t>
      </w:r>
      <w:r w:rsidR="004B34F1">
        <w:rPr>
          <w:rFonts w:ascii="Arial" w:hAnsi="Arial" w:cs="Arial"/>
        </w:rPr>
        <w:t xml:space="preserve">abyvatele následující pozemky: </w:t>
      </w:r>
      <w:r w:rsidRPr="004B34F1">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4B34F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34F1">
        <w:rPr>
          <w:rFonts w:ascii="Arial" w:hAnsi="Arial" w:cs="Arial"/>
          <w:b/>
          <w:sz w:val="18"/>
        </w:rPr>
        <w:t>1222/1</w:t>
      </w:r>
      <w:r w:rsidRPr="004B34F1">
        <w:rPr>
          <w:rFonts w:ascii="Arial" w:hAnsi="Arial" w:cs="Arial"/>
          <w:b/>
          <w:sz w:val="18"/>
        </w:rPr>
        <w:tab/>
        <w:t>zahrada</w:t>
      </w:r>
      <w:r w:rsidRPr="004B34F1">
        <w:rPr>
          <w:rFonts w:ascii="Arial" w:hAnsi="Arial" w:cs="Arial"/>
          <w:b/>
          <w:sz w:val="18"/>
        </w:rPr>
        <w:tab/>
      </w:r>
      <w:r w:rsidRPr="004B34F1">
        <w:rPr>
          <w:rFonts w:ascii="Arial" w:hAnsi="Arial" w:cs="Arial"/>
          <w:b/>
          <w:sz w:val="18"/>
        </w:rPr>
        <w:tab/>
        <w:t>265,00 Kč</w:t>
      </w:r>
      <w:r w:rsidRPr="004B34F1">
        <w:rPr>
          <w:rFonts w:ascii="Arial" w:hAnsi="Arial" w:cs="Arial"/>
          <w:b/>
          <w:sz w:val="18"/>
        </w:rPr>
        <w:tab/>
        <w:t>963 m2</w:t>
      </w:r>
      <w:r w:rsidRPr="004B34F1">
        <w:rPr>
          <w:rFonts w:ascii="Arial" w:hAnsi="Arial" w:cs="Arial"/>
          <w:b/>
          <w:sz w:val="18"/>
        </w:rPr>
        <w:tab/>
        <w:t xml:space="preserve">20 450,00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B34F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34F1">
        <w:rPr>
          <w:rFonts w:ascii="Arial" w:hAnsi="Arial" w:cs="Arial"/>
          <w:b/>
          <w:sz w:val="18"/>
        </w:rPr>
        <w:t>1244/1</w:t>
      </w:r>
      <w:r w:rsidRPr="004B34F1">
        <w:rPr>
          <w:rFonts w:ascii="Arial" w:hAnsi="Arial" w:cs="Arial"/>
          <w:b/>
          <w:sz w:val="18"/>
        </w:rPr>
        <w:tab/>
        <w:t>trvalý travní porost</w:t>
      </w:r>
      <w:r w:rsidRPr="004B34F1">
        <w:rPr>
          <w:rFonts w:ascii="Arial" w:hAnsi="Arial" w:cs="Arial"/>
          <w:b/>
          <w:sz w:val="18"/>
        </w:rPr>
        <w:tab/>
      </w:r>
      <w:r w:rsidRPr="004B34F1">
        <w:rPr>
          <w:rFonts w:ascii="Arial" w:hAnsi="Arial" w:cs="Arial"/>
          <w:b/>
          <w:sz w:val="18"/>
        </w:rPr>
        <w:tab/>
        <w:t>53,00 Kč</w:t>
      </w:r>
      <w:r w:rsidRPr="004B34F1">
        <w:rPr>
          <w:rFonts w:ascii="Arial" w:hAnsi="Arial" w:cs="Arial"/>
          <w:b/>
          <w:sz w:val="18"/>
        </w:rPr>
        <w:tab/>
        <w:t>209 m2</w:t>
      </w:r>
      <w:r w:rsidRPr="004B34F1">
        <w:rPr>
          <w:rFonts w:ascii="Arial" w:hAnsi="Arial" w:cs="Arial"/>
          <w:b/>
          <w:sz w:val="18"/>
        </w:rPr>
        <w:tab/>
        <w:t xml:space="preserve">4 110,00 Kč </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004D5A"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004D5A" w:rsidRDefault="00AD4CDE" w:rsidP="00A75281">
      <w:pPr>
        <w:widowControl/>
        <w:tabs>
          <w:tab w:val="left" w:pos="1134"/>
          <w:tab w:val="left" w:pos="3402"/>
          <w:tab w:val="right" w:pos="6237"/>
          <w:tab w:val="right" w:pos="7513"/>
          <w:tab w:val="right" w:pos="9406"/>
        </w:tabs>
        <w:jc w:val="both"/>
        <w:rPr>
          <w:rFonts w:ascii="Arial" w:hAnsi="Arial" w:cs="Arial"/>
        </w:rPr>
      </w:pPr>
      <w:r w:rsidRPr="00004D5A">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4F10F8">
        <w:rPr>
          <w:rFonts w:ascii="Arial" w:hAnsi="Arial" w:cs="Arial"/>
          <w:b/>
        </w:rPr>
        <w:t>Plavy</w:t>
      </w:r>
      <w:r w:rsidRPr="00004D5A">
        <w:rPr>
          <w:rFonts w:ascii="Arial" w:hAnsi="Arial" w:cs="Arial"/>
        </w:rPr>
        <w:t>, obec Plavy.</w:t>
      </w:r>
    </w:p>
    <w:p w:rsidR="00AD4CDE" w:rsidRPr="00004D5A" w:rsidRDefault="00AD4CDE" w:rsidP="00A75281">
      <w:pPr>
        <w:widowControl/>
        <w:tabs>
          <w:tab w:val="left" w:pos="1134"/>
          <w:tab w:val="left" w:pos="3402"/>
          <w:tab w:val="right" w:pos="6237"/>
          <w:tab w:val="right" w:pos="7513"/>
          <w:tab w:val="right" w:pos="9406"/>
        </w:tabs>
        <w:jc w:val="both"/>
        <w:rPr>
          <w:rFonts w:ascii="Arial" w:hAnsi="Arial" w:cs="Arial"/>
        </w:rPr>
      </w:pPr>
      <w:r w:rsidRPr="00004D5A">
        <w:rPr>
          <w:rFonts w:ascii="Arial" w:hAnsi="Arial" w:cs="Arial"/>
        </w:rPr>
        <w:t xml:space="preserve">SPÚ převádí touto smlouvou do vlastnictví </w:t>
      </w:r>
      <w:r w:rsidR="00442C6A">
        <w:rPr>
          <w:rFonts w:ascii="Arial" w:hAnsi="Arial" w:cs="Arial"/>
        </w:rPr>
        <w:t>nabyvatele následující pozemek:</w:t>
      </w:r>
      <w:r w:rsidRPr="00004D5A">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4F10F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F10F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F10F8">
        <w:rPr>
          <w:rFonts w:ascii="Arial" w:hAnsi="Arial" w:cs="Arial"/>
          <w:b/>
          <w:sz w:val="18"/>
        </w:rPr>
        <w:t>878</w:t>
      </w:r>
      <w:r w:rsidRPr="004F10F8">
        <w:rPr>
          <w:rFonts w:ascii="Arial" w:hAnsi="Arial" w:cs="Arial"/>
          <w:b/>
          <w:sz w:val="18"/>
        </w:rPr>
        <w:tab/>
        <w:t>trvalý travní porost</w:t>
      </w:r>
      <w:r w:rsidRPr="004F10F8">
        <w:rPr>
          <w:rFonts w:ascii="Arial" w:hAnsi="Arial" w:cs="Arial"/>
          <w:b/>
          <w:sz w:val="18"/>
        </w:rPr>
        <w:tab/>
      </w:r>
      <w:r w:rsidRPr="004F10F8">
        <w:rPr>
          <w:rFonts w:ascii="Arial" w:hAnsi="Arial" w:cs="Arial"/>
          <w:b/>
          <w:sz w:val="18"/>
        </w:rPr>
        <w:tab/>
        <w:t>14,82 Kč</w:t>
      </w:r>
      <w:r w:rsidRPr="004F10F8">
        <w:rPr>
          <w:rFonts w:ascii="Arial" w:hAnsi="Arial" w:cs="Arial"/>
          <w:b/>
          <w:sz w:val="18"/>
        </w:rPr>
        <w:tab/>
        <w:t>122 m2</w:t>
      </w:r>
      <w:r w:rsidRPr="004F10F8">
        <w:rPr>
          <w:rFonts w:ascii="Arial" w:hAnsi="Arial" w:cs="Arial"/>
          <w:b/>
          <w:sz w:val="18"/>
        </w:rPr>
        <w:tab/>
        <w:t xml:space="preserve">134,00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F87227" w:rsidRPr="00835624" w:rsidRDefault="00F87227" w:rsidP="00A75281">
      <w:pPr>
        <w:widowControl/>
        <w:tabs>
          <w:tab w:val="left" w:pos="1134"/>
          <w:tab w:val="left" w:pos="3402"/>
          <w:tab w:val="right" w:pos="6237"/>
          <w:tab w:val="right" w:pos="7513"/>
          <w:tab w:val="right" w:pos="9406"/>
        </w:tabs>
        <w:jc w:val="both"/>
        <w:rPr>
          <w:rFonts w:ascii="Arial" w:hAnsi="Arial" w:cs="Arial"/>
          <w:sz w:val="18"/>
        </w:rPr>
      </w:pPr>
    </w:p>
    <w:p w:rsidR="00AD4CDE" w:rsidRPr="00F87227" w:rsidRDefault="00AD4CDE" w:rsidP="00A75281">
      <w:pPr>
        <w:widowControl/>
        <w:tabs>
          <w:tab w:val="left" w:pos="1134"/>
          <w:tab w:val="left" w:pos="3402"/>
          <w:tab w:val="right" w:pos="6237"/>
          <w:tab w:val="right" w:pos="7513"/>
          <w:tab w:val="right" w:pos="9406"/>
        </w:tabs>
        <w:jc w:val="both"/>
        <w:rPr>
          <w:rFonts w:ascii="Arial" w:hAnsi="Arial" w:cs="Arial"/>
        </w:rPr>
      </w:pPr>
      <w:r w:rsidRPr="00F87227">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F87227">
        <w:rPr>
          <w:rFonts w:ascii="Arial" w:hAnsi="Arial" w:cs="Arial"/>
          <w:b/>
        </w:rPr>
        <w:t>Proseč nad Nisou</w:t>
      </w:r>
      <w:r w:rsidRPr="00F87227">
        <w:rPr>
          <w:rFonts w:ascii="Arial" w:hAnsi="Arial" w:cs="Arial"/>
        </w:rPr>
        <w:t>, obec Jablonec nad Nisou.</w:t>
      </w:r>
    </w:p>
    <w:p w:rsidR="00AD4CDE" w:rsidRPr="00F87227" w:rsidRDefault="00AD4CDE" w:rsidP="00A75281">
      <w:pPr>
        <w:widowControl/>
        <w:tabs>
          <w:tab w:val="left" w:pos="1134"/>
          <w:tab w:val="left" w:pos="3402"/>
          <w:tab w:val="right" w:pos="6237"/>
          <w:tab w:val="right" w:pos="7513"/>
          <w:tab w:val="right" w:pos="9406"/>
        </w:tabs>
        <w:jc w:val="both"/>
        <w:rPr>
          <w:rFonts w:ascii="Arial" w:hAnsi="Arial" w:cs="Arial"/>
        </w:rPr>
      </w:pPr>
      <w:r w:rsidRPr="00F87227">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722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7227">
        <w:rPr>
          <w:rFonts w:ascii="Arial" w:hAnsi="Arial" w:cs="Arial"/>
          <w:b/>
          <w:sz w:val="18"/>
        </w:rPr>
        <w:t>810/5</w:t>
      </w:r>
      <w:r w:rsidRPr="00F87227">
        <w:rPr>
          <w:rFonts w:ascii="Arial" w:hAnsi="Arial" w:cs="Arial"/>
          <w:b/>
          <w:sz w:val="18"/>
        </w:rPr>
        <w:tab/>
        <w:t>orná půda</w:t>
      </w:r>
      <w:r w:rsidRPr="00F87227">
        <w:rPr>
          <w:rFonts w:ascii="Arial" w:hAnsi="Arial" w:cs="Arial"/>
          <w:b/>
          <w:sz w:val="18"/>
        </w:rPr>
        <w:tab/>
      </w:r>
      <w:r w:rsidRPr="00F87227">
        <w:rPr>
          <w:rFonts w:ascii="Arial" w:hAnsi="Arial" w:cs="Arial"/>
          <w:b/>
          <w:sz w:val="18"/>
        </w:rPr>
        <w:tab/>
        <w:t>0,00 Kč</w:t>
      </w:r>
      <w:r w:rsidRPr="00F87227">
        <w:rPr>
          <w:rFonts w:ascii="Arial" w:hAnsi="Arial" w:cs="Arial"/>
          <w:b/>
          <w:sz w:val="18"/>
        </w:rPr>
        <w:tab/>
        <w:t>1 276 m2</w:t>
      </w:r>
      <w:r w:rsidRPr="00F87227">
        <w:rPr>
          <w:rFonts w:ascii="Arial" w:hAnsi="Arial" w:cs="Arial"/>
          <w:b/>
          <w:sz w:val="18"/>
        </w:rPr>
        <w:tab/>
        <w:t xml:space="preserve">7 330,00 Kč </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87227" w:rsidRDefault="00AD4CDE" w:rsidP="00A75281">
      <w:pPr>
        <w:widowControl/>
        <w:tabs>
          <w:tab w:val="left" w:pos="1134"/>
          <w:tab w:val="left" w:pos="3402"/>
          <w:tab w:val="right" w:pos="6237"/>
          <w:tab w:val="right" w:pos="7513"/>
          <w:tab w:val="right" w:pos="9406"/>
        </w:tabs>
        <w:jc w:val="both"/>
        <w:rPr>
          <w:rFonts w:ascii="Arial" w:hAnsi="Arial" w:cs="Arial"/>
        </w:rPr>
      </w:pPr>
      <w:r w:rsidRPr="00F87227">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F87227">
        <w:rPr>
          <w:rFonts w:ascii="Arial" w:hAnsi="Arial" w:cs="Arial"/>
          <w:b/>
        </w:rPr>
        <w:t>Bohdalovice</w:t>
      </w:r>
      <w:r w:rsidRPr="00F87227">
        <w:rPr>
          <w:rFonts w:ascii="Arial" w:hAnsi="Arial" w:cs="Arial"/>
        </w:rPr>
        <w:t>, obec Velké Hamry.</w:t>
      </w:r>
    </w:p>
    <w:p w:rsidR="00AD4CDE" w:rsidRPr="00F87227" w:rsidRDefault="00AD4CDE" w:rsidP="00A75281">
      <w:pPr>
        <w:widowControl/>
        <w:tabs>
          <w:tab w:val="left" w:pos="1134"/>
          <w:tab w:val="left" w:pos="3402"/>
          <w:tab w:val="right" w:pos="6237"/>
          <w:tab w:val="right" w:pos="7513"/>
          <w:tab w:val="right" w:pos="9406"/>
        </w:tabs>
        <w:jc w:val="both"/>
        <w:rPr>
          <w:rFonts w:ascii="Arial" w:hAnsi="Arial" w:cs="Arial"/>
        </w:rPr>
      </w:pPr>
      <w:r w:rsidRPr="00F87227">
        <w:rPr>
          <w:rFonts w:ascii="Arial" w:hAnsi="Arial" w:cs="Arial"/>
        </w:rPr>
        <w:t xml:space="preserve">SPÚ převádí touto smlouvou do vlastnictví </w:t>
      </w:r>
      <w:r w:rsidR="00F87227">
        <w:rPr>
          <w:rFonts w:ascii="Arial" w:hAnsi="Arial" w:cs="Arial"/>
        </w:rPr>
        <w:t>nabyvatele následující pozemek:</w:t>
      </w:r>
      <w:r w:rsidRPr="00F87227">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F8722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722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7227">
        <w:rPr>
          <w:rFonts w:ascii="Arial" w:hAnsi="Arial" w:cs="Arial"/>
          <w:b/>
          <w:sz w:val="18"/>
        </w:rPr>
        <w:t>401/1</w:t>
      </w:r>
      <w:r w:rsidRPr="00F87227">
        <w:rPr>
          <w:rFonts w:ascii="Arial" w:hAnsi="Arial" w:cs="Arial"/>
          <w:b/>
          <w:sz w:val="18"/>
        </w:rPr>
        <w:tab/>
        <w:t>trvalý travní porost</w:t>
      </w:r>
      <w:r w:rsidRPr="00F87227">
        <w:rPr>
          <w:rFonts w:ascii="Arial" w:hAnsi="Arial" w:cs="Arial"/>
          <w:b/>
          <w:sz w:val="18"/>
        </w:rPr>
        <w:tab/>
      </w:r>
      <w:r w:rsidRPr="00F87227">
        <w:rPr>
          <w:rFonts w:ascii="Arial" w:hAnsi="Arial" w:cs="Arial"/>
          <w:b/>
          <w:sz w:val="18"/>
        </w:rPr>
        <w:tab/>
        <w:t>746,80 Kč</w:t>
      </w:r>
      <w:r w:rsidRPr="00F87227">
        <w:rPr>
          <w:rFonts w:ascii="Arial" w:hAnsi="Arial" w:cs="Arial"/>
          <w:b/>
          <w:sz w:val="18"/>
        </w:rPr>
        <w:tab/>
        <w:t>5 271 m2</w:t>
      </w:r>
      <w:r w:rsidRPr="00F87227">
        <w:rPr>
          <w:rFonts w:ascii="Arial" w:hAnsi="Arial" w:cs="Arial"/>
          <w:b/>
          <w:sz w:val="18"/>
        </w:rPr>
        <w:tab/>
        <w:t xml:space="preserve">41 320,00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8E55D4" w:rsidRPr="00835624" w:rsidRDefault="008E55D4" w:rsidP="00A75281">
      <w:pPr>
        <w:widowControl/>
        <w:tabs>
          <w:tab w:val="left" w:pos="1134"/>
          <w:tab w:val="left" w:pos="3402"/>
          <w:tab w:val="right" w:pos="6237"/>
          <w:tab w:val="right" w:pos="7513"/>
          <w:tab w:val="right" w:pos="9406"/>
        </w:tabs>
        <w:jc w:val="both"/>
        <w:rPr>
          <w:rFonts w:ascii="Arial" w:hAnsi="Arial" w:cs="Arial"/>
          <w:sz w:val="18"/>
        </w:rPr>
      </w:pPr>
    </w:p>
    <w:p w:rsidR="00AD4CDE" w:rsidRPr="00BF4291" w:rsidRDefault="00AD4CDE" w:rsidP="00A75281">
      <w:pPr>
        <w:widowControl/>
        <w:tabs>
          <w:tab w:val="left" w:pos="1134"/>
          <w:tab w:val="left" w:pos="3402"/>
          <w:tab w:val="right" w:pos="6237"/>
          <w:tab w:val="right" w:pos="7513"/>
          <w:tab w:val="right" w:pos="9406"/>
        </w:tabs>
        <w:jc w:val="both"/>
        <w:rPr>
          <w:rFonts w:ascii="Arial" w:hAnsi="Arial" w:cs="Arial"/>
        </w:rPr>
      </w:pPr>
      <w:r w:rsidRPr="00BF4291">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BF4291">
        <w:rPr>
          <w:rFonts w:ascii="Arial" w:hAnsi="Arial" w:cs="Arial"/>
          <w:b/>
        </w:rPr>
        <w:t>Chlístov u Železného Brodu</w:t>
      </w:r>
      <w:r w:rsidRPr="00BF4291">
        <w:rPr>
          <w:rFonts w:ascii="Arial" w:hAnsi="Arial" w:cs="Arial"/>
        </w:rPr>
        <w:t>, obec Železný Brod.</w:t>
      </w:r>
    </w:p>
    <w:p w:rsidR="00AD4CDE" w:rsidRPr="00BF4291" w:rsidRDefault="00AD4CDE" w:rsidP="00A75281">
      <w:pPr>
        <w:widowControl/>
        <w:tabs>
          <w:tab w:val="left" w:pos="1134"/>
          <w:tab w:val="left" w:pos="3402"/>
          <w:tab w:val="right" w:pos="6237"/>
          <w:tab w:val="right" w:pos="7513"/>
          <w:tab w:val="right" w:pos="9406"/>
        </w:tabs>
        <w:jc w:val="both"/>
        <w:rPr>
          <w:rFonts w:ascii="Arial" w:hAnsi="Arial" w:cs="Arial"/>
        </w:rPr>
      </w:pPr>
      <w:r w:rsidRPr="00BF4291">
        <w:rPr>
          <w:rFonts w:ascii="Arial" w:hAnsi="Arial" w:cs="Arial"/>
        </w:rPr>
        <w:t xml:space="preserve">SPÚ převádí touto smlouvou do vlastnictví </w:t>
      </w:r>
      <w:r w:rsidR="00BF4291">
        <w:rPr>
          <w:rFonts w:ascii="Arial" w:hAnsi="Arial" w:cs="Arial"/>
        </w:rPr>
        <w:t>nabyvatele následující pozemek:</w:t>
      </w:r>
      <w:r w:rsidRPr="00BF4291">
        <w:rPr>
          <w:rFonts w:ascii="Arial" w:hAnsi="Arial" w:cs="Arial"/>
        </w:rPr>
        <w:t xml:space="preserve"> včetně trvalých porostů </w:t>
      </w:r>
    </w:p>
    <w:p w:rsidR="00AD4CDE" w:rsidRPr="00BF4291"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BF429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E55D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E55D4">
        <w:rPr>
          <w:rFonts w:ascii="Arial" w:hAnsi="Arial" w:cs="Arial"/>
          <w:b/>
          <w:sz w:val="18"/>
        </w:rPr>
        <w:t>49/2</w:t>
      </w:r>
      <w:r w:rsidRPr="008E55D4">
        <w:rPr>
          <w:rFonts w:ascii="Arial" w:hAnsi="Arial" w:cs="Arial"/>
          <w:b/>
          <w:sz w:val="18"/>
        </w:rPr>
        <w:tab/>
        <w:t>trvalý travní porost</w:t>
      </w:r>
      <w:r w:rsidRPr="008E55D4">
        <w:rPr>
          <w:rFonts w:ascii="Arial" w:hAnsi="Arial" w:cs="Arial"/>
          <w:b/>
          <w:sz w:val="18"/>
        </w:rPr>
        <w:tab/>
      </w:r>
      <w:r w:rsidRPr="008E55D4">
        <w:rPr>
          <w:rFonts w:ascii="Arial" w:hAnsi="Arial" w:cs="Arial"/>
          <w:b/>
          <w:sz w:val="18"/>
        </w:rPr>
        <w:tab/>
        <w:t>58,68 Kč</w:t>
      </w:r>
      <w:r w:rsidRPr="008E55D4">
        <w:rPr>
          <w:rFonts w:ascii="Arial" w:hAnsi="Arial" w:cs="Arial"/>
          <w:b/>
          <w:sz w:val="18"/>
        </w:rPr>
        <w:tab/>
        <w:t>953 m2</w:t>
      </w:r>
      <w:r w:rsidRPr="008E55D4">
        <w:rPr>
          <w:rFonts w:ascii="Arial" w:hAnsi="Arial" w:cs="Arial"/>
          <w:b/>
          <w:sz w:val="18"/>
        </w:rPr>
        <w:tab/>
        <w:t xml:space="preserve">3 352,00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8E55D4" w:rsidRDefault="008E55D4"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E55D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E55D4">
        <w:rPr>
          <w:rFonts w:ascii="Arial" w:hAnsi="Arial" w:cs="Arial"/>
          <w:b/>
          <w:sz w:val="18"/>
        </w:rPr>
        <w:t xml:space="preserve">Za smlouvu celkem: </w:t>
      </w:r>
      <w:r w:rsidRPr="008E55D4">
        <w:rPr>
          <w:rFonts w:ascii="Arial" w:hAnsi="Arial" w:cs="Arial"/>
          <w:b/>
          <w:sz w:val="18"/>
        </w:rPr>
        <w:tab/>
      </w:r>
      <w:r w:rsidRPr="008E55D4">
        <w:rPr>
          <w:rFonts w:ascii="Arial" w:hAnsi="Arial" w:cs="Arial"/>
          <w:b/>
          <w:sz w:val="18"/>
        </w:rPr>
        <w:tab/>
      </w:r>
      <w:r w:rsidRPr="008E55D4">
        <w:rPr>
          <w:rFonts w:ascii="Arial" w:hAnsi="Arial" w:cs="Arial"/>
          <w:b/>
          <w:sz w:val="18"/>
        </w:rPr>
        <w:tab/>
        <w:t xml:space="preserve">22 636 m2 </w:t>
      </w:r>
      <w:r w:rsidRPr="008E55D4">
        <w:rPr>
          <w:rFonts w:ascii="Arial" w:hAnsi="Arial" w:cs="Arial"/>
          <w:b/>
          <w:sz w:val="18"/>
        </w:rPr>
        <w:tab/>
        <w:t>152 366,00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7673EE" w:rsidRDefault="00AD4CDE">
      <w:pPr>
        <w:widowControl/>
        <w:tabs>
          <w:tab w:val="left" w:pos="2410"/>
          <w:tab w:val="left" w:pos="6804"/>
          <w:tab w:val="right" w:pos="9412"/>
        </w:tabs>
        <w:jc w:val="both"/>
        <w:rPr>
          <w:rFonts w:ascii="Arial" w:hAnsi="Arial" w:cs="Arial"/>
          <w:i/>
        </w:rPr>
      </w:pPr>
      <w:r w:rsidRPr="007673EE">
        <w:rPr>
          <w:rFonts w:ascii="Arial" w:hAnsi="Arial" w:cs="Arial"/>
          <w:i/>
        </w:rPr>
        <w:t>KÚ Bohdalovice 401/1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knihovní vložka 255 - podle §10 odst. 1, zák. č. 103/50 Sb., poznamenává se, že vlastník nemovitostí (mimo jiné i převáděného pozemku 401/1, Bohdalovice) je Československý stát - </w:t>
      </w:r>
      <w:proofErr w:type="spellStart"/>
      <w:r w:rsidRPr="00D27771">
        <w:rPr>
          <w:rFonts w:ascii="Arial" w:hAnsi="Arial" w:cs="Arial"/>
        </w:rPr>
        <w:t>Seba</w:t>
      </w:r>
      <w:proofErr w:type="spellEnd"/>
      <w:r w:rsidRPr="00D27771">
        <w:rPr>
          <w:rFonts w:ascii="Arial" w:hAnsi="Arial" w:cs="Arial"/>
        </w:rPr>
        <w:t xml:space="preserve"> - bavlnářské závody, národní podnik, se sídlem v </w:t>
      </w:r>
      <w:proofErr w:type="spellStart"/>
      <w:r w:rsidRPr="00D27771">
        <w:rPr>
          <w:rFonts w:ascii="Arial" w:hAnsi="Arial" w:cs="Arial"/>
        </w:rPr>
        <w:t>Tanvaldě</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w:t>
      </w:r>
      <w:r w:rsidR="007673EE">
        <w:rPr>
          <w:rFonts w:ascii="Arial" w:hAnsi="Arial" w:cs="Arial"/>
        </w:rPr>
        <w:t>u</w:t>
      </w:r>
      <w:r w:rsidRPr="00D27771">
        <w:rPr>
          <w:rFonts w:ascii="Arial" w:hAnsi="Arial" w:cs="Arial"/>
        </w:rPr>
        <w:t xml:space="preserve">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8D185C" w:rsidRDefault="00AD4CDE">
      <w:pPr>
        <w:widowControl/>
        <w:tabs>
          <w:tab w:val="left" w:pos="2410"/>
          <w:tab w:val="left" w:pos="6804"/>
          <w:tab w:val="right" w:pos="9412"/>
        </w:tabs>
        <w:jc w:val="both"/>
        <w:rPr>
          <w:rFonts w:ascii="Arial" w:hAnsi="Arial" w:cs="Arial"/>
          <w:i/>
        </w:rPr>
      </w:pPr>
      <w:r w:rsidRPr="008D185C">
        <w:rPr>
          <w:rFonts w:ascii="Arial" w:hAnsi="Arial" w:cs="Arial"/>
          <w:i/>
        </w:rPr>
        <w:t>KÚ Desná II 207/1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563 - podle výměru Ministerstva průmyslu v Praze, opravného výměru spotřebního průmyslu v Praze a výměru Ministerstva lehkého průmyslu v Praze - vkládá se vlastnické právo pro Československý stát - Jablonecké sklárny, národní podnik v Desné v </w:t>
      </w:r>
      <w:r w:rsidR="008D185C">
        <w:rPr>
          <w:rFonts w:ascii="Arial" w:hAnsi="Arial" w:cs="Arial"/>
        </w:rPr>
        <w:t>J</w:t>
      </w:r>
      <w:r w:rsidRPr="00D27771">
        <w:rPr>
          <w:rFonts w:ascii="Arial" w:hAnsi="Arial" w:cs="Arial"/>
        </w:rPr>
        <w:t>izerských horách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pozemku - na základě Hospodářské smlouvy č. Zem 1079/79-203.2, ze dne </w:t>
      </w:r>
      <w:proofErr w:type="gramStart"/>
      <w:r w:rsidRPr="00D27771">
        <w:rPr>
          <w:rFonts w:ascii="Arial" w:hAnsi="Arial" w:cs="Arial"/>
        </w:rPr>
        <w:t>11.6.1979</w:t>
      </w:r>
      <w:proofErr w:type="gramEnd"/>
      <w:r w:rsidRPr="00D27771">
        <w:rPr>
          <w:rFonts w:ascii="Arial" w:hAnsi="Arial" w:cs="Arial"/>
        </w:rPr>
        <w:t>, o odevzdání národního majetku m</w:t>
      </w:r>
      <w:r w:rsidR="00E909F7">
        <w:rPr>
          <w:rFonts w:ascii="Arial" w:hAnsi="Arial" w:cs="Arial"/>
        </w:rPr>
        <w:t>ezi Československým státem - ONV</w:t>
      </w:r>
      <w:r w:rsidRPr="00D27771">
        <w:rPr>
          <w:rFonts w:ascii="Arial" w:hAnsi="Arial" w:cs="Arial"/>
        </w:rPr>
        <w:t xml:space="preserve"> v Jablonci nad Nisou a Jednotným zemědělským družstvem "Chovatel", Lučany nad Nisou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8D185C" w:rsidRDefault="00AD4CDE">
      <w:pPr>
        <w:widowControl/>
        <w:tabs>
          <w:tab w:val="left" w:pos="2410"/>
          <w:tab w:val="left" w:pos="6804"/>
          <w:tab w:val="right" w:pos="9412"/>
        </w:tabs>
        <w:jc w:val="both"/>
        <w:rPr>
          <w:rFonts w:ascii="Arial" w:hAnsi="Arial" w:cs="Arial"/>
          <w:i/>
        </w:rPr>
      </w:pPr>
      <w:r w:rsidRPr="008D185C">
        <w:rPr>
          <w:rFonts w:ascii="Arial" w:hAnsi="Arial" w:cs="Arial"/>
          <w:i/>
        </w:rPr>
        <w:t>KÚ Desná II 1862</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286 - podle </w:t>
      </w:r>
      <w:r w:rsidR="00817D41">
        <w:rPr>
          <w:rFonts w:ascii="Arial" w:hAnsi="Arial" w:cs="Arial"/>
        </w:rPr>
        <w:t xml:space="preserve">osvědčení </w:t>
      </w:r>
      <w:r w:rsidRPr="00D27771">
        <w:rPr>
          <w:rFonts w:ascii="Arial" w:hAnsi="Arial" w:cs="Arial"/>
        </w:rPr>
        <w:t>odboru ONV v Jablonci nad Nisou - poznamenává se konfiskace podle dekretu č. 12/1945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w:t>
      </w:r>
      <w:r w:rsidR="003707BB">
        <w:rPr>
          <w:rFonts w:ascii="Arial" w:hAnsi="Arial" w:cs="Arial"/>
        </w:rPr>
        <w:t>0</w:t>
      </w:r>
      <w:r w:rsidRPr="00D27771">
        <w:rPr>
          <w:rFonts w:ascii="Arial" w:hAnsi="Arial" w:cs="Arial"/>
        </w:rPr>
        <w:t>12 Sb., o Stá</w:t>
      </w:r>
      <w:r w:rsidR="004849FC">
        <w:rPr>
          <w:rFonts w:ascii="Arial" w:hAnsi="Arial" w:cs="Arial"/>
        </w:rPr>
        <w:t>tním pozemkovém úřadu a o změně</w:t>
      </w:r>
      <w:r w:rsidRPr="00D27771">
        <w:rPr>
          <w:rFonts w:ascii="Arial" w:hAnsi="Arial" w:cs="Arial"/>
        </w:rPr>
        <w:t xml:space="preserve"> některých souvisejících zákonů</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w:t>
      </w:r>
      <w:r w:rsidR="001527BC">
        <w:rPr>
          <w:rFonts w:ascii="Arial" w:hAnsi="Arial" w:cs="Arial"/>
        </w:rPr>
        <w:t xml:space="preserve">ě Usnesení čj. 35D1537/2014-22, </w:t>
      </w:r>
      <w:r w:rsidRPr="00D27771">
        <w:rPr>
          <w:rFonts w:ascii="Arial" w:hAnsi="Arial" w:cs="Arial"/>
        </w:rPr>
        <w:t>ve věci dodatečnéh</w:t>
      </w:r>
      <w:r w:rsidR="000633FA">
        <w:rPr>
          <w:rFonts w:ascii="Arial" w:hAnsi="Arial" w:cs="Arial"/>
        </w:rPr>
        <w:t xml:space="preserve">o projednání dědictví po </w:t>
      </w:r>
      <w:proofErr w:type="spellStart"/>
      <w:r w:rsidR="000633FA">
        <w:rPr>
          <w:rFonts w:ascii="Arial" w:hAnsi="Arial" w:cs="Arial"/>
        </w:rPr>
        <w:t>xxxxxxx</w:t>
      </w:r>
      <w:proofErr w:type="spellEnd"/>
      <w:r w:rsidR="000633FA">
        <w:rPr>
          <w:rFonts w:ascii="Arial" w:hAnsi="Arial" w:cs="Arial"/>
        </w:rPr>
        <w:t xml:space="preserve"> </w:t>
      </w:r>
      <w:proofErr w:type="spellStart"/>
      <w:r w:rsidR="000633FA">
        <w:rPr>
          <w:rFonts w:ascii="Arial" w:hAnsi="Arial" w:cs="Arial"/>
        </w:rPr>
        <w:t>xxxxxxxxxxx</w:t>
      </w:r>
      <w:proofErr w:type="spellEnd"/>
      <w:r w:rsidRPr="00D27771">
        <w:rPr>
          <w:rFonts w:ascii="Arial" w:hAnsi="Arial" w:cs="Arial"/>
        </w:rPr>
        <w:t xml:space="preserve"> - pozemek 1862,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Desná II, připadá českému státu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0B2FC0">
        <w:rPr>
          <w:rFonts w:ascii="Arial" w:hAnsi="Arial" w:cs="Arial"/>
        </w:rPr>
        <w:t xml:space="preserve"> </w:t>
      </w:r>
      <w:r w:rsidRPr="00D27771">
        <w:rPr>
          <w:rFonts w:ascii="Arial" w:hAnsi="Arial" w:cs="Arial"/>
        </w:rPr>
        <w:t xml:space="preserve">na základě Zápisu o změně příslušnosti hospodařit s majetkem státu č. 827/ULB/2015, ze dne </w:t>
      </w:r>
      <w:proofErr w:type="gramStart"/>
      <w:r w:rsidRPr="00D27771">
        <w:rPr>
          <w:rFonts w:ascii="Arial" w:hAnsi="Arial" w:cs="Arial"/>
        </w:rPr>
        <w:t>18.3.2015</w:t>
      </w:r>
      <w:proofErr w:type="gramEnd"/>
      <w:r w:rsidRPr="00D27771">
        <w:rPr>
          <w:rFonts w:ascii="Arial" w:hAnsi="Arial" w:cs="Arial"/>
        </w:rPr>
        <w:t>, př</w:t>
      </w:r>
      <w:r w:rsidR="004849FC">
        <w:rPr>
          <w:rFonts w:ascii="Arial" w:hAnsi="Arial" w:cs="Arial"/>
        </w:rPr>
        <w:t>e</w:t>
      </w:r>
      <w:r w:rsidRPr="00D27771">
        <w:rPr>
          <w:rFonts w:ascii="Arial" w:hAnsi="Arial" w:cs="Arial"/>
        </w:rPr>
        <w:t>dávající - Úřad pro zas</w:t>
      </w:r>
      <w:r w:rsidR="004849FC">
        <w:rPr>
          <w:rFonts w:ascii="Arial" w:hAnsi="Arial" w:cs="Arial"/>
        </w:rPr>
        <w:t>t</w:t>
      </w:r>
      <w:r w:rsidRPr="00D27771">
        <w:rPr>
          <w:rFonts w:ascii="Arial" w:hAnsi="Arial" w:cs="Arial"/>
        </w:rPr>
        <w:t>upování státu ve věcech majetkových, přejímající - Státn</w:t>
      </w:r>
      <w:r w:rsidR="004849FC">
        <w:rPr>
          <w:rFonts w:ascii="Arial" w:hAnsi="Arial" w:cs="Arial"/>
        </w:rPr>
        <w:t>í</w:t>
      </w:r>
      <w:r w:rsidRPr="00D27771">
        <w:rPr>
          <w:rFonts w:ascii="Arial" w:hAnsi="Arial" w:cs="Arial"/>
        </w:rPr>
        <w:t xml:space="preserve"> pozemkový úřad</w:t>
      </w:r>
    </w:p>
    <w:p w:rsidR="00AD4CDE" w:rsidRPr="00D27771" w:rsidRDefault="00AD4CDE">
      <w:pPr>
        <w:widowControl/>
        <w:tabs>
          <w:tab w:val="left" w:pos="2410"/>
          <w:tab w:val="left" w:pos="6804"/>
          <w:tab w:val="right" w:pos="9412"/>
        </w:tabs>
        <w:jc w:val="both"/>
        <w:rPr>
          <w:rFonts w:ascii="Arial" w:hAnsi="Arial" w:cs="Arial"/>
        </w:rPr>
      </w:pPr>
    </w:p>
    <w:p w:rsidR="00AD4CDE" w:rsidRPr="00D423B0" w:rsidRDefault="00AD4CDE">
      <w:pPr>
        <w:widowControl/>
        <w:tabs>
          <w:tab w:val="left" w:pos="2410"/>
          <w:tab w:val="left" w:pos="6804"/>
          <w:tab w:val="right" w:pos="9412"/>
        </w:tabs>
        <w:jc w:val="both"/>
        <w:rPr>
          <w:rFonts w:ascii="Arial" w:hAnsi="Arial" w:cs="Arial"/>
          <w:i/>
        </w:rPr>
      </w:pPr>
      <w:r w:rsidRPr="00D423B0">
        <w:rPr>
          <w:rFonts w:ascii="Arial" w:hAnsi="Arial" w:cs="Arial"/>
          <w:i/>
        </w:rPr>
        <w:t>KÚ Desná III 1933/1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1558 - podle Osvědčení zemědělského o</w:t>
      </w:r>
      <w:r w:rsidR="002469DB">
        <w:rPr>
          <w:rFonts w:ascii="Arial" w:hAnsi="Arial" w:cs="Arial"/>
        </w:rPr>
        <w:t>dboru ONV v Jablonci nad Nisou,</w:t>
      </w:r>
      <w:r w:rsidR="00081A25">
        <w:rPr>
          <w:rFonts w:ascii="Arial" w:hAnsi="Arial" w:cs="Arial"/>
        </w:rPr>
        <w:t xml:space="preserve"> zem. 213.1/61-2911,</w:t>
      </w:r>
      <w:r w:rsidRPr="00D27771">
        <w:rPr>
          <w:rFonts w:ascii="Arial" w:hAnsi="Arial" w:cs="Arial"/>
        </w:rPr>
        <w:t xml:space="preserve"> zem</w:t>
      </w:r>
      <w:r w:rsidR="00081A25">
        <w:rPr>
          <w:rFonts w:ascii="Arial" w:hAnsi="Arial" w:cs="Arial"/>
        </w:rPr>
        <w:t>.</w:t>
      </w:r>
      <w:r w:rsidRPr="00D27771">
        <w:rPr>
          <w:rFonts w:ascii="Arial" w:hAnsi="Arial" w:cs="Arial"/>
        </w:rPr>
        <w:t xml:space="preserve"> 1121/61-213.2 - dohoda o převodu národníh</w:t>
      </w:r>
      <w:r w:rsidR="00D423B0">
        <w:rPr>
          <w:rFonts w:ascii="Arial" w:hAnsi="Arial" w:cs="Arial"/>
        </w:rPr>
        <w:t>o majetku a úředního potvrzení b</w:t>
      </w:r>
      <w:r w:rsidRPr="00D27771">
        <w:rPr>
          <w:rFonts w:ascii="Arial" w:hAnsi="Arial" w:cs="Arial"/>
        </w:rPr>
        <w:t xml:space="preserve">ývalého Lidového soudu pro </w:t>
      </w:r>
      <w:r w:rsidR="000330C3">
        <w:rPr>
          <w:rFonts w:ascii="Arial" w:hAnsi="Arial" w:cs="Arial"/>
        </w:rPr>
        <w:t>Prahu</w:t>
      </w:r>
      <w:r w:rsidR="00DF5086">
        <w:rPr>
          <w:rFonts w:ascii="Arial" w:hAnsi="Arial" w:cs="Arial"/>
        </w:rPr>
        <w:t xml:space="preserve"> </w:t>
      </w:r>
      <w:r w:rsidR="00D423B0">
        <w:rPr>
          <w:rFonts w:ascii="Arial" w:hAnsi="Arial" w:cs="Arial"/>
        </w:rPr>
        <w:t>1</w:t>
      </w:r>
      <w:r w:rsidR="00DF5086">
        <w:rPr>
          <w:rFonts w:ascii="Arial" w:hAnsi="Arial" w:cs="Arial"/>
        </w:rPr>
        <w:t>,</w:t>
      </w:r>
      <w:r w:rsidR="00D423B0">
        <w:rPr>
          <w:rFonts w:ascii="Arial" w:hAnsi="Arial" w:cs="Arial"/>
        </w:rPr>
        <w:t xml:space="preserve"> ze dne 4.1.196  - vkládá</w:t>
      </w:r>
      <w:r w:rsidRPr="00D27771">
        <w:rPr>
          <w:rFonts w:ascii="Arial" w:hAnsi="Arial" w:cs="Arial"/>
        </w:rPr>
        <w:t xml:space="preserve"> se vlastnické právo pro Česko</w:t>
      </w:r>
      <w:r w:rsidR="00DF5086">
        <w:rPr>
          <w:rFonts w:ascii="Arial" w:hAnsi="Arial" w:cs="Arial"/>
        </w:rPr>
        <w:t>-</w:t>
      </w:r>
      <w:r w:rsidRPr="00D27771">
        <w:rPr>
          <w:rFonts w:ascii="Arial" w:hAnsi="Arial" w:cs="Arial"/>
        </w:rPr>
        <w:t>slovenský stát - ELEKTROPŘÍSTROJ, národní podnik, Modřany</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423B0" w:rsidRDefault="00AD4CDE">
      <w:pPr>
        <w:widowControl/>
        <w:tabs>
          <w:tab w:val="left" w:pos="2410"/>
          <w:tab w:val="left" w:pos="6804"/>
          <w:tab w:val="right" w:pos="9412"/>
        </w:tabs>
        <w:jc w:val="both"/>
        <w:rPr>
          <w:rFonts w:ascii="Arial" w:hAnsi="Arial" w:cs="Arial"/>
          <w:i/>
        </w:rPr>
      </w:pPr>
      <w:r w:rsidRPr="00D423B0">
        <w:rPr>
          <w:rFonts w:ascii="Arial" w:hAnsi="Arial" w:cs="Arial"/>
          <w:i/>
        </w:rPr>
        <w:t>KÚ Chlístov u Železného Brodu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3D193/78-28, ze dne 29</w:t>
      </w:r>
      <w:r w:rsidR="007D0C1C">
        <w:rPr>
          <w:rFonts w:ascii="Arial" w:hAnsi="Arial" w:cs="Arial"/>
        </w:rPr>
        <w:t xml:space="preserve">.9.1978, v dědické věci po </w:t>
      </w:r>
      <w:proofErr w:type="spellStart"/>
      <w:r w:rsidR="007D0C1C">
        <w:rPr>
          <w:rFonts w:ascii="Arial" w:hAnsi="Arial" w:cs="Arial"/>
        </w:rPr>
        <w:t>xxxxx</w:t>
      </w:r>
      <w:proofErr w:type="spellEnd"/>
      <w:r w:rsidR="007D0C1C">
        <w:rPr>
          <w:rFonts w:ascii="Arial" w:hAnsi="Arial" w:cs="Arial"/>
        </w:rPr>
        <w:t xml:space="preserve"> </w:t>
      </w:r>
      <w:proofErr w:type="spellStart"/>
      <w:r w:rsidR="007D0C1C">
        <w:rPr>
          <w:rFonts w:ascii="Arial" w:hAnsi="Arial" w:cs="Arial"/>
        </w:rPr>
        <w:t>xxxxxxxx</w:t>
      </w:r>
      <w:proofErr w:type="spellEnd"/>
      <w:r w:rsidRPr="00D27771">
        <w:rPr>
          <w:rFonts w:ascii="Arial" w:hAnsi="Arial" w:cs="Arial"/>
        </w:rPr>
        <w:t>, bez zanechání závěti, státní notářství v Jablonci n</w:t>
      </w:r>
      <w:r w:rsidR="00D423B0">
        <w:rPr>
          <w:rFonts w:ascii="Arial" w:hAnsi="Arial" w:cs="Arial"/>
        </w:rPr>
        <w:t xml:space="preserve">ad Nisou potvrzuje, </w:t>
      </w:r>
      <w:r w:rsidR="006B71C1">
        <w:rPr>
          <w:rFonts w:ascii="Arial" w:hAnsi="Arial" w:cs="Arial"/>
        </w:rPr>
        <w:t>ž</w:t>
      </w:r>
      <w:r w:rsidR="00D423B0">
        <w:rPr>
          <w:rFonts w:ascii="Arial" w:hAnsi="Arial" w:cs="Arial"/>
        </w:rPr>
        <w:t>e veškerý ma</w:t>
      </w:r>
      <w:r w:rsidRPr="00D27771">
        <w:rPr>
          <w:rFonts w:ascii="Arial" w:hAnsi="Arial" w:cs="Arial"/>
        </w:rPr>
        <w:t xml:space="preserve">jetek zůstavitelky, včetně převáděného pozemku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49/2, </w:t>
      </w:r>
      <w:proofErr w:type="spellStart"/>
      <w:r w:rsidRPr="00D27771">
        <w:rPr>
          <w:rFonts w:ascii="Arial" w:hAnsi="Arial" w:cs="Arial"/>
        </w:rPr>
        <w:t>k.ú</w:t>
      </w:r>
      <w:proofErr w:type="spellEnd"/>
      <w:r w:rsidRPr="00D27771">
        <w:rPr>
          <w:rFonts w:ascii="Arial" w:hAnsi="Arial" w:cs="Arial"/>
        </w:rPr>
        <w:t>. Chlístov u Železného Boru, připadl podle §462 OZ čs. státu - Finančnímu odboru ONV v Jablonci nad Nisou</w:t>
      </w:r>
    </w:p>
    <w:p w:rsidR="00AD4CDE" w:rsidRPr="00D27771" w:rsidRDefault="00AD4CDE">
      <w:pPr>
        <w:widowControl/>
        <w:tabs>
          <w:tab w:val="left" w:pos="2410"/>
          <w:tab w:val="left" w:pos="6804"/>
          <w:tab w:val="right" w:pos="9412"/>
        </w:tabs>
        <w:jc w:val="both"/>
        <w:rPr>
          <w:rFonts w:ascii="Arial" w:hAnsi="Arial" w:cs="Arial"/>
        </w:rPr>
      </w:pPr>
    </w:p>
    <w:p w:rsidR="00AD4CDE" w:rsidRPr="00D423B0" w:rsidRDefault="00AD4CDE">
      <w:pPr>
        <w:widowControl/>
        <w:tabs>
          <w:tab w:val="left" w:pos="2410"/>
          <w:tab w:val="left" w:pos="6804"/>
          <w:tab w:val="right" w:pos="9412"/>
        </w:tabs>
        <w:jc w:val="both"/>
        <w:rPr>
          <w:rFonts w:ascii="Arial" w:hAnsi="Arial" w:cs="Arial"/>
          <w:i/>
        </w:rPr>
      </w:pPr>
      <w:r w:rsidRPr="00D423B0">
        <w:rPr>
          <w:rFonts w:ascii="Arial" w:hAnsi="Arial" w:cs="Arial"/>
          <w:i/>
        </w:rPr>
        <w:t>KÚ Janov nad Nisou 325/2</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768 - podle knihovní žádosti ze dne 4. října 1963 a přídělové listiny zemědělského odboru ONV v Jablonci nad Nisou ze dne </w:t>
      </w:r>
      <w:proofErr w:type="gramStart"/>
      <w:r w:rsidRPr="00D27771">
        <w:rPr>
          <w:rFonts w:ascii="Arial" w:hAnsi="Arial" w:cs="Arial"/>
        </w:rPr>
        <w:t>27.9.1963</w:t>
      </w:r>
      <w:proofErr w:type="gramEnd"/>
      <w:r w:rsidRPr="00D27771">
        <w:rPr>
          <w:rFonts w:ascii="Arial" w:hAnsi="Arial" w:cs="Arial"/>
        </w:rPr>
        <w:t>, vymazává se poznámka konfiskace podle dekretu číslo 12/45 Sb. a vkládá se vlastnické právo pro Československý stát - Státní statek v Jablonci nad Nisou, národní podnik</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čj. Zem 1792/1983-201.4, ze dne 11.101983, o odevzdání národního majetku do trvalého užívání mezi Československým státem - ONV v Jablonci nad Nisou a Jednotným zemědělským družstvem Chovatel, Lučany nad Nisou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423B0" w:rsidRDefault="00AD4CDE">
      <w:pPr>
        <w:widowControl/>
        <w:tabs>
          <w:tab w:val="left" w:pos="2410"/>
          <w:tab w:val="left" w:pos="6804"/>
          <w:tab w:val="right" w:pos="9412"/>
        </w:tabs>
        <w:jc w:val="both"/>
        <w:rPr>
          <w:rFonts w:ascii="Arial" w:hAnsi="Arial" w:cs="Arial"/>
          <w:i/>
        </w:rPr>
      </w:pPr>
      <w:r w:rsidRPr="00D423B0">
        <w:rPr>
          <w:rFonts w:ascii="Arial" w:hAnsi="Arial" w:cs="Arial"/>
          <w:i/>
        </w:rPr>
        <w:t>KÚ Lučany nad Nisou 1222/1, 1244/1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204 a 643 - podle Osvědčení odboru </w:t>
      </w:r>
      <w:r w:rsidR="00D423B0">
        <w:rPr>
          <w:rFonts w:ascii="Arial" w:hAnsi="Arial" w:cs="Arial"/>
        </w:rPr>
        <w:t>zemědělství ONV v Jablonci nad Ni</w:t>
      </w:r>
      <w:r w:rsidRPr="00D27771">
        <w:rPr>
          <w:rFonts w:ascii="Arial" w:hAnsi="Arial" w:cs="Arial"/>
        </w:rPr>
        <w:t>sou, poznamenává se konfiskace podle dekretu číslo 12/1945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Ohlášení vzniku správy nemovitostí Pozemkovým fondem ČR v případě, kdy ze zápisu v KN vyplývá, že jejich vlastník není znám, ze dne </w:t>
      </w:r>
      <w:proofErr w:type="gramStart"/>
      <w:r w:rsidRPr="00D27771">
        <w:rPr>
          <w:rFonts w:ascii="Arial" w:hAnsi="Arial" w:cs="Arial"/>
        </w:rPr>
        <w:t>4.9.2007</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423B0" w:rsidRDefault="00AD4CDE">
      <w:pPr>
        <w:widowControl/>
        <w:tabs>
          <w:tab w:val="left" w:pos="2410"/>
          <w:tab w:val="left" w:pos="6804"/>
          <w:tab w:val="right" w:pos="9412"/>
        </w:tabs>
        <w:jc w:val="both"/>
        <w:rPr>
          <w:rFonts w:ascii="Arial" w:hAnsi="Arial" w:cs="Arial"/>
          <w:i/>
        </w:rPr>
      </w:pPr>
      <w:r w:rsidRPr="00D423B0">
        <w:rPr>
          <w:rFonts w:ascii="Arial" w:hAnsi="Arial" w:cs="Arial"/>
          <w:i/>
        </w:rPr>
        <w:t>KÚ Plavy 878</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Ohlášení vzniku správy nemovitostí Pozemkovým fondem ČR v případě, kdy ze zápisu v KN vyplývá, že jejich vlastník není znám, ze dne </w:t>
      </w:r>
      <w:proofErr w:type="gramStart"/>
      <w:r w:rsidRPr="00D27771">
        <w:rPr>
          <w:rFonts w:ascii="Arial" w:hAnsi="Arial" w:cs="Arial"/>
        </w:rPr>
        <w:t>4.9.2007</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423B0" w:rsidRDefault="00AD4CDE">
      <w:pPr>
        <w:widowControl/>
        <w:tabs>
          <w:tab w:val="left" w:pos="2410"/>
          <w:tab w:val="left" w:pos="6804"/>
          <w:tab w:val="right" w:pos="9412"/>
        </w:tabs>
        <w:jc w:val="both"/>
        <w:rPr>
          <w:rFonts w:ascii="Arial" w:hAnsi="Arial" w:cs="Arial"/>
          <w:i/>
        </w:rPr>
      </w:pPr>
      <w:r w:rsidRPr="00D423B0">
        <w:rPr>
          <w:rFonts w:ascii="Arial" w:hAnsi="Arial" w:cs="Arial"/>
          <w:i/>
        </w:rPr>
        <w:t>KÚ Proseč nad Nisou 810/5</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104 - podle Osvědčení odboru zemědělství ONV v Jab</w:t>
      </w:r>
      <w:r w:rsidR="00D423B0">
        <w:rPr>
          <w:rFonts w:ascii="Arial" w:hAnsi="Arial" w:cs="Arial"/>
        </w:rPr>
        <w:t>lonci nad Ni</w:t>
      </w:r>
      <w:r w:rsidRPr="00D27771">
        <w:rPr>
          <w:rFonts w:ascii="Arial" w:hAnsi="Arial" w:cs="Arial"/>
        </w:rPr>
        <w:t>sou, poznamenává se konfiskace podle dekretu číslo 12/1945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 o podmínkách převodu zemědělských s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Desná II - 207/1, byla oceněna ve znaleckém</w:t>
      </w:r>
      <w:r w:rsidR="009F308B">
        <w:rPr>
          <w:rFonts w:ascii="Arial" w:hAnsi="Arial" w:cs="Arial"/>
        </w:rPr>
        <w:t xml:space="preserve"> posudku soudního znalce </w:t>
      </w:r>
      <w:proofErr w:type="spellStart"/>
      <w:r w:rsidR="009F308B">
        <w:rPr>
          <w:rFonts w:ascii="Arial" w:hAnsi="Arial" w:cs="Arial"/>
        </w:rPr>
        <w:t>xxxxxxx</w:t>
      </w:r>
      <w:proofErr w:type="spellEnd"/>
      <w:r w:rsidR="009F308B">
        <w:rPr>
          <w:rFonts w:ascii="Arial" w:hAnsi="Arial" w:cs="Arial"/>
        </w:rPr>
        <w:t xml:space="preserve"> </w:t>
      </w:r>
      <w:proofErr w:type="spellStart"/>
      <w:r w:rsidR="009F308B">
        <w:rPr>
          <w:rFonts w:ascii="Arial" w:hAnsi="Arial" w:cs="Arial"/>
        </w:rPr>
        <w:t>xxxxxx</w:t>
      </w:r>
      <w:proofErr w:type="spellEnd"/>
      <w:r w:rsidR="009F308B">
        <w:rPr>
          <w:rFonts w:ascii="Arial" w:hAnsi="Arial" w:cs="Arial"/>
        </w:rPr>
        <w:t xml:space="preserve">, </w:t>
      </w:r>
      <w:proofErr w:type="spellStart"/>
      <w:r w:rsidR="009F308B">
        <w:rPr>
          <w:rFonts w:ascii="Arial" w:hAnsi="Arial" w:cs="Arial"/>
        </w:rPr>
        <w:t>xxxx</w:t>
      </w:r>
      <w:proofErr w:type="spellEnd"/>
      <w:r w:rsidRPr="00D27771">
        <w:rPr>
          <w:rFonts w:ascii="Arial" w:hAnsi="Arial" w:cs="Arial"/>
        </w:rPr>
        <w:t xml:space="preserve">, ze dne 5. 8. 2019, pod </w:t>
      </w:r>
      <w:proofErr w:type="gramStart"/>
      <w:r w:rsidRPr="00D27771">
        <w:rPr>
          <w:rFonts w:ascii="Arial" w:hAnsi="Arial" w:cs="Arial"/>
        </w:rPr>
        <w:t>č.j.</w:t>
      </w:r>
      <w:proofErr w:type="gramEnd"/>
      <w:r w:rsidRPr="00D27771">
        <w:rPr>
          <w:rFonts w:ascii="Arial" w:hAnsi="Arial" w:cs="Arial"/>
        </w:rPr>
        <w:t xml:space="preserve"> 10683-338(1)-2019,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12 283,00 Kč (slovy: </w:t>
      </w:r>
      <w:proofErr w:type="spellStart"/>
      <w:r w:rsidRPr="00D27771">
        <w:rPr>
          <w:rFonts w:ascii="Arial" w:hAnsi="Arial" w:cs="Arial"/>
        </w:rPr>
        <w:t>dvanácttisícdvěstěosmdesáttři</w:t>
      </w:r>
      <w:proofErr w:type="spellEnd"/>
      <w:r w:rsidRPr="00D27771">
        <w:rPr>
          <w:rFonts w:ascii="Arial" w:hAnsi="Arial" w:cs="Arial"/>
        </w:rPr>
        <w:t xml:space="preserve"> koruny české). </w:t>
      </w:r>
    </w:p>
    <w:p w:rsidR="00D423B0" w:rsidRPr="00D27771" w:rsidRDefault="00D423B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Desná II - 1862, byla oceněna ve znaleckém posudku soudního znalce </w:t>
      </w:r>
      <w:proofErr w:type="spellStart"/>
      <w:r w:rsidR="009D29E1">
        <w:rPr>
          <w:rFonts w:ascii="Arial" w:hAnsi="Arial" w:cs="Arial"/>
        </w:rPr>
        <w:t>xxxxxxx</w:t>
      </w:r>
      <w:proofErr w:type="spellEnd"/>
      <w:r w:rsidR="009D29E1">
        <w:rPr>
          <w:rFonts w:ascii="Arial" w:hAnsi="Arial" w:cs="Arial"/>
        </w:rPr>
        <w:t xml:space="preserve"> </w:t>
      </w:r>
      <w:proofErr w:type="spellStart"/>
      <w:r w:rsidR="009D29E1">
        <w:rPr>
          <w:rFonts w:ascii="Arial" w:hAnsi="Arial" w:cs="Arial"/>
        </w:rPr>
        <w:t>xxxxxx</w:t>
      </w:r>
      <w:proofErr w:type="spellEnd"/>
      <w:r w:rsidR="009D29E1">
        <w:rPr>
          <w:rFonts w:ascii="Arial" w:hAnsi="Arial" w:cs="Arial"/>
        </w:rPr>
        <w:t xml:space="preserve">, </w:t>
      </w:r>
      <w:proofErr w:type="spellStart"/>
      <w:r w:rsidR="009D29E1">
        <w:rPr>
          <w:rFonts w:ascii="Arial" w:hAnsi="Arial" w:cs="Arial"/>
        </w:rPr>
        <w:t>xxxx</w:t>
      </w:r>
      <w:proofErr w:type="spellEnd"/>
      <w:r w:rsidR="009D29E1" w:rsidRPr="00D27771">
        <w:rPr>
          <w:rFonts w:ascii="Arial" w:hAnsi="Arial" w:cs="Arial"/>
        </w:rPr>
        <w:t xml:space="preserve"> </w:t>
      </w:r>
      <w:r w:rsidRPr="00D27771">
        <w:rPr>
          <w:rFonts w:ascii="Arial" w:hAnsi="Arial" w:cs="Arial"/>
        </w:rPr>
        <w:t xml:space="preserve">ze dne 5. 8. 2019, pod </w:t>
      </w:r>
      <w:proofErr w:type="gramStart"/>
      <w:r w:rsidRPr="00D27771">
        <w:rPr>
          <w:rFonts w:ascii="Arial" w:hAnsi="Arial" w:cs="Arial"/>
        </w:rPr>
        <w:t>č.j.</w:t>
      </w:r>
      <w:proofErr w:type="gramEnd"/>
      <w:r w:rsidRPr="00D27771">
        <w:rPr>
          <w:rFonts w:ascii="Arial" w:hAnsi="Arial" w:cs="Arial"/>
        </w:rPr>
        <w:t xml:space="preserve"> 10683-338(4)-2019,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1 706,00 Kč (slovy: </w:t>
      </w:r>
      <w:proofErr w:type="spellStart"/>
      <w:r w:rsidRPr="00D27771">
        <w:rPr>
          <w:rFonts w:ascii="Arial" w:hAnsi="Arial" w:cs="Arial"/>
        </w:rPr>
        <w:t>jedentisícsedmsetšest</w:t>
      </w:r>
      <w:proofErr w:type="spellEnd"/>
      <w:r w:rsidRPr="00D27771">
        <w:rPr>
          <w:rFonts w:ascii="Arial" w:hAnsi="Arial" w:cs="Arial"/>
        </w:rPr>
        <w:t xml:space="preserve"> korun českých). </w:t>
      </w:r>
    </w:p>
    <w:p w:rsidR="00D423B0" w:rsidRPr="00D27771" w:rsidRDefault="00D423B0">
      <w:pPr>
        <w:widowControl/>
        <w:tabs>
          <w:tab w:val="left" w:pos="2410"/>
          <w:tab w:val="left" w:pos="6804"/>
          <w:tab w:val="right" w:pos="9412"/>
        </w:tabs>
        <w:jc w:val="both"/>
        <w:rPr>
          <w:rFonts w:ascii="Arial" w:hAnsi="Arial" w:cs="Arial"/>
        </w:rPr>
      </w:pPr>
    </w:p>
    <w:p w:rsidR="00D423B0"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Desná III - 1933/1, byla oceněna ve znaleckém posudku soudního znalce </w:t>
      </w:r>
      <w:proofErr w:type="spellStart"/>
      <w:r w:rsidR="009D29E1">
        <w:rPr>
          <w:rFonts w:ascii="Arial" w:hAnsi="Arial" w:cs="Arial"/>
        </w:rPr>
        <w:t>xxxxxxx</w:t>
      </w:r>
      <w:proofErr w:type="spellEnd"/>
      <w:r w:rsidR="009D29E1">
        <w:rPr>
          <w:rFonts w:ascii="Arial" w:hAnsi="Arial" w:cs="Arial"/>
        </w:rPr>
        <w:t xml:space="preserve"> </w:t>
      </w:r>
      <w:proofErr w:type="spellStart"/>
      <w:r w:rsidR="009D29E1">
        <w:rPr>
          <w:rFonts w:ascii="Arial" w:hAnsi="Arial" w:cs="Arial"/>
        </w:rPr>
        <w:t>xxxxxx</w:t>
      </w:r>
      <w:proofErr w:type="spellEnd"/>
      <w:r w:rsidR="009D29E1">
        <w:rPr>
          <w:rFonts w:ascii="Arial" w:hAnsi="Arial" w:cs="Arial"/>
        </w:rPr>
        <w:t xml:space="preserve">, </w:t>
      </w:r>
      <w:proofErr w:type="spellStart"/>
      <w:r w:rsidR="009D29E1">
        <w:rPr>
          <w:rFonts w:ascii="Arial" w:hAnsi="Arial" w:cs="Arial"/>
        </w:rPr>
        <w:t>xxxx</w:t>
      </w:r>
      <w:proofErr w:type="spellEnd"/>
      <w:r w:rsidR="009D29E1" w:rsidRPr="00D27771">
        <w:rPr>
          <w:rFonts w:ascii="Arial" w:hAnsi="Arial" w:cs="Arial"/>
        </w:rPr>
        <w:t xml:space="preserve"> </w:t>
      </w:r>
      <w:r w:rsidRPr="00D27771">
        <w:rPr>
          <w:rFonts w:ascii="Arial" w:hAnsi="Arial" w:cs="Arial"/>
        </w:rPr>
        <w:t xml:space="preserve">ze dne 5. 8. 2019, pod </w:t>
      </w:r>
      <w:proofErr w:type="gramStart"/>
      <w:r w:rsidRPr="00D27771">
        <w:rPr>
          <w:rFonts w:ascii="Arial" w:hAnsi="Arial" w:cs="Arial"/>
        </w:rPr>
        <w:t>č.j.</w:t>
      </w:r>
      <w:proofErr w:type="gramEnd"/>
      <w:r w:rsidRPr="00D27771">
        <w:rPr>
          <w:rFonts w:ascii="Arial" w:hAnsi="Arial" w:cs="Arial"/>
        </w:rPr>
        <w:t xml:space="preserve"> 10684-339-2019,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8 698,00 Kč (slovy: </w:t>
      </w:r>
      <w:proofErr w:type="spellStart"/>
      <w:r w:rsidRPr="00D27771">
        <w:rPr>
          <w:rFonts w:ascii="Arial" w:hAnsi="Arial" w:cs="Arial"/>
        </w:rPr>
        <w:t>osmtisícšestsetdevadesátosm</w:t>
      </w:r>
      <w:proofErr w:type="spellEnd"/>
      <w:r w:rsidRPr="00D27771">
        <w:rPr>
          <w:rFonts w:ascii="Arial" w:hAnsi="Arial" w:cs="Arial"/>
        </w:rPr>
        <w:t xml:space="preserve"> korun českých).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Janov nad Nisou - 325/2, byla oceněna ve znaleckém posudku soudního znal</w:t>
      </w:r>
      <w:r w:rsidR="00A77AE3">
        <w:rPr>
          <w:rFonts w:ascii="Arial" w:hAnsi="Arial" w:cs="Arial"/>
        </w:rPr>
        <w:t xml:space="preserve">ce </w:t>
      </w:r>
      <w:proofErr w:type="spellStart"/>
      <w:r w:rsidR="00A77AE3">
        <w:rPr>
          <w:rFonts w:ascii="Arial" w:hAnsi="Arial" w:cs="Arial"/>
        </w:rPr>
        <w:t>xxxx</w:t>
      </w:r>
      <w:proofErr w:type="spellEnd"/>
      <w:r w:rsidR="00A77AE3">
        <w:rPr>
          <w:rFonts w:ascii="Arial" w:hAnsi="Arial" w:cs="Arial"/>
        </w:rPr>
        <w:t xml:space="preserve"> </w:t>
      </w:r>
      <w:proofErr w:type="spellStart"/>
      <w:r w:rsidR="00A77AE3">
        <w:rPr>
          <w:rFonts w:ascii="Arial" w:hAnsi="Arial" w:cs="Arial"/>
        </w:rPr>
        <w:t>xxxxx</w:t>
      </w:r>
      <w:proofErr w:type="spellEnd"/>
      <w:r w:rsidR="00A77AE3">
        <w:rPr>
          <w:rFonts w:ascii="Arial" w:hAnsi="Arial" w:cs="Arial"/>
        </w:rPr>
        <w:t xml:space="preserve">, </w:t>
      </w:r>
      <w:proofErr w:type="spellStart"/>
      <w:r w:rsidR="00A77AE3">
        <w:rPr>
          <w:rFonts w:ascii="Arial" w:hAnsi="Arial" w:cs="Arial"/>
        </w:rPr>
        <w:t>xxxx</w:t>
      </w:r>
      <w:proofErr w:type="spellEnd"/>
      <w:r w:rsidRPr="00D27771">
        <w:rPr>
          <w:rFonts w:ascii="Arial" w:hAnsi="Arial" w:cs="Arial"/>
        </w:rPr>
        <w:t xml:space="preserve">, ze dne 8. 8. 2019, pod </w:t>
      </w:r>
      <w:proofErr w:type="gramStart"/>
      <w:r w:rsidRPr="00D27771">
        <w:rPr>
          <w:rFonts w:ascii="Arial" w:hAnsi="Arial" w:cs="Arial"/>
        </w:rPr>
        <w:t>č.j.</w:t>
      </w:r>
      <w:proofErr w:type="gramEnd"/>
      <w:r w:rsidRPr="00D27771">
        <w:rPr>
          <w:rFonts w:ascii="Arial" w:hAnsi="Arial" w:cs="Arial"/>
        </w:rPr>
        <w:t xml:space="preserve"> 1888-479/2019,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26 856,00 Kč (slovy: </w:t>
      </w:r>
      <w:proofErr w:type="spellStart"/>
      <w:r w:rsidRPr="00D27771">
        <w:rPr>
          <w:rFonts w:ascii="Arial" w:hAnsi="Arial" w:cs="Arial"/>
        </w:rPr>
        <w:t>dvacetšesttisícosmsetpadesátšest</w:t>
      </w:r>
      <w:proofErr w:type="spellEnd"/>
      <w:r w:rsidRPr="00D27771">
        <w:rPr>
          <w:rFonts w:ascii="Arial" w:hAnsi="Arial" w:cs="Arial"/>
        </w:rPr>
        <w:t xml:space="preserve"> korun českých). </w:t>
      </w:r>
    </w:p>
    <w:p w:rsidR="00D423B0" w:rsidRPr="00D27771" w:rsidRDefault="00D423B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Lučany nad Nisou - 1222/1, byla oceněna ve znaleckém posudku soudního znalce </w:t>
      </w:r>
      <w:proofErr w:type="spellStart"/>
      <w:r w:rsidR="00892485">
        <w:rPr>
          <w:rFonts w:ascii="Arial" w:hAnsi="Arial" w:cs="Arial"/>
        </w:rPr>
        <w:t>xxxx</w:t>
      </w:r>
      <w:proofErr w:type="spellEnd"/>
      <w:r w:rsidR="00892485">
        <w:rPr>
          <w:rFonts w:ascii="Arial" w:hAnsi="Arial" w:cs="Arial"/>
        </w:rPr>
        <w:t xml:space="preserve"> </w:t>
      </w:r>
      <w:proofErr w:type="spellStart"/>
      <w:r w:rsidR="00892485">
        <w:rPr>
          <w:rFonts w:ascii="Arial" w:hAnsi="Arial" w:cs="Arial"/>
        </w:rPr>
        <w:t>xxxxx</w:t>
      </w:r>
      <w:proofErr w:type="spellEnd"/>
      <w:r w:rsidR="00892485">
        <w:rPr>
          <w:rFonts w:ascii="Arial" w:hAnsi="Arial" w:cs="Arial"/>
        </w:rPr>
        <w:t xml:space="preserve">, </w:t>
      </w:r>
      <w:proofErr w:type="spellStart"/>
      <w:r w:rsidR="00892485">
        <w:rPr>
          <w:rFonts w:ascii="Arial" w:hAnsi="Arial" w:cs="Arial"/>
        </w:rPr>
        <w:t>xxxx</w:t>
      </w:r>
      <w:proofErr w:type="spellEnd"/>
      <w:r w:rsidR="00892485" w:rsidRPr="00D27771">
        <w:rPr>
          <w:rFonts w:ascii="Arial" w:hAnsi="Arial" w:cs="Arial"/>
        </w:rPr>
        <w:t xml:space="preserve"> </w:t>
      </w:r>
      <w:r w:rsidRPr="00D27771">
        <w:rPr>
          <w:rFonts w:ascii="Arial" w:hAnsi="Arial" w:cs="Arial"/>
        </w:rPr>
        <w:t xml:space="preserve">ze dne 3. 7. 2019, pod </w:t>
      </w:r>
      <w:proofErr w:type="gramStart"/>
      <w:r w:rsidRPr="00D27771">
        <w:rPr>
          <w:rFonts w:ascii="Arial" w:hAnsi="Arial" w:cs="Arial"/>
        </w:rPr>
        <w:t>č.j.</w:t>
      </w:r>
      <w:proofErr w:type="gramEnd"/>
      <w:r w:rsidRPr="00D27771">
        <w:rPr>
          <w:rFonts w:ascii="Arial" w:hAnsi="Arial" w:cs="Arial"/>
        </w:rPr>
        <w:t xml:space="preserve"> 1848-439/2019,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18 947,00 Kč (slovy: </w:t>
      </w:r>
      <w:proofErr w:type="spellStart"/>
      <w:r w:rsidRPr="00D27771">
        <w:rPr>
          <w:rFonts w:ascii="Arial" w:hAnsi="Arial" w:cs="Arial"/>
        </w:rPr>
        <w:t>osmnácttisícdevětsetčtyřicetsedm</w:t>
      </w:r>
      <w:proofErr w:type="spellEnd"/>
      <w:r w:rsidRPr="00D27771">
        <w:rPr>
          <w:rFonts w:ascii="Arial" w:hAnsi="Arial" w:cs="Arial"/>
        </w:rPr>
        <w:t xml:space="preserve"> korun českých). </w:t>
      </w:r>
    </w:p>
    <w:p w:rsidR="00D423B0" w:rsidRPr="00D27771" w:rsidRDefault="00D423B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Lučany nad Nisou - 1244/1, byla oceněna ve znaleckém posudku soudního znalce </w:t>
      </w:r>
      <w:proofErr w:type="spellStart"/>
      <w:r w:rsidR="00892485">
        <w:rPr>
          <w:rFonts w:ascii="Arial" w:hAnsi="Arial" w:cs="Arial"/>
        </w:rPr>
        <w:t>xxxx</w:t>
      </w:r>
      <w:proofErr w:type="spellEnd"/>
      <w:r w:rsidR="00892485">
        <w:rPr>
          <w:rFonts w:ascii="Arial" w:hAnsi="Arial" w:cs="Arial"/>
        </w:rPr>
        <w:t xml:space="preserve"> </w:t>
      </w:r>
      <w:proofErr w:type="spellStart"/>
      <w:r w:rsidR="00892485">
        <w:rPr>
          <w:rFonts w:ascii="Arial" w:hAnsi="Arial" w:cs="Arial"/>
        </w:rPr>
        <w:t>xxxxx</w:t>
      </w:r>
      <w:proofErr w:type="spellEnd"/>
      <w:r w:rsidR="00892485">
        <w:rPr>
          <w:rFonts w:ascii="Arial" w:hAnsi="Arial" w:cs="Arial"/>
        </w:rPr>
        <w:t xml:space="preserve">, </w:t>
      </w:r>
      <w:proofErr w:type="spellStart"/>
      <w:r w:rsidR="00892485">
        <w:rPr>
          <w:rFonts w:ascii="Arial" w:hAnsi="Arial" w:cs="Arial"/>
        </w:rPr>
        <w:t>xxxx</w:t>
      </w:r>
      <w:proofErr w:type="spellEnd"/>
      <w:r w:rsidR="00892485" w:rsidRPr="00D27771">
        <w:rPr>
          <w:rFonts w:ascii="Arial" w:hAnsi="Arial" w:cs="Arial"/>
        </w:rPr>
        <w:t xml:space="preserve"> </w:t>
      </w:r>
      <w:r w:rsidRPr="00D27771">
        <w:rPr>
          <w:rFonts w:ascii="Arial" w:hAnsi="Arial" w:cs="Arial"/>
        </w:rPr>
        <w:t xml:space="preserve">ze dne 4. 7. 2019, pod </w:t>
      </w:r>
      <w:proofErr w:type="gramStart"/>
      <w:r w:rsidRPr="00D27771">
        <w:rPr>
          <w:rFonts w:ascii="Arial" w:hAnsi="Arial" w:cs="Arial"/>
        </w:rPr>
        <w:t>č.j.</w:t>
      </w:r>
      <w:proofErr w:type="gramEnd"/>
      <w:r w:rsidRPr="00D27771">
        <w:rPr>
          <w:rFonts w:ascii="Arial" w:hAnsi="Arial" w:cs="Arial"/>
        </w:rPr>
        <w:t xml:space="preserve"> 1849-440/2019,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4 108,00 Kč (slovy: </w:t>
      </w:r>
      <w:proofErr w:type="spellStart"/>
      <w:r w:rsidRPr="00D27771">
        <w:rPr>
          <w:rFonts w:ascii="Arial" w:hAnsi="Arial" w:cs="Arial"/>
        </w:rPr>
        <w:t>čtyřitisícejednostoosm</w:t>
      </w:r>
      <w:proofErr w:type="spellEnd"/>
      <w:r w:rsidRPr="00D27771">
        <w:rPr>
          <w:rFonts w:ascii="Arial" w:hAnsi="Arial" w:cs="Arial"/>
        </w:rPr>
        <w:t xml:space="preserve"> korun českých). </w:t>
      </w:r>
    </w:p>
    <w:p w:rsidR="00D423B0" w:rsidRPr="00D27771" w:rsidRDefault="00D423B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Plavy - 878, byla oceněna ve znaleckém posudku soudního znalce </w:t>
      </w:r>
      <w:proofErr w:type="spellStart"/>
      <w:r w:rsidR="00892485">
        <w:rPr>
          <w:rFonts w:ascii="Arial" w:hAnsi="Arial" w:cs="Arial"/>
        </w:rPr>
        <w:t>xxxx</w:t>
      </w:r>
      <w:proofErr w:type="spellEnd"/>
      <w:r w:rsidR="00892485">
        <w:rPr>
          <w:rFonts w:ascii="Arial" w:hAnsi="Arial" w:cs="Arial"/>
        </w:rPr>
        <w:t xml:space="preserve"> </w:t>
      </w:r>
      <w:proofErr w:type="spellStart"/>
      <w:r w:rsidR="00892485">
        <w:rPr>
          <w:rFonts w:ascii="Arial" w:hAnsi="Arial" w:cs="Arial"/>
        </w:rPr>
        <w:t>xxxxx</w:t>
      </w:r>
      <w:proofErr w:type="spellEnd"/>
      <w:r w:rsidR="00892485">
        <w:rPr>
          <w:rFonts w:ascii="Arial" w:hAnsi="Arial" w:cs="Arial"/>
        </w:rPr>
        <w:t xml:space="preserve">, </w:t>
      </w:r>
      <w:proofErr w:type="spellStart"/>
      <w:r w:rsidR="00892485">
        <w:rPr>
          <w:rFonts w:ascii="Arial" w:hAnsi="Arial" w:cs="Arial"/>
        </w:rPr>
        <w:t>xxxx</w:t>
      </w:r>
      <w:proofErr w:type="spellEnd"/>
      <w:r w:rsidR="00892485" w:rsidRPr="00D27771">
        <w:rPr>
          <w:rFonts w:ascii="Arial" w:hAnsi="Arial" w:cs="Arial"/>
        </w:rPr>
        <w:t xml:space="preserve"> </w:t>
      </w:r>
      <w:r w:rsidRPr="00D27771">
        <w:rPr>
          <w:rFonts w:ascii="Arial" w:hAnsi="Arial" w:cs="Arial"/>
        </w:rPr>
        <w:t xml:space="preserve">ze dne 4. 7. 2019, pod </w:t>
      </w:r>
      <w:proofErr w:type="gramStart"/>
      <w:r w:rsidRPr="00D27771">
        <w:rPr>
          <w:rFonts w:ascii="Arial" w:hAnsi="Arial" w:cs="Arial"/>
        </w:rPr>
        <w:t>č.j.</w:t>
      </w:r>
      <w:proofErr w:type="gramEnd"/>
      <w:r w:rsidRPr="00D27771">
        <w:rPr>
          <w:rFonts w:ascii="Arial" w:hAnsi="Arial" w:cs="Arial"/>
        </w:rPr>
        <w:t xml:space="preserve"> 1852-443/2019,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134,00 Kč (slovy: </w:t>
      </w:r>
      <w:proofErr w:type="spellStart"/>
      <w:r w:rsidRPr="00D27771">
        <w:rPr>
          <w:rFonts w:ascii="Arial" w:hAnsi="Arial" w:cs="Arial"/>
        </w:rPr>
        <w:t>jednostotřicetčtyři</w:t>
      </w:r>
      <w:proofErr w:type="spellEnd"/>
      <w:r w:rsidRPr="00D27771">
        <w:rPr>
          <w:rFonts w:ascii="Arial" w:hAnsi="Arial" w:cs="Arial"/>
        </w:rPr>
        <w:t xml:space="preserve"> koruny české). </w:t>
      </w:r>
    </w:p>
    <w:p w:rsidR="00D423B0" w:rsidRPr="00D27771" w:rsidRDefault="00D423B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Proseč nad Nisou - 810/5, byla oceněna ve znaleckém posudku soudního znalce </w:t>
      </w:r>
      <w:proofErr w:type="spellStart"/>
      <w:r w:rsidR="00892485">
        <w:rPr>
          <w:rFonts w:ascii="Arial" w:hAnsi="Arial" w:cs="Arial"/>
        </w:rPr>
        <w:t>xxxx</w:t>
      </w:r>
      <w:proofErr w:type="spellEnd"/>
      <w:r w:rsidR="00892485">
        <w:rPr>
          <w:rFonts w:ascii="Arial" w:hAnsi="Arial" w:cs="Arial"/>
        </w:rPr>
        <w:t xml:space="preserve"> </w:t>
      </w:r>
      <w:proofErr w:type="spellStart"/>
      <w:r w:rsidR="00892485">
        <w:rPr>
          <w:rFonts w:ascii="Arial" w:hAnsi="Arial" w:cs="Arial"/>
        </w:rPr>
        <w:t>xxxxx</w:t>
      </w:r>
      <w:proofErr w:type="spellEnd"/>
      <w:r w:rsidR="00892485">
        <w:rPr>
          <w:rFonts w:ascii="Arial" w:hAnsi="Arial" w:cs="Arial"/>
        </w:rPr>
        <w:t xml:space="preserve">, </w:t>
      </w:r>
      <w:proofErr w:type="spellStart"/>
      <w:r w:rsidR="00892485">
        <w:rPr>
          <w:rFonts w:ascii="Arial" w:hAnsi="Arial" w:cs="Arial"/>
        </w:rPr>
        <w:t>xxxx</w:t>
      </w:r>
      <w:proofErr w:type="spellEnd"/>
      <w:r w:rsidR="00892485" w:rsidRPr="00D27771">
        <w:rPr>
          <w:rFonts w:ascii="Arial" w:hAnsi="Arial" w:cs="Arial"/>
        </w:rPr>
        <w:t xml:space="preserve"> </w:t>
      </w:r>
      <w:r w:rsidRPr="00D27771">
        <w:rPr>
          <w:rFonts w:ascii="Arial" w:hAnsi="Arial" w:cs="Arial"/>
        </w:rPr>
        <w:t xml:space="preserve">ze dne 8. 7. 2019, pod </w:t>
      </w:r>
      <w:proofErr w:type="gramStart"/>
      <w:r w:rsidRPr="00D27771">
        <w:rPr>
          <w:rFonts w:ascii="Arial" w:hAnsi="Arial" w:cs="Arial"/>
        </w:rPr>
        <w:t>č.j.</w:t>
      </w:r>
      <w:proofErr w:type="gramEnd"/>
      <w:r w:rsidRPr="00D27771">
        <w:rPr>
          <w:rFonts w:ascii="Arial" w:hAnsi="Arial" w:cs="Arial"/>
        </w:rPr>
        <w:t xml:space="preserve"> 1854-445/2019,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4 019,00 Kč (slovy: </w:t>
      </w:r>
      <w:proofErr w:type="spellStart"/>
      <w:r w:rsidRPr="00D27771">
        <w:rPr>
          <w:rFonts w:ascii="Arial" w:hAnsi="Arial" w:cs="Arial"/>
        </w:rPr>
        <w:t>čtyřitisícedevatenáct</w:t>
      </w:r>
      <w:proofErr w:type="spellEnd"/>
      <w:r w:rsidRPr="00D27771">
        <w:rPr>
          <w:rFonts w:ascii="Arial" w:hAnsi="Arial" w:cs="Arial"/>
        </w:rPr>
        <w:t xml:space="preserve"> korun českých). </w:t>
      </w:r>
    </w:p>
    <w:p w:rsidR="00D423B0" w:rsidRPr="00D27771" w:rsidRDefault="00D423B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Bohdalovice - 401/1, byla oceněna ve znaleckém posudku soudního znalce </w:t>
      </w:r>
      <w:proofErr w:type="spellStart"/>
      <w:r w:rsidR="00892485">
        <w:rPr>
          <w:rFonts w:ascii="Arial" w:hAnsi="Arial" w:cs="Arial"/>
        </w:rPr>
        <w:t>xxxxxxx</w:t>
      </w:r>
      <w:proofErr w:type="spellEnd"/>
      <w:r w:rsidR="00892485">
        <w:rPr>
          <w:rFonts w:ascii="Arial" w:hAnsi="Arial" w:cs="Arial"/>
        </w:rPr>
        <w:t xml:space="preserve"> </w:t>
      </w:r>
      <w:proofErr w:type="spellStart"/>
      <w:r w:rsidR="00892485">
        <w:rPr>
          <w:rFonts w:ascii="Arial" w:hAnsi="Arial" w:cs="Arial"/>
        </w:rPr>
        <w:t>xxxxxx</w:t>
      </w:r>
      <w:proofErr w:type="spellEnd"/>
      <w:r w:rsidR="00892485">
        <w:rPr>
          <w:rFonts w:ascii="Arial" w:hAnsi="Arial" w:cs="Arial"/>
        </w:rPr>
        <w:t xml:space="preserve">, </w:t>
      </w:r>
      <w:proofErr w:type="spellStart"/>
      <w:r w:rsidR="00892485">
        <w:rPr>
          <w:rFonts w:ascii="Arial" w:hAnsi="Arial" w:cs="Arial"/>
        </w:rPr>
        <w:t>xxxx</w:t>
      </w:r>
      <w:proofErr w:type="spellEnd"/>
      <w:r w:rsidR="00892485" w:rsidRPr="00D27771">
        <w:rPr>
          <w:rFonts w:ascii="Arial" w:hAnsi="Arial" w:cs="Arial"/>
        </w:rPr>
        <w:t xml:space="preserve"> </w:t>
      </w:r>
      <w:r w:rsidRPr="00D27771">
        <w:rPr>
          <w:rFonts w:ascii="Arial" w:hAnsi="Arial" w:cs="Arial"/>
        </w:rPr>
        <w:t xml:space="preserve">ze dne 5. 8. 2019, pod </w:t>
      </w:r>
      <w:proofErr w:type="gramStart"/>
      <w:r w:rsidRPr="00D27771">
        <w:rPr>
          <w:rFonts w:ascii="Arial" w:hAnsi="Arial" w:cs="Arial"/>
        </w:rPr>
        <w:t>č.j.</w:t>
      </w:r>
      <w:proofErr w:type="gramEnd"/>
      <w:r w:rsidRPr="00D27771">
        <w:rPr>
          <w:rFonts w:ascii="Arial" w:hAnsi="Arial" w:cs="Arial"/>
        </w:rPr>
        <w:t xml:space="preserve"> 10681-336(1)-2019,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19 327,00 Kč (slovy: </w:t>
      </w:r>
      <w:proofErr w:type="spellStart"/>
      <w:r w:rsidRPr="00D27771">
        <w:rPr>
          <w:rFonts w:ascii="Arial" w:hAnsi="Arial" w:cs="Arial"/>
        </w:rPr>
        <w:t>devatenácttisíctřistadvacetsedm</w:t>
      </w:r>
      <w:proofErr w:type="spellEnd"/>
      <w:r w:rsidRPr="00D27771">
        <w:rPr>
          <w:rFonts w:ascii="Arial" w:hAnsi="Arial" w:cs="Arial"/>
        </w:rPr>
        <w:t xml:space="preserve"> korun českých). </w:t>
      </w:r>
    </w:p>
    <w:p w:rsidR="00D423B0" w:rsidRPr="00D27771" w:rsidRDefault="00D423B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Chlístov u Železného Brodu - 49/2, byla oceněna ve znaleckém posudku soudního znalce </w:t>
      </w:r>
      <w:proofErr w:type="spellStart"/>
      <w:r w:rsidR="00892485">
        <w:rPr>
          <w:rFonts w:ascii="Arial" w:hAnsi="Arial" w:cs="Arial"/>
        </w:rPr>
        <w:t>xxxx</w:t>
      </w:r>
      <w:proofErr w:type="spellEnd"/>
      <w:r w:rsidR="00892485">
        <w:rPr>
          <w:rFonts w:ascii="Arial" w:hAnsi="Arial" w:cs="Arial"/>
        </w:rPr>
        <w:t xml:space="preserve"> </w:t>
      </w:r>
      <w:proofErr w:type="spellStart"/>
      <w:r w:rsidR="00892485">
        <w:rPr>
          <w:rFonts w:ascii="Arial" w:hAnsi="Arial" w:cs="Arial"/>
        </w:rPr>
        <w:t>xxxxx</w:t>
      </w:r>
      <w:proofErr w:type="spellEnd"/>
      <w:r w:rsidR="00892485">
        <w:rPr>
          <w:rFonts w:ascii="Arial" w:hAnsi="Arial" w:cs="Arial"/>
        </w:rPr>
        <w:t xml:space="preserve">, </w:t>
      </w:r>
      <w:proofErr w:type="spellStart"/>
      <w:r w:rsidR="00892485">
        <w:rPr>
          <w:rFonts w:ascii="Arial" w:hAnsi="Arial" w:cs="Arial"/>
        </w:rPr>
        <w:t>xxxx</w:t>
      </w:r>
      <w:proofErr w:type="spellEnd"/>
      <w:r w:rsidR="00892485" w:rsidRPr="00D27771">
        <w:rPr>
          <w:rFonts w:ascii="Arial" w:hAnsi="Arial" w:cs="Arial"/>
        </w:rPr>
        <w:t xml:space="preserve"> </w:t>
      </w:r>
      <w:r w:rsidRPr="00D27771">
        <w:rPr>
          <w:rFonts w:ascii="Arial" w:hAnsi="Arial" w:cs="Arial"/>
        </w:rPr>
        <w:t xml:space="preserve">ze dne 3. 7. 2019, pod </w:t>
      </w:r>
      <w:proofErr w:type="gramStart"/>
      <w:r w:rsidRPr="00D27771">
        <w:rPr>
          <w:rFonts w:ascii="Arial" w:hAnsi="Arial" w:cs="Arial"/>
        </w:rPr>
        <w:t>č.j.</w:t>
      </w:r>
      <w:proofErr w:type="gramEnd"/>
      <w:r w:rsidRPr="00D27771">
        <w:rPr>
          <w:rFonts w:ascii="Arial" w:hAnsi="Arial" w:cs="Arial"/>
        </w:rPr>
        <w:t xml:space="preserve"> 1847-438/2019,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3 352,00 Kč (slovy: </w:t>
      </w:r>
      <w:proofErr w:type="spellStart"/>
      <w:r w:rsidRPr="00D27771">
        <w:rPr>
          <w:rFonts w:ascii="Arial" w:hAnsi="Arial" w:cs="Arial"/>
        </w:rPr>
        <w:t>třitisícetřistapadesátdvě</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A736BE" w:rsidRPr="00D27771" w:rsidRDefault="00A736B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9F133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9F133A">
      <w:pPr>
        <w:widowControl/>
        <w:jc w:val="both"/>
        <w:rPr>
          <w:rFonts w:ascii="Arial" w:hAnsi="Arial" w:cs="Arial"/>
        </w:rPr>
      </w:pPr>
      <w:r w:rsidRPr="00D27771">
        <w:rPr>
          <w:rFonts w:ascii="Arial" w:hAnsi="Arial" w:cs="Arial"/>
        </w:rPr>
        <w:t xml:space="preserve"> </w:t>
      </w:r>
    </w:p>
    <w:p w:rsidR="00AD4CDE" w:rsidRPr="00D27771" w:rsidRDefault="00AD4CDE" w:rsidP="009F133A">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9F133A">
        <w:rPr>
          <w:rFonts w:ascii="Arial" w:hAnsi="Arial" w:cs="Arial"/>
          <w:b/>
        </w:rPr>
        <w:t>PÚ 1748/92/8</w:t>
      </w:r>
      <w:r w:rsidRPr="00D27771">
        <w:rPr>
          <w:rFonts w:ascii="Arial" w:hAnsi="Arial" w:cs="Arial"/>
        </w:rPr>
        <w:t xml:space="preserve"> ze dne 16. 2. 2016, kterým oprávněné osobě </w:t>
      </w:r>
      <w:proofErr w:type="spellStart"/>
      <w:r w:rsidRPr="00D27771">
        <w:rPr>
          <w:rFonts w:ascii="Arial" w:hAnsi="Arial" w:cs="Arial"/>
        </w:rPr>
        <w:t>Von</w:t>
      </w:r>
      <w:r w:rsidR="00637564">
        <w:rPr>
          <w:rFonts w:ascii="Arial" w:hAnsi="Arial" w:cs="Arial"/>
        </w:rPr>
        <w:t>drovská</w:t>
      </w:r>
      <w:proofErr w:type="spellEnd"/>
      <w:r w:rsidR="00637564">
        <w:rPr>
          <w:rFonts w:ascii="Arial" w:hAnsi="Arial" w:cs="Arial"/>
        </w:rPr>
        <w:t xml:space="preserve"> Hana, rodné číslo 51xxxx</w:t>
      </w:r>
      <w:r w:rsidRPr="00D27771">
        <w:rPr>
          <w:rFonts w:ascii="Arial" w:hAnsi="Arial" w:cs="Arial"/>
        </w:rPr>
        <w:t>/</w:t>
      </w:r>
      <w:proofErr w:type="spellStart"/>
      <w:r w:rsidR="00637564">
        <w:rPr>
          <w:rFonts w:ascii="Arial" w:hAnsi="Arial" w:cs="Arial"/>
        </w:rPr>
        <w:t>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9F133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133A">
      <w:pPr>
        <w:widowControl/>
        <w:jc w:val="both"/>
        <w:rPr>
          <w:rFonts w:ascii="Arial" w:hAnsi="Arial" w:cs="Arial"/>
        </w:rPr>
      </w:pPr>
      <w:r w:rsidRPr="00D27771">
        <w:rPr>
          <w:rFonts w:ascii="Arial" w:hAnsi="Arial" w:cs="Arial"/>
        </w:rPr>
        <w:t xml:space="preserve"> -</w:t>
      </w:r>
      <w:r w:rsidR="00637564">
        <w:rPr>
          <w:rFonts w:ascii="Arial" w:hAnsi="Arial" w:cs="Arial"/>
        </w:rPr>
        <w:t xml:space="preserve">  znaleckým posudkem znalce </w:t>
      </w:r>
      <w:proofErr w:type="spellStart"/>
      <w:r w:rsidR="00637564">
        <w:rPr>
          <w:rFonts w:ascii="Arial" w:hAnsi="Arial" w:cs="Arial"/>
        </w:rPr>
        <w:t>xxxx</w:t>
      </w:r>
      <w:proofErr w:type="spellEnd"/>
      <w:r w:rsidR="00637564">
        <w:rPr>
          <w:rFonts w:ascii="Arial" w:hAnsi="Arial" w:cs="Arial"/>
        </w:rPr>
        <w:t xml:space="preserve"> </w:t>
      </w:r>
      <w:proofErr w:type="spellStart"/>
      <w:r w:rsidR="00637564">
        <w:rPr>
          <w:rFonts w:ascii="Arial" w:hAnsi="Arial" w:cs="Arial"/>
        </w:rPr>
        <w:t>xxxxxx</w:t>
      </w:r>
      <w:proofErr w:type="spellEnd"/>
      <w:r w:rsidR="00637564">
        <w:rPr>
          <w:rFonts w:ascii="Arial" w:hAnsi="Arial" w:cs="Arial"/>
        </w:rPr>
        <w:t xml:space="preserve"> </w:t>
      </w:r>
      <w:proofErr w:type="spellStart"/>
      <w:r w:rsidR="00637564">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9F133A">
        <w:rPr>
          <w:rFonts w:ascii="Arial" w:hAnsi="Arial" w:cs="Arial"/>
        </w:rPr>
        <w:t xml:space="preserve"> ve znění </w:t>
      </w:r>
      <w:proofErr w:type="spellStart"/>
      <w:r w:rsidR="009F133A">
        <w:rPr>
          <w:rFonts w:ascii="Arial" w:hAnsi="Arial" w:cs="Arial"/>
        </w:rPr>
        <w:t>vyhl.č</w:t>
      </w:r>
      <w:proofErr w:type="spellEnd"/>
      <w:r w:rsidR="009F133A">
        <w:rPr>
          <w:rFonts w:ascii="Arial" w:hAnsi="Arial" w:cs="Arial"/>
        </w:rPr>
        <w:t>. 316/1990 Sb.</w:t>
      </w:r>
    </w:p>
    <w:p w:rsidR="00AD4CDE" w:rsidRPr="00D27771" w:rsidRDefault="00AD4CDE" w:rsidP="009F133A">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w:t>
      </w:r>
      <w:r w:rsidR="00637564">
        <w:rPr>
          <w:rFonts w:ascii="Arial" w:hAnsi="Arial" w:cs="Arial"/>
        </w:rPr>
        <w:t xml:space="preserve">1990 Sb.,  provedl </w:t>
      </w:r>
      <w:proofErr w:type="spellStart"/>
      <w:r w:rsidR="00637564">
        <w:rPr>
          <w:rFonts w:ascii="Arial" w:hAnsi="Arial" w:cs="Arial"/>
        </w:rPr>
        <w:t>xxxxxx</w:t>
      </w:r>
      <w:proofErr w:type="spellEnd"/>
      <w:r w:rsidR="00637564">
        <w:rPr>
          <w:rFonts w:ascii="Arial" w:hAnsi="Arial" w:cs="Arial"/>
        </w:rPr>
        <w:t xml:space="preserve"> </w:t>
      </w:r>
      <w:proofErr w:type="spellStart"/>
      <w:r w:rsidR="00637564">
        <w:rPr>
          <w:rFonts w:ascii="Arial" w:hAnsi="Arial" w:cs="Arial"/>
        </w:rPr>
        <w:t>xxxxx</w:t>
      </w:r>
      <w:proofErr w:type="spellEnd"/>
      <w:r w:rsidRPr="00D27771">
        <w:rPr>
          <w:rFonts w:ascii="Arial" w:hAnsi="Arial" w:cs="Arial"/>
        </w:rPr>
        <w:t xml:space="preserve">, dne 6. 8. 2019 </w:t>
      </w:r>
    </w:p>
    <w:p w:rsidR="00AD4CDE" w:rsidRPr="00D27771" w:rsidRDefault="00AD4CDE" w:rsidP="009F133A">
      <w:pPr>
        <w:widowControl/>
        <w:jc w:val="both"/>
        <w:rPr>
          <w:rFonts w:ascii="Arial" w:hAnsi="Arial" w:cs="Arial"/>
        </w:rPr>
      </w:pPr>
    </w:p>
    <w:p w:rsidR="00721C45" w:rsidRPr="001E7F1B" w:rsidRDefault="00721C45" w:rsidP="00721C45">
      <w:pPr>
        <w:widowControl/>
        <w:jc w:val="both"/>
        <w:rPr>
          <w:rFonts w:ascii="Arial" w:hAnsi="Arial" w:cs="Arial"/>
          <w:i/>
          <w:iCs/>
          <w:color w:val="000000"/>
        </w:rPr>
      </w:pPr>
      <w:r w:rsidRPr="00A92A09">
        <w:rPr>
          <w:rFonts w:ascii="Arial" w:hAnsi="Arial" w:cs="Arial"/>
          <w:i/>
          <w:iCs/>
          <w:color w:val="000000"/>
        </w:rPr>
        <w:t xml:space="preserve">Nárok nabyvatele je doložen potvrzením Státního pozemkového úřadu, KPÚ pro hl. město Praha, ze dne </w:t>
      </w:r>
      <w:proofErr w:type="gramStart"/>
      <w:r>
        <w:rPr>
          <w:rFonts w:ascii="Arial" w:hAnsi="Arial" w:cs="Arial"/>
          <w:i/>
          <w:iCs/>
          <w:color w:val="000000"/>
        </w:rPr>
        <w:t>11.2.2020</w:t>
      </w:r>
      <w:proofErr w:type="gramEnd"/>
      <w:r w:rsidRPr="00A92A09">
        <w:rPr>
          <w:rFonts w:ascii="Arial" w:hAnsi="Arial" w:cs="Arial"/>
          <w:i/>
          <w:iCs/>
          <w:color w:val="000000"/>
        </w:rPr>
        <w:t xml:space="preserve">, ve výši </w:t>
      </w:r>
      <w:proofErr w:type="spellStart"/>
      <w:r w:rsidR="00637564">
        <w:rPr>
          <w:rFonts w:ascii="Arial" w:hAnsi="Arial" w:cs="Arial"/>
          <w:i/>
        </w:rPr>
        <w:t>xxxxxxxx</w:t>
      </w:r>
      <w:proofErr w:type="spellEnd"/>
      <w:r w:rsidRPr="00A92A09">
        <w:rPr>
          <w:rFonts w:ascii="Arial" w:hAnsi="Arial" w:cs="Arial"/>
          <w:i/>
        </w:rPr>
        <w:t xml:space="preserve"> Kč.</w:t>
      </w:r>
    </w:p>
    <w:p w:rsidR="00AD4CDE" w:rsidRPr="00721C45" w:rsidRDefault="00AD4CDE" w:rsidP="009F133A">
      <w:pPr>
        <w:widowControl/>
        <w:jc w:val="both"/>
        <w:rPr>
          <w:rFonts w:ascii="Arial" w:hAnsi="Arial" w:cs="Arial"/>
          <w:i/>
        </w:rPr>
      </w:pPr>
      <w:r w:rsidRPr="00721C45">
        <w:rPr>
          <w:rFonts w:ascii="Arial" w:hAnsi="Arial" w:cs="Arial"/>
          <w:i/>
        </w:rPr>
        <w:t xml:space="preserve">Z toho bude touto smlouvou vypořádáno 152 366,00 Kč. </w:t>
      </w:r>
    </w:p>
    <w:p w:rsidR="00AD4CDE" w:rsidRPr="00D27771" w:rsidRDefault="00AD4CDE">
      <w:pPr>
        <w:widowControl/>
        <w:rPr>
          <w:rFonts w:ascii="Arial" w:hAnsi="Arial" w:cs="Arial"/>
          <w:color w:val="000000"/>
        </w:rPr>
      </w:pPr>
    </w:p>
    <w:p w:rsidR="00AD4CDE" w:rsidRPr="00D27771" w:rsidRDefault="00AD4CDE" w:rsidP="00FB6071">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00FB6071">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00226DF4" w:rsidRPr="00226DF4">
        <w:rPr>
          <w:rFonts w:ascii="Arial" w:hAnsi="Arial" w:cs="Arial"/>
          <w:b/>
        </w:rPr>
        <w:t>KÚ Bohdalovice 401/1</w:t>
      </w:r>
      <w:r w:rsidR="00226DF4">
        <w:rPr>
          <w:rFonts w:ascii="Arial" w:hAnsi="Arial" w:cs="Arial"/>
        </w:rPr>
        <w:t xml:space="preserve">, </w:t>
      </w:r>
      <w:r w:rsidRPr="00D27771">
        <w:rPr>
          <w:rFonts w:ascii="Arial" w:hAnsi="Arial" w:cs="Arial"/>
        </w:rPr>
        <w:t>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w:t>
      </w:r>
      <w:r w:rsidRPr="00226DF4">
        <w:rPr>
          <w:rFonts w:ascii="Arial" w:hAnsi="Arial" w:cs="Arial"/>
          <w:b/>
        </w:rPr>
        <w:t>20N14/12</w:t>
      </w:r>
      <w:r w:rsidRPr="00D27771">
        <w:rPr>
          <w:rFonts w:ascii="Arial" w:hAnsi="Arial" w:cs="Arial"/>
        </w:rPr>
        <w:t xml:space="preserve">, uzavřenou s </w:t>
      </w:r>
      <w:r w:rsidRPr="00226DF4">
        <w:rPr>
          <w:rFonts w:ascii="Arial" w:hAnsi="Arial" w:cs="Arial"/>
          <w:b/>
        </w:rPr>
        <w:t>KOVO - BOHDALOVICE, s.r.o</w:t>
      </w:r>
      <w:r w:rsidRPr="00D27771">
        <w:rPr>
          <w:rFonts w:ascii="Arial" w:hAnsi="Arial" w:cs="Arial"/>
        </w:rPr>
        <w:t>.,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A736BE" w:rsidRPr="00D27771" w:rsidRDefault="00A736B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Převáděné pozemky:</w:t>
      </w:r>
    </w:p>
    <w:p w:rsidR="00AD4CDE" w:rsidRPr="00D27771" w:rsidRDefault="00AD4CDE">
      <w:pPr>
        <w:widowControl/>
        <w:jc w:val="both"/>
        <w:rPr>
          <w:rFonts w:ascii="Arial" w:hAnsi="Arial" w:cs="Arial"/>
        </w:rPr>
      </w:pPr>
      <w:r w:rsidRPr="00D27771">
        <w:rPr>
          <w:rFonts w:ascii="Arial" w:hAnsi="Arial" w:cs="Arial"/>
        </w:rPr>
        <w:t>KÚ Desná II - 207/1, 1862</w:t>
      </w:r>
    </w:p>
    <w:p w:rsidR="00AD4CDE" w:rsidRPr="00D27771" w:rsidRDefault="00AD4CDE">
      <w:pPr>
        <w:widowControl/>
        <w:jc w:val="both"/>
        <w:rPr>
          <w:rFonts w:ascii="Arial" w:hAnsi="Arial" w:cs="Arial"/>
        </w:rPr>
      </w:pPr>
      <w:r w:rsidRPr="00D27771">
        <w:rPr>
          <w:rFonts w:ascii="Arial" w:hAnsi="Arial" w:cs="Arial"/>
        </w:rPr>
        <w:t>KÚ Desná III - 1933/1</w:t>
      </w:r>
      <w:r w:rsidR="0090216D">
        <w:rPr>
          <w:rFonts w:ascii="Arial" w:hAnsi="Arial" w:cs="Arial"/>
        </w:rPr>
        <w:t xml:space="preserve"> (3 960 m2)</w:t>
      </w:r>
    </w:p>
    <w:p w:rsidR="00AD4CDE" w:rsidRPr="00D27771" w:rsidRDefault="00AD4CDE">
      <w:pPr>
        <w:widowControl/>
        <w:jc w:val="both"/>
        <w:rPr>
          <w:rFonts w:ascii="Arial" w:hAnsi="Arial" w:cs="Arial"/>
        </w:rPr>
      </w:pPr>
      <w:r w:rsidRPr="00D27771">
        <w:rPr>
          <w:rFonts w:ascii="Arial" w:hAnsi="Arial" w:cs="Arial"/>
        </w:rPr>
        <w:t>KÚ Chlístov u Železného Brodu - 49/2</w:t>
      </w:r>
    </w:p>
    <w:p w:rsidR="00AD4CDE" w:rsidRPr="00D27771" w:rsidRDefault="00AD4CDE">
      <w:pPr>
        <w:widowControl/>
        <w:jc w:val="both"/>
        <w:rPr>
          <w:rFonts w:ascii="Arial" w:hAnsi="Arial" w:cs="Arial"/>
        </w:rPr>
      </w:pPr>
      <w:r w:rsidRPr="00D27771">
        <w:rPr>
          <w:rFonts w:ascii="Arial" w:hAnsi="Arial" w:cs="Arial"/>
        </w:rPr>
        <w:t>KÚ Janov nad Nisou - 325/2</w:t>
      </w:r>
    </w:p>
    <w:p w:rsidR="00AD4CDE" w:rsidRPr="00D27771" w:rsidRDefault="00AD4CDE">
      <w:pPr>
        <w:widowControl/>
        <w:jc w:val="both"/>
        <w:rPr>
          <w:rFonts w:ascii="Arial" w:hAnsi="Arial" w:cs="Arial"/>
        </w:rPr>
      </w:pPr>
      <w:r w:rsidRPr="00D27771">
        <w:rPr>
          <w:rFonts w:ascii="Arial" w:hAnsi="Arial" w:cs="Arial"/>
        </w:rPr>
        <w:t>KÚ Lučany nad Nisou 1222/1, 1244/1</w:t>
      </w:r>
    </w:p>
    <w:p w:rsidR="00AD4CDE" w:rsidRPr="00D27771" w:rsidRDefault="00AD4CDE">
      <w:pPr>
        <w:widowControl/>
        <w:jc w:val="both"/>
        <w:rPr>
          <w:rFonts w:ascii="Arial" w:hAnsi="Arial" w:cs="Arial"/>
        </w:rPr>
      </w:pPr>
      <w:r w:rsidRPr="00D27771">
        <w:rPr>
          <w:rFonts w:ascii="Arial" w:hAnsi="Arial" w:cs="Arial"/>
        </w:rPr>
        <w:t>KÚ Plavy 878</w:t>
      </w:r>
    </w:p>
    <w:p w:rsidR="00AD4CDE" w:rsidRPr="00D27771" w:rsidRDefault="004E30C3">
      <w:pPr>
        <w:widowControl/>
        <w:jc w:val="both"/>
        <w:rPr>
          <w:rFonts w:ascii="Arial" w:hAnsi="Arial" w:cs="Arial"/>
        </w:rPr>
      </w:pPr>
      <w:r>
        <w:rPr>
          <w:rFonts w:ascii="Arial" w:hAnsi="Arial" w:cs="Arial"/>
        </w:rPr>
        <w:t>KÚ Proseč nad Nisou 810/5</w:t>
      </w:r>
    </w:p>
    <w:p w:rsidR="00AD4CDE" w:rsidRPr="00D27771" w:rsidRDefault="00AD4CDE">
      <w:pPr>
        <w:widowControl/>
        <w:jc w:val="both"/>
        <w:rPr>
          <w:rFonts w:ascii="Arial" w:hAnsi="Arial" w:cs="Arial"/>
        </w:rPr>
      </w:pPr>
      <w:r w:rsidRPr="00D27771">
        <w:rPr>
          <w:rFonts w:ascii="Arial" w:hAnsi="Arial" w:cs="Arial"/>
        </w:rPr>
        <w:t>nejsou  zatíženy užívacími právy třetích osob.</w:t>
      </w:r>
    </w:p>
    <w:p w:rsidR="00AD4CDE" w:rsidRPr="00D27771" w:rsidRDefault="00AD4CDE">
      <w:pPr>
        <w:widowControl/>
        <w:jc w:val="both"/>
        <w:rPr>
          <w:rFonts w:ascii="Arial" w:hAnsi="Arial" w:cs="Arial"/>
        </w:rPr>
      </w:pPr>
    </w:p>
    <w:p w:rsidR="004E30C3" w:rsidRDefault="004E30C3">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Nabyvatel bere na vědomí a je srozuměn s tí</w:t>
      </w:r>
      <w:r w:rsidR="004E30C3">
        <w:rPr>
          <w:rFonts w:ascii="Arial" w:hAnsi="Arial" w:cs="Arial"/>
        </w:rPr>
        <w:t>m, že je u převáděného pozemku:</w:t>
      </w:r>
    </w:p>
    <w:p w:rsidR="004E30C3" w:rsidRPr="00D27771" w:rsidRDefault="004E30C3">
      <w:pPr>
        <w:widowControl/>
        <w:jc w:val="both"/>
        <w:rPr>
          <w:rFonts w:ascii="Arial" w:hAnsi="Arial" w:cs="Arial"/>
        </w:rPr>
      </w:pPr>
    </w:p>
    <w:p w:rsidR="00AD4CDE" w:rsidRPr="00D27771" w:rsidRDefault="00AD4CDE">
      <w:pPr>
        <w:widowControl/>
        <w:jc w:val="both"/>
        <w:rPr>
          <w:rFonts w:ascii="Arial" w:hAnsi="Arial" w:cs="Arial"/>
        </w:rPr>
      </w:pPr>
      <w:r w:rsidRPr="004E30C3">
        <w:rPr>
          <w:rFonts w:ascii="Arial" w:hAnsi="Arial" w:cs="Arial"/>
          <w:b/>
        </w:rPr>
        <w:t>KÚ Lučany nad Nisou - 1222/1</w:t>
      </w:r>
      <w:r w:rsidR="004E30C3">
        <w:rPr>
          <w:rFonts w:ascii="Arial" w:hAnsi="Arial" w:cs="Arial"/>
        </w:rPr>
        <w:t>, na jiném LV</w:t>
      </w:r>
      <w:r w:rsidRPr="00D27771">
        <w:rPr>
          <w:rFonts w:ascii="Arial" w:hAnsi="Arial" w:cs="Arial"/>
        </w:rPr>
        <w:t xml:space="preserve"> evidováno jednostranně oprávnění z věcného břemene "Vodovod přes pozemkovou parcelu PK č. 1222/1" převzaté z pozemkové knihy ve prospěch stavby v části obce Lučany nad Nisou </w:t>
      </w:r>
      <w:proofErr w:type="gramStart"/>
      <w:r w:rsidRPr="00D27771">
        <w:rPr>
          <w:rFonts w:ascii="Arial" w:hAnsi="Arial" w:cs="Arial"/>
        </w:rPr>
        <w:t>č.p.</w:t>
      </w:r>
      <w:proofErr w:type="gramEnd"/>
      <w:r w:rsidRPr="00D27771">
        <w:rPr>
          <w:rFonts w:ascii="Arial" w:hAnsi="Arial" w:cs="Arial"/>
        </w:rPr>
        <w:t xml:space="preserve"> 44</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4E30C3">
        <w:rPr>
          <w:rFonts w:ascii="Arial" w:hAnsi="Arial" w:cs="Arial"/>
          <w:b/>
        </w:rPr>
        <w:t>KÚ Chlístov u Železného Brodu - 49/2</w:t>
      </w:r>
      <w:r w:rsidRPr="00D27771">
        <w:rPr>
          <w:rFonts w:ascii="Arial" w:hAnsi="Arial" w:cs="Arial"/>
        </w:rPr>
        <w:t xml:space="preserve"> - evidováno Věcné břemeno - průtoku vody na </w:t>
      </w:r>
      <w:proofErr w:type="spellStart"/>
      <w:proofErr w:type="gramStart"/>
      <w:r w:rsidRPr="00D27771">
        <w:rPr>
          <w:rFonts w:ascii="Arial" w:hAnsi="Arial" w:cs="Arial"/>
        </w:rPr>
        <w:t>p.p</w:t>
      </w:r>
      <w:proofErr w:type="spellEnd"/>
      <w:r w:rsidRPr="00D27771">
        <w:rPr>
          <w:rFonts w:ascii="Arial" w:hAnsi="Arial" w:cs="Arial"/>
        </w:rPr>
        <w:t>.</w:t>
      </w:r>
      <w:proofErr w:type="gramEnd"/>
      <w:r w:rsidRPr="00D27771">
        <w:rPr>
          <w:rFonts w:ascii="Arial" w:hAnsi="Arial" w:cs="Arial"/>
        </w:rPr>
        <w:t xml:space="preserve"> PK č. 49/2 a 50/3 ve prospěch </w:t>
      </w:r>
      <w:proofErr w:type="spellStart"/>
      <w:r w:rsidRPr="00D27771">
        <w:rPr>
          <w:rFonts w:ascii="Arial" w:hAnsi="Arial" w:cs="Arial"/>
        </w:rPr>
        <w:t>p.p</w:t>
      </w:r>
      <w:proofErr w:type="spellEnd"/>
      <w:r w:rsidRPr="00D27771">
        <w:rPr>
          <w:rFonts w:ascii="Arial" w:hAnsi="Arial" w:cs="Arial"/>
        </w:rPr>
        <w:t>. PK č. 50/2</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4E30C3">
        <w:rPr>
          <w:rFonts w:ascii="Arial" w:hAnsi="Arial" w:cs="Arial"/>
          <w:b/>
        </w:rPr>
        <w:t>KÚ Desná III 1933/1</w:t>
      </w:r>
      <w:r w:rsidRPr="00D27771">
        <w:rPr>
          <w:rFonts w:ascii="Arial" w:hAnsi="Arial" w:cs="Arial"/>
        </w:rPr>
        <w:t xml:space="preserve">, je součástí společenstevní honitby </w:t>
      </w:r>
      <w:r w:rsidRPr="004E30C3">
        <w:rPr>
          <w:rFonts w:ascii="Arial" w:hAnsi="Arial" w:cs="Arial"/>
          <w:b/>
        </w:rPr>
        <w:t>19M03/12</w:t>
      </w:r>
      <w:r w:rsidRPr="00D27771">
        <w:rPr>
          <w:rFonts w:ascii="Arial" w:hAnsi="Arial" w:cs="Arial"/>
        </w:rPr>
        <w:t xml:space="preserve">, jejímž držitelem </w:t>
      </w:r>
      <w:r w:rsidR="004E30C3">
        <w:rPr>
          <w:rFonts w:ascii="Arial" w:hAnsi="Arial" w:cs="Arial"/>
        </w:rPr>
        <w:t xml:space="preserve">je </w:t>
      </w:r>
      <w:r w:rsidR="004E30C3" w:rsidRPr="00CE440A">
        <w:rPr>
          <w:rFonts w:ascii="Arial" w:hAnsi="Arial" w:cs="Arial"/>
          <w:b/>
        </w:rPr>
        <w:t xml:space="preserve">Lesy České republiky, </w:t>
      </w:r>
      <w:proofErr w:type="spellStart"/>
      <w:proofErr w:type="gramStart"/>
      <w:r w:rsidR="004E30C3" w:rsidRPr="00CE440A">
        <w:rPr>
          <w:rFonts w:ascii="Arial" w:hAnsi="Arial" w:cs="Arial"/>
          <w:b/>
        </w:rPr>
        <w:t>s.p</w:t>
      </w:r>
      <w:proofErr w:type="spellEnd"/>
      <w:r w:rsidR="004E30C3" w:rsidRPr="00CE440A">
        <w:rPr>
          <w:rFonts w:ascii="Arial" w:hAnsi="Arial" w:cs="Arial"/>
          <w:b/>
        </w:rPr>
        <w:t>.</w:t>
      </w:r>
      <w:proofErr w:type="gramEnd"/>
      <w:r w:rsidR="004E30C3" w:rsidRPr="00CE440A">
        <w:rPr>
          <w:rFonts w:ascii="Arial" w:hAnsi="Arial" w:cs="Arial"/>
          <w:b/>
        </w:rPr>
        <w:t>.</w:t>
      </w:r>
      <w:r w:rsidR="004E30C3">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w:t>
      </w:r>
      <w:proofErr w:type="spellEnd"/>
      <w:r w:rsidRPr="00D27771">
        <w:rPr>
          <w:rFonts w:ascii="Arial" w:hAnsi="Arial" w:cs="Arial"/>
        </w:rPr>
        <w:t>.</w:t>
      </w:r>
      <w:r w:rsidR="00CE440A">
        <w:rPr>
          <w:rFonts w:ascii="Arial" w:hAnsi="Arial" w:cs="Arial"/>
        </w:rPr>
        <w:t xml:space="preserve"> </w:t>
      </w:r>
      <w:r w:rsidRPr="00D27771">
        <w:rPr>
          <w:rFonts w:ascii="Arial" w:hAnsi="Arial" w:cs="Arial"/>
        </w:rPr>
        <w:t xml:space="preserve">uzavřeli dohodu o přičlenění honebního pozemku  ze dne 30.5.2003, jejímž předmětem je uvedený pozemek přičleněn k společenstevní honitbě 19M03/12.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CE440A">
        <w:rPr>
          <w:rFonts w:ascii="Arial" w:hAnsi="Arial" w:cs="Arial"/>
          <w:b/>
        </w:rPr>
        <w:t>KÚ Janov nad Nisou 325/2</w:t>
      </w:r>
      <w:r w:rsidRPr="00D27771">
        <w:rPr>
          <w:rFonts w:ascii="Arial" w:hAnsi="Arial" w:cs="Arial"/>
        </w:rPr>
        <w:t>,  je součástí</w:t>
      </w:r>
      <w:r w:rsidR="00CE440A">
        <w:rPr>
          <w:rFonts w:ascii="Arial" w:hAnsi="Arial" w:cs="Arial"/>
        </w:rPr>
        <w:t xml:space="preserve"> společenstevní honitby </w:t>
      </w:r>
      <w:r w:rsidR="00CE440A" w:rsidRPr="00CE440A">
        <w:rPr>
          <w:rFonts w:ascii="Arial" w:hAnsi="Arial" w:cs="Arial"/>
          <w:b/>
        </w:rPr>
        <w:t>5M03/12</w:t>
      </w:r>
      <w:r w:rsidRPr="00D27771">
        <w:rPr>
          <w:rFonts w:ascii="Arial" w:hAnsi="Arial" w:cs="Arial"/>
        </w:rPr>
        <w:t xml:space="preserve">, jejímž držitelem </w:t>
      </w:r>
      <w:r w:rsidR="00CE440A">
        <w:rPr>
          <w:rFonts w:ascii="Arial" w:hAnsi="Arial" w:cs="Arial"/>
        </w:rPr>
        <w:t xml:space="preserve">je </w:t>
      </w:r>
      <w:r w:rsidR="00CE440A" w:rsidRPr="00CE440A">
        <w:rPr>
          <w:rFonts w:ascii="Arial" w:hAnsi="Arial" w:cs="Arial"/>
          <w:b/>
        </w:rPr>
        <w:t xml:space="preserve">Lesy České republiky, </w:t>
      </w:r>
      <w:proofErr w:type="spellStart"/>
      <w:proofErr w:type="gramStart"/>
      <w:r w:rsidR="00CE440A" w:rsidRPr="00CE440A">
        <w:rPr>
          <w:rFonts w:ascii="Arial" w:hAnsi="Arial" w:cs="Arial"/>
          <w:b/>
        </w:rPr>
        <w:t>s.p</w:t>
      </w:r>
      <w:proofErr w:type="spellEnd"/>
      <w:r w:rsidR="00CE440A">
        <w:rPr>
          <w:rFonts w:ascii="Arial" w:hAnsi="Arial" w:cs="Arial"/>
        </w:rPr>
        <w:t>.</w:t>
      </w:r>
      <w:proofErr w:type="gramEnd"/>
      <w:r w:rsidR="00CE440A">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w:t>
      </w:r>
      <w:proofErr w:type="spellEnd"/>
      <w:r w:rsidRPr="00D27771">
        <w:rPr>
          <w:rFonts w:ascii="Arial" w:hAnsi="Arial" w:cs="Arial"/>
        </w:rPr>
        <w:t>.</w:t>
      </w:r>
      <w:r w:rsidR="00CE440A">
        <w:rPr>
          <w:rFonts w:ascii="Arial" w:hAnsi="Arial" w:cs="Arial"/>
        </w:rPr>
        <w:t xml:space="preserve"> </w:t>
      </w:r>
      <w:r w:rsidRPr="00D27771">
        <w:rPr>
          <w:rFonts w:ascii="Arial" w:hAnsi="Arial" w:cs="Arial"/>
        </w:rPr>
        <w:t xml:space="preserve">uzavřeli dohodu o přičlenění honebního pozemku  ze dne 1.6.2003, jejímž předmětem je uvedený pozemek přičleněn k společenstevní honitbě 5M03/12.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0B3565">
        <w:rPr>
          <w:rFonts w:ascii="Arial" w:hAnsi="Arial" w:cs="Arial"/>
          <w:b/>
        </w:rPr>
        <w:t>KÚ Proseč nad Nisou 810/5</w:t>
      </w:r>
      <w:r w:rsidRPr="00D27771">
        <w:rPr>
          <w:rFonts w:ascii="Arial" w:hAnsi="Arial" w:cs="Arial"/>
        </w:rPr>
        <w:t xml:space="preserve">, je součástí společenstevní honitby </w:t>
      </w:r>
      <w:r w:rsidRPr="000B3565">
        <w:rPr>
          <w:rFonts w:ascii="Arial" w:hAnsi="Arial" w:cs="Arial"/>
          <w:b/>
        </w:rPr>
        <w:t>9M03/12</w:t>
      </w:r>
      <w:r w:rsidRPr="00D27771">
        <w:rPr>
          <w:rFonts w:ascii="Arial" w:hAnsi="Arial" w:cs="Arial"/>
        </w:rPr>
        <w:t xml:space="preserve">, jejímž držitelem </w:t>
      </w:r>
      <w:r w:rsidR="000B3565">
        <w:rPr>
          <w:rFonts w:ascii="Arial" w:hAnsi="Arial" w:cs="Arial"/>
        </w:rPr>
        <w:t xml:space="preserve">je </w:t>
      </w:r>
      <w:r w:rsidR="000B3565" w:rsidRPr="000B3565">
        <w:rPr>
          <w:rFonts w:ascii="Arial" w:hAnsi="Arial" w:cs="Arial"/>
          <w:b/>
        </w:rPr>
        <w:t xml:space="preserve">Lesy České republiky, </w:t>
      </w:r>
      <w:proofErr w:type="spellStart"/>
      <w:proofErr w:type="gramStart"/>
      <w:r w:rsidR="000B3565" w:rsidRPr="000B3565">
        <w:rPr>
          <w:rFonts w:ascii="Arial" w:hAnsi="Arial" w:cs="Arial"/>
          <w:b/>
        </w:rPr>
        <w:t>s.p</w:t>
      </w:r>
      <w:proofErr w:type="spellEnd"/>
      <w:r w:rsidR="000B3565">
        <w:rPr>
          <w:rFonts w:ascii="Arial" w:hAnsi="Arial" w:cs="Arial"/>
        </w:rPr>
        <w:t>.</w:t>
      </w:r>
      <w:proofErr w:type="gramEnd"/>
      <w:r w:rsidR="000B3565">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w:t>
      </w:r>
      <w:proofErr w:type="spellEnd"/>
      <w:r w:rsidRPr="00D27771">
        <w:rPr>
          <w:rFonts w:ascii="Arial" w:hAnsi="Arial" w:cs="Arial"/>
        </w:rPr>
        <w:t>.</w:t>
      </w:r>
      <w:r w:rsidR="000B3565">
        <w:rPr>
          <w:rFonts w:ascii="Arial" w:hAnsi="Arial" w:cs="Arial"/>
        </w:rPr>
        <w:t xml:space="preserve"> </w:t>
      </w:r>
      <w:r w:rsidRPr="00D27771">
        <w:rPr>
          <w:rFonts w:ascii="Arial" w:hAnsi="Arial" w:cs="Arial"/>
        </w:rPr>
        <w:t xml:space="preserve">uzavřeli dohodu o přičlenění honebního pozemku  ze dne 30.5.2003, jejímž předmětem je uvedený pozemek přičleněn k společenstevní honitbě 9M03/12. </w:t>
      </w:r>
    </w:p>
    <w:p w:rsidR="008A6435" w:rsidRPr="000B7419" w:rsidRDefault="008A6435">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0B7419" w:rsidRDefault="00AD4CDE" w:rsidP="000B7419">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w:t>
      </w:r>
      <w:r w:rsidR="000B7419">
        <w:rPr>
          <w:rFonts w:ascii="Arial" w:hAnsi="Arial" w:cs="Arial"/>
          <w:color w:val="000000"/>
          <w:sz w:val="20"/>
          <w:szCs w:val="20"/>
        </w:rPr>
        <w:t xml:space="preserve">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A736BE" w:rsidRPr="00D27771" w:rsidRDefault="00A736BE" w:rsidP="00547094">
      <w:pPr>
        <w:jc w:val="both"/>
        <w:rPr>
          <w:rFonts w:ascii="Arial" w:hAnsi="Arial" w:cs="Arial"/>
          <w:lang w:eastAsia="en-US"/>
        </w:rPr>
      </w:pPr>
    </w:p>
    <w:p w:rsidR="00683264" w:rsidRDefault="00683264" w:rsidP="000B7419">
      <w:pPr>
        <w:pStyle w:val="vnintext"/>
        <w:ind w:firstLine="0"/>
        <w:rPr>
          <w:rFonts w:ascii="Arial" w:hAnsi="Arial" w:cs="Arial"/>
          <w:sz w:val="20"/>
          <w:szCs w:val="20"/>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563683" w:rsidRPr="00683264" w:rsidRDefault="00563683" w:rsidP="00683264">
      <w:pPr>
        <w:ind w:firstLine="426"/>
        <w:jc w:val="both"/>
        <w:rPr>
          <w:rFonts w:ascii="Arial" w:hAnsi="Arial" w:cs="Arial"/>
          <w:color w:val="000000" w:themeColor="text1"/>
          <w:lang w:eastAsia="en-US"/>
        </w:rPr>
      </w:pPr>
    </w:p>
    <w:p w:rsidR="00683264" w:rsidRPr="000B7419" w:rsidRDefault="00683264" w:rsidP="000B7419">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A736BE" w:rsidRPr="00D27771" w:rsidRDefault="00A736B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F23F6D">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A736BE" w:rsidRPr="00D27771" w:rsidRDefault="00A736B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65456">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865456">
        <w:rPr>
          <w:rFonts w:ascii="Arial" w:hAnsi="Arial" w:cs="Arial"/>
          <w:color w:val="000000"/>
          <w:sz w:val="20"/>
          <w:szCs w:val="20"/>
        </w:rPr>
        <w:t>16.3.2020</w:t>
      </w:r>
      <w:r w:rsidRPr="00D27771">
        <w:rPr>
          <w:rFonts w:ascii="Arial" w:hAnsi="Arial" w:cs="Arial"/>
          <w:color w:val="000000"/>
          <w:sz w:val="20"/>
          <w:szCs w:val="20"/>
        </w:rPr>
        <w:tab/>
        <w:t>V</w:t>
      </w:r>
      <w:r w:rsidR="00865456">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865456">
        <w:rPr>
          <w:rFonts w:ascii="Arial" w:hAnsi="Arial" w:cs="Arial"/>
          <w:color w:val="000000"/>
          <w:sz w:val="20"/>
          <w:szCs w:val="20"/>
        </w:rPr>
        <w:t>3.3.2020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23F6D" w:rsidRPr="00D27771" w:rsidRDefault="00F23F6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23F6D">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23F6D">
        <w:rPr>
          <w:rFonts w:ascii="Arial" w:hAnsi="Arial" w:cs="Arial"/>
          <w:color w:val="000000"/>
          <w:sz w:val="20"/>
          <w:szCs w:val="20"/>
        </w:rPr>
        <w:t xml:space="preserve">              </w:t>
      </w:r>
      <w:proofErr w:type="spellStart"/>
      <w:r w:rsidRPr="00D27771">
        <w:rPr>
          <w:rFonts w:ascii="Arial" w:hAnsi="Arial" w:cs="Arial"/>
          <w:color w:val="000000"/>
          <w:sz w:val="20"/>
          <w:szCs w:val="20"/>
        </w:rPr>
        <w:t>Vondrovská</w:t>
      </w:r>
      <w:proofErr w:type="spellEnd"/>
      <w:r w:rsidRPr="00D27771">
        <w:rPr>
          <w:rFonts w:ascii="Arial" w:hAnsi="Arial" w:cs="Arial"/>
          <w:color w:val="000000"/>
          <w:sz w:val="20"/>
          <w:szCs w:val="20"/>
        </w:rPr>
        <w:t xml:space="preserve"> Hana </w:t>
      </w:r>
    </w:p>
    <w:p w:rsidR="00A736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A736BE" w:rsidRPr="00D27771" w:rsidRDefault="00A736B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F23F6D">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A736BE" w:rsidRDefault="00A736BE">
      <w:pPr>
        <w:widowControl/>
        <w:rPr>
          <w:rFonts w:ascii="Arial" w:hAnsi="Arial" w:cs="Arial"/>
          <w:color w:val="000000"/>
          <w:lang w:val="en-US"/>
        </w:rPr>
      </w:pPr>
    </w:p>
    <w:p w:rsidR="00F23F6D" w:rsidRDefault="00F23F6D">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F23F6D" w:rsidRPr="00D27771" w:rsidRDefault="00F23F6D">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F23F6D" w:rsidRPr="00D27771" w:rsidRDefault="00F23F6D">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23F6D" w:rsidRDefault="00F23F6D">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F23F6D" w:rsidRPr="00D27771" w:rsidRDefault="00F23F6D">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F23F6D" w:rsidRPr="00D27771" w:rsidRDefault="00F23F6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F23F6D" w:rsidRPr="00D27771" w:rsidRDefault="00F23F6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Default="00F23F6D">
      <w:pPr>
        <w:widowControl/>
        <w:rPr>
          <w:rFonts w:ascii="Arial" w:hAnsi="Arial" w:cs="Arial"/>
          <w:color w:val="000000"/>
          <w:lang w:val="en-US"/>
        </w:rPr>
      </w:pPr>
    </w:p>
    <w:p w:rsidR="00F23F6D" w:rsidRPr="00D27771" w:rsidRDefault="00F23F6D">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29801, 29561, 27272, 7418, 27511, 27516, 24381, 28104, 2593, 1489,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25. 2. 2020  Verze programu Restituce: 5.87</w:t>
      </w:r>
    </w:p>
    <w:sectPr w:rsidR="00AD4CDE" w:rsidRPr="00D27771" w:rsidSect="004326D5">
      <w:pgSz w:w="12240" w:h="15840"/>
      <w:pgMar w:top="1134"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4D5A"/>
    <w:rsid w:val="0000799B"/>
    <w:rsid w:val="000330C3"/>
    <w:rsid w:val="00051722"/>
    <w:rsid w:val="0005546D"/>
    <w:rsid w:val="000633FA"/>
    <w:rsid w:val="0007035E"/>
    <w:rsid w:val="0008169E"/>
    <w:rsid w:val="00081A25"/>
    <w:rsid w:val="000900B7"/>
    <w:rsid w:val="00091141"/>
    <w:rsid w:val="000A3D59"/>
    <w:rsid w:val="000B2FC0"/>
    <w:rsid w:val="000B3565"/>
    <w:rsid w:val="000B4D5B"/>
    <w:rsid w:val="000B7419"/>
    <w:rsid w:val="001015DC"/>
    <w:rsid w:val="0012285A"/>
    <w:rsid w:val="00125ACF"/>
    <w:rsid w:val="00147F74"/>
    <w:rsid w:val="00150EBF"/>
    <w:rsid w:val="001527BC"/>
    <w:rsid w:val="00162E8E"/>
    <w:rsid w:val="00165114"/>
    <w:rsid w:val="001914D2"/>
    <w:rsid w:val="00196594"/>
    <w:rsid w:val="001965CB"/>
    <w:rsid w:val="001A27D9"/>
    <w:rsid w:val="001B6217"/>
    <w:rsid w:val="001D1353"/>
    <w:rsid w:val="001D4C86"/>
    <w:rsid w:val="001E5055"/>
    <w:rsid w:val="00225878"/>
    <w:rsid w:val="00226DF4"/>
    <w:rsid w:val="00231BB2"/>
    <w:rsid w:val="002469DB"/>
    <w:rsid w:val="00260E89"/>
    <w:rsid w:val="002A1AB9"/>
    <w:rsid w:val="002A2A4B"/>
    <w:rsid w:val="002B7458"/>
    <w:rsid w:val="002C7AD6"/>
    <w:rsid w:val="002D163D"/>
    <w:rsid w:val="002E0BC1"/>
    <w:rsid w:val="00306639"/>
    <w:rsid w:val="003271AE"/>
    <w:rsid w:val="003315E7"/>
    <w:rsid w:val="003707BB"/>
    <w:rsid w:val="003A69C2"/>
    <w:rsid w:val="003B775E"/>
    <w:rsid w:val="00407016"/>
    <w:rsid w:val="0043267F"/>
    <w:rsid w:val="004326D5"/>
    <w:rsid w:val="00442C6A"/>
    <w:rsid w:val="00446AC7"/>
    <w:rsid w:val="00471302"/>
    <w:rsid w:val="004849FC"/>
    <w:rsid w:val="004934BF"/>
    <w:rsid w:val="004B34F1"/>
    <w:rsid w:val="004E30C3"/>
    <w:rsid w:val="004F10F8"/>
    <w:rsid w:val="00511ECA"/>
    <w:rsid w:val="00540A55"/>
    <w:rsid w:val="00547094"/>
    <w:rsid w:val="00563683"/>
    <w:rsid w:val="005A5801"/>
    <w:rsid w:val="005F4E66"/>
    <w:rsid w:val="006230F7"/>
    <w:rsid w:val="00637564"/>
    <w:rsid w:val="00663872"/>
    <w:rsid w:val="00683264"/>
    <w:rsid w:val="00684DB4"/>
    <w:rsid w:val="00691EE6"/>
    <w:rsid w:val="00696E39"/>
    <w:rsid w:val="006B5F0F"/>
    <w:rsid w:val="006B71C1"/>
    <w:rsid w:val="006B7BC3"/>
    <w:rsid w:val="006D2030"/>
    <w:rsid w:val="006F3BE5"/>
    <w:rsid w:val="006F699E"/>
    <w:rsid w:val="00721C45"/>
    <w:rsid w:val="00732FBB"/>
    <w:rsid w:val="007457FE"/>
    <w:rsid w:val="007673EE"/>
    <w:rsid w:val="0078597A"/>
    <w:rsid w:val="00796D9F"/>
    <w:rsid w:val="007A250F"/>
    <w:rsid w:val="007B3E1D"/>
    <w:rsid w:val="007C7082"/>
    <w:rsid w:val="007D0C1C"/>
    <w:rsid w:val="007F0009"/>
    <w:rsid w:val="008163EB"/>
    <w:rsid w:val="00817045"/>
    <w:rsid w:val="0081770D"/>
    <w:rsid w:val="00817D41"/>
    <w:rsid w:val="00824EDF"/>
    <w:rsid w:val="00835624"/>
    <w:rsid w:val="0086454B"/>
    <w:rsid w:val="00865456"/>
    <w:rsid w:val="00887698"/>
    <w:rsid w:val="00892485"/>
    <w:rsid w:val="008A6435"/>
    <w:rsid w:val="008C6E83"/>
    <w:rsid w:val="008D185C"/>
    <w:rsid w:val="008D75D8"/>
    <w:rsid w:val="008E55D4"/>
    <w:rsid w:val="0090216D"/>
    <w:rsid w:val="0092179A"/>
    <w:rsid w:val="00924A3D"/>
    <w:rsid w:val="00927F46"/>
    <w:rsid w:val="009519F9"/>
    <w:rsid w:val="009D29E1"/>
    <w:rsid w:val="009D5879"/>
    <w:rsid w:val="009D7CA0"/>
    <w:rsid w:val="009F133A"/>
    <w:rsid w:val="009F308B"/>
    <w:rsid w:val="00A21E60"/>
    <w:rsid w:val="00A22F0A"/>
    <w:rsid w:val="00A616E9"/>
    <w:rsid w:val="00A67E42"/>
    <w:rsid w:val="00A736BE"/>
    <w:rsid w:val="00A75281"/>
    <w:rsid w:val="00A75704"/>
    <w:rsid w:val="00A77AE3"/>
    <w:rsid w:val="00AA11EB"/>
    <w:rsid w:val="00AB3D96"/>
    <w:rsid w:val="00AD4CDE"/>
    <w:rsid w:val="00B01442"/>
    <w:rsid w:val="00B11680"/>
    <w:rsid w:val="00B2414E"/>
    <w:rsid w:val="00B631AE"/>
    <w:rsid w:val="00B70A94"/>
    <w:rsid w:val="00BC3F00"/>
    <w:rsid w:val="00BC7680"/>
    <w:rsid w:val="00BE6FC3"/>
    <w:rsid w:val="00BF4291"/>
    <w:rsid w:val="00BF579A"/>
    <w:rsid w:val="00C20383"/>
    <w:rsid w:val="00C328C6"/>
    <w:rsid w:val="00C5124F"/>
    <w:rsid w:val="00C820A8"/>
    <w:rsid w:val="00C90E09"/>
    <w:rsid w:val="00C936B8"/>
    <w:rsid w:val="00CD4C2E"/>
    <w:rsid w:val="00CE440A"/>
    <w:rsid w:val="00CF53A7"/>
    <w:rsid w:val="00D27771"/>
    <w:rsid w:val="00D423B0"/>
    <w:rsid w:val="00D75B4F"/>
    <w:rsid w:val="00DC5978"/>
    <w:rsid w:val="00DE4537"/>
    <w:rsid w:val="00DF2443"/>
    <w:rsid w:val="00DF4838"/>
    <w:rsid w:val="00DF5086"/>
    <w:rsid w:val="00DF6D39"/>
    <w:rsid w:val="00E03B26"/>
    <w:rsid w:val="00E23DFA"/>
    <w:rsid w:val="00E569A9"/>
    <w:rsid w:val="00E64305"/>
    <w:rsid w:val="00E909F7"/>
    <w:rsid w:val="00F15025"/>
    <w:rsid w:val="00F23F6D"/>
    <w:rsid w:val="00F33A11"/>
    <w:rsid w:val="00F36629"/>
    <w:rsid w:val="00F55696"/>
    <w:rsid w:val="00F722EF"/>
    <w:rsid w:val="00F758C4"/>
    <w:rsid w:val="00F86F31"/>
    <w:rsid w:val="00F87227"/>
    <w:rsid w:val="00F9707A"/>
    <w:rsid w:val="00FB6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3C59C"/>
  <w14:defaultImageDpi w14:val="0"/>
  <w15:docId w15:val="{0E18D152-FD52-41F8-9220-07907194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customStyle="1" w:styleId="obec1">
    <w:name w:val="obec1"/>
    <w:basedOn w:val="Normln"/>
    <w:uiPriority w:val="99"/>
    <w:rsid w:val="00471302"/>
    <w:pPr>
      <w:tabs>
        <w:tab w:val="left" w:pos="2552"/>
        <w:tab w:val="left" w:pos="5103"/>
        <w:tab w:val="right" w:pos="8789"/>
      </w:tabs>
    </w:pPr>
    <w:rPr>
      <w:color w:val="000000"/>
      <w:sz w:val="24"/>
      <w:szCs w:val="24"/>
    </w:rPr>
  </w:style>
  <w:style w:type="paragraph" w:styleId="Textbubliny">
    <w:name w:val="Balloon Text"/>
    <w:basedOn w:val="Normln"/>
    <w:link w:val="TextbublinyChar"/>
    <w:uiPriority w:val="99"/>
    <w:rsid w:val="0005546D"/>
    <w:rPr>
      <w:rFonts w:ascii="Segoe UI" w:hAnsi="Segoe UI" w:cs="Segoe UI"/>
      <w:sz w:val="18"/>
      <w:szCs w:val="18"/>
    </w:rPr>
  </w:style>
  <w:style w:type="character" w:customStyle="1" w:styleId="TextbublinyChar">
    <w:name w:val="Text bubliny Char"/>
    <w:basedOn w:val="Standardnpsmoodstavce"/>
    <w:link w:val="Textbubliny"/>
    <w:uiPriority w:val="99"/>
    <w:rsid w:val="00055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1399">
      <w:marLeft w:val="0"/>
      <w:marRight w:val="0"/>
      <w:marTop w:val="0"/>
      <w:marBottom w:val="0"/>
      <w:divBdr>
        <w:top w:val="none" w:sz="0" w:space="0" w:color="auto"/>
        <w:left w:val="none" w:sz="0" w:space="0" w:color="auto"/>
        <w:bottom w:val="none" w:sz="0" w:space="0" w:color="auto"/>
        <w:right w:val="none" w:sz="0" w:space="0" w:color="auto"/>
      </w:divBdr>
    </w:div>
    <w:div w:id="585261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3227</Words>
  <Characters>19046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2020-02-25T13:04:00Z</cp:lastPrinted>
  <dcterms:created xsi:type="dcterms:W3CDTF">2020-03-16T06:24:00Z</dcterms:created>
  <dcterms:modified xsi:type="dcterms:W3CDTF">2020-03-16T06:30:00Z</dcterms:modified>
</cp:coreProperties>
</file>