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7F" w:rsidRDefault="0004607F" w:rsidP="00B83F26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21725F" w:rsidRDefault="00962472" w:rsidP="00B83F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DODATEK Č.1 KE </w:t>
      </w:r>
      <w:r w:rsidR="00B83F26" w:rsidRPr="001A4873">
        <w:rPr>
          <w:b/>
          <w:sz w:val="40"/>
          <w:szCs w:val="40"/>
        </w:rPr>
        <w:t>S</w:t>
      </w:r>
      <w:r w:rsidR="0021725F">
        <w:rPr>
          <w:b/>
          <w:sz w:val="40"/>
          <w:szCs w:val="40"/>
        </w:rPr>
        <w:t>MLOUV</w:t>
      </w:r>
      <w:r>
        <w:rPr>
          <w:b/>
          <w:sz w:val="40"/>
          <w:szCs w:val="40"/>
        </w:rPr>
        <w:t xml:space="preserve">Ě </w:t>
      </w:r>
      <w:r w:rsidR="0021725F">
        <w:rPr>
          <w:b/>
          <w:sz w:val="40"/>
          <w:szCs w:val="40"/>
        </w:rPr>
        <w:t xml:space="preserve">O </w:t>
      </w:r>
      <w:r w:rsidR="00865AAA">
        <w:rPr>
          <w:b/>
          <w:sz w:val="40"/>
          <w:szCs w:val="40"/>
        </w:rPr>
        <w:t>DÍLO</w:t>
      </w:r>
      <w:r w:rsidR="00721C31">
        <w:rPr>
          <w:b/>
          <w:sz w:val="40"/>
          <w:szCs w:val="40"/>
        </w:rPr>
        <w:t xml:space="preserve"> NA PROVEDENÍ AUTORSKÉHO DOZORU PROJEKTANTA</w:t>
      </w:r>
      <w:r>
        <w:rPr>
          <w:b/>
          <w:sz w:val="40"/>
          <w:szCs w:val="40"/>
        </w:rPr>
        <w:t xml:space="preserve"> ZE DNE 28.7.2019</w:t>
      </w:r>
    </w:p>
    <w:p w:rsidR="0021725F" w:rsidRDefault="0021725F" w:rsidP="00B83F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(dále jen „smlouva“)</w:t>
      </w:r>
    </w:p>
    <w:p w:rsidR="0021725F" w:rsidRDefault="0021725F" w:rsidP="00B83F26">
      <w:pPr>
        <w:jc w:val="center"/>
        <w:rPr>
          <w:b/>
          <w:sz w:val="28"/>
          <w:szCs w:val="28"/>
        </w:rPr>
      </w:pPr>
    </w:p>
    <w:p w:rsidR="0021725F" w:rsidRDefault="0021725F" w:rsidP="00B83F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Uzavřená dle § </w:t>
      </w:r>
      <w:r w:rsidR="00683F62">
        <w:rPr>
          <w:b/>
          <w:sz w:val="24"/>
          <w:szCs w:val="24"/>
        </w:rPr>
        <w:t>2586</w:t>
      </w:r>
      <w:r>
        <w:rPr>
          <w:b/>
          <w:sz w:val="24"/>
          <w:szCs w:val="24"/>
        </w:rPr>
        <w:t xml:space="preserve"> zákona č. 89/2012 Sb., občanský zákoník</w:t>
      </w:r>
    </w:p>
    <w:p w:rsidR="00B83F26" w:rsidRPr="001A4873" w:rsidRDefault="0021725F" w:rsidP="00B83F26">
      <w:pPr>
        <w:jc w:val="center"/>
        <w:rPr>
          <w:b/>
          <w:sz w:val="40"/>
          <w:szCs w:val="40"/>
        </w:rPr>
      </w:pPr>
      <w:r>
        <w:rPr>
          <w:b/>
          <w:sz w:val="24"/>
          <w:szCs w:val="24"/>
        </w:rPr>
        <w:t>(dále jen „občanský zákoník“)</w:t>
      </w:r>
    </w:p>
    <w:p w:rsidR="00B83F26" w:rsidRDefault="00B83F26" w:rsidP="001A4873">
      <w:pPr>
        <w:pStyle w:val="Nzev"/>
        <w:tabs>
          <w:tab w:val="left" w:pos="4800"/>
        </w:tabs>
        <w:rPr>
          <w:b w:val="0"/>
          <w:bCs/>
          <w:sz w:val="24"/>
        </w:rPr>
      </w:pPr>
    </w:p>
    <w:p w:rsidR="00A375D5" w:rsidRDefault="00B83F26" w:rsidP="0043137E">
      <w:pPr>
        <w:jc w:val="center"/>
        <w:rPr>
          <w:b/>
          <w:snapToGrid w:val="0"/>
          <w:sz w:val="24"/>
          <w:szCs w:val="24"/>
          <w:u w:val="single"/>
        </w:rPr>
      </w:pPr>
      <w:r w:rsidRPr="00A375D5">
        <w:rPr>
          <w:b/>
          <w:snapToGrid w:val="0"/>
          <w:sz w:val="24"/>
          <w:szCs w:val="24"/>
        </w:rPr>
        <w:t>I.</w:t>
      </w:r>
    </w:p>
    <w:p w:rsidR="00B83F26" w:rsidRPr="0043137E" w:rsidRDefault="0043137E" w:rsidP="0043137E">
      <w:pPr>
        <w:jc w:val="center"/>
        <w:rPr>
          <w:b/>
          <w:snapToGrid w:val="0"/>
          <w:sz w:val="24"/>
          <w:szCs w:val="24"/>
          <w:u w:val="single"/>
        </w:rPr>
      </w:pPr>
      <w:r w:rsidRPr="0043137E">
        <w:rPr>
          <w:b/>
          <w:snapToGrid w:val="0"/>
          <w:sz w:val="24"/>
          <w:szCs w:val="24"/>
          <w:u w:val="single"/>
        </w:rPr>
        <w:t xml:space="preserve"> </w:t>
      </w:r>
      <w:r w:rsidR="00B83F26" w:rsidRPr="0043137E">
        <w:rPr>
          <w:b/>
          <w:snapToGrid w:val="0"/>
          <w:sz w:val="24"/>
          <w:szCs w:val="24"/>
          <w:u w:val="single"/>
        </w:rPr>
        <w:t>Smluvní strany</w:t>
      </w:r>
    </w:p>
    <w:p w:rsidR="00B83F26" w:rsidRDefault="00B83F26" w:rsidP="00B83F26">
      <w:pPr>
        <w:jc w:val="center"/>
        <w:rPr>
          <w:snapToGrid w:val="0"/>
          <w:sz w:val="24"/>
          <w:szCs w:val="24"/>
        </w:rPr>
      </w:pPr>
    </w:p>
    <w:p w:rsidR="00B83F26" w:rsidRDefault="00B83F26" w:rsidP="00B83F26">
      <w:pPr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1. Objednatel:</w:t>
      </w:r>
    </w:p>
    <w:p w:rsidR="00FB40B2" w:rsidRPr="00AF35CF" w:rsidRDefault="007C374D" w:rsidP="007C374D">
      <w:pPr>
        <w:pStyle w:val="Zkladntext"/>
        <w:spacing w:line="276" w:lineRule="auto"/>
        <w:jc w:val="both"/>
        <w:rPr>
          <w:b w:val="0"/>
          <w:i/>
          <w:szCs w:val="24"/>
        </w:rPr>
      </w:pPr>
      <w:r w:rsidRPr="007C374D">
        <w:rPr>
          <w:szCs w:val="24"/>
        </w:rPr>
        <w:t>Základní škola a Mateřská škola pro sluchově postižené, Plzeň, Mohylová 90</w:t>
      </w:r>
      <w:r w:rsidR="00FB40B2" w:rsidRPr="00AF35CF">
        <w:rPr>
          <w:b w:val="0"/>
          <w:szCs w:val="24"/>
        </w:rPr>
        <w:tab/>
      </w:r>
      <w:r w:rsidR="00FB40B2" w:rsidRPr="00AF35CF">
        <w:rPr>
          <w:b w:val="0"/>
          <w:szCs w:val="24"/>
        </w:rPr>
        <w:tab/>
      </w:r>
      <w:r w:rsidR="00FB40B2" w:rsidRPr="00AF35CF">
        <w:rPr>
          <w:b w:val="0"/>
          <w:szCs w:val="24"/>
        </w:rPr>
        <w:tab/>
      </w:r>
      <w:r w:rsidR="00FB40B2" w:rsidRPr="00AF35CF">
        <w:rPr>
          <w:b w:val="0"/>
          <w:szCs w:val="24"/>
        </w:rPr>
        <w:tab/>
      </w:r>
      <w:r w:rsidR="00FB40B2" w:rsidRPr="00AF35CF">
        <w:rPr>
          <w:b w:val="0"/>
          <w:szCs w:val="24"/>
        </w:rPr>
        <w:tab/>
      </w:r>
      <w:r w:rsidR="00FB40B2" w:rsidRPr="00AF35CF">
        <w:rPr>
          <w:b w:val="0"/>
          <w:szCs w:val="24"/>
        </w:rPr>
        <w:tab/>
      </w:r>
    </w:p>
    <w:p w:rsidR="00FB40B2" w:rsidRPr="007C374D" w:rsidRDefault="00FB40B2" w:rsidP="007C374D">
      <w:pPr>
        <w:pStyle w:val="Bezmezer"/>
        <w:tabs>
          <w:tab w:val="left" w:pos="4536"/>
        </w:tabs>
        <w:ind w:left="4536" w:hanging="4536"/>
        <w:rPr>
          <w:color w:val="FF0000"/>
        </w:rPr>
      </w:pPr>
      <w:r w:rsidRPr="001103D2">
        <w:t xml:space="preserve">      zastoupený:</w:t>
      </w:r>
      <w:r w:rsidRPr="001103D2">
        <w:tab/>
      </w:r>
      <w:r w:rsidR="007C374D">
        <w:t xml:space="preserve">Mgr. Jiřím </w:t>
      </w:r>
      <w:proofErr w:type="spellStart"/>
      <w:r w:rsidR="007C374D">
        <w:t>Pouskou</w:t>
      </w:r>
      <w:proofErr w:type="spellEnd"/>
      <w:r w:rsidR="007C374D">
        <w:t>, ředitelem</w:t>
      </w:r>
    </w:p>
    <w:p w:rsidR="00FB40B2" w:rsidRPr="001103D2" w:rsidRDefault="00FB40B2" w:rsidP="00FB40B2">
      <w:pPr>
        <w:pStyle w:val="Bezmezer"/>
        <w:tabs>
          <w:tab w:val="left" w:pos="4536"/>
        </w:tabs>
      </w:pPr>
      <w:r w:rsidRPr="001103D2">
        <w:t xml:space="preserve">      Adresa:</w:t>
      </w:r>
      <w:r w:rsidRPr="001103D2">
        <w:tab/>
      </w:r>
      <w:r w:rsidR="007C374D" w:rsidRPr="007C374D">
        <w:t>Mohylová 1200/90, Doubravka, 312 00 Plze</w:t>
      </w:r>
      <w:r w:rsidR="007C374D">
        <w:t>ň</w:t>
      </w:r>
      <w:r w:rsidRPr="001103D2">
        <w:t xml:space="preserve">  </w:t>
      </w:r>
      <w:r w:rsidRPr="001103D2">
        <w:tab/>
      </w:r>
    </w:p>
    <w:p w:rsidR="00FB40B2" w:rsidRPr="001103D2" w:rsidRDefault="00FB40B2" w:rsidP="00FB40B2">
      <w:pPr>
        <w:pStyle w:val="Bezmezer"/>
        <w:tabs>
          <w:tab w:val="left" w:pos="4536"/>
        </w:tabs>
      </w:pPr>
      <w:r w:rsidRPr="001103D2">
        <w:t xml:space="preserve">      Tel.:</w:t>
      </w:r>
      <w:r w:rsidRPr="001103D2">
        <w:tab/>
        <w:t>+420</w:t>
      </w:r>
      <w:r w:rsidR="007C374D">
        <w:t> 378 609 939</w:t>
      </w:r>
      <w:r w:rsidRPr="001103D2">
        <w:tab/>
        <w:t xml:space="preserve"> </w:t>
      </w:r>
    </w:p>
    <w:p w:rsidR="007C374D" w:rsidRDefault="00FB40B2" w:rsidP="00FB40B2">
      <w:pPr>
        <w:pStyle w:val="Bezmezer"/>
        <w:tabs>
          <w:tab w:val="left" w:pos="4536"/>
        </w:tabs>
      </w:pPr>
      <w:r w:rsidRPr="001103D2">
        <w:t xml:space="preserve">      E-mail:</w:t>
      </w:r>
      <w:r w:rsidRPr="001103D2">
        <w:tab/>
      </w:r>
      <w:hyperlink r:id="rId8" w:history="1">
        <w:r w:rsidR="007C374D" w:rsidRPr="000E6156">
          <w:rPr>
            <w:rStyle w:val="Hypertextovodkaz"/>
          </w:rPr>
          <w:t>reditel@sluchpost-plzen.cz</w:t>
        </w:r>
      </w:hyperlink>
    </w:p>
    <w:p w:rsidR="00FB40B2" w:rsidRPr="006E76F7" w:rsidRDefault="00FB40B2" w:rsidP="00FB40B2">
      <w:pPr>
        <w:pStyle w:val="Bezmezer"/>
        <w:tabs>
          <w:tab w:val="left" w:pos="4536"/>
        </w:tabs>
      </w:pPr>
      <w:r w:rsidRPr="001103D2">
        <w:t xml:space="preserve">      </w:t>
      </w:r>
      <w:r w:rsidRPr="006E76F7">
        <w:t>Bankovní spojení:</w:t>
      </w:r>
      <w:r w:rsidRPr="006E76F7">
        <w:tab/>
        <w:t xml:space="preserve">ČNB </w:t>
      </w:r>
      <w:r w:rsidRPr="006E76F7">
        <w:tab/>
      </w:r>
    </w:p>
    <w:p w:rsidR="00FB40B2" w:rsidRPr="001103D2" w:rsidRDefault="00FB40B2" w:rsidP="00FB40B2">
      <w:pPr>
        <w:pStyle w:val="Bezmezer"/>
        <w:tabs>
          <w:tab w:val="left" w:pos="4536"/>
        </w:tabs>
        <w:rPr>
          <w:bCs/>
        </w:rPr>
      </w:pPr>
      <w:r w:rsidRPr="006E76F7">
        <w:rPr>
          <w:bCs/>
        </w:rPr>
        <w:t xml:space="preserve">      Číslo účtu:</w:t>
      </w:r>
      <w:r w:rsidRPr="006E76F7">
        <w:rPr>
          <w:bCs/>
        </w:rPr>
        <w:tab/>
      </w:r>
      <w:r w:rsidR="00D87ABE" w:rsidRPr="00D87ABE">
        <w:rPr>
          <w:bCs/>
        </w:rPr>
        <w:t>66039311/0710</w:t>
      </w:r>
    </w:p>
    <w:p w:rsidR="00FB40B2" w:rsidRPr="001103D2" w:rsidRDefault="00FB40B2" w:rsidP="00FB40B2">
      <w:pPr>
        <w:pStyle w:val="Bezmezer"/>
        <w:tabs>
          <w:tab w:val="left" w:pos="4536"/>
        </w:tabs>
        <w:rPr>
          <w:bCs/>
        </w:rPr>
      </w:pPr>
      <w:r w:rsidRPr="001103D2">
        <w:rPr>
          <w:bCs/>
        </w:rPr>
        <w:t xml:space="preserve">      IČ:</w:t>
      </w:r>
      <w:r w:rsidRPr="001103D2">
        <w:rPr>
          <w:bCs/>
        </w:rPr>
        <w:tab/>
      </w:r>
      <w:r w:rsidR="007C374D" w:rsidRPr="007C374D">
        <w:rPr>
          <w:bCs/>
        </w:rPr>
        <w:t>49778153</w:t>
      </w:r>
      <w:r w:rsidRPr="001103D2">
        <w:rPr>
          <w:bCs/>
        </w:rPr>
        <w:t xml:space="preserve">                                                                 </w:t>
      </w:r>
    </w:p>
    <w:p w:rsidR="00FB40B2" w:rsidRPr="001103D2" w:rsidRDefault="00FB40B2" w:rsidP="00FB40B2">
      <w:pPr>
        <w:pStyle w:val="Bezmezer"/>
        <w:tabs>
          <w:tab w:val="left" w:pos="4536"/>
        </w:tabs>
        <w:rPr>
          <w:bCs/>
        </w:rPr>
      </w:pPr>
      <w:r w:rsidRPr="001103D2">
        <w:rPr>
          <w:bCs/>
        </w:rPr>
        <w:t xml:space="preserve">      DIČ:</w:t>
      </w:r>
      <w:r w:rsidRPr="001103D2">
        <w:rPr>
          <w:bCs/>
        </w:rPr>
        <w:tab/>
        <w:t xml:space="preserve">není plátcem DPH </w:t>
      </w:r>
    </w:p>
    <w:p w:rsidR="00B83F26" w:rsidRDefault="00B83F26" w:rsidP="00B83F26">
      <w:pPr>
        <w:pStyle w:val="Nadpis2"/>
        <w:spacing w:line="240" w:lineRule="auto"/>
        <w:rPr>
          <w:bCs/>
          <w:szCs w:val="24"/>
        </w:rPr>
      </w:pPr>
      <w:r>
        <w:rPr>
          <w:bCs/>
          <w:szCs w:val="24"/>
        </w:rPr>
        <w:tab/>
        <w:t xml:space="preserve">                     </w:t>
      </w:r>
    </w:p>
    <w:p w:rsidR="00B83F26" w:rsidRDefault="00B83F26" w:rsidP="00B83F26">
      <w:pPr>
        <w:pStyle w:val="Zkladntext2"/>
        <w:rPr>
          <w:szCs w:val="24"/>
        </w:rPr>
      </w:pPr>
      <w:r>
        <w:rPr>
          <w:szCs w:val="24"/>
        </w:rPr>
        <w:t>(dále jen jako „objednatel“)</w:t>
      </w:r>
    </w:p>
    <w:p w:rsidR="00B83F26" w:rsidRDefault="00B83F26" w:rsidP="00B83F26">
      <w:pPr>
        <w:rPr>
          <w:sz w:val="24"/>
          <w:szCs w:val="24"/>
        </w:rPr>
      </w:pPr>
    </w:p>
    <w:p w:rsidR="00B83F26" w:rsidRDefault="00B83F26" w:rsidP="00B83F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:rsidR="00B83F26" w:rsidRDefault="00B83F26" w:rsidP="00B83F26">
      <w:pPr>
        <w:pStyle w:val="Zkladntext"/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</w:t>
      </w:r>
    </w:p>
    <w:p w:rsidR="003D338F" w:rsidRDefault="00B83F26" w:rsidP="00B83F26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2.  Zhotovitel: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</w:p>
    <w:p w:rsidR="00B83F26" w:rsidRDefault="00B23924" w:rsidP="00B83F26">
      <w:pPr>
        <w:rPr>
          <w:b/>
          <w:sz w:val="24"/>
          <w:szCs w:val="24"/>
        </w:rPr>
      </w:pPr>
      <w:r>
        <w:rPr>
          <w:b/>
          <w:sz w:val="24"/>
          <w:szCs w:val="24"/>
        </w:rPr>
        <w:t>TZB projekty s.r.o.</w:t>
      </w:r>
      <w:r w:rsidR="00B83F26">
        <w:rPr>
          <w:b/>
          <w:sz w:val="24"/>
          <w:szCs w:val="24"/>
        </w:rPr>
        <w:tab/>
        <w:t xml:space="preserve"> </w:t>
      </w:r>
    </w:p>
    <w:p w:rsidR="00B83F26" w:rsidRPr="00427A29" w:rsidRDefault="00B83F26" w:rsidP="00B83F26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27A29">
        <w:rPr>
          <w:sz w:val="24"/>
          <w:szCs w:val="24"/>
        </w:rPr>
        <w:tab/>
      </w:r>
    </w:p>
    <w:p w:rsidR="00B23924" w:rsidRPr="0045152C" w:rsidRDefault="00B23924" w:rsidP="00B23924">
      <w:pPr>
        <w:jc w:val="both"/>
        <w:rPr>
          <w:sz w:val="24"/>
          <w:szCs w:val="24"/>
        </w:rPr>
      </w:pPr>
      <w:r w:rsidRPr="0045152C">
        <w:rPr>
          <w:sz w:val="24"/>
          <w:szCs w:val="24"/>
        </w:rPr>
        <w:t>Zastoupený:</w:t>
      </w:r>
      <w:r w:rsidR="00B83F26" w:rsidRPr="0045152C">
        <w:rPr>
          <w:sz w:val="24"/>
          <w:szCs w:val="24"/>
        </w:rPr>
        <w:t xml:space="preserve">      </w:t>
      </w:r>
      <w:r w:rsidRPr="0045152C">
        <w:rPr>
          <w:sz w:val="24"/>
          <w:szCs w:val="24"/>
        </w:rPr>
        <w:tab/>
      </w:r>
      <w:r w:rsidRPr="0045152C">
        <w:rPr>
          <w:sz w:val="24"/>
          <w:szCs w:val="24"/>
        </w:rPr>
        <w:tab/>
      </w:r>
      <w:r w:rsidRPr="0045152C">
        <w:rPr>
          <w:sz w:val="24"/>
          <w:szCs w:val="24"/>
        </w:rPr>
        <w:tab/>
      </w:r>
      <w:r w:rsidRPr="0045152C">
        <w:rPr>
          <w:sz w:val="24"/>
          <w:szCs w:val="24"/>
        </w:rPr>
        <w:tab/>
        <w:t xml:space="preserve">     Ing. Luďkem Tóthem, Ph.D., jednatelem</w:t>
      </w:r>
    </w:p>
    <w:p w:rsidR="00B83F26" w:rsidRPr="0045152C" w:rsidRDefault="00B83F26" w:rsidP="00B23924">
      <w:pPr>
        <w:jc w:val="both"/>
        <w:rPr>
          <w:bCs/>
          <w:sz w:val="24"/>
          <w:szCs w:val="24"/>
        </w:rPr>
      </w:pPr>
      <w:r w:rsidRPr="0045152C">
        <w:rPr>
          <w:bCs/>
          <w:sz w:val="24"/>
          <w:szCs w:val="24"/>
        </w:rPr>
        <w:t xml:space="preserve">Sídlo: </w:t>
      </w:r>
      <w:r w:rsidR="00EF315E" w:rsidRPr="0045152C">
        <w:rPr>
          <w:bCs/>
          <w:sz w:val="24"/>
          <w:szCs w:val="24"/>
        </w:rPr>
        <w:t xml:space="preserve">                                                                 </w:t>
      </w:r>
      <w:r w:rsidR="00B23924" w:rsidRPr="0045152C">
        <w:rPr>
          <w:rFonts w:eastAsia="Lucida Sans Unicode"/>
          <w:sz w:val="24"/>
          <w:szCs w:val="24"/>
        </w:rPr>
        <w:t>Vlkova 365/19, Žižkov, 130 00 Praha 3</w:t>
      </w:r>
      <w:r w:rsidRPr="0045152C">
        <w:rPr>
          <w:sz w:val="24"/>
          <w:szCs w:val="24"/>
        </w:rPr>
        <w:tab/>
      </w:r>
      <w:r w:rsidRPr="0045152C">
        <w:rPr>
          <w:sz w:val="24"/>
          <w:szCs w:val="24"/>
        </w:rPr>
        <w:tab/>
        <w:t xml:space="preserve"> </w:t>
      </w:r>
    </w:p>
    <w:p w:rsidR="00B83F26" w:rsidRPr="0045152C" w:rsidRDefault="00B83F26" w:rsidP="007C374D">
      <w:pPr>
        <w:pStyle w:val="Zkladntext3"/>
        <w:rPr>
          <w:bCs/>
          <w:snapToGrid/>
          <w:szCs w:val="24"/>
        </w:rPr>
      </w:pPr>
      <w:r w:rsidRPr="0045152C">
        <w:rPr>
          <w:bCs/>
          <w:snapToGrid/>
          <w:szCs w:val="24"/>
        </w:rPr>
        <w:t>Bankovní spojení:</w:t>
      </w:r>
      <w:r w:rsidRPr="0045152C">
        <w:rPr>
          <w:bCs/>
          <w:snapToGrid/>
          <w:szCs w:val="24"/>
        </w:rPr>
        <w:tab/>
      </w:r>
      <w:r w:rsidR="00006EE5" w:rsidRPr="0045152C">
        <w:rPr>
          <w:bCs/>
          <w:snapToGrid/>
          <w:szCs w:val="24"/>
        </w:rPr>
        <w:t xml:space="preserve">                                        </w:t>
      </w:r>
      <w:r w:rsidR="0045152C" w:rsidRPr="0045152C">
        <w:rPr>
          <w:szCs w:val="24"/>
          <w:lang w:val="en-US"/>
        </w:rPr>
        <w:t xml:space="preserve">FIO </w:t>
      </w:r>
      <w:proofErr w:type="spellStart"/>
      <w:r w:rsidR="0045152C" w:rsidRPr="0045152C">
        <w:rPr>
          <w:szCs w:val="24"/>
          <w:lang w:val="en-US"/>
        </w:rPr>
        <w:t>banka</w:t>
      </w:r>
      <w:proofErr w:type="spellEnd"/>
    </w:p>
    <w:p w:rsidR="00B83F26" w:rsidRPr="0045152C" w:rsidRDefault="00B83F26" w:rsidP="0032529C">
      <w:pPr>
        <w:pStyle w:val="Zkladntext3"/>
        <w:ind w:left="2124" w:hanging="2124"/>
        <w:rPr>
          <w:bCs/>
          <w:snapToGrid/>
          <w:szCs w:val="24"/>
        </w:rPr>
      </w:pPr>
      <w:r w:rsidRPr="0045152C">
        <w:rPr>
          <w:bCs/>
          <w:szCs w:val="24"/>
        </w:rPr>
        <w:t>Číslo účtu:</w:t>
      </w:r>
      <w:r w:rsidRPr="0045152C">
        <w:rPr>
          <w:bCs/>
          <w:szCs w:val="24"/>
        </w:rPr>
        <w:tab/>
      </w:r>
      <w:r w:rsidRPr="0045152C">
        <w:rPr>
          <w:bCs/>
          <w:szCs w:val="24"/>
        </w:rPr>
        <w:tab/>
      </w:r>
      <w:r w:rsidRPr="0045152C">
        <w:rPr>
          <w:bCs/>
          <w:szCs w:val="24"/>
        </w:rPr>
        <w:tab/>
      </w:r>
      <w:r w:rsidRPr="0045152C">
        <w:rPr>
          <w:bCs/>
          <w:szCs w:val="24"/>
        </w:rPr>
        <w:tab/>
      </w:r>
      <w:r w:rsidR="00006EE5" w:rsidRPr="0045152C">
        <w:rPr>
          <w:bCs/>
          <w:szCs w:val="24"/>
        </w:rPr>
        <w:t xml:space="preserve">     </w:t>
      </w:r>
      <w:r w:rsidR="0045152C" w:rsidRPr="0045152C">
        <w:rPr>
          <w:szCs w:val="24"/>
          <w:lang w:val="en-US"/>
        </w:rPr>
        <w:t>2701615787/2010</w:t>
      </w:r>
      <w:r w:rsidRPr="0045152C">
        <w:rPr>
          <w:bCs/>
          <w:szCs w:val="24"/>
        </w:rPr>
        <w:tab/>
        <w:t xml:space="preserve">         </w:t>
      </w:r>
    </w:p>
    <w:p w:rsidR="00B83F26" w:rsidRPr="0045152C" w:rsidRDefault="00B83F26" w:rsidP="00B83F26">
      <w:pPr>
        <w:pStyle w:val="Nadpis2"/>
        <w:spacing w:line="240" w:lineRule="auto"/>
        <w:ind w:left="360" w:hanging="360"/>
        <w:rPr>
          <w:bCs/>
          <w:szCs w:val="24"/>
        </w:rPr>
      </w:pPr>
      <w:r w:rsidRPr="0045152C">
        <w:rPr>
          <w:bCs/>
          <w:szCs w:val="24"/>
        </w:rPr>
        <w:t>IČ</w:t>
      </w:r>
      <w:r w:rsidR="00063376" w:rsidRPr="0045152C">
        <w:rPr>
          <w:bCs/>
          <w:szCs w:val="24"/>
        </w:rPr>
        <w:t>O</w:t>
      </w:r>
      <w:r w:rsidRPr="0045152C">
        <w:rPr>
          <w:bCs/>
          <w:szCs w:val="24"/>
        </w:rPr>
        <w:t xml:space="preserve">:                   </w:t>
      </w:r>
      <w:r w:rsidRPr="0045152C">
        <w:rPr>
          <w:bCs/>
          <w:szCs w:val="24"/>
        </w:rPr>
        <w:tab/>
      </w:r>
      <w:r w:rsidRPr="0045152C">
        <w:rPr>
          <w:bCs/>
          <w:szCs w:val="24"/>
        </w:rPr>
        <w:tab/>
      </w:r>
      <w:r w:rsidR="002B264E" w:rsidRPr="0045152C">
        <w:rPr>
          <w:bCs/>
          <w:szCs w:val="24"/>
        </w:rPr>
        <w:t xml:space="preserve"> </w:t>
      </w:r>
      <w:r w:rsidR="007C374D" w:rsidRPr="0045152C">
        <w:rPr>
          <w:bCs/>
          <w:szCs w:val="24"/>
        </w:rPr>
        <w:tab/>
        <w:t xml:space="preserve">    </w:t>
      </w:r>
      <w:r w:rsidR="00B23924" w:rsidRPr="0045152C">
        <w:rPr>
          <w:bCs/>
          <w:szCs w:val="24"/>
        </w:rPr>
        <w:t xml:space="preserve">             08065896</w:t>
      </w:r>
    </w:p>
    <w:p w:rsidR="00B83F26" w:rsidRPr="0045152C" w:rsidRDefault="00B83F26" w:rsidP="007C374D">
      <w:pPr>
        <w:pStyle w:val="Bezmezer"/>
        <w:tabs>
          <w:tab w:val="left" w:pos="4536"/>
        </w:tabs>
        <w:ind w:left="4536" w:hanging="4536"/>
        <w:rPr>
          <w:rFonts w:eastAsia="Times New Roman"/>
          <w:snapToGrid w:val="0"/>
          <w:lang w:val="en-US"/>
        </w:rPr>
      </w:pPr>
      <w:r w:rsidRPr="0045152C">
        <w:rPr>
          <w:rFonts w:eastAsia="Times New Roman"/>
          <w:snapToGrid w:val="0"/>
          <w:lang w:val="en-US"/>
        </w:rPr>
        <w:t xml:space="preserve">Tel / Fax:                    </w:t>
      </w:r>
      <w:r w:rsidR="007C374D" w:rsidRPr="0045152C">
        <w:rPr>
          <w:rFonts w:eastAsia="Times New Roman"/>
          <w:snapToGrid w:val="0"/>
          <w:lang w:val="en-US"/>
        </w:rPr>
        <w:tab/>
        <w:t>+420</w:t>
      </w:r>
      <w:r w:rsidR="0045152C" w:rsidRPr="0045152C">
        <w:rPr>
          <w:rFonts w:eastAsia="Times New Roman"/>
          <w:snapToGrid w:val="0"/>
          <w:lang w:val="en-US"/>
        </w:rPr>
        <w:t> 777 883 575</w:t>
      </w:r>
      <w:r w:rsidRPr="0045152C">
        <w:rPr>
          <w:rFonts w:eastAsia="Times New Roman"/>
          <w:snapToGrid w:val="0"/>
          <w:lang w:val="en-US"/>
        </w:rPr>
        <w:tab/>
      </w:r>
      <w:r w:rsidRPr="0045152C">
        <w:rPr>
          <w:rFonts w:eastAsia="Times New Roman"/>
          <w:snapToGrid w:val="0"/>
          <w:lang w:val="en-US"/>
        </w:rPr>
        <w:tab/>
      </w:r>
      <w:r w:rsidRPr="0045152C">
        <w:rPr>
          <w:rFonts w:eastAsia="Times New Roman"/>
          <w:snapToGrid w:val="0"/>
          <w:lang w:val="en-US"/>
        </w:rPr>
        <w:tab/>
      </w:r>
    </w:p>
    <w:p w:rsidR="00E75F8D" w:rsidRPr="0045152C" w:rsidRDefault="00B83F26" w:rsidP="007C374D">
      <w:pPr>
        <w:pStyle w:val="Bezmezer"/>
        <w:tabs>
          <w:tab w:val="left" w:pos="4536"/>
        </w:tabs>
        <w:ind w:left="4536" w:hanging="4536"/>
        <w:rPr>
          <w:rFonts w:eastAsia="Times New Roman"/>
          <w:snapToGrid w:val="0"/>
          <w:lang w:val="en-US"/>
        </w:rPr>
      </w:pPr>
      <w:r w:rsidRPr="0045152C">
        <w:rPr>
          <w:rFonts w:eastAsia="Times New Roman"/>
          <w:snapToGrid w:val="0"/>
          <w:lang w:val="en-US"/>
        </w:rPr>
        <w:t>E-mail:</w:t>
      </w:r>
      <w:r w:rsidR="00006EE5" w:rsidRPr="0045152C">
        <w:rPr>
          <w:rFonts w:eastAsia="Times New Roman"/>
          <w:snapToGrid w:val="0"/>
          <w:lang w:val="en-US"/>
        </w:rPr>
        <w:t xml:space="preserve">                                                          </w:t>
      </w:r>
      <w:r w:rsidR="00520798" w:rsidRPr="0045152C">
        <w:rPr>
          <w:rFonts w:eastAsia="Times New Roman"/>
          <w:snapToGrid w:val="0"/>
          <w:lang w:val="en-US"/>
        </w:rPr>
        <w:tab/>
      </w:r>
      <w:hyperlink r:id="rId9" w:history="1">
        <w:r w:rsidR="0045152C" w:rsidRPr="0045152C">
          <w:rPr>
            <w:rStyle w:val="Hypertextovodkaz"/>
            <w:rFonts w:eastAsia="Times New Roman"/>
            <w:snapToGrid w:val="0"/>
            <w:lang w:val="en-US"/>
          </w:rPr>
          <w:t>ludek@tzb-projekty.cz</w:t>
        </w:r>
      </w:hyperlink>
    </w:p>
    <w:p w:rsidR="00520798" w:rsidRPr="007C374D" w:rsidRDefault="00520798" w:rsidP="007C374D">
      <w:pPr>
        <w:pStyle w:val="Bezmezer"/>
        <w:tabs>
          <w:tab w:val="left" w:pos="4536"/>
        </w:tabs>
        <w:ind w:left="4536" w:hanging="4536"/>
      </w:pPr>
      <w:proofErr w:type="spellStart"/>
      <w:r w:rsidRPr="0045152C">
        <w:rPr>
          <w:rFonts w:eastAsia="Times New Roman"/>
          <w:snapToGrid w:val="0"/>
          <w:lang w:val="en-US"/>
        </w:rPr>
        <w:t>Plátce</w:t>
      </w:r>
      <w:proofErr w:type="spellEnd"/>
      <w:r w:rsidRPr="0045152C">
        <w:rPr>
          <w:rFonts w:eastAsia="Times New Roman"/>
          <w:snapToGrid w:val="0"/>
          <w:lang w:val="en-US"/>
        </w:rPr>
        <w:t xml:space="preserve"> DPH:</w:t>
      </w:r>
      <w:r w:rsidRPr="0045152C">
        <w:rPr>
          <w:rFonts w:eastAsia="Times New Roman"/>
          <w:snapToGrid w:val="0"/>
          <w:lang w:val="en-US"/>
        </w:rPr>
        <w:tab/>
      </w:r>
      <w:r w:rsidR="00962472">
        <w:t>ANO</w:t>
      </w:r>
    </w:p>
    <w:p w:rsidR="00006EE5" w:rsidRDefault="00E75F8D" w:rsidP="00006EE5">
      <w:pPr>
        <w:pStyle w:val="Zkladntext3"/>
        <w:tabs>
          <w:tab w:val="left" w:pos="2127"/>
          <w:tab w:val="left" w:pos="4800"/>
        </w:tabs>
        <w:ind w:hanging="360"/>
        <w:rPr>
          <w:b/>
          <w:szCs w:val="24"/>
          <w:lang w:val="en-US"/>
        </w:rPr>
      </w:pPr>
      <w:r>
        <w:rPr>
          <w:bCs/>
          <w:szCs w:val="24"/>
        </w:rPr>
        <w:tab/>
      </w:r>
    </w:p>
    <w:p w:rsidR="001D363B" w:rsidRPr="003611E2" w:rsidRDefault="00B23924" w:rsidP="00006EE5">
      <w:pPr>
        <w:pStyle w:val="Zkladntext3"/>
        <w:tabs>
          <w:tab w:val="left" w:pos="2127"/>
          <w:tab w:val="left" w:pos="4800"/>
        </w:tabs>
        <w:rPr>
          <w:szCs w:val="24"/>
          <w:lang w:val="en-US"/>
        </w:rPr>
      </w:pPr>
      <w:proofErr w:type="spellStart"/>
      <w:r>
        <w:rPr>
          <w:szCs w:val="24"/>
          <w:lang w:val="en-US"/>
        </w:rPr>
        <w:t>Společnost</w:t>
      </w:r>
      <w:proofErr w:type="spellEnd"/>
      <w:r>
        <w:rPr>
          <w:szCs w:val="24"/>
          <w:lang w:val="en-US"/>
        </w:rPr>
        <w:t xml:space="preserve"> je </w:t>
      </w:r>
      <w:proofErr w:type="spellStart"/>
      <w:r>
        <w:rPr>
          <w:szCs w:val="24"/>
          <w:lang w:val="en-US"/>
        </w:rPr>
        <w:t>zapsána</w:t>
      </w:r>
      <w:proofErr w:type="spellEnd"/>
      <w:r>
        <w:rPr>
          <w:szCs w:val="24"/>
          <w:lang w:val="en-US"/>
        </w:rPr>
        <w:t xml:space="preserve"> v </w:t>
      </w:r>
      <w:proofErr w:type="spellStart"/>
      <w:r>
        <w:rPr>
          <w:szCs w:val="24"/>
          <w:lang w:val="en-US"/>
        </w:rPr>
        <w:t>Obchodním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rejstříku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vedeným</w:t>
      </w:r>
      <w:proofErr w:type="spellEnd"/>
      <w:r>
        <w:rPr>
          <w:szCs w:val="24"/>
          <w:lang w:val="en-US"/>
        </w:rPr>
        <w:t xml:space="preserve"> MS v </w:t>
      </w:r>
      <w:proofErr w:type="spellStart"/>
      <w:r>
        <w:rPr>
          <w:szCs w:val="24"/>
          <w:lang w:val="en-US"/>
        </w:rPr>
        <w:t>Praze</w:t>
      </w:r>
      <w:proofErr w:type="spellEnd"/>
      <w:r>
        <w:rPr>
          <w:szCs w:val="24"/>
          <w:lang w:val="en-US"/>
        </w:rPr>
        <w:t xml:space="preserve"> odd. </w:t>
      </w:r>
      <w:r w:rsidRPr="00B23924">
        <w:rPr>
          <w:szCs w:val="24"/>
          <w:lang w:val="en-US"/>
        </w:rPr>
        <w:t xml:space="preserve">C </w:t>
      </w:r>
      <w:proofErr w:type="spellStart"/>
      <w:r>
        <w:rPr>
          <w:szCs w:val="24"/>
          <w:lang w:val="en-US"/>
        </w:rPr>
        <w:t>vložka</w:t>
      </w:r>
      <w:proofErr w:type="spellEnd"/>
      <w:r>
        <w:rPr>
          <w:szCs w:val="24"/>
          <w:lang w:val="en-US"/>
        </w:rPr>
        <w:t xml:space="preserve"> </w:t>
      </w:r>
      <w:r w:rsidRPr="00B23924">
        <w:rPr>
          <w:szCs w:val="24"/>
          <w:lang w:val="en-US"/>
        </w:rPr>
        <w:t>312428</w:t>
      </w:r>
      <w:r>
        <w:rPr>
          <w:szCs w:val="24"/>
          <w:lang w:val="en-US"/>
        </w:rPr>
        <w:t>.</w:t>
      </w:r>
    </w:p>
    <w:p w:rsidR="00B83F26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szCs w:val="24"/>
        </w:rPr>
      </w:pPr>
      <w:r w:rsidRPr="00427A29">
        <w:rPr>
          <w:bCs/>
          <w:szCs w:val="24"/>
        </w:rPr>
        <w:tab/>
      </w:r>
      <w:r w:rsidRPr="00427A29">
        <w:rPr>
          <w:szCs w:val="24"/>
        </w:rPr>
        <w:t>(dále jen jako „zhotovitel“)</w:t>
      </w:r>
    </w:p>
    <w:p w:rsidR="001D363B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szCs w:val="24"/>
        </w:rPr>
      </w:pPr>
    </w:p>
    <w:p w:rsidR="00962472" w:rsidRDefault="00962472" w:rsidP="00962472">
      <w:pPr>
        <w:tabs>
          <w:tab w:val="left" w:pos="300"/>
        </w:tabs>
        <w:jc w:val="both"/>
        <w:rPr>
          <w:snapToGrid w:val="0"/>
          <w:sz w:val="24"/>
          <w:szCs w:val="24"/>
        </w:rPr>
      </w:pPr>
      <w:r w:rsidRPr="00962472">
        <w:rPr>
          <w:snapToGrid w:val="0"/>
          <w:sz w:val="24"/>
          <w:szCs w:val="24"/>
        </w:rPr>
        <w:t>se tímto dodatkem shodli na změně původní smlouvy O DÍLO NA PROVEDENÍ AUTORSKÉHO DOZORU PROJEKTANTA ze dne 28.7.2019. Důvodem tohoto dodatku č. 1 je skutečnost, že se Zhotovitel TZB projekty s.r.o. stal plátcem DPH, přičemž původně byl Zhotovitel v době podepsání smluvního vztahu neplátce DPH.</w:t>
      </w:r>
    </w:p>
    <w:p w:rsidR="00962472" w:rsidRDefault="00962472" w:rsidP="00962472">
      <w:pPr>
        <w:tabs>
          <w:tab w:val="left" w:pos="300"/>
        </w:tabs>
        <w:jc w:val="both"/>
        <w:rPr>
          <w:snapToGrid w:val="0"/>
          <w:sz w:val="24"/>
          <w:szCs w:val="24"/>
        </w:rPr>
      </w:pPr>
    </w:p>
    <w:p w:rsidR="00962472" w:rsidRDefault="00962472" w:rsidP="00962472">
      <w:pPr>
        <w:tabs>
          <w:tab w:val="left" w:pos="300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Tento dodatek č. 1 mění původní znění článku VII. Cena předmětu díla v předmětné smlouvě o dílo a to následujícím způsobem – nové znění článku:</w:t>
      </w:r>
    </w:p>
    <w:p w:rsidR="00962472" w:rsidRDefault="00962472" w:rsidP="00962472">
      <w:pPr>
        <w:tabs>
          <w:tab w:val="left" w:pos="300"/>
        </w:tabs>
        <w:jc w:val="both"/>
        <w:rPr>
          <w:snapToGrid w:val="0"/>
          <w:sz w:val="24"/>
          <w:szCs w:val="24"/>
        </w:rPr>
      </w:pPr>
    </w:p>
    <w:p w:rsidR="00962472" w:rsidRDefault="00962472" w:rsidP="00962472">
      <w:pPr>
        <w:pStyle w:val="Nadpis2"/>
        <w:ind w:firstLine="2"/>
        <w:jc w:val="center"/>
        <w:rPr>
          <w:b/>
          <w:u w:val="single"/>
        </w:rPr>
      </w:pPr>
      <w:r w:rsidRPr="00A375D5">
        <w:rPr>
          <w:b/>
        </w:rPr>
        <w:t>VII.</w:t>
      </w:r>
    </w:p>
    <w:p w:rsidR="00962472" w:rsidRPr="0043137E" w:rsidRDefault="00962472" w:rsidP="00962472">
      <w:pPr>
        <w:pStyle w:val="Nadpis2"/>
        <w:ind w:firstLine="2"/>
        <w:jc w:val="center"/>
        <w:rPr>
          <w:b/>
          <w:u w:val="single"/>
        </w:rPr>
      </w:pPr>
      <w:r w:rsidRPr="0043137E">
        <w:rPr>
          <w:b/>
          <w:u w:val="single"/>
        </w:rPr>
        <w:t xml:space="preserve"> Cena předmětu díla</w:t>
      </w:r>
    </w:p>
    <w:p w:rsidR="00073A2C" w:rsidRPr="00073A2C" w:rsidRDefault="00073A2C" w:rsidP="00073A2C">
      <w:pPr>
        <w:jc w:val="both"/>
        <w:rPr>
          <w:sz w:val="24"/>
        </w:rPr>
      </w:pPr>
      <w:r w:rsidRPr="00073A2C">
        <w:rPr>
          <w:sz w:val="24"/>
        </w:rPr>
        <w:t xml:space="preserve">Objednatel se zavazuje zaplatit zhotoviteli za provedení díla cenu </w:t>
      </w:r>
      <w:r w:rsidRPr="00073A2C">
        <w:rPr>
          <w:b/>
          <w:sz w:val="24"/>
        </w:rPr>
        <w:t>ve výši max. 135.000,- Kč</w:t>
      </w:r>
      <w:r>
        <w:rPr>
          <w:b/>
          <w:sz w:val="24"/>
        </w:rPr>
        <w:t xml:space="preserve"> bez DPH, 163.350,- Kč s DPH, přičemž DPH (21%) činí 28.350,- Kč</w:t>
      </w:r>
      <w:r w:rsidRPr="00073A2C">
        <w:rPr>
          <w:b/>
          <w:sz w:val="24"/>
        </w:rPr>
        <w:t xml:space="preserve">. </w:t>
      </w:r>
      <w:r w:rsidRPr="00073A2C">
        <w:rPr>
          <w:sz w:val="24"/>
        </w:rPr>
        <w:t>Tato cena je nejvýše přípustná a nepřekročitelná. V ceně jsou zahrnuty veškeré náklady poskytovatele související s komplexním zajištěním celého předmětu smlouvy.</w:t>
      </w:r>
    </w:p>
    <w:p w:rsidR="00962472" w:rsidRDefault="00962472" w:rsidP="00962472">
      <w:pPr>
        <w:tabs>
          <w:tab w:val="left" w:pos="300"/>
        </w:tabs>
        <w:jc w:val="both"/>
        <w:rPr>
          <w:snapToGrid w:val="0"/>
          <w:sz w:val="24"/>
          <w:szCs w:val="24"/>
        </w:rPr>
      </w:pPr>
    </w:p>
    <w:p w:rsidR="00962472" w:rsidRDefault="00962472" w:rsidP="00962472">
      <w:pPr>
        <w:tabs>
          <w:tab w:val="left" w:pos="300"/>
        </w:tabs>
        <w:jc w:val="both"/>
        <w:rPr>
          <w:snapToGrid w:val="0"/>
          <w:sz w:val="24"/>
          <w:szCs w:val="24"/>
        </w:rPr>
      </w:pPr>
    </w:p>
    <w:p w:rsidR="00962472" w:rsidRDefault="00962472" w:rsidP="00962472">
      <w:pPr>
        <w:tabs>
          <w:tab w:val="left" w:pos="300"/>
        </w:tabs>
        <w:jc w:val="both"/>
        <w:rPr>
          <w:snapToGrid w:val="0"/>
          <w:sz w:val="24"/>
          <w:szCs w:val="24"/>
        </w:rPr>
      </w:pPr>
      <w:r w:rsidRPr="00962472">
        <w:rPr>
          <w:snapToGrid w:val="0"/>
          <w:sz w:val="24"/>
          <w:szCs w:val="24"/>
        </w:rPr>
        <w:t xml:space="preserve">Ostatní ujednání smlouvy o dílo ze dne </w:t>
      </w:r>
      <w:r>
        <w:rPr>
          <w:snapToGrid w:val="0"/>
          <w:sz w:val="24"/>
          <w:szCs w:val="24"/>
        </w:rPr>
        <w:t>28</w:t>
      </w:r>
      <w:r w:rsidRPr="00962472">
        <w:rPr>
          <w:snapToGrid w:val="0"/>
          <w:sz w:val="24"/>
          <w:szCs w:val="24"/>
        </w:rPr>
        <w:t>.07.2019 zůstávají beze změny.</w:t>
      </w:r>
    </w:p>
    <w:p w:rsidR="00962472" w:rsidRDefault="00962472" w:rsidP="00962472">
      <w:pPr>
        <w:tabs>
          <w:tab w:val="left" w:pos="300"/>
        </w:tabs>
        <w:jc w:val="both"/>
        <w:rPr>
          <w:snapToGrid w:val="0"/>
          <w:sz w:val="24"/>
          <w:szCs w:val="24"/>
        </w:rPr>
      </w:pPr>
    </w:p>
    <w:p w:rsidR="00E74E11" w:rsidRPr="0046360C" w:rsidRDefault="00E74E11" w:rsidP="00E74E11">
      <w:pPr>
        <w:spacing w:before="60"/>
        <w:ind w:left="360"/>
        <w:jc w:val="both"/>
        <w:rPr>
          <w:sz w:val="24"/>
        </w:rPr>
      </w:pPr>
    </w:p>
    <w:p w:rsidR="00DD34EC" w:rsidRDefault="00DD34EC" w:rsidP="00B83F26">
      <w:pPr>
        <w:jc w:val="both"/>
        <w:rPr>
          <w:sz w:val="24"/>
        </w:rPr>
      </w:pPr>
    </w:p>
    <w:p w:rsidR="00B83F26" w:rsidRDefault="00B83F26" w:rsidP="00B83F26">
      <w:pPr>
        <w:pStyle w:val="Zkladntext"/>
        <w:rPr>
          <w:b w:val="0"/>
          <w:szCs w:val="24"/>
        </w:rPr>
      </w:pPr>
      <w:r>
        <w:rPr>
          <w:b w:val="0"/>
          <w:szCs w:val="24"/>
        </w:rPr>
        <w:t xml:space="preserve">Na důkaz </w:t>
      </w:r>
      <w:r w:rsidR="007421FE">
        <w:rPr>
          <w:b w:val="0"/>
          <w:szCs w:val="24"/>
        </w:rPr>
        <w:t xml:space="preserve">shora uvedeného připojují smluvní strany </w:t>
      </w:r>
      <w:r>
        <w:rPr>
          <w:b w:val="0"/>
          <w:szCs w:val="24"/>
        </w:rPr>
        <w:t>své podpisy.</w:t>
      </w:r>
    </w:p>
    <w:p w:rsidR="004907AC" w:rsidRDefault="004907AC" w:rsidP="00B83F26">
      <w:pPr>
        <w:jc w:val="both"/>
        <w:rPr>
          <w:sz w:val="24"/>
          <w:szCs w:val="24"/>
        </w:rPr>
      </w:pPr>
    </w:p>
    <w:p w:rsidR="004907AC" w:rsidRDefault="004907AC" w:rsidP="00B83F26">
      <w:pPr>
        <w:jc w:val="both"/>
        <w:rPr>
          <w:sz w:val="24"/>
          <w:szCs w:val="24"/>
        </w:rPr>
      </w:pPr>
    </w:p>
    <w:p w:rsidR="00B83F26" w:rsidRDefault="00B83F26" w:rsidP="00B83F2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 </w:t>
      </w:r>
      <w:r w:rsidR="006E76F7">
        <w:rPr>
          <w:sz w:val="24"/>
          <w:szCs w:val="24"/>
        </w:rPr>
        <w:t>Plzni</w:t>
      </w:r>
      <w:r w:rsidR="00B761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dne</w:t>
      </w:r>
      <w:proofErr w:type="gramEnd"/>
      <w:r>
        <w:rPr>
          <w:sz w:val="24"/>
          <w:szCs w:val="24"/>
        </w:rPr>
        <w:t xml:space="preserve">  </w:t>
      </w:r>
      <w:r w:rsidR="00073A2C">
        <w:rPr>
          <w:sz w:val="24"/>
          <w:szCs w:val="24"/>
        </w:rPr>
        <w:t>06</w:t>
      </w:r>
      <w:r w:rsidR="006E76F7">
        <w:rPr>
          <w:sz w:val="24"/>
          <w:szCs w:val="24"/>
        </w:rPr>
        <w:t>.</w:t>
      </w:r>
      <w:r w:rsidR="00073A2C">
        <w:rPr>
          <w:sz w:val="24"/>
          <w:szCs w:val="24"/>
        </w:rPr>
        <w:t>0</w:t>
      </w:r>
      <w:r w:rsidR="005033AA">
        <w:rPr>
          <w:sz w:val="24"/>
          <w:szCs w:val="24"/>
        </w:rPr>
        <w:t>3</w:t>
      </w:r>
      <w:r w:rsidR="006E76F7">
        <w:rPr>
          <w:sz w:val="24"/>
          <w:szCs w:val="24"/>
        </w:rPr>
        <w:t>.20</w:t>
      </w:r>
      <w:r w:rsidR="00073A2C">
        <w:rPr>
          <w:sz w:val="24"/>
          <w:szCs w:val="24"/>
        </w:rPr>
        <w:t>20</w:t>
      </w:r>
    </w:p>
    <w:p w:rsidR="00B83F26" w:rsidRDefault="00B83F26" w:rsidP="00B83F26">
      <w:pPr>
        <w:ind w:firstLine="708"/>
        <w:jc w:val="both"/>
        <w:rPr>
          <w:sz w:val="24"/>
          <w:szCs w:val="24"/>
        </w:rPr>
      </w:pPr>
    </w:p>
    <w:p w:rsidR="00B83F26" w:rsidRDefault="00B83F26" w:rsidP="00B83F26">
      <w:pPr>
        <w:ind w:firstLine="708"/>
        <w:jc w:val="both"/>
        <w:rPr>
          <w:sz w:val="24"/>
          <w:szCs w:val="24"/>
        </w:rPr>
      </w:pPr>
    </w:p>
    <w:p w:rsidR="004907AC" w:rsidRDefault="004907AC" w:rsidP="00B83F26">
      <w:pPr>
        <w:ind w:firstLine="708"/>
        <w:jc w:val="both"/>
        <w:rPr>
          <w:sz w:val="24"/>
          <w:szCs w:val="24"/>
        </w:rPr>
      </w:pPr>
    </w:p>
    <w:p w:rsidR="004907AC" w:rsidRDefault="004907AC" w:rsidP="00B83F26">
      <w:pPr>
        <w:ind w:firstLine="708"/>
        <w:jc w:val="both"/>
        <w:rPr>
          <w:sz w:val="24"/>
          <w:szCs w:val="24"/>
        </w:rPr>
      </w:pPr>
    </w:p>
    <w:p w:rsidR="004907AC" w:rsidRDefault="004907AC" w:rsidP="00B83F26">
      <w:pPr>
        <w:ind w:firstLine="708"/>
        <w:jc w:val="both"/>
        <w:rPr>
          <w:sz w:val="24"/>
          <w:szCs w:val="24"/>
        </w:rPr>
      </w:pPr>
    </w:p>
    <w:p w:rsidR="00B83F26" w:rsidRDefault="00B83F26" w:rsidP="00B83F26">
      <w:pPr>
        <w:ind w:firstLine="708"/>
        <w:jc w:val="both"/>
        <w:rPr>
          <w:sz w:val="24"/>
          <w:szCs w:val="24"/>
        </w:rPr>
      </w:pPr>
    </w:p>
    <w:p w:rsidR="00B83F26" w:rsidRPr="008362F5" w:rsidRDefault="00B83F26" w:rsidP="00B83F26">
      <w:pPr>
        <w:pStyle w:val="Zkladntext"/>
        <w:rPr>
          <w:b w:val="0"/>
          <w:szCs w:val="24"/>
        </w:rPr>
      </w:pPr>
      <w:r w:rsidRPr="008362F5">
        <w:rPr>
          <w:b w:val="0"/>
          <w:bCs/>
          <w:szCs w:val="24"/>
        </w:rPr>
        <w:t xml:space="preserve">       </w:t>
      </w:r>
      <w:r w:rsidRPr="008362F5">
        <w:rPr>
          <w:b w:val="0"/>
          <w:szCs w:val="24"/>
        </w:rPr>
        <w:t>..................................................</w:t>
      </w:r>
      <w:r w:rsidRPr="008362F5">
        <w:rPr>
          <w:b w:val="0"/>
          <w:szCs w:val="24"/>
        </w:rPr>
        <w:tab/>
      </w:r>
      <w:r w:rsidRPr="008362F5">
        <w:rPr>
          <w:b w:val="0"/>
          <w:szCs w:val="24"/>
        </w:rPr>
        <w:tab/>
      </w:r>
      <w:r w:rsidRPr="008362F5">
        <w:rPr>
          <w:b w:val="0"/>
          <w:szCs w:val="24"/>
        </w:rPr>
        <w:tab/>
        <w:t xml:space="preserve"> ..…………….......................................</w:t>
      </w:r>
    </w:p>
    <w:p w:rsidR="00B83F26" w:rsidRDefault="00B83F26" w:rsidP="001A4873">
      <w:pPr>
        <w:pStyle w:val="Zkladntext"/>
        <w:spacing w:line="240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:rsidR="006E76F7" w:rsidRDefault="00B83F26" w:rsidP="005077E5">
      <w:pPr>
        <w:pStyle w:val="Zkladntext"/>
        <w:tabs>
          <w:tab w:val="left" w:pos="426"/>
        </w:tabs>
        <w:spacing w:line="276" w:lineRule="auto"/>
        <w:rPr>
          <w:b w:val="0"/>
          <w:szCs w:val="24"/>
        </w:rPr>
      </w:pPr>
      <w:r>
        <w:rPr>
          <w:szCs w:val="24"/>
        </w:rPr>
        <w:t xml:space="preserve">        </w:t>
      </w:r>
      <w:r>
        <w:rPr>
          <w:szCs w:val="24"/>
        </w:rPr>
        <w:tab/>
      </w:r>
      <w:r w:rsidR="006E76F7">
        <w:rPr>
          <w:b w:val="0"/>
          <w:szCs w:val="24"/>
        </w:rPr>
        <w:t xml:space="preserve">Mgr. Jiří </w:t>
      </w:r>
      <w:proofErr w:type="spellStart"/>
      <w:r w:rsidR="006E76F7">
        <w:rPr>
          <w:b w:val="0"/>
          <w:szCs w:val="24"/>
        </w:rPr>
        <w:t>Pouska</w:t>
      </w:r>
      <w:proofErr w:type="spellEnd"/>
      <w:r w:rsidR="006E76F7">
        <w:rPr>
          <w:b w:val="0"/>
          <w:szCs w:val="24"/>
        </w:rPr>
        <w:t>, ředitel</w:t>
      </w:r>
      <w:r w:rsidR="006E76F7">
        <w:rPr>
          <w:b w:val="0"/>
          <w:szCs w:val="24"/>
        </w:rPr>
        <w:tab/>
      </w:r>
      <w:r w:rsidR="006E76F7">
        <w:rPr>
          <w:b w:val="0"/>
          <w:szCs w:val="24"/>
        </w:rPr>
        <w:tab/>
      </w:r>
      <w:r w:rsidR="006E76F7">
        <w:rPr>
          <w:b w:val="0"/>
          <w:szCs w:val="24"/>
        </w:rPr>
        <w:tab/>
      </w:r>
      <w:r w:rsidR="006E76F7">
        <w:rPr>
          <w:b w:val="0"/>
          <w:szCs w:val="24"/>
        </w:rPr>
        <w:tab/>
        <w:t xml:space="preserve">Ing. </w:t>
      </w:r>
      <w:r w:rsidR="005B2D53">
        <w:rPr>
          <w:b w:val="0"/>
          <w:szCs w:val="24"/>
        </w:rPr>
        <w:t>Luděk Tóth, jednatel</w:t>
      </w:r>
    </w:p>
    <w:p w:rsidR="00893A83" w:rsidRDefault="00B83F26" w:rsidP="005077E5">
      <w:pPr>
        <w:pStyle w:val="Zkladntext"/>
        <w:tabs>
          <w:tab w:val="left" w:pos="426"/>
        </w:tabs>
        <w:spacing w:line="276" w:lineRule="auto"/>
        <w:rPr>
          <w:b w:val="0"/>
          <w:szCs w:val="24"/>
        </w:rPr>
      </w:pPr>
      <w:r w:rsidRPr="0032529C">
        <w:rPr>
          <w:b w:val="0"/>
          <w:szCs w:val="24"/>
        </w:rPr>
        <w:tab/>
      </w:r>
      <w:r w:rsidRPr="0032529C">
        <w:rPr>
          <w:b w:val="0"/>
          <w:szCs w:val="24"/>
        </w:rPr>
        <w:tab/>
      </w:r>
      <w:r w:rsidR="006E76F7">
        <w:rPr>
          <w:b w:val="0"/>
          <w:szCs w:val="24"/>
        </w:rPr>
        <w:t xml:space="preserve">       (Objednatel)</w:t>
      </w:r>
      <w:r w:rsidRPr="0032529C">
        <w:rPr>
          <w:b w:val="0"/>
          <w:szCs w:val="24"/>
        </w:rPr>
        <w:tab/>
      </w:r>
      <w:r w:rsidRPr="0032529C">
        <w:rPr>
          <w:b w:val="0"/>
          <w:szCs w:val="24"/>
        </w:rPr>
        <w:tab/>
        <w:t xml:space="preserve">        </w:t>
      </w:r>
      <w:r w:rsidR="006E76F7">
        <w:rPr>
          <w:b w:val="0"/>
          <w:szCs w:val="24"/>
        </w:rPr>
        <w:tab/>
      </w:r>
      <w:r w:rsidR="006E76F7">
        <w:rPr>
          <w:b w:val="0"/>
          <w:szCs w:val="24"/>
        </w:rPr>
        <w:tab/>
      </w:r>
      <w:r w:rsidR="006E76F7">
        <w:rPr>
          <w:b w:val="0"/>
          <w:szCs w:val="24"/>
        </w:rPr>
        <w:tab/>
        <w:t xml:space="preserve">        </w:t>
      </w:r>
      <w:r w:rsidRPr="0032529C">
        <w:rPr>
          <w:b w:val="0"/>
          <w:szCs w:val="24"/>
        </w:rPr>
        <w:t>(</w:t>
      </w:r>
      <w:r w:rsidR="006E76F7">
        <w:rPr>
          <w:b w:val="0"/>
          <w:szCs w:val="24"/>
        </w:rPr>
        <w:t>Z</w:t>
      </w:r>
      <w:r w:rsidRPr="0032529C">
        <w:rPr>
          <w:b w:val="0"/>
          <w:szCs w:val="24"/>
        </w:rPr>
        <w:t>hotovitel)</w:t>
      </w:r>
    </w:p>
    <w:p w:rsidR="003B7D9D" w:rsidRDefault="003B7D9D" w:rsidP="005077E5">
      <w:pPr>
        <w:pStyle w:val="Zkladntext"/>
        <w:tabs>
          <w:tab w:val="left" w:pos="426"/>
        </w:tabs>
        <w:spacing w:line="276" w:lineRule="auto"/>
        <w:rPr>
          <w:b w:val="0"/>
          <w:szCs w:val="24"/>
        </w:rPr>
      </w:pPr>
    </w:p>
    <w:p w:rsidR="003B7D9D" w:rsidRPr="003B7D9D" w:rsidRDefault="003B7D9D" w:rsidP="005077E5">
      <w:pPr>
        <w:pStyle w:val="Zkladntext"/>
        <w:tabs>
          <w:tab w:val="left" w:pos="426"/>
        </w:tabs>
        <w:spacing w:line="276" w:lineRule="auto"/>
      </w:pPr>
    </w:p>
    <w:sectPr w:rsidR="003B7D9D" w:rsidRPr="003B7D9D" w:rsidSect="00EB64F1">
      <w:footerReference w:type="even" r:id="rId10"/>
      <w:footerReference w:type="default" r:id="rId11"/>
      <w:headerReference w:type="first" r:id="rId12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871" w:rsidRDefault="00D74871" w:rsidP="00B83F26">
      <w:r>
        <w:separator/>
      </w:r>
    </w:p>
  </w:endnote>
  <w:endnote w:type="continuationSeparator" w:id="0">
    <w:p w:rsidR="00D74871" w:rsidRDefault="00D74871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9626"/>
      <w:docPartObj>
        <w:docPartGallery w:val="Page Numbers (Bottom of Page)"/>
        <w:docPartUnique/>
      </w:docPartObj>
    </w:sdtPr>
    <w:sdtEndPr/>
    <w:sdtContent>
      <w:p w:rsidR="00012340" w:rsidRDefault="004E226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871" w:rsidRDefault="00D74871" w:rsidP="00B83F26">
      <w:r>
        <w:separator/>
      </w:r>
    </w:p>
  </w:footnote>
  <w:footnote w:type="continuationSeparator" w:id="0">
    <w:p w:rsidR="00D74871" w:rsidRDefault="00D74871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33" w:rsidRDefault="00450827" w:rsidP="00DD34EC">
    <w:pPr>
      <w:pStyle w:val="Zhlav"/>
    </w:pPr>
    <w:r>
      <w:t xml:space="preserve">                                                                                                                                               Č</w:t>
    </w:r>
    <w:r w:rsidR="000C4B33">
      <w:t>.j. objednatele:</w:t>
    </w:r>
  </w:p>
  <w:p w:rsidR="00012340" w:rsidRDefault="000C4B33" w:rsidP="00DD34EC">
    <w:pPr>
      <w:pStyle w:val="Zhlav"/>
    </w:pPr>
    <w:r>
      <w:t xml:space="preserve">                                                                                                                                               Č.j. zhotovitele:</w:t>
    </w:r>
    <w:r w:rsidR="00012340">
      <w:tab/>
    </w:r>
    <w:r w:rsidR="000123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6DC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4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A3D7A"/>
    <w:multiLevelType w:val="hybridMultilevel"/>
    <w:tmpl w:val="178E1D62"/>
    <w:lvl w:ilvl="0" w:tplc="B0F6559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DA033D"/>
    <w:multiLevelType w:val="hybridMultilevel"/>
    <w:tmpl w:val="E4CADDAE"/>
    <w:lvl w:ilvl="0" w:tplc="B9D4999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FE0392F"/>
    <w:multiLevelType w:val="hybridMultilevel"/>
    <w:tmpl w:val="F0AC8F0E"/>
    <w:lvl w:ilvl="0" w:tplc="F1E443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E03F4E"/>
    <w:multiLevelType w:val="hybridMultilevel"/>
    <w:tmpl w:val="C2689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B3322C"/>
    <w:multiLevelType w:val="hybridMultilevel"/>
    <w:tmpl w:val="A27635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883FC2"/>
    <w:multiLevelType w:val="hybridMultilevel"/>
    <w:tmpl w:val="8646A68C"/>
    <w:lvl w:ilvl="0" w:tplc="B336C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6334E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4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18"/>
  </w:num>
  <w:num w:numId="9">
    <w:abstractNumId w:val="23"/>
  </w:num>
  <w:num w:numId="10">
    <w:abstractNumId w:val="31"/>
  </w:num>
  <w:num w:numId="11">
    <w:abstractNumId w:val="19"/>
  </w:num>
  <w:num w:numId="12">
    <w:abstractNumId w:val="32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8"/>
  </w:num>
  <w:num w:numId="18">
    <w:abstractNumId w:val="0"/>
  </w:num>
  <w:num w:numId="19">
    <w:abstractNumId w:val="16"/>
  </w:num>
  <w:num w:numId="20">
    <w:abstractNumId w:val="6"/>
  </w:num>
  <w:num w:numId="21">
    <w:abstractNumId w:val="4"/>
  </w:num>
  <w:num w:numId="22">
    <w:abstractNumId w:val="9"/>
  </w:num>
  <w:num w:numId="23">
    <w:abstractNumId w:val="14"/>
  </w:num>
  <w:num w:numId="24">
    <w:abstractNumId w:val="11"/>
  </w:num>
  <w:num w:numId="25">
    <w:abstractNumId w:val="33"/>
  </w:num>
  <w:num w:numId="26">
    <w:abstractNumId w:val="24"/>
  </w:num>
  <w:num w:numId="27">
    <w:abstractNumId w:val="27"/>
  </w:num>
  <w:num w:numId="28">
    <w:abstractNumId w:val="7"/>
  </w:num>
  <w:num w:numId="29">
    <w:abstractNumId w:val="21"/>
  </w:num>
  <w:num w:numId="30">
    <w:abstractNumId w:val="22"/>
  </w:num>
  <w:num w:numId="31">
    <w:abstractNumId w:val="30"/>
  </w:num>
  <w:num w:numId="32">
    <w:abstractNumId w:val="29"/>
  </w:num>
  <w:num w:numId="33">
    <w:abstractNumId w:val="5"/>
  </w:num>
  <w:num w:numId="34">
    <w:abstractNumId w:val="25"/>
  </w:num>
  <w:num w:numId="35">
    <w:abstractNumId w:val="28"/>
  </w:num>
  <w:num w:numId="36">
    <w:abstractNumId w:val="26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26"/>
    <w:rsid w:val="00006455"/>
    <w:rsid w:val="00006EE5"/>
    <w:rsid w:val="00012340"/>
    <w:rsid w:val="00015DD0"/>
    <w:rsid w:val="00024245"/>
    <w:rsid w:val="00027193"/>
    <w:rsid w:val="00030C3D"/>
    <w:rsid w:val="0004607F"/>
    <w:rsid w:val="000618A9"/>
    <w:rsid w:val="00063376"/>
    <w:rsid w:val="00073A2C"/>
    <w:rsid w:val="00087A0A"/>
    <w:rsid w:val="00090512"/>
    <w:rsid w:val="00093C5B"/>
    <w:rsid w:val="000B3316"/>
    <w:rsid w:val="000B3EB9"/>
    <w:rsid w:val="000C4B33"/>
    <w:rsid w:val="000E6467"/>
    <w:rsid w:val="000F1247"/>
    <w:rsid w:val="00126A2D"/>
    <w:rsid w:val="0012753E"/>
    <w:rsid w:val="001348A2"/>
    <w:rsid w:val="00137ED1"/>
    <w:rsid w:val="00181A77"/>
    <w:rsid w:val="00185DB2"/>
    <w:rsid w:val="001A4873"/>
    <w:rsid w:val="001D363B"/>
    <w:rsid w:val="001D6745"/>
    <w:rsid w:val="001F43CE"/>
    <w:rsid w:val="00206E65"/>
    <w:rsid w:val="002112DC"/>
    <w:rsid w:val="00213D92"/>
    <w:rsid w:val="0021725F"/>
    <w:rsid w:val="002213F5"/>
    <w:rsid w:val="00223F47"/>
    <w:rsid w:val="00234282"/>
    <w:rsid w:val="00254993"/>
    <w:rsid w:val="00270033"/>
    <w:rsid w:val="002876AC"/>
    <w:rsid w:val="002B1C6A"/>
    <w:rsid w:val="002B264E"/>
    <w:rsid w:val="002B7370"/>
    <w:rsid w:val="002C491C"/>
    <w:rsid w:val="002C59E8"/>
    <w:rsid w:val="002E0BCE"/>
    <w:rsid w:val="00304813"/>
    <w:rsid w:val="00305045"/>
    <w:rsid w:val="00306498"/>
    <w:rsid w:val="0032529C"/>
    <w:rsid w:val="00331E57"/>
    <w:rsid w:val="00341911"/>
    <w:rsid w:val="00341FEF"/>
    <w:rsid w:val="003511BE"/>
    <w:rsid w:val="00354996"/>
    <w:rsid w:val="003611E2"/>
    <w:rsid w:val="003A4E29"/>
    <w:rsid w:val="003B5990"/>
    <w:rsid w:val="003B7D9D"/>
    <w:rsid w:val="003D0CAE"/>
    <w:rsid w:val="003D0FED"/>
    <w:rsid w:val="003D338F"/>
    <w:rsid w:val="00430EE4"/>
    <w:rsid w:val="0043137E"/>
    <w:rsid w:val="00445932"/>
    <w:rsid w:val="00450827"/>
    <w:rsid w:val="0045152C"/>
    <w:rsid w:val="00457F60"/>
    <w:rsid w:val="0046360C"/>
    <w:rsid w:val="00463AB0"/>
    <w:rsid w:val="004853B1"/>
    <w:rsid w:val="004907AC"/>
    <w:rsid w:val="004D6A6C"/>
    <w:rsid w:val="004E2267"/>
    <w:rsid w:val="005033AA"/>
    <w:rsid w:val="005077E5"/>
    <w:rsid w:val="0051649A"/>
    <w:rsid w:val="00520798"/>
    <w:rsid w:val="00523990"/>
    <w:rsid w:val="00527628"/>
    <w:rsid w:val="00530002"/>
    <w:rsid w:val="00531C6F"/>
    <w:rsid w:val="00571FFD"/>
    <w:rsid w:val="00572C8B"/>
    <w:rsid w:val="00574F3E"/>
    <w:rsid w:val="00577773"/>
    <w:rsid w:val="00587429"/>
    <w:rsid w:val="005A4779"/>
    <w:rsid w:val="005A66E6"/>
    <w:rsid w:val="005B2D53"/>
    <w:rsid w:val="005B5CAF"/>
    <w:rsid w:val="005C23CD"/>
    <w:rsid w:val="005D328A"/>
    <w:rsid w:val="005E3D3B"/>
    <w:rsid w:val="00683F62"/>
    <w:rsid w:val="0069213B"/>
    <w:rsid w:val="0069264C"/>
    <w:rsid w:val="00693F15"/>
    <w:rsid w:val="006A4457"/>
    <w:rsid w:val="006A6AA5"/>
    <w:rsid w:val="006B453C"/>
    <w:rsid w:val="006B6D36"/>
    <w:rsid w:val="006C0E04"/>
    <w:rsid w:val="006C1D2C"/>
    <w:rsid w:val="006C3754"/>
    <w:rsid w:val="006C6261"/>
    <w:rsid w:val="006D03C3"/>
    <w:rsid w:val="006D588D"/>
    <w:rsid w:val="006E2846"/>
    <w:rsid w:val="006E76F7"/>
    <w:rsid w:val="00721C31"/>
    <w:rsid w:val="007261A8"/>
    <w:rsid w:val="007306A0"/>
    <w:rsid w:val="007421FE"/>
    <w:rsid w:val="00761ABA"/>
    <w:rsid w:val="007A798D"/>
    <w:rsid w:val="007C374D"/>
    <w:rsid w:val="007C3ECF"/>
    <w:rsid w:val="007C5C7F"/>
    <w:rsid w:val="007C76EF"/>
    <w:rsid w:val="007E33A0"/>
    <w:rsid w:val="007F521D"/>
    <w:rsid w:val="00814C88"/>
    <w:rsid w:val="00815E94"/>
    <w:rsid w:val="00815F47"/>
    <w:rsid w:val="00816B62"/>
    <w:rsid w:val="008362F5"/>
    <w:rsid w:val="0083782B"/>
    <w:rsid w:val="008442E9"/>
    <w:rsid w:val="00851E49"/>
    <w:rsid w:val="0085556B"/>
    <w:rsid w:val="00865AAA"/>
    <w:rsid w:val="008779A3"/>
    <w:rsid w:val="00893A83"/>
    <w:rsid w:val="00895C11"/>
    <w:rsid w:val="008A1D16"/>
    <w:rsid w:val="008A6DC3"/>
    <w:rsid w:val="008B33FA"/>
    <w:rsid w:val="008C6924"/>
    <w:rsid w:val="008E5BF1"/>
    <w:rsid w:val="008F3E92"/>
    <w:rsid w:val="0090074B"/>
    <w:rsid w:val="00925022"/>
    <w:rsid w:val="0094234F"/>
    <w:rsid w:val="00944D3F"/>
    <w:rsid w:val="009470ED"/>
    <w:rsid w:val="00962472"/>
    <w:rsid w:val="009671A1"/>
    <w:rsid w:val="009736F8"/>
    <w:rsid w:val="00987DA1"/>
    <w:rsid w:val="0099495F"/>
    <w:rsid w:val="009F145A"/>
    <w:rsid w:val="00A00B86"/>
    <w:rsid w:val="00A1694B"/>
    <w:rsid w:val="00A375D5"/>
    <w:rsid w:val="00AB3F7B"/>
    <w:rsid w:val="00AC3DCD"/>
    <w:rsid w:val="00AC6FB4"/>
    <w:rsid w:val="00AD737D"/>
    <w:rsid w:val="00AF083C"/>
    <w:rsid w:val="00AF6EB4"/>
    <w:rsid w:val="00B02919"/>
    <w:rsid w:val="00B0493E"/>
    <w:rsid w:val="00B21DCD"/>
    <w:rsid w:val="00B23924"/>
    <w:rsid w:val="00B2498F"/>
    <w:rsid w:val="00B2600D"/>
    <w:rsid w:val="00B30F9A"/>
    <w:rsid w:val="00B365D0"/>
    <w:rsid w:val="00B705C1"/>
    <w:rsid w:val="00B7378A"/>
    <w:rsid w:val="00B74CF6"/>
    <w:rsid w:val="00B7615A"/>
    <w:rsid w:val="00B80447"/>
    <w:rsid w:val="00B83F26"/>
    <w:rsid w:val="00B84595"/>
    <w:rsid w:val="00B95B30"/>
    <w:rsid w:val="00BC00B7"/>
    <w:rsid w:val="00BE0939"/>
    <w:rsid w:val="00BE6C6B"/>
    <w:rsid w:val="00C03C2A"/>
    <w:rsid w:val="00C16AF5"/>
    <w:rsid w:val="00C17C65"/>
    <w:rsid w:val="00C276DF"/>
    <w:rsid w:val="00C557D2"/>
    <w:rsid w:val="00C709CD"/>
    <w:rsid w:val="00C8621E"/>
    <w:rsid w:val="00C95B0E"/>
    <w:rsid w:val="00CB4F7C"/>
    <w:rsid w:val="00CC3E8C"/>
    <w:rsid w:val="00CF0417"/>
    <w:rsid w:val="00CF205B"/>
    <w:rsid w:val="00D0196C"/>
    <w:rsid w:val="00D01ACB"/>
    <w:rsid w:val="00D32776"/>
    <w:rsid w:val="00D5611A"/>
    <w:rsid w:val="00D64398"/>
    <w:rsid w:val="00D74871"/>
    <w:rsid w:val="00D87ABE"/>
    <w:rsid w:val="00D90CCC"/>
    <w:rsid w:val="00D93301"/>
    <w:rsid w:val="00DA5F4D"/>
    <w:rsid w:val="00DD34EC"/>
    <w:rsid w:val="00DE5176"/>
    <w:rsid w:val="00DF4A58"/>
    <w:rsid w:val="00E06DC1"/>
    <w:rsid w:val="00E07AA6"/>
    <w:rsid w:val="00E11AED"/>
    <w:rsid w:val="00E32D43"/>
    <w:rsid w:val="00E376F5"/>
    <w:rsid w:val="00E724F1"/>
    <w:rsid w:val="00E74E11"/>
    <w:rsid w:val="00E75F8D"/>
    <w:rsid w:val="00EA401B"/>
    <w:rsid w:val="00EB64F1"/>
    <w:rsid w:val="00EC3260"/>
    <w:rsid w:val="00EC535B"/>
    <w:rsid w:val="00EE1539"/>
    <w:rsid w:val="00EF1A5F"/>
    <w:rsid w:val="00EF315E"/>
    <w:rsid w:val="00EF7CB8"/>
    <w:rsid w:val="00F25344"/>
    <w:rsid w:val="00F60711"/>
    <w:rsid w:val="00FB40B2"/>
    <w:rsid w:val="00FC3888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04E39D-B6F1-42A5-B67F-107887AC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F26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374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luchpost-plze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dek@tzb-projekt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6DA8-A044-428A-B7CA-DD5744E6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zhebelkova</dc:creator>
  <cp:lastModifiedBy>hospodarka</cp:lastModifiedBy>
  <cp:revision>2</cp:revision>
  <cp:lastPrinted>2015-03-16T09:25:00Z</cp:lastPrinted>
  <dcterms:created xsi:type="dcterms:W3CDTF">2020-03-13T10:24:00Z</dcterms:created>
  <dcterms:modified xsi:type="dcterms:W3CDTF">2020-03-13T10:24:00Z</dcterms:modified>
</cp:coreProperties>
</file>