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C2C68" w14:textId="1DED4434" w:rsidR="000D0CAF" w:rsidRDefault="000D0CAF" w:rsidP="000D0CAF">
      <w:pPr>
        <w:keepNext/>
        <w:pBdr>
          <w:top w:val="single" w:sz="4" w:space="1" w:color="auto"/>
          <w:left w:val="single" w:sz="4" w:space="0" w:color="auto"/>
          <w:bottom w:val="single" w:sz="4" w:space="1" w:color="auto"/>
          <w:right w:val="single" w:sz="4" w:space="4" w:color="auto"/>
        </w:pBdr>
        <w:shd w:val="clear" w:color="auto" w:fill="D9D9D9"/>
        <w:spacing w:line="280" w:lineRule="atLeast"/>
        <w:outlineLvl w:val="0"/>
        <w:rPr>
          <w:rFonts w:ascii="Arial" w:hAnsi="Arial" w:cs="Arial"/>
          <w:b/>
          <w:bCs/>
          <w:kern w:val="32"/>
        </w:rPr>
      </w:pPr>
      <w:bookmarkStart w:id="0" w:name="_GoBack"/>
      <w:bookmarkEnd w:id="0"/>
      <w:r>
        <w:rPr>
          <w:rFonts w:ascii="Arial" w:hAnsi="Arial" w:cs="Arial"/>
          <w:b/>
          <w:bCs/>
          <w:kern w:val="32"/>
          <w:sz w:val="24"/>
          <w:szCs w:val="24"/>
        </w:rPr>
        <w:t xml:space="preserve">PŘÍLOHA Č. 4 </w:t>
      </w:r>
      <w:r w:rsidR="00B32110">
        <w:rPr>
          <w:rFonts w:ascii="Arial" w:hAnsi="Arial" w:cs="Arial"/>
          <w:b/>
          <w:bCs/>
          <w:kern w:val="32"/>
          <w:sz w:val="24"/>
          <w:szCs w:val="24"/>
        </w:rPr>
        <w:t>SMLOUVY</w:t>
      </w:r>
      <w:r w:rsidR="00B75E9B">
        <w:rPr>
          <w:rFonts w:ascii="Arial" w:hAnsi="Arial" w:cs="Arial"/>
          <w:b/>
          <w:bCs/>
          <w:kern w:val="32"/>
          <w:sz w:val="24"/>
          <w:szCs w:val="24"/>
        </w:rPr>
        <w:t xml:space="preserve"> </w:t>
      </w:r>
      <w:r>
        <w:rPr>
          <w:rFonts w:ascii="Arial" w:hAnsi="Arial" w:cs="Arial"/>
          <w:b/>
          <w:bCs/>
          <w:kern w:val="32"/>
          <w:sz w:val="24"/>
          <w:szCs w:val="24"/>
        </w:rPr>
        <w:t>– Podmínky dodávek informačních systémů pro VZP ČR</w:t>
      </w:r>
    </w:p>
    <w:p w14:paraId="26F078BC" w14:textId="77777777" w:rsidR="000D0CAF" w:rsidRDefault="000D0CAF" w:rsidP="00DD50F8">
      <w:pPr>
        <w:spacing w:after="120"/>
        <w:rPr>
          <w:rFonts w:ascii="Arial" w:eastAsia="MS Mincho" w:hAnsi="Arial" w:cs="Arial"/>
          <w:b/>
          <w:lang w:eastAsia="en-US"/>
        </w:rPr>
      </w:pPr>
    </w:p>
    <w:p w14:paraId="3BD4B760" w14:textId="4227BCD9" w:rsidR="00DD50F8" w:rsidRPr="00D4204E" w:rsidRDefault="00370932" w:rsidP="00DD50F8">
      <w:pPr>
        <w:spacing w:after="120"/>
        <w:rPr>
          <w:rFonts w:ascii="Arial" w:eastAsia="MS Mincho" w:hAnsi="Arial" w:cs="Arial"/>
          <w:b/>
          <w:lang w:eastAsia="en-US"/>
        </w:rPr>
      </w:pPr>
      <w:r>
        <w:rPr>
          <w:rFonts w:ascii="Arial" w:eastAsia="MS Mincho" w:hAnsi="Arial" w:cs="Arial"/>
          <w:b/>
          <w:lang w:eastAsia="en-US"/>
        </w:rPr>
        <w:t>DXC Technology Czech Republic</w:t>
      </w:r>
      <w:r w:rsidR="00DD50F8" w:rsidRPr="00D4204E">
        <w:rPr>
          <w:rFonts w:ascii="Arial" w:eastAsia="MS Mincho" w:hAnsi="Arial" w:cs="Arial"/>
          <w:b/>
          <w:lang w:eastAsia="en-US"/>
        </w:rPr>
        <w:t xml:space="preserve"> s.r.o. („</w:t>
      </w:r>
      <w:r>
        <w:rPr>
          <w:rFonts w:ascii="Arial" w:eastAsia="MS Mincho" w:hAnsi="Arial" w:cs="Arial"/>
          <w:b/>
          <w:lang w:eastAsia="en-US"/>
        </w:rPr>
        <w:t>DXC</w:t>
      </w:r>
      <w:r w:rsidR="00DD50F8" w:rsidRPr="00D4204E">
        <w:rPr>
          <w:rFonts w:ascii="Arial" w:eastAsia="MS Mincho" w:hAnsi="Arial" w:cs="Arial"/>
          <w:b/>
          <w:lang w:eastAsia="en-US"/>
        </w:rPr>
        <w:t>“ nebo „</w:t>
      </w:r>
      <w:r w:rsidR="00D838A3">
        <w:rPr>
          <w:rFonts w:ascii="Arial" w:eastAsia="MS Mincho" w:hAnsi="Arial" w:cs="Arial"/>
          <w:b/>
          <w:lang w:eastAsia="en-US"/>
        </w:rPr>
        <w:t>Zhotovitel</w:t>
      </w:r>
      <w:r w:rsidR="00DD50F8" w:rsidRPr="00D4204E">
        <w:rPr>
          <w:rFonts w:ascii="Arial" w:eastAsia="MS Mincho" w:hAnsi="Arial" w:cs="Arial"/>
          <w:b/>
          <w:lang w:eastAsia="en-US"/>
        </w:rPr>
        <w:t>“)</w:t>
      </w:r>
    </w:p>
    <w:p w14:paraId="030A1CBB" w14:textId="5099EE7F" w:rsidR="00D4204E" w:rsidRPr="00DD50F8" w:rsidRDefault="00D4204E" w:rsidP="00DD50F8">
      <w:pPr>
        <w:pStyle w:val="Zkladntext"/>
        <w:rPr>
          <w:rFonts w:ascii="Arial" w:eastAsia="MS Mincho" w:hAnsi="Arial" w:cs="Arial"/>
          <w:b/>
          <w:sz w:val="20"/>
          <w:szCs w:val="20"/>
        </w:rPr>
      </w:pPr>
    </w:p>
    <w:p w14:paraId="6F1F306C" w14:textId="57687EAA" w:rsidR="004D5785" w:rsidRDefault="004D5785" w:rsidP="00D838A3">
      <w:pPr>
        <w:spacing w:after="120"/>
        <w:rPr>
          <w:rFonts w:ascii="Arial" w:eastAsia="MS Mincho" w:hAnsi="Arial" w:cs="Arial"/>
          <w:b/>
          <w:sz w:val="28"/>
          <w:szCs w:val="28"/>
          <w:lang w:eastAsia="en-US"/>
        </w:rPr>
      </w:pPr>
      <w:r w:rsidRPr="00DD50F8">
        <w:rPr>
          <w:rFonts w:ascii="Arial" w:eastAsia="MS Mincho" w:hAnsi="Arial" w:cs="Arial"/>
          <w:b/>
          <w:sz w:val="28"/>
          <w:szCs w:val="28"/>
          <w:lang w:eastAsia="en-US"/>
        </w:rPr>
        <w:t>PODMÍNKY DODÁVEK INFORMAČNÍCH SYSTÉMŮ PRO VZP ČR</w:t>
      </w:r>
    </w:p>
    <w:p w14:paraId="5134E275" w14:textId="77777777" w:rsidR="00DD50F8" w:rsidRPr="00DD50F8" w:rsidRDefault="00DD50F8" w:rsidP="00D4204E">
      <w:pPr>
        <w:spacing w:after="120"/>
        <w:jc w:val="center"/>
        <w:rPr>
          <w:rFonts w:ascii="Arial" w:eastAsia="MS Mincho" w:hAnsi="Arial" w:cs="Arial"/>
          <w:b/>
          <w:sz w:val="28"/>
          <w:szCs w:val="28"/>
          <w:lang w:eastAsia="en-US"/>
        </w:rPr>
      </w:pPr>
    </w:p>
    <w:p w14:paraId="1A918B0F" w14:textId="77777777" w:rsidR="004D5785" w:rsidRPr="00DD50F8" w:rsidRDefault="004D5785" w:rsidP="004D5785">
      <w:pPr>
        <w:keepNext/>
        <w:spacing w:before="240"/>
        <w:ind w:left="100" w:hanging="100"/>
        <w:outlineLvl w:val="0"/>
        <w:rPr>
          <w:rFonts w:ascii="Arial" w:eastAsia="MS Mincho" w:hAnsi="Arial" w:cs="Arial"/>
          <w:b/>
          <w:kern w:val="28"/>
          <w:lang w:eastAsia="en-US"/>
        </w:rPr>
      </w:pPr>
      <w:bookmarkStart w:id="1" w:name="_Toc306886964"/>
      <w:r w:rsidRPr="00DD50F8">
        <w:rPr>
          <w:rFonts w:ascii="Arial" w:eastAsia="MS Mincho" w:hAnsi="Arial" w:cs="Arial"/>
          <w:b/>
          <w:kern w:val="28"/>
          <w:lang w:eastAsia="en-US"/>
        </w:rPr>
        <w:t>PREAMBULE</w:t>
      </w:r>
      <w:bookmarkEnd w:id="1"/>
    </w:p>
    <w:p w14:paraId="5C90809C" w14:textId="34C37062" w:rsidR="004D5785" w:rsidRPr="00D4204E" w:rsidRDefault="004D5785" w:rsidP="004D5785">
      <w:pPr>
        <w:keepLines/>
        <w:spacing w:before="60" w:after="60"/>
        <w:jc w:val="both"/>
        <w:rPr>
          <w:rFonts w:ascii="Arial" w:eastAsia="MS Mincho" w:hAnsi="Arial" w:cs="Arial"/>
          <w:lang w:eastAsia="en-US"/>
        </w:rPr>
      </w:pPr>
      <w:r w:rsidRPr="00D4204E">
        <w:rPr>
          <w:rFonts w:ascii="Arial" w:eastAsia="MS Mincho" w:hAnsi="Arial" w:cs="Arial"/>
          <w:lang w:eastAsia="en-US"/>
        </w:rPr>
        <w:t xml:space="preserve">Tyto podmínky dodávek informačních systémů (dále jen "podmínky") firmy </w:t>
      </w:r>
      <w:r w:rsidR="00370932">
        <w:rPr>
          <w:rFonts w:ascii="Arial" w:eastAsia="MS Mincho" w:hAnsi="Arial" w:cs="Arial"/>
          <w:lang w:eastAsia="en-US"/>
        </w:rPr>
        <w:t>DXC</w:t>
      </w:r>
      <w:r w:rsidRPr="00D4204E">
        <w:rPr>
          <w:rFonts w:ascii="Arial" w:eastAsia="MS Mincho" w:hAnsi="Arial" w:cs="Arial"/>
          <w:lang w:eastAsia="en-US"/>
        </w:rPr>
        <w:t xml:space="preserve"> upravují pravidla komplexních dodávek softwarových produktů a hardwarových komponent jako fungujících informačních systémů (dále jen "informační systém") a služeb s tím spojených pro Všeobecnou zdravotní pojišťovnu České Republiky (dále jen “objednatel”) sestávajících z:</w:t>
      </w:r>
    </w:p>
    <w:p w14:paraId="2EA2C96C" w14:textId="77777777" w:rsidR="004D5785" w:rsidRPr="00D4204E" w:rsidRDefault="004D5785" w:rsidP="004D5785">
      <w:pPr>
        <w:keepLines/>
        <w:spacing w:before="60" w:after="60"/>
        <w:jc w:val="both"/>
        <w:rPr>
          <w:rFonts w:ascii="Arial" w:eastAsia="MS Mincho" w:hAnsi="Arial" w:cs="Arial"/>
          <w:lang w:eastAsia="en-US"/>
        </w:rPr>
      </w:pPr>
    </w:p>
    <w:p w14:paraId="36160B87" w14:textId="77777777" w:rsidR="004D5785" w:rsidRPr="00D4204E" w:rsidRDefault="004D5785" w:rsidP="00DA729E">
      <w:pPr>
        <w:keepLines/>
        <w:numPr>
          <w:ilvl w:val="0"/>
          <w:numId w:val="59"/>
        </w:numPr>
        <w:spacing w:before="60" w:after="120"/>
        <w:ind w:left="284" w:hanging="284"/>
        <w:jc w:val="both"/>
        <w:rPr>
          <w:rFonts w:ascii="Arial" w:eastAsia="MS Mincho" w:hAnsi="Arial" w:cs="Arial"/>
          <w:lang w:eastAsia="en-US"/>
        </w:rPr>
      </w:pPr>
      <w:r w:rsidRPr="00D4204E">
        <w:rPr>
          <w:rFonts w:ascii="Arial" w:eastAsia="MS Mincho" w:hAnsi="Arial" w:cs="Arial"/>
          <w:lang w:eastAsia="en-US"/>
        </w:rPr>
        <w:t>vypracování a řízení realizace projektu informačního systému;</w:t>
      </w:r>
    </w:p>
    <w:p w14:paraId="06C504FA" w14:textId="77777777" w:rsidR="004D5785" w:rsidRPr="00D4204E" w:rsidRDefault="004D5785" w:rsidP="00DA729E">
      <w:pPr>
        <w:keepLines/>
        <w:numPr>
          <w:ilvl w:val="0"/>
          <w:numId w:val="59"/>
        </w:numPr>
        <w:spacing w:before="60" w:after="120"/>
        <w:ind w:left="284" w:hanging="284"/>
        <w:jc w:val="both"/>
        <w:rPr>
          <w:rFonts w:ascii="Arial" w:eastAsia="MS Mincho" w:hAnsi="Arial" w:cs="Arial"/>
          <w:lang w:eastAsia="en-US"/>
        </w:rPr>
      </w:pPr>
      <w:r w:rsidRPr="00D4204E">
        <w:rPr>
          <w:rFonts w:ascii="Arial" w:eastAsia="MS Mincho" w:hAnsi="Arial" w:cs="Arial"/>
          <w:lang w:eastAsia="en-US"/>
        </w:rPr>
        <w:t>prodeje komponent výpočetní techniky a jiných technických prostředků potřebných pro fungování informačního systému (dále jen "hardware");</w:t>
      </w:r>
    </w:p>
    <w:p w14:paraId="4F5C9082" w14:textId="77777777" w:rsidR="004D5785" w:rsidRPr="00D4204E" w:rsidRDefault="004D5785" w:rsidP="00DA729E">
      <w:pPr>
        <w:keepLines/>
        <w:numPr>
          <w:ilvl w:val="0"/>
          <w:numId w:val="59"/>
        </w:numPr>
        <w:spacing w:before="60" w:after="120"/>
        <w:ind w:left="284" w:hanging="284"/>
        <w:jc w:val="both"/>
        <w:rPr>
          <w:rFonts w:ascii="Arial" w:eastAsia="MS Mincho" w:hAnsi="Arial" w:cs="Arial"/>
          <w:lang w:eastAsia="en-US"/>
        </w:rPr>
      </w:pPr>
      <w:r w:rsidRPr="00D4204E">
        <w:rPr>
          <w:rFonts w:ascii="Arial" w:eastAsia="MS Mincho" w:hAnsi="Arial" w:cs="Arial"/>
          <w:lang w:eastAsia="en-US"/>
        </w:rPr>
        <w:t>udělení licence k užití potřebných standardních programových produktů vč. příslušné dokumentace (dále jen "standardní software");</w:t>
      </w:r>
    </w:p>
    <w:p w14:paraId="2D20B314" w14:textId="08BF532B" w:rsidR="004D5785" w:rsidRPr="00D4204E" w:rsidRDefault="004D5785" w:rsidP="00DA729E">
      <w:pPr>
        <w:keepLines/>
        <w:numPr>
          <w:ilvl w:val="0"/>
          <w:numId w:val="59"/>
        </w:numPr>
        <w:spacing w:before="60" w:after="120"/>
        <w:ind w:left="284" w:hanging="284"/>
        <w:jc w:val="both"/>
        <w:rPr>
          <w:rFonts w:ascii="Arial" w:eastAsia="MS Mincho" w:hAnsi="Arial" w:cs="Arial"/>
          <w:lang w:eastAsia="en-US"/>
        </w:rPr>
      </w:pPr>
      <w:r w:rsidRPr="00D4204E">
        <w:rPr>
          <w:rFonts w:ascii="Arial" w:eastAsia="MS Mincho" w:hAnsi="Arial" w:cs="Arial"/>
          <w:lang w:eastAsia="en-US"/>
        </w:rPr>
        <w:t>vývoje nestandardních produktů podle individuálních potřeb objednatele (vytvoření a užití technických a programových produktů a průvodní dokumentace)</w:t>
      </w:r>
      <w:r w:rsidR="00600571">
        <w:rPr>
          <w:rFonts w:ascii="Arial" w:eastAsia="MS Mincho" w:hAnsi="Arial" w:cs="Arial"/>
          <w:lang w:eastAsia="en-US"/>
        </w:rPr>
        <w:t>,</w:t>
      </w:r>
      <w:r w:rsidRPr="00D4204E">
        <w:rPr>
          <w:rFonts w:ascii="Arial" w:eastAsia="MS Mincho" w:hAnsi="Arial" w:cs="Arial"/>
          <w:lang w:eastAsia="en-US"/>
        </w:rPr>
        <w:t xml:space="preserve"> (pro programové produkty dále jen "aplikační software");</w:t>
      </w:r>
    </w:p>
    <w:p w14:paraId="5A82D6AA" w14:textId="77777777" w:rsidR="004D5785" w:rsidRPr="00D4204E" w:rsidRDefault="004D5785" w:rsidP="00DA729E">
      <w:pPr>
        <w:keepLines/>
        <w:numPr>
          <w:ilvl w:val="0"/>
          <w:numId w:val="59"/>
        </w:numPr>
        <w:spacing w:before="60" w:after="120"/>
        <w:ind w:left="284" w:hanging="284"/>
        <w:jc w:val="both"/>
        <w:rPr>
          <w:rFonts w:ascii="Arial" w:eastAsia="MS Mincho" w:hAnsi="Arial" w:cs="Arial"/>
          <w:lang w:eastAsia="en-US"/>
        </w:rPr>
      </w:pPr>
      <w:r w:rsidRPr="00D4204E">
        <w:rPr>
          <w:rFonts w:ascii="Arial" w:eastAsia="MS Mincho" w:hAnsi="Arial" w:cs="Arial"/>
          <w:lang w:eastAsia="en-US"/>
        </w:rPr>
        <w:t>pořádání školících seminářů v rámci zaškolení objednatele k užívání informačního systému;</w:t>
      </w:r>
    </w:p>
    <w:p w14:paraId="68720DC6" w14:textId="77777777" w:rsidR="004D5785" w:rsidRPr="00D4204E" w:rsidRDefault="004D5785" w:rsidP="00DA729E">
      <w:pPr>
        <w:keepLines/>
        <w:numPr>
          <w:ilvl w:val="0"/>
          <w:numId w:val="59"/>
        </w:numPr>
        <w:spacing w:before="60" w:after="120"/>
        <w:ind w:left="284" w:hanging="284"/>
        <w:jc w:val="both"/>
        <w:rPr>
          <w:rFonts w:ascii="Arial" w:eastAsia="MS Mincho" w:hAnsi="Arial" w:cs="Arial"/>
          <w:lang w:eastAsia="en-US"/>
        </w:rPr>
      </w:pPr>
      <w:r w:rsidRPr="00D4204E">
        <w:rPr>
          <w:rFonts w:ascii="Arial" w:eastAsia="MS Mincho" w:hAnsi="Arial" w:cs="Arial"/>
          <w:lang w:eastAsia="en-US"/>
        </w:rPr>
        <w:t>poskytování konzultačních služeb;</w:t>
      </w:r>
    </w:p>
    <w:p w14:paraId="7A8752D9" w14:textId="77777777" w:rsidR="004D5785" w:rsidRPr="00D4204E" w:rsidRDefault="004D5785" w:rsidP="00DA729E">
      <w:pPr>
        <w:keepLines/>
        <w:numPr>
          <w:ilvl w:val="0"/>
          <w:numId w:val="59"/>
        </w:numPr>
        <w:spacing w:before="60" w:after="120"/>
        <w:ind w:left="284" w:hanging="284"/>
        <w:jc w:val="both"/>
        <w:rPr>
          <w:rFonts w:ascii="Arial" w:eastAsia="MS Mincho" w:hAnsi="Arial" w:cs="Arial"/>
          <w:lang w:eastAsia="en-US"/>
        </w:rPr>
      </w:pPr>
      <w:r w:rsidRPr="00D4204E">
        <w:rPr>
          <w:rFonts w:ascii="Arial" w:eastAsia="MS Mincho" w:hAnsi="Arial" w:cs="Arial"/>
          <w:lang w:eastAsia="en-US"/>
        </w:rPr>
        <w:t>poskytování záručního servisu.</w:t>
      </w:r>
    </w:p>
    <w:p w14:paraId="34823A94" w14:textId="77777777" w:rsidR="004D5785" w:rsidRPr="00D4204E" w:rsidRDefault="004D5785" w:rsidP="004D5785">
      <w:pPr>
        <w:spacing w:after="120"/>
        <w:jc w:val="both"/>
        <w:rPr>
          <w:rFonts w:ascii="Arial" w:eastAsia="MS Mincho" w:hAnsi="Arial" w:cs="Arial"/>
          <w:lang w:eastAsia="en-US"/>
        </w:rPr>
      </w:pPr>
      <w:r w:rsidRPr="00D4204E">
        <w:rPr>
          <w:rFonts w:ascii="Arial" w:eastAsia="MS Mincho" w:hAnsi="Arial" w:cs="Arial"/>
          <w:lang w:eastAsia="en-US"/>
        </w:rPr>
        <w:t>Pokud není dohodnuto jinak, zhotovitel vybaví objednatele programovými produkty SW pouze v cílovém kódu.</w:t>
      </w:r>
    </w:p>
    <w:p w14:paraId="030E2167" w14:textId="77777777" w:rsidR="004D5785" w:rsidRPr="00D4204E" w:rsidRDefault="004D5785" w:rsidP="004D5785">
      <w:pPr>
        <w:spacing w:after="120"/>
        <w:jc w:val="both"/>
        <w:rPr>
          <w:rFonts w:ascii="Arial" w:eastAsia="MS Mincho" w:hAnsi="Arial" w:cs="Arial"/>
          <w:lang w:eastAsia="en-US"/>
        </w:rPr>
      </w:pPr>
      <w:r w:rsidRPr="00D4204E">
        <w:rPr>
          <w:rFonts w:ascii="Arial" w:eastAsia="MS Mincho" w:hAnsi="Arial" w:cs="Arial"/>
          <w:lang w:eastAsia="en-US"/>
        </w:rPr>
        <w:t>Ustanovení těchto podmínek se použijí jako závazná pokud není ve smlouvě, jejíž jsou nedílnou součástí, uvedeno jinak.</w:t>
      </w:r>
    </w:p>
    <w:p w14:paraId="50241388" w14:textId="77777777" w:rsidR="004D5785" w:rsidRPr="00D838A3" w:rsidRDefault="004D5785" w:rsidP="004D5785">
      <w:pPr>
        <w:spacing w:after="120"/>
        <w:jc w:val="both"/>
        <w:rPr>
          <w:rFonts w:ascii="Arial" w:eastAsia="MS Mincho" w:hAnsi="Arial" w:cs="Arial"/>
          <w:lang w:eastAsia="en-US"/>
        </w:rPr>
      </w:pPr>
    </w:p>
    <w:p w14:paraId="130E1B35" w14:textId="77777777" w:rsidR="004D5785" w:rsidRPr="00D838A3" w:rsidRDefault="004D5785" w:rsidP="004D5785">
      <w:pPr>
        <w:keepNext/>
        <w:spacing w:before="240"/>
        <w:ind w:left="100" w:hanging="100"/>
        <w:outlineLvl w:val="0"/>
        <w:rPr>
          <w:rFonts w:ascii="Arial" w:eastAsia="MS Mincho" w:hAnsi="Arial" w:cs="Arial"/>
          <w:b/>
          <w:kern w:val="28"/>
          <w:sz w:val="24"/>
          <w:szCs w:val="24"/>
          <w:lang w:eastAsia="en-US"/>
        </w:rPr>
      </w:pPr>
      <w:bookmarkStart w:id="2" w:name="_Toc306886965"/>
      <w:r w:rsidRPr="00D838A3">
        <w:rPr>
          <w:rFonts w:ascii="Arial" w:eastAsia="MS Mincho" w:hAnsi="Arial" w:cs="Arial"/>
          <w:b/>
          <w:kern w:val="28"/>
          <w:sz w:val="24"/>
          <w:szCs w:val="24"/>
          <w:lang w:eastAsia="en-US"/>
        </w:rPr>
        <w:t>PRÁVNÍ REŽIM A POUŽITÍ PODMÍNEK</w:t>
      </w:r>
      <w:bookmarkEnd w:id="2"/>
    </w:p>
    <w:p w14:paraId="1F367FB8" w14:textId="77777777" w:rsidR="004D5785" w:rsidRPr="00D838A3" w:rsidRDefault="004D5785" w:rsidP="00DA729E">
      <w:pPr>
        <w:keepNext/>
        <w:keepLines/>
        <w:numPr>
          <w:ilvl w:val="0"/>
          <w:numId w:val="61"/>
        </w:numPr>
        <w:tabs>
          <w:tab w:val="num" w:pos="567"/>
        </w:tabs>
        <w:spacing w:before="240" w:after="60"/>
        <w:ind w:hanging="1140"/>
        <w:jc w:val="both"/>
        <w:outlineLvl w:val="0"/>
        <w:rPr>
          <w:rFonts w:ascii="Arial" w:eastAsia="MS Mincho" w:hAnsi="Arial" w:cs="Arial"/>
          <w:b/>
          <w:kern w:val="28"/>
          <w:lang w:eastAsia="en-US"/>
        </w:rPr>
      </w:pPr>
      <w:bookmarkStart w:id="3" w:name="_Toc306886966"/>
      <w:r w:rsidRPr="00D838A3">
        <w:rPr>
          <w:rFonts w:ascii="Arial" w:eastAsia="MS Mincho" w:hAnsi="Arial" w:cs="Arial"/>
          <w:b/>
          <w:kern w:val="28"/>
          <w:lang w:eastAsia="en-US"/>
        </w:rPr>
        <w:t>OBECNÉ USTANOVENÍ</w:t>
      </w:r>
      <w:bookmarkEnd w:id="3"/>
    </w:p>
    <w:p w14:paraId="08CE89EB" w14:textId="26E34764"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1.1.</w:t>
      </w:r>
      <w:r w:rsidRPr="00D4204E">
        <w:rPr>
          <w:rFonts w:ascii="Arial" w:eastAsia="MS Mincho" w:hAnsi="Arial" w:cs="Arial"/>
          <w:lang w:eastAsia="en-US"/>
        </w:rPr>
        <w:tab/>
        <w:t xml:space="preserve">Strany smluvní signováním právně závazných aktů směřujících k uzavření smlouvy o dodávce informačního systému akceptují skutečnost, že se tam, kde není speciální úprava jiného obecně závazného právního předpisu, právní režim tohoto smluvního vztahu řídí </w:t>
      </w:r>
      <w:r w:rsidR="001F61B9" w:rsidRPr="00343FA3">
        <w:rPr>
          <w:rFonts w:ascii="Arial" w:hAnsi="Arial" w:cs="Arial"/>
        </w:rPr>
        <w:t xml:space="preserve"> zákon</w:t>
      </w:r>
      <w:r w:rsidR="00CE39B2">
        <w:rPr>
          <w:rFonts w:ascii="Arial" w:hAnsi="Arial" w:cs="Arial"/>
        </w:rPr>
        <w:t>em</w:t>
      </w:r>
      <w:r w:rsidR="001F61B9" w:rsidRPr="00343FA3">
        <w:rPr>
          <w:rFonts w:ascii="Arial" w:hAnsi="Arial" w:cs="Arial"/>
        </w:rPr>
        <w:t xml:space="preserve"> č. </w:t>
      </w:r>
      <w:r w:rsidR="001F61B9" w:rsidRPr="00343FA3">
        <w:rPr>
          <w:rFonts w:ascii="Arial" w:hAnsi="Arial" w:cs="Arial"/>
          <w:lang w:eastAsia="zh-CN"/>
        </w:rPr>
        <w:t>89/2012</w:t>
      </w:r>
      <w:r w:rsidR="001F61B9" w:rsidRPr="00343FA3">
        <w:rPr>
          <w:rFonts w:ascii="Arial" w:hAnsi="Arial" w:cs="Arial"/>
        </w:rPr>
        <w:t xml:space="preserve"> Sb., </w:t>
      </w:r>
      <w:r w:rsidR="001F61B9" w:rsidRPr="00343FA3">
        <w:rPr>
          <w:rFonts w:ascii="Arial" w:hAnsi="Arial" w:cs="Arial"/>
          <w:lang w:eastAsia="zh-CN"/>
        </w:rPr>
        <w:t>občansk</w:t>
      </w:r>
      <w:r w:rsidR="00CE39B2">
        <w:rPr>
          <w:rFonts w:ascii="Arial" w:hAnsi="Arial" w:cs="Arial"/>
          <w:lang w:eastAsia="zh-CN"/>
        </w:rPr>
        <w:t>ým</w:t>
      </w:r>
      <w:r w:rsidR="001F61B9" w:rsidRPr="00343FA3">
        <w:rPr>
          <w:rFonts w:ascii="Arial" w:hAnsi="Arial" w:cs="Arial"/>
        </w:rPr>
        <w:t xml:space="preserve"> </w:t>
      </w:r>
      <w:r w:rsidR="001F61B9" w:rsidRPr="00343FA3">
        <w:rPr>
          <w:rFonts w:ascii="Arial" w:hAnsi="Arial" w:cs="Arial"/>
          <w:lang w:eastAsia="zh-CN"/>
        </w:rPr>
        <w:t>zákoník</w:t>
      </w:r>
      <w:r w:rsidR="002C6017">
        <w:rPr>
          <w:rFonts w:ascii="Arial" w:hAnsi="Arial" w:cs="Arial"/>
          <w:lang w:eastAsia="zh-CN"/>
        </w:rPr>
        <w:t>em</w:t>
      </w:r>
      <w:r w:rsidR="001F61B9" w:rsidRPr="00343FA3">
        <w:rPr>
          <w:rFonts w:ascii="Arial" w:hAnsi="Arial" w:cs="Arial"/>
          <w:lang w:eastAsia="zh-CN"/>
        </w:rPr>
        <w:t xml:space="preserve"> (dále též „občanský zákoník“)</w:t>
      </w:r>
      <w:r w:rsidRPr="00D4204E">
        <w:rPr>
          <w:rFonts w:ascii="Arial" w:eastAsia="MS Mincho" w:hAnsi="Arial" w:cs="Arial"/>
          <w:lang w:eastAsia="en-US"/>
        </w:rPr>
        <w:t>.</w:t>
      </w:r>
    </w:p>
    <w:p w14:paraId="768DA833" w14:textId="77777777"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1.2.</w:t>
      </w:r>
      <w:r w:rsidRPr="00D4204E">
        <w:rPr>
          <w:rFonts w:ascii="Arial" w:eastAsia="MS Mincho" w:hAnsi="Arial" w:cs="Arial"/>
          <w:lang w:eastAsia="en-US"/>
        </w:rPr>
        <w:tab/>
        <w:t xml:space="preserve">Tyto podmínky jsou závaznými pravidly závazkového vztahu a tvoří nedílnou součást právních aktů směřujících k dodávce informačního systému. Dodávka informačního systému ve smyslu těchto podmínek je svým charakterem: </w:t>
      </w:r>
    </w:p>
    <w:p w14:paraId="337AB6B2" w14:textId="2549E371" w:rsidR="004D5785" w:rsidRPr="00D4204E" w:rsidRDefault="004D5785" w:rsidP="00DA729E">
      <w:pPr>
        <w:keepLines/>
        <w:numPr>
          <w:ilvl w:val="0"/>
          <w:numId w:val="60"/>
        </w:numPr>
        <w:spacing w:before="60" w:after="120"/>
        <w:ind w:left="851" w:hanging="284"/>
        <w:jc w:val="both"/>
        <w:rPr>
          <w:rFonts w:ascii="Arial" w:eastAsia="MS Mincho" w:hAnsi="Arial" w:cs="Arial"/>
          <w:lang w:eastAsia="en-US"/>
        </w:rPr>
      </w:pPr>
      <w:r w:rsidRPr="00D4204E">
        <w:rPr>
          <w:rFonts w:ascii="Arial" w:eastAsia="MS Mincho" w:hAnsi="Arial" w:cs="Arial"/>
          <w:lang w:eastAsia="en-US"/>
        </w:rPr>
        <w:t xml:space="preserve">pokud jde o dodávky specifikované pod písm. B. smlouvou kupní ve smyslu </w:t>
      </w:r>
      <w:r w:rsidR="001F61B9">
        <w:rPr>
          <w:rFonts w:ascii="Arial" w:eastAsia="MS Mincho" w:hAnsi="Arial" w:cs="Arial"/>
          <w:lang w:eastAsia="en-US"/>
        </w:rPr>
        <w:t>občanského zákoníku</w:t>
      </w:r>
      <w:r w:rsidRPr="00D4204E">
        <w:rPr>
          <w:rFonts w:ascii="Arial" w:eastAsia="MS Mincho" w:hAnsi="Arial" w:cs="Arial"/>
          <w:lang w:eastAsia="en-US"/>
        </w:rPr>
        <w:t xml:space="preserve">, </w:t>
      </w:r>
    </w:p>
    <w:p w14:paraId="05BFA269" w14:textId="54BD6488" w:rsidR="004D5785" w:rsidRPr="00D4204E" w:rsidRDefault="004D5785" w:rsidP="00DA729E">
      <w:pPr>
        <w:keepLines/>
        <w:numPr>
          <w:ilvl w:val="0"/>
          <w:numId w:val="60"/>
        </w:numPr>
        <w:spacing w:before="60" w:after="120"/>
        <w:ind w:left="851" w:hanging="284"/>
        <w:jc w:val="both"/>
        <w:rPr>
          <w:rFonts w:ascii="Arial" w:eastAsia="MS Mincho" w:hAnsi="Arial" w:cs="Arial"/>
          <w:lang w:eastAsia="en-US"/>
        </w:rPr>
      </w:pPr>
      <w:r w:rsidRPr="00D4204E">
        <w:rPr>
          <w:rFonts w:ascii="Arial" w:eastAsia="MS Mincho" w:hAnsi="Arial" w:cs="Arial"/>
          <w:lang w:eastAsia="en-US"/>
        </w:rPr>
        <w:t xml:space="preserve">pokud se týká dodávek specifikovaných pod písm. C. smlouvou o užití či, je-li tak výslovně dohodnuto, o šíření díla podle </w:t>
      </w:r>
      <w:r w:rsidR="004A4168">
        <w:rPr>
          <w:rFonts w:ascii="Arial" w:eastAsia="MS Mincho" w:hAnsi="Arial" w:cs="Arial"/>
          <w:lang w:eastAsia="en-US"/>
        </w:rPr>
        <w:t xml:space="preserve">občanského zákoníku </w:t>
      </w:r>
      <w:r w:rsidR="00D40D01">
        <w:rPr>
          <w:rFonts w:ascii="Arial" w:eastAsia="MS Mincho" w:hAnsi="Arial" w:cs="Arial"/>
          <w:lang w:eastAsia="en-US"/>
        </w:rPr>
        <w:t>a</w:t>
      </w:r>
      <w:r w:rsidR="003D15A3">
        <w:rPr>
          <w:rFonts w:ascii="Arial" w:eastAsia="MS Mincho" w:hAnsi="Arial" w:cs="Arial"/>
          <w:lang w:eastAsia="en-US"/>
        </w:rPr>
        <w:t xml:space="preserve"> </w:t>
      </w:r>
      <w:r w:rsidR="00BA6F40">
        <w:rPr>
          <w:rFonts w:ascii="Arial" w:eastAsia="MS Mincho" w:hAnsi="Arial" w:cs="Arial"/>
          <w:lang w:eastAsia="en-US"/>
        </w:rPr>
        <w:t>zák.</w:t>
      </w:r>
      <w:r w:rsidR="003D15A3">
        <w:rPr>
          <w:rFonts w:ascii="Arial" w:eastAsia="MS Mincho" w:hAnsi="Arial" w:cs="Arial"/>
          <w:lang w:eastAsia="en-US"/>
        </w:rPr>
        <w:t xml:space="preserve"> </w:t>
      </w:r>
      <w:r w:rsidR="00BA6F40">
        <w:rPr>
          <w:rFonts w:ascii="Arial" w:eastAsia="MS Mincho" w:hAnsi="Arial" w:cs="Arial"/>
          <w:lang w:eastAsia="en-US"/>
        </w:rPr>
        <w:t xml:space="preserve">č. </w:t>
      </w:r>
      <w:r w:rsidR="003D15A3">
        <w:rPr>
          <w:rFonts w:ascii="Arial" w:eastAsia="MS Mincho" w:hAnsi="Arial" w:cs="Arial"/>
          <w:lang w:eastAsia="en-US"/>
        </w:rPr>
        <w:t>121/2000., Sb. o právu autorském……</w:t>
      </w:r>
      <w:r w:rsidRPr="00D4204E">
        <w:rPr>
          <w:rFonts w:ascii="Arial" w:eastAsia="MS Mincho" w:hAnsi="Arial" w:cs="Arial"/>
          <w:lang w:eastAsia="en-US"/>
        </w:rPr>
        <w:t xml:space="preserve">autorského zákona </w:t>
      </w:r>
      <w:r w:rsidR="00600571">
        <w:rPr>
          <w:rFonts w:ascii="Arial" w:eastAsia="MS Mincho" w:hAnsi="Arial" w:cs="Arial"/>
          <w:lang w:eastAsia="en-US"/>
        </w:rPr>
        <w:t>(</w:t>
      </w:r>
      <w:r w:rsidR="003D15A3">
        <w:rPr>
          <w:rFonts w:ascii="Arial" w:eastAsia="MS Mincho" w:hAnsi="Arial" w:cs="Arial"/>
          <w:lang w:eastAsia="en-US"/>
        </w:rPr>
        <w:t xml:space="preserve">dále jen  „autorský zákon“) </w:t>
      </w:r>
      <w:r w:rsidRPr="00D4204E">
        <w:rPr>
          <w:rFonts w:ascii="Arial" w:eastAsia="MS Mincho" w:hAnsi="Arial" w:cs="Arial"/>
          <w:lang w:eastAsia="en-US"/>
        </w:rPr>
        <w:t xml:space="preserve">v platném znění, </w:t>
      </w:r>
    </w:p>
    <w:p w14:paraId="23C63E29" w14:textId="535E5420" w:rsidR="004D5785" w:rsidRPr="00D4204E" w:rsidRDefault="004D5785" w:rsidP="00DA729E">
      <w:pPr>
        <w:keepLines/>
        <w:numPr>
          <w:ilvl w:val="0"/>
          <w:numId w:val="60"/>
        </w:numPr>
        <w:spacing w:before="60" w:after="120"/>
        <w:ind w:left="851" w:hanging="284"/>
        <w:jc w:val="both"/>
        <w:rPr>
          <w:rFonts w:ascii="Arial" w:eastAsia="MS Mincho" w:hAnsi="Arial" w:cs="Arial"/>
          <w:lang w:eastAsia="en-US"/>
        </w:rPr>
      </w:pPr>
      <w:r w:rsidRPr="00D4204E">
        <w:rPr>
          <w:rFonts w:ascii="Arial" w:eastAsia="MS Mincho" w:hAnsi="Arial" w:cs="Arial"/>
          <w:lang w:eastAsia="en-US"/>
        </w:rPr>
        <w:t>ohledně dodávky popsané pod písm. D smlouvou o vytvoření díla podle</w:t>
      </w:r>
      <w:r w:rsidR="00D40D01">
        <w:rPr>
          <w:rFonts w:ascii="Arial" w:eastAsia="MS Mincho" w:hAnsi="Arial" w:cs="Arial"/>
          <w:lang w:eastAsia="en-US"/>
        </w:rPr>
        <w:t xml:space="preserve"> občanského zákoníku a </w:t>
      </w:r>
      <w:r w:rsidRPr="00D4204E">
        <w:rPr>
          <w:rFonts w:ascii="Arial" w:eastAsia="MS Mincho" w:hAnsi="Arial" w:cs="Arial"/>
          <w:lang w:eastAsia="en-US"/>
        </w:rPr>
        <w:t>autorského zákona v platném znění,</w:t>
      </w:r>
    </w:p>
    <w:p w14:paraId="074B5E39" w14:textId="5BABDE7B" w:rsidR="004D5785" w:rsidRPr="00D4204E" w:rsidRDefault="004D5785" w:rsidP="00DA729E">
      <w:pPr>
        <w:keepLines/>
        <w:numPr>
          <w:ilvl w:val="0"/>
          <w:numId w:val="60"/>
        </w:numPr>
        <w:spacing w:before="60" w:after="120"/>
        <w:ind w:left="851" w:hanging="284"/>
        <w:jc w:val="both"/>
        <w:rPr>
          <w:rFonts w:ascii="Arial" w:eastAsia="MS Mincho" w:hAnsi="Arial" w:cs="Arial"/>
          <w:lang w:eastAsia="en-US"/>
        </w:rPr>
      </w:pPr>
      <w:r w:rsidRPr="00D4204E">
        <w:rPr>
          <w:rFonts w:ascii="Arial" w:eastAsia="MS Mincho" w:hAnsi="Arial" w:cs="Arial"/>
          <w:lang w:eastAsia="en-US"/>
        </w:rPr>
        <w:t>co do částí specif</w:t>
      </w:r>
      <w:r w:rsidR="00600571">
        <w:rPr>
          <w:rFonts w:ascii="Arial" w:eastAsia="MS Mincho" w:hAnsi="Arial" w:cs="Arial"/>
          <w:lang w:eastAsia="en-US"/>
        </w:rPr>
        <w:t xml:space="preserve">ikovaných pod písm. A., E. a F. </w:t>
      </w:r>
      <w:r w:rsidRPr="00D4204E">
        <w:rPr>
          <w:rFonts w:ascii="Arial" w:eastAsia="MS Mincho" w:hAnsi="Arial" w:cs="Arial"/>
          <w:lang w:eastAsia="en-US"/>
        </w:rPr>
        <w:t xml:space="preserve">pak smlouvou o dílo ve smyslu </w:t>
      </w:r>
      <w:r w:rsidR="001F61B9">
        <w:rPr>
          <w:rFonts w:ascii="Arial" w:eastAsia="MS Mincho" w:hAnsi="Arial" w:cs="Arial"/>
          <w:lang w:eastAsia="en-US"/>
        </w:rPr>
        <w:t>příslušného ustanovení občanského zákoníku</w:t>
      </w:r>
      <w:r w:rsidRPr="00D4204E">
        <w:rPr>
          <w:rFonts w:ascii="Arial" w:eastAsia="MS Mincho" w:hAnsi="Arial" w:cs="Arial"/>
          <w:lang w:eastAsia="en-US"/>
        </w:rPr>
        <w:t>.</w:t>
      </w:r>
    </w:p>
    <w:p w14:paraId="716A7471" w14:textId="77777777"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lastRenderedPageBreak/>
        <w:t>1.3.</w:t>
      </w:r>
      <w:r w:rsidRPr="00D4204E">
        <w:rPr>
          <w:rFonts w:ascii="Arial" w:eastAsia="MS Mincho" w:hAnsi="Arial" w:cs="Arial"/>
          <w:lang w:eastAsia="en-US"/>
        </w:rPr>
        <w:tab/>
        <w:t>Nedílnou součástí těchto podmínek upravujících režim prací na dodávce informačního systému jsou pravidla "Organizace projektu a projektové postupy pro VZP ČR".</w:t>
      </w:r>
    </w:p>
    <w:p w14:paraId="1C01F4AF" w14:textId="77777777"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1.4.</w:t>
      </w:r>
      <w:r w:rsidRPr="00D4204E">
        <w:rPr>
          <w:rFonts w:ascii="Arial" w:eastAsia="MS Mincho" w:hAnsi="Arial" w:cs="Arial"/>
          <w:lang w:eastAsia="en-US"/>
        </w:rPr>
        <w:tab/>
        <w:t>Podmínky jsou pro strany závazné okamžikem uzavření smlouvy směřující k realizaci dodávky informačního systému. Změna dikce podmínek je možná jen písemnou dohodou obou stran.</w:t>
      </w:r>
    </w:p>
    <w:p w14:paraId="1214AB21" w14:textId="77777777" w:rsidR="004D5785" w:rsidRPr="00D838A3" w:rsidRDefault="004D5785" w:rsidP="00DA729E">
      <w:pPr>
        <w:keepNext/>
        <w:keepLines/>
        <w:numPr>
          <w:ilvl w:val="0"/>
          <w:numId w:val="61"/>
        </w:numPr>
        <w:tabs>
          <w:tab w:val="num" w:pos="567"/>
        </w:tabs>
        <w:spacing w:before="240" w:after="60"/>
        <w:ind w:hanging="1140"/>
        <w:jc w:val="both"/>
        <w:outlineLvl w:val="0"/>
        <w:rPr>
          <w:rFonts w:ascii="Arial" w:eastAsia="MS Mincho" w:hAnsi="Arial" w:cs="Arial"/>
          <w:b/>
          <w:kern w:val="28"/>
          <w:lang w:eastAsia="en-US"/>
        </w:rPr>
      </w:pPr>
      <w:bookmarkStart w:id="4" w:name="_Toc306886967"/>
      <w:r w:rsidRPr="00D838A3">
        <w:rPr>
          <w:rFonts w:ascii="Arial" w:eastAsia="MS Mincho" w:hAnsi="Arial" w:cs="Arial"/>
          <w:b/>
          <w:kern w:val="28"/>
          <w:lang w:eastAsia="en-US"/>
        </w:rPr>
        <w:t>CENA</w:t>
      </w:r>
      <w:bookmarkEnd w:id="4"/>
    </w:p>
    <w:p w14:paraId="3DF5C464" w14:textId="77777777"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2.1.</w:t>
      </w:r>
      <w:r w:rsidRPr="00D4204E">
        <w:rPr>
          <w:rFonts w:ascii="Arial" w:eastAsia="MS Mincho" w:hAnsi="Arial" w:cs="Arial"/>
          <w:lang w:eastAsia="en-US"/>
        </w:rPr>
        <w:tab/>
        <w:t>Ceny jednotlivých komponent informačního systému se řídí předloženou nabídkou zhotovitele. Uvedené ceny jsou pevné a platí pro období v nabídce specifikované. Není-li z jakéhokoli důvodu cena poskytnuté služby či dodaného produktu v nabídce uvedena, či jestliže doba platnosti cenového příslibu v nabídce marně uplynula, platí ceny uvedené v ceníku zhotovitele platném v poslední den poskytnutí služby nebo v den odeslání produktu objednateli.</w:t>
      </w:r>
    </w:p>
    <w:p w14:paraId="187BFB09" w14:textId="77777777" w:rsidR="004D5785" w:rsidRPr="00D4204E" w:rsidRDefault="004D5785" w:rsidP="004D5785">
      <w:pPr>
        <w:ind w:left="567" w:hanging="567"/>
        <w:contextualSpacing/>
        <w:jc w:val="both"/>
        <w:rPr>
          <w:rFonts w:ascii="Arial" w:eastAsia="MS Mincho" w:hAnsi="Arial" w:cs="Arial"/>
          <w:lang w:eastAsia="en-US"/>
        </w:rPr>
      </w:pPr>
    </w:p>
    <w:p w14:paraId="675A3F6A" w14:textId="77777777" w:rsidR="004D5785" w:rsidRPr="00D4204E" w:rsidRDefault="004D5785" w:rsidP="004D5785">
      <w:pPr>
        <w:spacing w:after="120"/>
        <w:jc w:val="both"/>
        <w:rPr>
          <w:rFonts w:ascii="Arial" w:eastAsia="MS Mincho" w:hAnsi="Arial" w:cs="Arial"/>
          <w:lang w:eastAsia="en-US"/>
        </w:rPr>
      </w:pPr>
      <w:r w:rsidRPr="00D4204E">
        <w:rPr>
          <w:rFonts w:ascii="Arial" w:eastAsia="MS Mincho" w:hAnsi="Arial" w:cs="Arial"/>
          <w:lang w:eastAsia="en-US"/>
        </w:rPr>
        <w:t>Všechny ceny hardwarových produktů jsou uváděny v USD s tím, že cena v české měně se stanovuje přepočtem podle kursu vyhlášeném ČNB pro den vystavení faktury.</w:t>
      </w:r>
    </w:p>
    <w:p w14:paraId="0C3FB9BA" w14:textId="77777777" w:rsidR="004D5785" w:rsidRPr="00D4204E" w:rsidRDefault="004D5785" w:rsidP="004D5785">
      <w:pPr>
        <w:spacing w:after="120"/>
        <w:jc w:val="both"/>
        <w:rPr>
          <w:rFonts w:ascii="Arial" w:eastAsia="MS Mincho" w:hAnsi="Arial" w:cs="Arial"/>
          <w:lang w:eastAsia="en-US"/>
        </w:rPr>
      </w:pPr>
      <w:r w:rsidRPr="00D4204E">
        <w:rPr>
          <w:rFonts w:ascii="Arial" w:eastAsia="MS Mincho" w:hAnsi="Arial" w:cs="Arial"/>
          <w:lang w:eastAsia="en-US"/>
        </w:rPr>
        <w:t>Ceny uváděné v nabídce zhotovitele:</w:t>
      </w:r>
    </w:p>
    <w:p w14:paraId="03C4BD7C" w14:textId="77777777" w:rsidR="004D5785" w:rsidRPr="00D4204E" w:rsidRDefault="004D5785" w:rsidP="004D5785">
      <w:pPr>
        <w:ind w:left="926" w:hanging="360"/>
        <w:contextualSpacing/>
        <w:jc w:val="both"/>
        <w:rPr>
          <w:rFonts w:ascii="Arial" w:eastAsia="MS Mincho" w:hAnsi="Arial" w:cs="Arial"/>
          <w:lang w:eastAsia="en-US"/>
        </w:rPr>
      </w:pPr>
      <w:r w:rsidRPr="00D4204E">
        <w:rPr>
          <w:rFonts w:ascii="Arial" w:eastAsia="MS Mincho" w:hAnsi="Arial" w:cs="Arial"/>
          <w:lang w:eastAsia="en-US"/>
        </w:rPr>
        <w:t>a)</w:t>
      </w:r>
      <w:r w:rsidRPr="00D4204E">
        <w:rPr>
          <w:rFonts w:ascii="Arial" w:eastAsia="MS Mincho" w:hAnsi="Arial" w:cs="Arial"/>
          <w:lang w:eastAsia="en-US"/>
        </w:rPr>
        <w:tab/>
        <w:t>u prodeje hardware a poskytování standardního software</w:t>
      </w:r>
    </w:p>
    <w:p w14:paraId="2DA5F845" w14:textId="77777777" w:rsidR="004D5785" w:rsidRPr="00D4204E" w:rsidRDefault="004D5785" w:rsidP="00DA729E">
      <w:pPr>
        <w:keepLines/>
        <w:numPr>
          <w:ilvl w:val="0"/>
          <w:numId w:val="60"/>
        </w:numPr>
        <w:spacing w:before="60" w:after="60"/>
        <w:ind w:left="1135" w:hanging="284"/>
        <w:jc w:val="both"/>
        <w:rPr>
          <w:rFonts w:ascii="Arial" w:eastAsia="MS Mincho" w:hAnsi="Arial" w:cs="Arial"/>
          <w:lang w:eastAsia="en-US"/>
        </w:rPr>
      </w:pPr>
      <w:r w:rsidRPr="00D4204E">
        <w:rPr>
          <w:rFonts w:ascii="Arial" w:eastAsia="MS Mincho" w:hAnsi="Arial" w:cs="Arial"/>
          <w:lang w:eastAsia="en-US"/>
        </w:rPr>
        <w:t>zahrnují pojištění a dopravné do sjednaného místa dodání výrobků</w:t>
      </w:r>
    </w:p>
    <w:p w14:paraId="533227B6" w14:textId="1D96D05E" w:rsidR="004D5785" w:rsidRPr="00D4204E" w:rsidRDefault="004D5785" w:rsidP="004D5785">
      <w:pPr>
        <w:spacing w:after="120"/>
        <w:jc w:val="both"/>
        <w:rPr>
          <w:rFonts w:ascii="Arial" w:eastAsia="MS Mincho" w:hAnsi="Arial" w:cs="Arial"/>
          <w:lang w:eastAsia="en-US"/>
        </w:rPr>
      </w:pPr>
      <w:r w:rsidRPr="00D4204E">
        <w:rPr>
          <w:rFonts w:ascii="Arial" w:eastAsia="MS Mincho" w:hAnsi="Arial" w:cs="Arial"/>
          <w:lang w:eastAsia="en-US"/>
        </w:rPr>
        <w:t xml:space="preserve">nezahrnují daň z přidané hodnoty, clo a jiné eventuální poplatky spojené s dodáním výrobků </w:t>
      </w:r>
      <w:r w:rsidR="00D4204E" w:rsidRPr="00D4204E">
        <w:rPr>
          <w:rFonts w:ascii="Arial" w:eastAsia="MS Mincho" w:hAnsi="Arial" w:cs="Arial"/>
          <w:lang w:eastAsia="en-US"/>
        </w:rPr>
        <w:t>objednatel</w:t>
      </w:r>
      <w:r w:rsidR="00D4204E">
        <w:rPr>
          <w:rFonts w:ascii="Arial" w:eastAsia="MS Mincho" w:hAnsi="Arial" w:cs="Arial"/>
          <w:lang w:eastAsia="en-US"/>
        </w:rPr>
        <w:t>i</w:t>
      </w:r>
      <w:r w:rsidRPr="00D4204E">
        <w:rPr>
          <w:rFonts w:ascii="Arial" w:eastAsia="MS Mincho" w:hAnsi="Arial" w:cs="Arial"/>
          <w:lang w:eastAsia="en-US"/>
        </w:rPr>
        <w:t>. Pokud by takové platební položky byly účtovány, musí být na faktuře uvedeny samostatně.</w:t>
      </w:r>
      <w:r w:rsidR="00D4204E">
        <w:rPr>
          <w:rFonts w:ascii="Arial" w:eastAsia="MS Mincho" w:hAnsi="Arial" w:cs="Arial"/>
          <w:lang w:eastAsia="en-US"/>
        </w:rPr>
        <w:t xml:space="preserve"> </w:t>
      </w:r>
      <w:r w:rsidRPr="00D4204E">
        <w:rPr>
          <w:rFonts w:ascii="Arial" w:eastAsia="MS Mincho" w:hAnsi="Arial" w:cs="Arial"/>
          <w:lang w:eastAsia="en-US"/>
        </w:rPr>
        <w:t>Není-li v nabídce stanoveno jinak, platí ceny v ní uvedené vždy jen pro objednávky s dodací dobou kratší než šest měsíců ode dne vystavení prvotní objednávky objednatelem (včetně jakýchkoli změn a doplňků), pokud také bylo v této lhůtě uděleno povolení k vývozu ze země zhotovitele resp. k dovozu do ČR. Po uplynutí uvedené lhůty platí ceny uvedené v příslušném ceníku zhotovitele platném v den odeslání objednaných produktů.</w:t>
      </w:r>
    </w:p>
    <w:p w14:paraId="462A573F" w14:textId="77777777" w:rsidR="004D5785" w:rsidRPr="00D4204E" w:rsidRDefault="004D5785" w:rsidP="004D5785">
      <w:pPr>
        <w:ind w:left="926" w:hanging="360"/>
        <w:contextualSpacing/>
        <w:jc w:val="both"/>
        <w:rPr>
          <w:rFonts w:ascii="Arial" w:eastAsia="MS Mincho" w:hAnsi="Arial" w:cs="Arial"/>
          <w:lang w:eastAsia="en-US"/>
        </w:rPr>
      </w:pPr>
      <w:r w:rsidRPr="00D4204E">
        <w:rPr>
          <w:rFonts w:ascii="Arial" w:eastAsia="MS Mincho" w:hAnsi="Arial" w:cs="Arial"/>
          <w:lang w:eastAsia="en-US"/>
        </w:rPr>
        <w:t>b)</w:t>
      </w:r>
      <w:r w:rsidRPr="00D4204E">
        <w:rPr>
          <w:rFonts w:ascii="Arial" w:eastAsia="MS Mincho" w:hAnsi="Arial" w:cs="Arial"/>
          <w:lang w:eastAsia="en-US"/>
        </w:rPr>
        <w:tab/>
        <w:t>u vývoje nestandardního produktu</w:t>
      </w:r>
    </w:p>
    <w:p w14:paraId="6161D577" w14:textId="77777777" w:rsidR="004D5785" w:rsidRPr="00D4204E" w:rsidRDefault="004D5785" w:rsidP="00DA729E">
      <w:pPr>
        <w:keepLines/>
        <w:numPr>
          <w:ilvl w:val="0"/>
          <w:numId w:val="60"/>
        </w:numPr>
        <w:spacing w:before="60" w:after="60"/>
        <w:ind w:left="1135" w:hanging="284"/>
        <w:jc w:val="both"/>
        <w:rPr>
          <w:rFonts w:ascii="Arial" w:eastAsia="MS Mincho" w:hAnsi="Arial" w:cs="Arial"/>
          <w:lang w:eastAsia="en-US"/>
        </w:rPr>
      </w:pPr>
      <w:r w:rsidRPr="00D4204E">
        <w:rPr>
          <w:rFonts w:ascii="Arial" w:eastAsia="MS Mincho" w:hAnsi="Arial" w:cs="Arial"/>
          <w:lang w:eastAsia="en-US"/>
        </w:rPr>
        <w:t>zahrnují vývoj SW v místě určeném zhotovitelem, dodání a provedení jedné instalace</w:t>
      </w:r>
    </w:p>
    <w:p w14:paraId="01471E4F" w14:textId="77777777" w:rsidR="004D5785" w:rsidRPr="00D4204E" w:rsidRDefault="004D5785" w:rsidP="004D5785">
      <w:pPr>
        <w:ind w:left="926" w:hanging="360"/>
        <w:contextualSpacing/>
        <w:jc w:val="both"/>
        <w:rPr>
          <w:rFonts w:ascii="Arial" w:eastAsia="MS Mincho" w:hAnsi="Arial" w:cs="Arial"/>
          <w:lang w:eastAsia="en-US"/>
        </w:rPr>
      </w:pPr>
      <w:r w:rsidRPr="00D4204E">
        <w:rPr>
          <w:rFonts w:ascii="Arial" w:eastAsia="MS Mincho" w:hAnsi="Arial" w:cs="Arial"/>
          <w:lang w:eastAsia="en-US"/>
        </w:rPr>
        <w:t>c)</w:t>
      </w:r>
      <w:r w:rsidRPr="00D4204E">
        <w:rPr>
          <w:rFonts w:ascii="Arial" w:eastAsia="MS Mincho" w:hAnsi="Arial" w:cs="Arial"/>
          <w:lang w:eastAsia="en-US"/>
        </w:rPr>
        <w:tab/>
        <w:t>u poskytování služeb</w:t>
      </w:r>
    </w:p>
    <w:p w14:paraId="20627BA4" w14:textId="77777777" w:rsidR="004D5785" w:rsidRPr="00D4204E" w:rsidRDefault="004D5785" w:rsidP="00DA729E">
      <w:pPr>
        <w:keepLines/>
        <w:numPr>
          <w:ilvl w:val="0"/>
          <w:numId w:val="60"/>
        </w:numPr>
        <w:spacing w:before="60" w:after="60"/>
        <w:ind w:left="1135" w:hanging="284"/>
        <w:jc w:val="both"/>
        <w:rPr>
          <w:rFonts w:ascii="Arial" w:eastAsia="MS Mincho" w:hAnsi="Arial" w:cs="Arial"/>
          <w:lang w:eastAsia="en-US"/>
        </w:rPr>
      </w:pPr>
      <w:r w:rsidRPr="00D4204E">
        <w:rPr>
          <w:rFonts w:ascii="Arial" w:eastAsia="MS Mincho" w:hAnsi="Arial" w:cs="Arial"/>
          <w:lang w:eastAsia="en-US"/>
        </w:rPr>
        <w:t>zahrnují cenu prací a náklady na materiál,</w:t>
      </w:r>
    </w:p>
    <w:p w14:paraId="7D2E0C3B" w14:textId="77777777" w:rsidR="004D5785" w:rsidRPr="00D4204E" w:rsidRDefault="004D5785" w:rsidP="00DA729E">
      <w:pPr>
        <w:keepLines/>
        <w:numPr>
          <w:ilvl w:val="0"/>
          <w:numId w:val="60"/>
        </w:numPr>
        <w:spacing w:before="60" w:after="60"/>
        <w:ind w:left="1135" w:hanging="284"/>
        <w:jc w:val="both"/>
        <w:rPr>
          <w:rFonts w:ascii="Arial" w:eastAsia="MS Mincho" w:hAnsi="Arial" w:cs="Arial"/>
          <w:lang w:eastAsia="en-US"/>
        </w:rPr>
      </w:pPr>
      <w:r w:rsidRPr="00D4204E">
        <w:rPr>
          <w:rFonts w:ascii="Arial" w:eastAsia="MS Mincho" w:hAnsi="Arial" w:cs="Arial"/>
          <w:lang w:eastAsia="en-US"/>
        </w:rPr>
        <w:t>nezahrnují cestovné a související náklady. Pokud zhotovitel bude takovéto náklady účtovat, budou tyto položky ve faktuře uvedeny samostatně.</w:t>
      </w:r>
      <w:r w:rsidRPr="00D4204E">
        <w:rPr>
          <w:rFonts w:ascii="Arial" w:eastAsia="MS Mincho" w:hAnsi="Arial" w:cs="Arial"/>
          <w:lang w:eastAsia="en-US"/>
        </w:rPr>
        <w:br/>
        <w:t>Za čas strávený na cestě osobou poskytující služby mimo provozovnu zhotovitele je objednateli účtována cena jako za čas pro poskytnutí služby samé. Není-li v nabídce uvedeno jinak, platí ceny služeb v ní uvedené po dobu tří měsíců ode dne učinění nabídky.</w:t>
      </w:r>
    </w:p>
    <w:p w14:paraId="6A982DFA" w14:textId="77777777" w:rsidR="004D5785" w:rsidRPr="00D838A3" w:rsidRDefault="004D5785" w:rsidP="00DA729E">
      <w:pPr>
        <w:keepNext/>
        <w:keepLines/>
        <w:numPr>
          <w:ilvl w:val="0"/>
          <w:numId w:val="61"/>
        </w:numPr>
        <w:tabs>
          <w:tab w:val="num" w:pos="567"/>
        </w:tabs>
        <w:spacing w:before="240" w:after="60"/>
        <w:ind w:hanging="1140"/>
        <w:jc w:val="both"/>
        <w:outlineLvl w:val="0"/>
        <w:rPr>
          <w:rFonts w:ascii="Arial" w:eastAsia="MS Mincho" w:hAnsi="Arial" w:cs="Arial"/>
          <w:b/>
          <w:kern w:val="28"/>
          <w:lang w:eastAsia="en-US"/>
        </w:rPr>
      </w:pPr>
      <w:bookmarkStart w:id="5" w:name="_Toc306886968"/>
      <w:r w:rsidRPr="00D838A3">
        <w:rPr>
          <w:rFonts w:ascii="Arial" w:eastAsia="MS Mincho" w:hAnsi="Arial" w:cs="Arial"/>
          <w:b/>
          <w:kern w:val="28"/>
          <w:lang w:eastAsia="en-US"/>
        </w:rPr>
        <w:t>SPLATNOST CENY</w:t>
      </w:r>
      <w:bookmarkEnd w:id="5"/>
    </w:p>
    <w:p w14:paraId="6B28BFB0" w14:textId="77777777"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3.1.</w:t>
      </w:r>
      <w:r w:rsidRPr="00D4204E">
        <w:rPr>
          <w:rFonts w:ascii="Arial" w:eastAsia="MS Mincho" w:hAnsi="Arial" w:cs="Arial"/>
          <w:lang w:eastAsia="en-US"/>
        </w:rPr>
        <w:tab/>
        <w:t>Ceny plnění poskytnutých zhotovitelem jsou splatné v české měně na základě faktur s třicetidenní (30) lhůtou splatnosti. Není-li dohodnuto jinak, jsou ceny splatné:</w:t>
      </w:r>
    </w:p>
    <w:p w14:paraId="154EA40C" w14:textId="77777777" w:rsidR="004D5785" w:rsidRPr="00D4204E" w:rsidRDefault="004D5785" w:rsidP="004D5785">
      <w:pPr>
        <w:spacing w:line="276" w:lineRule="auto"/>
        <w:ind w:left="926" w:hanging="360"/>
        <w:contextualSpacing/>
        <w:jc w:val="both"/>
        <w:rPr>
          <w:rFonts w:ascii="Arial" w:eastAsia="MS Mincho" w:hAnsi="Arial" w:cs="Arial"/>
          <w:lang w:eastAsia="en-US"/>
        </w:rPr>
      </w:pPr>
      <w:r w:rsidRPr="00D4204E">
        <w:rPr>
          <w:rFonts w:ascii="Arial" w:eastAsia="MS Mincho" w:hAnsi="Arial" w:cs="Arial"/>
          <w:lang w:eastAsia="en-US"/>
        </w:rPr>
        <w:t>a)</w:t>
      </w:r>
      <w:r w:rsidRPr="00D4204E">
        <w:rPr>
          <w:rFonts w:ascii="Arial" w:eastAsia="MS Mincho" w:hAnsi="Arial" w:cs="Arial"/>
          <w:lang w:eastAsia="en-US"/>
        </w:rPr>
        <w:tab/>
        <w:t>u prodeje hardware a poskytování standardního software po dodání jednotlivých částí;</w:t>
      </w:r>
    </w:p>
    <w:p w14:paraId="04F8236D" w14:textId="77777777" w:rsidR="004D5785" w:rsidRPr="00D4204E" w:rsidRDefault="004D5785" w:rsidP="004D5785">
      <w:pPr>
        <w:spacing w:line="276" w:lineRule="auto"/>
        <w:ind w:left="926" w:hanging="360"/>
        <w:contextualSpacing/>
        <w:jc w:val="both"/>
        <w:rPr>
          <w:rFonts w:ascii="Arial" w:eastAsia="MS Mincho" w:hAnsi="Arial" w:cs="Arial"/>
          <w:lang w:eastAsia="en-US"/>
        </w:rPr>
      </w:pPr>
      <w:r w:rsidRPr="00D4204E">
        <w:rPr>
          <w:rFonts w:ascii="Arial" w:eastAsia="MS Mincho" w:hAnsi="Arial" w:cs="Arial"/>
          <w:lang w:eastAsia="en-US"/>
        </w:rPr>
        <w:t>b)</w:t>
      </w:r>
      <w:r w:rsidRPr="00D4204E">
        <w:rPr>
          <w:rFonts w:ascii="Arial" w:eastAsia="MS Mincho" w:hAnsi="Arial" w:cs="Arial"/>
          <w:lang w:eastAsia="en-US"/>
        </w:rPr>
        <w:tab/>
        <w:t>u vývoje nestandardního produktu na základě fakturace zhotovitele objednateli ve lhůtě do patnácti dní ode dne doručení faktury objednateli s tím, že není-li v nabídce stanoveno jinak, bude cena fakturována objednateli v těchto termínech a částkách:</w:t>
      </w:r>
    </w:p>
    <w:p w14:paraId="3E73AF84" w14:textId="77777777" w:rsidR="004D5785" w:rsidRPr="00D4204E" w:rsidRDefault="004D5785" w:rsidP="00DA729E">
      <w:pPr>
        <w:keepLines/>
        <w:numPr>
          <w:ilvl w:val="0"/>
          <w:numId w:val="60"/>
        </w:numPr>
        <w:spacing w:before="60" w:after="60" w:line="276" w:lineRule="auto"/>
        <w:ind w:left="1135" w:hanging="284"/>
        <w:jc w:val="both"/>
        <w:rPr>
          <w:rFonts w:ascii="Arial" w:eastAsia="MS Mincho" w:hAnsi="Arial" w:cs="Arial"/>
          <w:lang w:eastAsia="en-US"/>
        </w:rPr>
      </w:pPr>
      <w:r w:rsidRPr="00D4204E">
        <w:rPr>
          <w:rFonts w:ascii="Arial" w:eastAsia="MS Mincho" w:hAnsi="Arial" w:cs="Arial"/>
          <w:lang w:eastAsia="en-US"/>
        </w:rPr>
        <w:t>30% při akceptaci objednávky;</w:t>
      </w:r>
    </w:p>
    <w:p w14:paraId="77212727" w14:textId="77777777" w:rsidR="004D5785" w:rsidRPr="00D4204E" w:rsidRDefault="004D5785" w:rsidP="00DA729E">
      <w:pPr>
        <w:keepLines/>
        <w:numPr>
          <w:ilvl w:val="0"/>
          <w:numId w:val="60"/>
        </w:numPr>
        <w:spacing w:before="60" w:after="60" w:line="276" w:lineRule="auto"/>
        <w:ind w:left="1135" w:hanging="284"/>
        <w:jc w:val="both"/>
        <w:rPr>
          <w:rFonts w:ascii="Arial" w:eastAsia="MS Mincho" w:hAnsi="Arial" w:cs="Arial"/>
          <w:lang w:eastAsia="en-US"/>
        </w:rPr>
      </w:pPr>
      <w:r w:rsidRPr="00D4204E">
        <w:rPr>
          <w:rFonts w:ascii="Arial" w:eastAsia="MS Mincho" w:hAnsi="Arial" w:cs="Arial"/>
          <w:lang w:eastAsia="en-US"/>
        </w:rPr>
        <w:t>30% na konci první třetiny období mezi datem přijetí objednávky a předpokládaným datem předání informačního systému;</w:t>
      </w:r>
    </w:p>
    <w:p w14:paraId="4DE7F8F4" w14:textId="77777777" w:rsidR="004D5785" w:rsidRPr="00D4204E" w:rsidRDefault="004D5785" w:rsidP="00DA729E">
      <w:pPr>
        <w:keepLines/>
        <w:numPr>
          <w:ilvl w:val="0"/>
          <w:numId w:val="60"/>
        </w:numPr>
        <w:spacing w:before="60" w:after="60" w:line="276" w:lineRule="auto"/>
        <w:ind w:left="1135" w:hanging="284"/>
        <w:jc w:val="both"/>
        <w:rPr>
          <w:rFonts w:ascii="Arial" w:eastAsia="MS Mincho" w:hAnsi="Arial" w:cs="Arial"/>
          <w:lang w:eastAsia="en-US"/>
        </w:rPr>
      </w:pPr>
      <w:r w:rsidRPr="00D4204E">
        <w:rPr>
          <w:rFonts w:ascii="Arial" w:eastAsia="MS Mincho" w:hAnsi="Arial" w:cs="Arial"/>
          <w:lang w:eastAsia="en-US"/>
        </w:rPr>
        <w:t>30% na konci druhé třetiny období mezi datem přijetí objednávky a předpokládaným datem předání informačního systému;</w:t>
      </w:r>
    </w:p>
    <w:p w14:paraId="57469729" w14:textId="77777777" w:rsidR="004D5785" w:rsidRPr="00D4204E" w:rsidRDefault="004D5785" w:rsidP="00DA729E">
      <w:pPr>
        <w:keepLines/>
        <w:numPr>
          <w:ilvl w:val="0"/>
          <w:numId w:val="60"/>
        </w:numPr>
        <w:spacing w:before="60" w:after="60" w:line="276" w:lineRule="auto"/>
        <w:ind w:left="1135" w:hanging="284"/>
        <w:jc w:val="both"/>
        <w:rPr>
          <w:rFonts w:ascii="Arial" w:eastAsia="MS Mincho" w:hAnsi="Arial" w:cs="Arial"/>
          <w:lang w:eastAsia="en-US"/>
        </w:rPr>
      </w:pPr>
      <w:r w:rsidRPr="00D4204E">
        <w:rPr>
          <w:rFonts w:ascii="Arial" w:eastAsia="MS Mincho" w:hAnsi="Arial" w:cs="Arial"/>
          <w:lang w:eastAsia="en-US"/>
        </w:rPr>
        <w:t>10% po předání informačního systému.</w:t>
      </w:r>
    </w:p>
    <w:p w14:paraId="4A21D6A9" w14:textId="77777777" w:rsidR="004D5785" w:rsidRPr="00D4204E" w:rsidRDefault="004D5785" w:rsidP="004D5785">
      <w:pPr>
        <w:spacing w:line="276" w:lineRule="auto"/>
        <w:ind w:left="926" w:hanging="360"/>
        <w:contextualSpacing/>
        <w:jc w:val="both"/>
        <w:rPr>
          <w:rFonts w:ascii="Arial" w:eastAsia="MS Mincho" w:hAnsi="Arial" w:cs="Arial"/>
          <w:lang w:eastAsia="en-US"/>
        </w:rPr>
      </w:pPr>
      <w:r w:rsidRPr="00D4204E">
        <w:rPr>
          <w:rFonts w:ascii="Arial" w:eastAsia="MS Mincho" w:hAnsi="Arial" w:cs="Arial"/>
          <w:lang w:eastAsia="en-US"/>
        </w:rPr>
        <w:t>c)</w:t>
      </w:r>
      <w:r w:rsidRPr="00D4204E">
        <w:rPr>
          <w:rFonts w:ascii="Arial" w:eastAsia="MS Mincho" w:hAnsi="Arial" w:cs="Arial"/>
          <w:lang w:eastAsia="en-US"/>
        </w:rPr>
        <w:tab/>
        <w:t>u poskytování služeb jako platby průběžné vždy za jednotlivé části nebo za realizované služby v určitém časovém období nebo jako jednorázové cílové platby.</w:t>
      </w:r>
    </w:p>
    <w:p w14:paraId="0F34F846" w14:textId="77777777"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3.2.</w:t>
      </w:r>
      <w:r w:rsidRPr="00D4204E">
        <w:rPr>
          <w:rFonts w:ascii="Arial" w:eastAsia="MS Mincho" w:hAnsi="Arial" w:cs="Arial"/>
          <w:lang w:eastAsia="en-US"/>
        </w:rPr>
        <w:tab/>
        <w:t xml:space="preserve">Pokud objednatel nesplní svou povinnost platby řádně a včas, je zhotovitel oprávněn přerušit všechna další plnění ve prospěch objednatele. Zhotovitel je dále oprávněn v případě prodlení objednatele se zaplacením faktury, vyúčtovat úrok z prodlení ve výši 0,1% z nezaplacené částky předmětné faktury za každý den prodlení a objednatel je povinen tento úrok uhradit. Smluvní strany se dohodly, že úrok z </w:t>
      </w:r>
      <w:r w:rsidRPr="00D4204E">
        <w:rPr>
          <w:rFonts w:ascii="Arial" w:eastAsia="MS Mincho" w:hAnsi="Arial" w:cs="Arial"/>
          <w:lang w:eastAsia="en-US"/>
        </w:rPr>
        <w:lastRenderedPageBreak/>
        <w:t>prodlení bude účtován, dosáhne-li alespoň 1000,- Kč, ale pouze do maximální výše 10% z nezaplacené částky.</w:t>
      </w:r>
    </w:p>
    <w:p w14:paraId="7E2557F6" w14:textId="77777777" w:rsidR="004D5785" w:rsidRPr="00D838A3" w:rsidRDefault="004D5785" w:rsidP="00DA729E">
      <w:pPr>
        <w:keepNext/>
        <w:keepLines/>
        <w:numPr>
          <w:ilvl w:val="0"/>
          <w:numId w:val="61"/>
        </w:numPr>
        <w:tabs>
          <w:tab w:val="num" w:pos="567"/>
        </w:tabs>
        <w:spacing w:before="240" w:after="60"/>
        <w:ind w:hanging="1140"/>
        <w:jc w:val="both"/>
        <w:outlineLvl w:val="0"/>
        <w:rPr>
          <w:rFonts w:ascii="Arial" w:eastAsia="MS Mincho" w:hAnsi="Arial" w:cs="Arial"/>
          <w:b/>
          <w:kern w:val="28"/>
          <w:lang w:eastAsia="en-US"/>
        </w:rPr>
      </w:pPr>
      <w:bookmarkStart w:id="6" w:name="_Toc306886969"/>
      <w:r w:rsidRPr="00D838A3">
        <w:rPr>
          <w:rFonts w:ascii="Arial" w:eastAsia="MS Mincho" w:hAnsi="Arial" w:cs="Arial"/>
          <w:b/>
          <w:kern w:val="28"/>
          <w:lang w:eastAsia="en-US"/>
        </w:rPr>
        <w:t>TERMÍNY PLNĚNÍ ZHOTOVITELE</w:t>
      </w:r>
      <w:bookmarkEnd w:id="6"/>
    </w:p>
    <w:p w14:paraId="79AC83F5" w14:textId="77777777"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4.1.</w:t>
      </w:r>
      <w:r w:rsidRPr="00D4204E">
        <w:rPr>
          <w:rFonts w:ascii="Arial" w:eastAsia="MS Mincho" w:hAnsi="Arial" w:cs="Arial"/>
          <w:lang w:eastAsia="en-US"/>
        </w:rPr>
        <w:tab/>
        <w:t>Všechny dodávky a služby se budou realizovat podle předběžného harmonogramu sestaveného zhotovitelem ve spolupráci se objednatelem (dále jen "harmonogram zhotovitele"), přičemž zhotovitel vyvine veškeré odpovídající úsilí k dodržení rozvrhu, které po ní lze požadovat.</w:t>
      </w:r>
    </w:p>
    <w:p w14:paraId="6A4F3720" w14:textId="77777777" w:rsidR="004D5785" w:rsidRPr="00D4204E" w:rsidRDefault="004D5785" w:rsidP="004D5785">
      <w:pPr>
        <w:ind w:left="567" w:hanging="567"/>
        <w:contextualSpacing/>
        <w:jc w:val="both"/>
        <w:rPr>
          <w:rFonts w:ascii="Arial" w:eastAsia="MS Mincho" w:hAnsi="Arial" w:cs="Arial"/>
          <w:lang w:eastAsia="en-US"/>
        </w:rPr>
      </w:pPr>
    </w:p>
    <w:p w14:paraId="7C02C0D4" w14:textId="77777777" w:rsidR="004D5785" w:rsidRPr="00D4204E" w:rsidRDefault="004D5785" w:rsidP="004D5785">
      <w:pPr>
        <w:spacing w:line="360" w:lineRule="auto"/>
        <w:ind w:left="567" w:hanging="567"/>
        <w:contextualSpacing/>
        <w:jc w:val="both"/>
        <w:rPr>
          <w:rFonts w:ascii="Arial" w:eastAsia="MS Mincho" w:hAnsi="Arial" w:cs="Arial"/>
          <w:lang w:eastAsia="en-US"/>
        </w:rPr>
      </w:pPr>
      <w:r w:rsidRPr="00D4204E">
        <w:rPr>
          <w:rFonts w:ascii="Arial" w:eastAsia="MS Mincho" w:hAnsi="Arial" w:cs="Arial"/>
          <w:lang w:eastAsia="en-US"/>
        </w:rPr>
        <w:t>4.2.</w:t>
      </w:r>
      <w:r w:rsidRPr="00D4204E">
        <w:rPr>
          <w:rFonts w:ascii="Arial" w:eastAsia="MS Mincho" w:hAnsi="Arial" w:cs="Arial"/>
          <w:lang w:eastAsia="en-US"/>
        </w:rPr>
        <w:tab/>
        <w:t>Plnění bude zhotovitelem realizováno:</w:t>
      </w:r>
    </w:p>
    <w:p w14:paraId="10AC8F09" w14:textId="77777777" w:rsidR="004D5785" w:rsidRPr="00D4204E" w:rsidRDefault="004D5785" w:rsidP="004D5785">
      <w:pPr>
        <w:spacing w:line="276" w:lineRule="auto"/>
        <w:ind w:left="926" w:hanging="360"/>
        <w:contextualSpacing/>
        <w:jc w:val="both"/>
        <w:rPr>
          <w:rFonts w:ascii="Arial" w:eastAsia="MS Mincho" w:hAnsi="Arial" w:cs="Arial"/>
          <w:lang w:eastAsia="en-US"/>
        </w:rPr>
      </w:pPr>
      <w:r w:rsidRPr="00D4204E">
        <w:rPr>
          <w:rFonts w:ascii="Arial" w:eastAsia="MS Mincho" w:hAnsi="Arial" w:cs="Arial"/>
          <w:lang w:eastAsia="en-US"/>
        </w:rPr>
        <w:t>a)</w:t>
      </w:r>
      <w:r w:rsidRPr="00D4204E">
        <w:rPr>
          <w:rFonts w:ascii="Arial" w:eastAsia="MS Mincho" w:hAnsi="Arial" w:cs="Arial"/>
          <w:lang w:eastAsia="en-US"/>
        </w:rPr>
        <w:tab/>
        <w:t>u prodeje hardware, poskytování standardního software a vývoje nestandardního produktu v závislosti na harmonogramu zhotovitele. Není-li dohodnuto jinak, počíná běh lhůty pro realizaci plnění okamžikem uzavření smlouvy resp. datem písemného potvrzení objednávky objednatele zhotovitelem;</w:t>
      </w:r>
    </w:p>
    <w:p w14:paraId="46F81639" w14:textId="77777777" w:rsidR="004D5785" w:rsidRPr="00D4204E" w:rsidRDefault="004D5785" w:rsidP="004D5785">
      <w:pPr>
        <w:spacing w:line="276" w:lineRule="auto"/>
        <w:ind w:left="926" w:hanging="360"/>
        <w:contextualSpacing/>
        <w:jc w:val="both"/>
        <w:rPr>
          <w:rFonts w:ascii="Arial" w:eastAsia="MS Mincho" w:hAnsi="Arial" w:cs="Arial"/>
          <w:lang w:eastAsia="en-US"/>
        </w:rPr>
      </w:pPr>
      <w:r w:rsidRPr="00D4204E">
        <w:rPr>
          <w:rFonts w:ascii="Arial" w:eastAsia="MS Mincho" w:hAnsi="Arial" w:cs="Arial"/>
          <w:lang w:eastAsia="en-US"/>
        </w:rPr>
        <w:t>b)</w:t>
      </w:r>
      <w:r w:rsidRPr="00D4204E">
        <w:rPr>
          <w:rFonts w:ascii="Arial" w:eastAsia="MS Mincho" w:hAnsi="Arial" w:cs="Arial"/>
          <w:lang w:eastAsia="en-US"/>
        </w:rPr>
        <w:tab/>
        <w:t>u pořádání seminářů v termínech stanovených zhotovitelem s tím, že zhotovitel je oprávněn stanovený termín změnit nejpozději 10 dní před zahájením semináře a, nebude-li dohodnuto jinak, v zařízeních zhotovitele;</w:t>
      </w:r>
    </w:p>
    <w:p w14:paraId="36796D43" w14:textId="77777777" w:rsidR="004D5785" w:rsidRPr="00D4204E" w:rsidRDefault="004D5785" w:rsidP="004D5785">
      <w:pPr>
        <w:spacing w:line="276" w:lineRule="auto"/>
        <w:ind w:left="926" w:hanging="360"/>
        <w:contextualSpacing/>
        <w:jc w:val="both"/>
        <w:rPr>
          <w:rFonts w:ascii="Arial" w:eastAsia="MS Mincho" w:hAnsi="Arial" w:cs="Arial"/>
          <w:lang w:eastAsia="en-US"/>
        </w:rPr>
      </w:pPr>
      <w:r w:rsidRPr="00D4204E">
        <w:rPr>
          <w:rFonts w:ascii="Arial" w:eastAsia="MS Mincho" w:hAnsi="Arial" w:cs="Arial"/>
          <w:lang w:eastAsia="en-US"/>
        </w:rPr>
        <w:t>c)</w:t>
      </w:r>
      <w:r w:rsidRPr="00D4204E">
        <w:rPr>
          <w:rFonts w:ascii="Arial" w:eastAsia="MS Mincho" w:hAnsi="Arial" w:cs="Arial"/>
          <w:lang w:eastAsia="en-US"/>
        </w:rPr>
        <w:tab/>
        <w:t>u poskytování ostatních služeb podle platného harmonogramu zhotovitele a, nebude-li dohodnuto jinak nebo nebude-li pro splnění úkolu nezbytné něco jiného, v zařízeních zhotovitele.</w:t>
      </w:r>
    </w:p>
    <w:p w14:paraId="6B617409" w14:textId="77777777"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4.3.</w:t>
      </w:r>
      <w:r w:rsidRPr="00D4204E">
        <w:rPr>
          <w:rFonts w:ascii="Arial" w:eastAsia="MS Mincho" w:hAnsi="Arial" w:cs="Arial"/>
          <w:lang w:eastAsia="en-US"/>
        </w:rPr>
        <w:tab/>
        <w:t>Dodržení harmonogramu je závislé na včasném a úplném splnění povinností ze strany objednatele, zvláště pak na přípravě veškerých informací, dokumentace, potvrzení a povolení, která jsou potřebná nebo důvodně a včas požadovaná zhotovitelem.</w:t>
      </w:r>
    </w:p>
    <w:p w14:paraId="14AD6F2A" w14:textId="77777777"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4.4.</w:t>
      </w:r>
      <w:r w:rsidRPr="00D4204E">
        <w:rPr>
          <w:rFonts w:ascii="Arial" w:eastAsia="MS Mincho" w:hAnsi="Arial" w:cs="Arial"/>
          <w:lang w:eastAsia="en-US"/>
        </w:rPr>
        <w:tab/>
        <w:t>Jestliže objednatel neplní své povinnosti vyplývající pro něj ze závazkového vztahu nebo z požadavků zhotovitele souvisejících s dodávkou informačního systému, je zhotovitel oprávněna konečný termín dodávky informačního systému nebo jednotlivých jeho částí přiměřeně prodloužit.</w:t>
      </w:r>
    </w:p>
    <w:p w14:paraId="5C8E5554" w14:textId="77777777" w:rsidR="004D5785" w:rsidRPr="00D838A3" w:rsidRDefault="004D5785" w:rsidP="00DA729E">
      <w:pPr>
        <w:keepNext/>
        <w:keepLines/>
        <w:numPr>
          <w:ilvl w:val="0"/>
          <w:numId w:val="61"/>
        </w:numPr>
        <w:tabs>
          <w:tab w:val="num" w:pos="567"/>
        </w:tabs>
        <w:spacing w:before="240" w:after="60"/>
        <w:ind w:hanging="1140"/>
        <w:jc w:val="both"/>
        <w:outlineLvl w:val="0"/>
        <w:rPr>
          <w:rFonts w:ascii="Arial" w:eastAsia="MS Mincho" w:hAnsi="Arial" w:cs="Arial"/>
          <w:b/>
          <w:kern w:val="28"/>
          <w:lang w:eastAsia="en-US"/>
        </w:rPr>
      </w:pPr>
      <w:bookmarkStart w:id="7" w:name="_Toc306886970"/>
      <w:r w:rsidRPr="00D838A3">
        <w:rPr>
          <w:rFonts w:ascii="Arial" w:eastAsia="MS Mincho" w:hAnsi="Arial" w:cs="Arial"/>
          <w:b/>
          <w:kern w:val="28"/>
          <w:lang w:eastAsia="en-US"/>
        </w:rPr>
        <w:t>PRODLENÍ ZHOTOVITELE S PLNĚNÍM</w:t>
      </w:r>
      <w:bookmarkEnd w:id="7"/>
    </w:p>
    <w:p w14:paraId="5B6C64C2" w14:textId="77777777"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5.1.</w:t>
      </w:r>
      <w:r w:rsidRPr="00D4204E">
        <w:rPr>
          <w:rFonts w:ascii="Arial" w:eastAsia="MS Mincho" w:hAnsi="Arial" w:cs="Arial"/>
          <w:lang w:eastAsia="en-US"/>
        </w:rPr>
        <w:tab/>
        <w:t>Pokud by došlo k prodlení s plněním v důsledku nepředvídaných okolností nebo v důsledku příčin, které jsou zhotovitelem neovlivnitelné, prodlužují se o oboustranně dohodnutou dobu všechny sjednané lhůty bez dalších důsledků. Pokud by k plnění nedošlo vůbec, mohl by odpovídat zhotovitel jen, pokud nenastaly okolnosti uvedené v předchozí větě.</w:t>
      </w:r>
    </w:p>
    <w:p w14:paraId="6862603C" w14:textId="77777777" w:rsidR="004D5785" w:rsidRPr="00D4204E" w:rsidRDefault="004D5785" w:rsidP="004D5785">
      <w:pPr>
        <w:ind w:left="283" w:hanging="283"/>
        <w:contextualSpacing/>
        <w:jc w:val="both"/>
        <w:rPr>
          <w:rFonts w:ascii="Arial" w:eastAsia="MS Mincho" w:hAnsi="Arial" w:cs="Arial"/>
          <w:lang w:eastAsia="en-US"/>
        </w:rPr>
      </w:pPr>
    </w:p>
    <w:p w14:paraId="2112BE02" w14:textId="77777777"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ab/>
        <w:t>Spočívá-li důvod prodlení zhotovitele v nečinnosti objednatele, budou lhůty přiměřeně prodlouženy, a to nejméně o dobu zdržení způsobeného objednatelem. Tato zásada bude rovněž platit v případě, kdy bude mít objednatel na programovací, organizační event. další práce prováděné zhotovitelem doplňující požadavky, které nejsou předpokládány ve zhotovitelem akceptované organizačně-technické dokumentaci, nebo dojde-li ke změně této dokumentace.</w:t>
      </w:r>
    </w:p>
    <w:p w14:paraId="67100EE4" w14:textId="77777777" w:rsidR="004D5785" w:rsidRPr="00D4204E" w:rsidRDefault="004D5785" w:rsidP="004D5785">
      <w:pPr>
        <w:ind w:left="567" w:hanging="567"/>
        <w:contextualSpacing/>
        <w:jc w:val="both"/>
        <w:rPr>
          <w:rFonts w:ascii="Arial" w:eastAsia="MS Mincho" w:hAnsi="Arial" w:cs="Arial"/>
          <w:lang w:eastAsia="en-US"/>
        </w:rPr>
      </w:pPr>
    </w:p>
    <w:p w14:paraId="6E183B8F" w14:textId="17AB314F" w:rsidR="004D5785" w:rsidRPr="00D4204E" w:rsidRDefault="004D5785" w:rsidP="004D5785">
      <w:pPr>
        <w:ind w:left="567" w:hanging="567"/>
        <w:contextualSpacing/>
        <w:jc w:val="both"/>
        <w:rPr>
          <w:rFonts w:ascii="Arial" w:eastAsia="MS Mincho" w:hAnsi="Arial" w:cs="Arial"/>
          <w:b/>
          <w:i/>
          <w:color w:val="0000FF"/>
          <w:lang w:eastAsia="en-US"/>
        </w:rPr>
      </w:pPr>
      <w:r w:rsidRPr="00D4204E">
        <w:rPr>
          <w:rFonts w:ascii="Arial" w:eastAsia="MS Mincho" w:hAnsi="Arial" w:cs="Arial"/>
          <w:lang w:eastAsia="en-US"/>
        </w:rPr>
        <w:t xml:space="preserve"> </w:t>
      </w:r>
      <w:r w:rsidRPr="00D4204E">
        <w:rPr>
          <w:rFonts w:ascii="Arial" w:eastAsia="MS Mincho" w:hAnsi="Arial" w:cs="Arial"/>
          <w:lang w:eastAsia="en-US"/>
        </w:rPr>
        <w:tab/>
        <w:t xml:space="preserve">Jestliže při vývoji informačních systémů dojde k prodlení s plněním z důvodů, za něž odpovídá </w:t>
      </w:r>
      <w:r w:rsidR="001F61B9">
        <w:rPr>
          <w:rFonts w:ascii="Arial" w:eastAsia="MS Mincho" w:hAnsi="Arial" w:cs="Arial"/>
          <w:lang w:eastAsia="en-US"/>
        </w:rPr>
        <w:t>společnost</w:t>
      </w:r>
      <w:r w:rsidRPr="00D4204E">
        <w:rPr>
          <w:rFonts w:ascii="Arial" w:eastAsia="MS Mincho" w:hAnsi="Arial" w:cs="Arial"/>
          <w:lang w:eastAsia="en-US"/>
        </w:rPr>
        <w:t xml:space="preserve"> </w:t>
      </w:r>
      <w:r w:rsidR="00370932">
        <w:rPr>
          <w:rFonts w:ascii="Arial" w:eastAsia="MS Mincho" w:hAnsi="Arial" w:cs="Arial"/>
          <w:lang w:eastAsia="en-US"/>
        </w:rPr>
        <w:t>DXC</w:t>
      </w:r>
      <w:r w:rsidRPr="00D4204E">
        <w:rPr>
          <w:rFonts w:ascii="Arial" w:eastAsia="MS Mincho" w:hAnsi="Arial" w:cs="Arial"/>
          <w:lang w:eastAsia="en-US"/>
        </w:rPr>
        <w:t xml:space="preserve">, vyúčtuje objednatel smluvní pokutu ve výši 0,1% z ceny opožděného plnění za každý den prodlení a </w:t>
      </w:r>
      <w:r w:rsidR="001F61B9">
        <w:rPr>
          <w:rFonts w:ascii="Arial" w:eastAsia="MS Mincho" w:hAnsi="Arial" w:cs="Arial"/>
          <w:lang w:eastAsia="en-US"/>
        </w:rPr>
        <w:t>společnost</w:t>
      </w:r>
      <w:r w:rsidRPr="00D4204E">
        <w:rPr>
          <w:rFonts w:ascii="Arial" w:eastAsia="MS Mincho" w:hAnsi="Arial" w:cs="Arial"/>
          <w:lang w:eastAsia="en-US"/>
        </w:rPr>
        <w:t xml:space="preserve"> </w:t>
      </w:r>
      <w:r w:rsidR="00370932">
        <w:rPr>
          <w:rFonts w:ascii="Arial" w:eastAsia="MS Mincho" w:hAnsi="Arial" w:cs="Arial"/>
          <w:lang w:eastAsia="en-US"/>
        </w:rPr>
        <w:t>DXC</w:t>
      </w:r>
      <w:r w:rsidRPr="00D4204E">
        <w:rPr>
          <w:rFonts w:ascii="Arial" w:eastAsia="MS Mincho" w:hAnsi="Arial" w:cs="Arial"/>
          <w:lang w:eastAsia="en-US"/>
        </w:rPr>
        <w:t xml:space="preserve"> je povinna tuto smluvní pokutu uhradit. Smluvní strany se dohodly, že smluvní pokuta bude účtována, dosáhne-li alespoň 1000,- Kč, ale pouze do maximální výše 10% z ceny opožděného plnění. V případě,</w:t>
      </w:r>
      <w:r w:rsidR="00D4204E">
        <w:rPr>
          <w:rFonts w:ascii="Arial" w:eastAsia="MS Mincho" w:hAnsi="Arial" w:cs="Arial"/>
          <w:lang w:eastAsia="en-US"/>
        </w:rPr>
        <w:t xml:space="preserve"> </w:t>
      </w:r>
      <w:r w:rsidRPr="00D4204E">
        <w:rPr>
          <w:rFonts w:ascii="Arial" w:eastAsia="MS Mincho" w:hAnsi="Arial" w:cs="Arial"/>
          <w:lang w:eastAsia="en-US"/>
        </w:rPr>
        <w:t>kdy jsou hrazeny zálohy nebo ceny za dílčí plnění, se za cenu opožděného plnění považuje záloha nebo cena dílčího plnění,</w:t>
      </w:r>
      <w:r w:rsidR="00D4204E">
        <w:rPr>
          <w:rFonts w:ascii="Arial" w:eastAsia="MS Mincho" w:hAnsi="Arial" w:cs="Arial"/>
          <w:lang w:eastAsia="en-US"/>
        </w:rPr>
        <w:t xml:space="preserve"> </w:t>
      </w:r>
      <w:r w:rsidRPr="00D4204E">
        <w:rPr>
          <w:rFonts w:ascii="Arial" w:eastAsia="MS Mincho" w:hAnsi="Arial" w:cs="Arial"/>
          <w:lang w:eastAsia="en-US"/>
        </w:rPr>
        <w:t>která by měla být podle smlouvy za předmětné plnění zaplacena.</w:t>
      </w:r>
      <w:r w:rsidRPr="00D4204E">
        <w:rPr>
          <w:rFonts w:ascii="Arial" w:eastAsia="MS Mincho" w:hAnsi="Arial" w:cs="Arial"/>
          <w:b/>
          <w:i/>
          <w:color w:val="0000FF"/>
          <w:lang w:eastAsia="en-US"/>
        </w:rPr>
        <w:t xml:space="preserve"> </w:t>
      </w:r>
    </w:p>
    <w:p w14:paraId="32B1CB05" w14:textId="77777777" w:rsidR="004D5785" w:rsidRPr="00D838A3" w:rsidRDefault="004D5785" w:rsidP="00DA729E">
      <w:pPr>
        <w:keepNext/>
        <w:keepLines/>
        <w:numPr>
          <w:ilvl w:val="0"/>
          <w:numId w:val="61"/>
        </w:numPr>
        <w:tabs>
          <w:tab w:val="num" w:pos="567"/>
        </w:tabs>
        <w:spacing w:before="240" w:after="60"/>
        <w:ind w:hanging="1140"/>
        <w:jc w:val="both"/>
        <w:outlineLvl w:val="0"/>
        <w:rPr>
          <w:rFonts w:ascii="Arial" w:eastAsia="MS Mincho" w:hAnsi="Arial" w:cs="Arial"/>
          <w:b/>
          <w:kern w:val="28"/>
          <w:lang w:eastAsia="en-US"/>
        </w:rPr>
      </w:pPr>
      <w:bookmarkStart w:id="8" w:name="_Toc306886971"/>
      <w:r w:rsidRPr="00D838A3">
        <w:rPr>
          <w:rFonts w:ascii="Arial" w:eastAsia="MS Mincho" w:hAnsi="Arial" w:cs="Arial"/>
          <w:b/>
          <w:kern w:val="28"/>
          <w:lang w:eastAsia="en-US"/>
        </w:rPr>
        <w:t>PŘEDÁNÍ PLNĚNÍ OBJEDNATELI</w:t>
      </w:r>
      <w:bookmarkEnd w:id="8"/>
    </w:p>
    <w:p w14:paraId="69C65236" w14:textId="77777777"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6.1.</w:t>
      </w:r>
      <w:r w:rsidRPr="00D4204E">
        <w:rPr>
          <w:rFonts w:ascii="Arial" w:eastAsia="MS Mincho" w:hAnsi="Arial" w:cs="Arial"/>
          <w:lang w:eastAsia="en-US"/>
        </w:rPr>
        <w:tab/>
        <w:t>Předání plnění podle těchto podmínek bude uskutečněno:</w:t>
      </w:r>
    </w:p>
    <w:p w14:paraId="784CC1D2" w14:textId="77777777" w:rsidR="004D5785" w:rsidRPr="00D4204E" w:rsidRDefault="004D5785" w:rsidP="004D5785">
      <w:pPr>
        <w:ind w:left="926" w:hanging="360"/>
        <w:contextualSpacing/>
        <w:jc w:val="both"/>
        <w:rPr>
          <w:rFonts w:ascii="Arial" w:eastAsia="MS Mincho" w:hAnsi="Arial" w:cs="Arial"/>
          <w:lang w:eastAsia="en-US"/>
        </w:rPr>
      </w:pPr>
      <w:r w:rsidRPr="00D4204E">
        <w:rPr>
          <w:rFonts w:ascii="Arial" w:eastAsia="MS Mincho" w:hAnsi="Arial" w:cs="Arial"/>
          <w:lang w:eastAsia="en-US"/>
        </w:rPr>
        <w:t>a)</w:t>
      </w:r>
      <w:r w:rsidRPr="00D4204E">
        <w:rPr>
          <w:rFonts w:ascii="Arial" w:eastAsia="MS Mincho" w:hAnsi="Arial" w:cs="Arial"/>
          <w:lang w:eastAsia="en-US"/>
        </w:rPr>
        <w:tab/>
        <w:t xml:space="preserve">u prodeje hardware a poskytování standardního software po aplikaci zkušebních postupů nebo programů určených zhotovitelem ve spolupráci se objednatelem s tím, že </w:t>
      </w:r>
    </w:p>
    <w:p w14:paraId="33B49E2F" w14:textId="77777777" w:rsidR="004D5785" w:rsidRPr="00D4204E" w:rsidRDefault="004D5785" w:rsidP="00DA729E">
      <w:pPr>
        <w:keepLines/>
        <w:numPr>
          <w:ilvl w:val="0"/>
          <w:numId w:val="60"/>
        </w:numPr>
        <w:spacing w:before="60" w:after="60"/>
        <w:ind w:left="1135" w:hanging="284"/>
        <w:jc w:val="both"/>
        <w:rPr>
          <w:rFonts w:ascii="Arial" w:eastAsia="MS Mincho" w:hAnsi="Arial" w:cs="Arial"/>
          <w:lang w:eastAsia="en-US"/>
        </w:rPr>
      </w:pPr>
      <w:r w:rsidRPr="00D4204E">
        <w:rPr>
          <w:rFonts w:ascii="Arial" w:eastAsia="MS Mincho" w:hAnsi="Arial" w:cs="Arial"/>
          <w:lang w:eastAsia="en-US"/>
        </w:rPr>
        <w:t>jestliže v ceně není zahrnuta instalace hardware nebo software zhotovitele platí, že předání dodávky objednateli nastalo uplynutím patnáctého dne ode dne dodání plnění, pokud objednatel v uvedené lhůtě nebude u zhotovitele reklamovat, že dodávka nesplňuje podmínky zkušebních postupů nebo programů určených zhotovitelem</w:t>
      </w:r>
    </w:p>
    <w:p w14:paraId="33254585" w14:textId="44B04553" w:rsidR="004D5785" w:rsidRPr="00D4204E" w:rsidRDefault="004D5785" w:rsidP="00DA729E">
      <w:pPr>
        <w:keepLines/>
        <w:numPr>
          <w:ilvl w:val="0"/>
          <w:numId w:val="60"/>
        </w:numPr>
        <w:spacing w:before="60" w:after="60"/>
        <w:ind w:left="1135" w:hanging="284"/>
        <w:jc w:val="both"/>
        <w:rPr>
          <w:rFonts w:ascii="Arial" w:eastAsia="MS Mincho" w:hAnsi="Arial" w:cs="Arial"/>
          <w:lang w:eastAsia="en-US"/>
        </w:rPr>
      </w:pPr>
      <w:r w:rsidRPr="00D4204E">
        <w:rPr>
          <w:rFonts w:ascii="Arial" w:eastAsia="MS Mincho" w:hAnsi="Arial" w:cs="Arial"/>
          <w:lang w:eastAsia="en-US"/>
        </w:rPr>
        <w:lastRenderedPageBreak/>
        <w:t>jestliže je instalace dodávky zhotovitele výslovně zahrnuta v ceně, předání plnění nastane v místě instalace tím, že zhotovitel demonstruje, že příslušné diagnostické nebo ověřovací programy pracují správně, nebo je jinak demonstrováno, že dodávka je v normálním provozním stavu. Nedojde-li z důvodů stojících na straně objednatele k instalaci nebo demonstrování funkčnosti dodávky nebo jakékoli její části,</w:t>
      </w:r>
      <w:r w:rsidR="00D4204E">
        <w:rPr>
          <w:rFonts w:ascii="Arial" w:eastAsia="MS Mincho" w:hAnsi="Arial" w:cs="Arial"/>
          <w:lang w:eastAsia="en-US"/>
        </w:rPr>
        <w:t xml:space="preserve"> </w:t>
      </w:r>
      <w:r w:rsidRPr="00D4204E">
        <w:rPr>
          <w:rFonts w:ascii="Arial" w:eastAsia="MS Mincho" w:hAnsi="Arial" w:cs="Arial"/>
          <w:lang w:eastAsia="en-US"/>
        </w:rPr>
        <w:t>nebo dojde-li k jejímu zpoždění z důvodů spočívajících na straně objednatele o více než třicet dní ode dne dodávky resp. zhotovitelem odsouhlaseným harmonogramem předpokládaného dne instalace plnění, platí, že předání dodávky objednatel</w:t>
      </w:r>
      <w:r w:rsidR="00D4204E">
        <w:rPr>
          <w:rFonts w:ascii="Arial" w:eastAsia="MS Mincho" w:hAnsi="Arial" w:cs="Arial"/>
          <w:lang w:eastAsia="en-US"/>
        </w:rPr>
        <w:t>i</w:t>
      </w:r>
      <w:r w:rsidRPr="00D4204E">
        <w:rPr>
          <w:rFonts w:ascii="Arial" w:eastAsia="MS Mincho" w:hAnsi="Arial" w:cs="Arial"/>
          <w:lang w:eastAsia="en-US"/>
        </w:rPr>
        <w:t xml:space="preserve"> nastalo uplynutím třicátého prvního dne ode dne dodání dodávky popř. od data zhotovitelem odsouhlaseným harmonogramem předpokládané instalace dodávky.</w:t>
      </w:r>
    </w:p>
    <w:p w14:paraId="37E8CDFE" w14:textId="3E8A2B39" w:rsidR="004D5785" w:rsidRPr="00D4204E" w:rsidRDefault="004D5785" w:rsidP="004D5785">
      <w:pPr>
        <w:ind w:left="926" w:hanging="360"/>
        <w:contextualSpacing/>
        <w:jc w:val="both"/>
        <w:rPr>
          <w:rFonts w:ascii="Arial" w:eastAsia="MS Mincho" w:hAnsi="Arial" w:cs="Arial"/>
          <w:lang w:eastAsia="en-US"/>
        </w:rPr>
      </w:pPr>
      <w:r w:rsidRPr="00D4204E">
        <w:rPr>
          <w:rFonts w:ascii="Arial" w:eastAsia="MS Mincho" w:hAnsi="Arial" w:cs="Arial"/>
          <w:lang w:eastAsia="en-US"/>
        </w:rPr>
        <w:t>b)</w:t>
      </w:r>
      <w:r w:rsidRPr="00D4204E">
        <w:rPr>
          <w:rFonts w:ascii="Arial" w:eastAsia="MS Mincho" w:hAnsi="Arial" w:cs="Arial"/>
          <w:lang w:eastAsia="en-US"/>
        </w:rPr>
        <w:tab/>
        <w:t xml:space="preserve">u vyvinutého nestandardního produktu úspěšnou aplikací funkčních testů. Zhotovitel je </w:t>
      </w:r>
      <w:r w:rsidR="00D4204E" w:rsidRPr="00D4204E">
        <w:rPr>
          <w:rFonts w:ascii="Arial" w:eastAsia="MS Mincho" w:hAnsi="Arial" w:cs="Arial"/>
          <w:lang w:eastAsia="en-US"/>
        </w:rPr>
        <w:t>povinen</w:t>
      </w:r>
      <w:r w:rsidRPr="00D4204E">
        <w:rPr>
          <w:rFonts w:ascii="Arial" w:eastAsia="MS Mincho" w:hAnsi="Arial" w:cs="Arial"/>
          <w:lang w:eastAsia="en-US"/>
        </w:rPr>
        <w:t xml:space="preserve"> objednatele vyrozumět o způsobilosti každé části plnění k provedení funkčních testů a termínu jejich demonstrace a o úspěšné aplikaci testů vyhotovit protokol. Za úspěšnou se aplikace funkčních testů považuje tehdy, jestliže testovaná část je funkční a nevykazuje závady a nedostatky znemožňující nebo podstatně omezující její provozování. Úspěšnou realizací funkčního testu poslední části plnění považuje se informační systém za předaný. </w:t>
      </w:r>
    </w:p>
    <w:p w14:paraId="79335878" w14:textId="77777777" w:rsidR="004D5785" w:rsidRPr="00D4204E" w:rsidRDefault="004D5785" w:rsidP="004D5785">
      <w:pPr>
        <w:ind w:left="926" w:hanging="360"/>
        <w:contextualSpacing/>
        <w:jc w:val="both"/>
        <w:rPr>
          <w:rFonts w:ascii="Arial" w:eastAsia="MS Mincho" w:hAnsi="Arial" w:cs="Arial"/>
          <w:lang w:eastAsia="en-US"/>
        </w:rPr>
      </w:pPr>
    </w:p>
    <w:p w14:paraId="41D5F392" w14:textId="77777777" w:rsidR="004D5785" w:rsidRPr="00D4204E" w:rsidRDefault="004D5785" w:rsidP="004D5785">
      <w:pPr>
        <w:ind w:left="926"/>
        <w:contextualSpacing/>
        <w:jc w:val="both"/>
        <w:rPr>
          <w:rFonts w:ascii="Arial" w:eastAsia="MS Mincho" w:hAnsi="Arial" w:cs="Arial"/>
          <w:lang w:eastAsia="en-US"/>
        </w:rPr>
      </w:pPr>
      <w:r w:rsidRPr="00D4204E">
        <w:rPr>
          <w:rFonts w:ascii="Arial" w:eastAsia="MS Mincho" w:hAnsi="Arial" w:cs="Arial"/>
          <w:lang w:eastAsia="en-US"/>
        </w:rPr>
        <w:t>Jestliže funkční testy nelze provést ve stanoveném termínu z důvodů nespočívajících na straně zhotovitele, platí, že předání plnění určeného k testování nastalo uplynutím třicátého dne po stanoveném termínu funkčních zkoušek.</w:t>
      </w:r>
    </w:p>
    <w:p w14:paraId="47EE0B2B" w14:textId="77777777" w:rsidR="004D5785" w:rsidRPr="00D4204E" w:rsidRDefault="004D5785" w:rsidP="004D5785">
      <w:pPr>
        <w:ind w:left="926"/>
        <w:contextualSpacing/>
        <w:jc w:val="both"/>
        <w:rPr>
          <w:rFonts w:ascii="Arial" w:eastAsia="MS Mincho" w:hAnsi="Arial" w:cs="Arial"/>
          <w:lang w:eastAsia="en-US"/>
        </w:rPr>
      </w:pPr>
    </w:p>
    <w:p w14:paraId="122F5660" w14:textId="77777777" w:rsidR="004D5785" w:rsidRPr="00D4204E" w:rsidRDefault="004D5785" w:rsidP="004D5785">
      <w:pPr>
        <w:ind w:left="926"/>
        <w:contextualSpacing/>
        <w:jc w:val="both"/>
        <w:rPr>
          <w:rFonts w:ascii="Arial" w:eastAsia="MS Mincho" w:hAnsi="Arial" w:cs="Arial"/>
          <w:lang w:eastAsia="en-US"/>
        </w:rPr>
      </w:pPr>
      <w:r w:rsidRPr="00D4204E">
        <w:rPr>
          <w:rFonts w:ascii="Arial" w:eastAsia="MS Mincho" w:hAnsi="Arial" w:cs="Arial"/>
          <w:lang w:eastAsia="en-US"/>
        </w:rPr>
        <w:t>Jestliže objednatel informační systém nebo jeho část použije bez ohledu na to, zda nastala některá z výše uvedených skutečností, potom se za den předání považuje třicátý den následující po dni, ve kterém objednatel plnění poprvé použil.</w:t>
      </w:r>
    </w:p>
    <w:p w14:paraId="3D116DFA" w14:textId="77777777" w:rsidR="004D5785" w:rsidRPr="00D4204E" w:rsidRDefault="004D5785" w:rsidP="004D5785">
      <w:pPr>
        <w:ind w:left="926"/>
        <w:contextualSpacing/>
        <w:jc w:val="both"/>
        <w:rPr>
          <w:rFonts w:ascii="Arial" w:eastAsia="MS Mincho" w:hAnsi="Arial" w:cs="Arial"/>
          <w:lang w:eastAsia="en-US"/>
        </w:rPr>
      </w:pPr>
    </w:p>
    <w:p w14:paraId="60B4E623" w14:textId="1D7D5A76" w:rsidR="004D5785"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6.2.</w:t>
      </w:r>
      <w:r w:rsidRPr="00D4204E">
        <w:rPr>
          <w:rFonts w:ascii="Arial" w:eastAsia="MS Mincho" w:hAnsi="Arial" w:cs="Arial"/>
          <w:lang w:eastAsia="en-US"/>
        </w:rPr>
        <w:tab/>
        <w:t>Riziko ztráty, zničení, poškození či znehodnocení dodávky nese objednatel jakmile jsou produkty dodány na místo určené objednatelem, neurčí-li jej, pak na místo v ČR určené zhotovitelem jako místo pro dodání způsobilé. Subsidiárně se řídí předmětná problematika podmínkami INCOTERMS</w:t>
      </w:r>
      <w:r w:rsidR="00F463B5">
        <w:rPr>
          <w:rFonts w:ascii="Arial" w:eastAsia="MS Mincho" w:hAnsi="Arial" w:cs="Arial"/>
          <w:lang w:eastAsia="en-US"/>
        </w:rPr>
        <w:t>.</w:t>
      </w:r>
    </w:p>
    <w:p w14:paraId="6D0420A1" w14:textId="77777777" w:rsidR="00F463B5" w:rsidRPr="00D4204E" w:rsidRDefault="00F463B5" w:rsidP="004D5785">
      <w:pPr>
        <w:ind w:left="567" w:hanging="567"/>
        <w:contextualSpacing/>
        <w:jc w:val="both"/>
        <w:rPr>
          <w:rFonts w:ascii="Arial" w:eastAsia="MS Mincho" w:hAnsi="Arial" w:cs="Arial"/>
          <w:lang w:eastAsia="en-US"/>
        </w:rPr>
      </w:pPr>
    </w:p>
    <w:p w14:paraId="16EDB026" w14:textId="77777777"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6.3.</w:t>
      </w:r>
      <w:r w:rsidRPr="00D4204E">
        <w:rPr>
          <w:rFonts w:ascii="Arial" w:eastAsia="MS Mincho" w:hAnsi="Arial" w:cs="Arial"/>
          <w:lang w:eastAsia="en-US"/>
        </w:rPr>
        <w:tab/>
        <w:t xml:space="preserve">Vlastnictví k plnění jako celku i jeho jednotlivým oddělitelným částem a právo užívat resp. šířit (je-li právo šíření výslovně dohodnuto) produkty chráněné autorským právem, přejde ze zhotovitele na objednatele po úplném splacení všech sjednaných plateb souvisejících s touto smlouvou. </w:t>
      </w:r>
    </w:p>
    <w:p w14:paraId="378B56B4" w14:textId="77777777" w:rsidR="004D5785"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ab/>
        <w:t>Zhotovitel může objednateli písemně sdělit, že na suspenzivním účinku netrvá, potom přechází vlastnictví k dodaným věcem a k udělení licencí k plnému užití (resp. šíření) software nebo jednotlivých oddělitelných komponent dnem doručení takovéhoto prohlášení.</w:t>
      </w:r>
    </w:p>
    <w:p w14:paraId="5264B06E" w14:textId="77777777" w:rsidR="00F463B5" w:rsidRPr="00D4204E" w:rsidRDefault="00F463B5" w:rsidP="004D5785">
      <w:pPr>
        <w:ind w:left="567" w:hanging="567"/>
        <w:contextualSpacing/>
        <w:jc w:val="both"/>
        <w:rPr>
          <w:rFonts w:ascii="Arial" w:eastAsia="MS Mincho" w:hAnsi="Arial" w:cs="Arial"/>
          <w:lang w:eastAsia="en-US"/>
        </w:rPr>
      </w:pPr>
    </w:p>
    <w:p w14:paraId="778A1A5E" w14:textId="77777777"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6.4.</w:t>
      </w:r>
      <w:r w:rsidRPr="00D4204E">
        <w:rPr>
          <w:rFonts w:ascii="Arial" w:eastAsia="MS Mincho" w:hAnsi="Arial" w:cs="Arial"/>
          <w:lang w:eastAsia="en-US"/>
        </w:rPr>
        <w:tab/>
        <w:t>Jestliže objednatel neuhradí odpovídající platby podle smlouvy o dodávce informačního systému, zhotovitel má právo na vrácení jakékoli jím určené části nebo produktu celého.</w:t>
      </w:r>
    </w:p>
    <w:p w14:paraId="08228655" w14:textId="77777777" w:rsidR="004D5785" w:rsidRPr="00D838A3" w:rsidRDefault="004D5785" w:rsidP="00DA729E">
      <w:pPr>
        <w:keepNext/>
        <w:keepLines/>
        <w:numPr>
          <w:ilvl w:val="0"/>
          <w:numId w:val="61"/>
        </w:numPr>
        <w:tabs>
          <w:tab w:val="num" w:pos="567"/>
        </w:tabs>
        <w:spacing w:before="240" w:after="60"/>
        <w:ind w:hanging="1140"/>
        <w:jc w:val="both"/>
        <w:outlineLvl w:val="0"/>
        <w:rPr>
          <w:rFonts w:ascii="Arial" w:eastAsia="MS Mincho" w:hAnsi="Arial" w:cs="Arial"/>
          <w:b/>
          <w:kern w:val="28"/>
          <w:lang w:eastAsia="en-US"/>
        </w:rPr>
      </w:pPr>
      <w:bookmarkStart w:id="9" w:name="_Toc306886972"/>
      <w:r w:rsidRPr="00D838A3">
        <w:rPr>
          <w:rFonts w:ascii="Arial" w:eastAsia="MS Mincho" w:hAnsi="Arial" w:cs="Arial"/>
          <w:b/>
          <w:kern w:val="28"/>
          <w:lang w:eastAsia="en-US"/>
        </w:rPr>
        <w:t>ZÁRUKA</w:t>
      </w:r>
      <w:bookmarkEnd w:id="9"/>
    </w:p>
    <w:p w14:paraId="2F8819DC" w14:textId="42435BA5"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7.1.</w:t>
      </w:r>
      <w:r w:rsidRPr="00D4204E">
        <w:rPr>
          <w:rFonts w:ascii="Arial" w:eastAsia="MS Mincho" w:hAnsi="Arial" w:cs="Arial"/>
          <w:lang w:eastAsia="en-US"/>
        </w:rPr>
        <w:tab/>
        <w:t xml:space="preserve">Zhotovitel poskytuje na dodaný hardware a standardní software záruku v délce dvanácti měsíců ode dne předání. Zhotovitel dále při předání garantuje, že nestandardní produkty dodávané objednateli odpovídají </w:t>
      </w:r>
      <w:r w:rsidR="00D4204E" w:rsidRPr="00D4204E">
        <w:rPr>
          <w:rFonts w:ascii="Arial" w:eastAsia="MS Mincho" w:hAnsi="Arial" w:cs="Arial"/>
          <w:lang w:eastAsia="en-US"/>
        </w:rPr>
        <w:t>parametrům, tak</w:t>
      </w:r>
      <w:r w:rsidRPr="00D4204E">
        <w:rPr>
          <w:rFonts w:ascii="Arial" w:eastAsia="MS Mincho" w:hAnsi="Arial" w:cs="Arial"/>
          <w:lang w:eastAsia="en-US"/>
        </w:rPr>
        <w:t xml:space="preserve"> jak jsou popsány v protokole o provedení funkčních testů a předávacím protokolu. Zhotovitel dále zaručuje, že služby budou poskytovány na profesionální a odborné úrovni a v souladu s obecnou komerční praxí a standardy.</w:t>
      </w:r>
    </w:p>
    <w:p w14:paraId="1354E27E" w14:textId="77777777"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7.2.</w:t>
      </w:r>
      <w:r w:rsidRPr="00D4204E">
        <w:rPr>
          <w:rFonts w:ascii="Arial" w:eastAsia="MS Mincho" w:hAnsi="Arial" w:cs="Arial"/>
          <w:lang w:eastAsia="en-US"/>
        </w:rPr>
        <w:tab/>
        <w:t>Jestliže zhotovitel obdrží během záruční doby oznámení o vzniku závady na technickém zařízení, opraví jej nebo podle svého rozhodnutí vymění na své náklady jakýkoli technický komponent, na kterém byla závada zjištěna.</w:t>
      </w:r>
    </w:p>
    <w:p w14:paraId="3A81BFE2" w14:textId="77777777"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7.3.</w:t>
      </w:r>
      <w:r w:rsidRPr="00D4204E">
        <w:rPr>
          <w:rFonts w:ascii="Arial" w:eastAsia="MS Mincho" w:hAnsi="Arial" w:cs="Arial"/>
          <w:lang w:eastAsia="en-US"/>
        </w:rPr>
        <w:tab/>
        <w:t>Z hlediska současného stavu techniky nelze zcela vyloučit závady programových produktů. Jestliže zhotovitel obdrží během záruční doby oznámení o nějaké závadě na programovém produktu, příslušnou závadu odstraní, přičemž vyloučí nebo omezí používání uvedeného programového produktu, a to tak, že dodá jeho zdokonalenou verzi nebo provede instruktáž, jak lze důsledky dané závady eliminovat či se jim vyhnout.</w:t>
      </w:r>
    </w:p>
    <w:p w14:paraId="1EAB1F37" w14:textId="77777777"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7.4.</w:t>
      </w:r>
      <w:r w:rsidRPr="00D4204E">
        <w:rPr>
          <w:rFonts w:ascii="Arial" w:eastAsia="MS Mincho" w:hAnsi="Arial" w:cs="Arial"/>
          <w:lang w:eastAsia="en-US"/>
        </w:rPr>
        <w:tab/>
        <w:t xml:space="preserve">Na oznámení o vzniku závady zhotovitel odpoví do pěti (5) pracovních dnů a v odpovědi uvede své stanovisko k ohlášenému problému. </w:t>
      </w:r>
    </w:p>
    <w:p w14:paraId="25D939DA" w14:textId="77777777"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7.5.</w:t>
      </w:r>
      <w:r w:rsidRPr="00D4204E">
        <w:rPr>
          <w:rFonts w:ascii="Arial" w:eastAsia="MS Mincho" w:hAnsi="Arial" w:cs="Arial"/>
          <w:lang w:eastAsia="en-US"/>
        </w:rPr>
        <w:tab/>
        <w:t>Pokud by zhotovitel nebyl schopen nějaký produkt, vadný podle čl. 7.4., v přiměřené době opravit nebo vyměnit, objednatel má právo požadovat přiměřené, dohodnuté mezi objednatelem a zhotovitelem, snížení ceny nebo vrácení alikvotní peněžní částky zaplacené na základě smlouvy o dodávce informačního systému, a to proti vrácení konkrétních produktů a dokumentace zhotoviteli.</w:t>
      </w:r>
    </w:p>
    <w:p w14:paraId="198D34DE" w14:textId="77777777"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7.6.</w:t>
      </w:r>
      <w:r w:rsidRPr="00D4204E">
        <w:rPr>
          <w:rFonts w:ascii="Arial" w:eastAsia="MS Mincho" w:hAnsi="Arial" w:cs="Arial"/>
          <w:lang w:eastAsia="en-US"/>
        </w:rPr>
        <w:tab/>
        <w:t>Poskytovaná záruka se nevztahuje na vady vyplývající z :</w:t>
      </w:r>
    </w:p>
    <w:p w14:paraId="5931E5DD" w14:textId="77777777" w:rsidR="004D5785" w:rsidRPr="00D4204E" w:rsidRDefault="004D5785" w:rsidP="00DA729E">
      <w:pPr>
        <w:keepLines/>
        <w:numPr>
          <w:ilvl w:val="0"/>
          <w:numId w:val="60"/>
        </w:numPr>
        <w:spacing w:before="60" w:after="60" w:line="276" w:lineRule="auto"/>
        <w:ind w:left="993" w:hanging="284"/>
        <w:jc w:val="both"/>
        <w:rPr>
          <w:rFonts w:ascii="Arial" w:eastAsia="MS Mincho" w:hAnsi="Arial" w:cs="Arial"/>
          <w:lang w:eastAsia="en-US"/>
        </w:rPr>
      </w:pPr>
      <w:r w:rsidRPr="00D4204E">
        <w:rPr>
          <w:rFonts w:ascii="Arial" w:eastAsia="MS Mincho" w:hAnsi="Arial" w:cs="Arial"/>
          <w:lang w:eastAsia="en-US"/>
        </w:rPr>
        <w:lastRenderedPageBreak/>
        <w:t>nevhodné nebo nesprávné údržby informačního systému ze strany objednatele nebo jiných osob neschválených zhotovitelem;</w:t>
      </w:r>
    </w:p>
    <w:p w14:paraId="6A4C387B" w14:textId="77777777" w:rsidR="004D5785" w:rsidRPr="00D4204E" w:rsidRDefault="004D5785" w:rsidP="00DA729E">
      <w:pPr>
        <w:keepLines/>
        <w:numPr>
          <w:ilvl w:val="0"/>
          <w:numId w:val="60"/>
        </w:numPr>
        <w:spacing w:before="60" w:after="60" w:line="276" w:lineRule="auto"/>
        <w:ind w:left="993" w:hanging="284"/>
        <w:jc w:val="both"/>
        <w:rPr>
          <w:rFonts w:ascii="Arial" w:eastAsia="MS Mincho" w:hAnsi="Arial" w:cs="Arial"/>
          <w:lang w:eastAsia="en-US"/>
        </w:rPr>
      </w:pPr>
      <w:r w:rsidRPr="00D4204E">
        <w:rPr>
          <w:rFonts w:ascii="Arial" w:eastAsia="MS Mincho" w:hAnsi="Arial" w:cs="Arial"/>
          <w:lang w:eastAsia="en-US"/>
        </w:rPr>
        <w:t>nesprávného používání informačního systému;</w:t>
      </w:r>
    </w:p>
    <w:p w14:paraId="091FC7CA" w14:textId="77777777" w:rsidR="004D5785" w:rsidRPr="00D4204E" w:rsidRDefault="004D5785" w:rsidP="00DA729E">
      <w:pPr>
        <w:keepLines/>
        <w:numPr>
          <w:ilvl w:val="0"/>
          <w:numId w:val="60"/>
        </w:numPr>
        <w:spacing w:before="60" w:after="60" w:line="276" w:lineRule="auto"/>
        <w:ind w:left="993" w:hanging="284"/>
        <w:jc w:val="both"/>
        <w:rPr>
          <w:rFonts w:ascii="Arial" w:eastAsia="MS Mincho" w:hAnsi="Arial" w:cs="Arial"/>
          <w:lang w:eastAsia="en-US"/>
        </w:rPr>
      </w:pPr>
      <w:r w:rsidRPr="00D4204E">
        <w:rPr>
          <w:rFonts w:ascii="Arial" w:eastAsia="MS Mincho" w:hAnsi="Arial" w:cs="Arial"/>
          <w:lang w:eastAsia="en-US"/>
        </w:rPr>
        <w:t>neautorizované modifikace, operace, opravy nebo užití</w:t>
      </w:r>
    </w:p>
    <w:p w14:paraId="23404296" w14:textId="77777777" w:rsidR="004D5785" w:rsidRPr="00D4204E" w:rsidRDefault="004D5785" w:rsidP="00DA729E">
      <w:pPr>
        <w:keepLines/>
        <w:numPr>
          <w:ilvl w:val="0"/>
          <w:numId w:val="60"/>
        </w:numPr>
        <w:spacing w:before="60" w:after="60" w:line="276" w:lineRule="auto"/>
        <w:ind w:left="993" w:hanging="284"/>
        <w:jc w:val="both"/>
        <w:rPr>
          <w:rFonts w:ascii="Arial" w:eastAsia="MS Mincho" w:hAnsi="Arial" w:cs="Arial"/>
          <w:lang w:eastAsia="en-US"/>
        </w:rPr>
      </w:pPr>
      <w:r w:rsidRPr="00D4204E">
        <w:rPr>
          <w:rFonts w:ascii="Arial" w:eastAsia="MS Mincho" w:hAnsi="Arial" w:cs="Arial"/>
          <w:lang w:eastAsia="en-US"/>
        </w:rPr>
        <w:t>užití produktů v jiném prostředí než dodaném nebo doporučeném zhotovitelem;</w:t>
      </w:r>
    </w:p>
    <w:p w14:paraId="734742CA" w14:textId="77777777" w:rsidR="004D5785" w:rsidRPr="00D4204E" w:rsidRDefault="004D5785" w:rsidP="00DA729E">
      <w:pPr>
        <w:keepLines/>
        <w:numPr>
          <w:ilvl w:val="0"/>
          <w:numId w:val="60"/>
        </w:numPr>
        <w:spacing w:before="60" w:after="60" w:line="276" w:lineRule="auto"/>
        <w:ind w:left="993" w:hanging="284"/>
        <w:jc w:val="both"/>
        <w:rPr>
          <w:rFonts w:ascii="Arial" w:eastAsia="MS Mincho" w:hAnsi="Arial" w:cs="Arial"/>
          <w:lang w:eastAsia="en-US"/>
        </w:rPr>
      </w:pPr>
      <w:r w:rsidRPr="00D4204E">
        <w:rPr>
          <w:rFonts w:ascii="Arial" w:eastAsia="MS Mincho" w:hAnsi="Arial" w:cs="Arial"/>
          <w:lang w:eastAsia="en-US"/>
        </w:rPr>
        <w:t>nesprávné přípravy a údržby místa užití dodávky nebo jejích částí</w:t>
      </w:r>
    </w:p>
    <w:p w14:paraId="0FDA3878" w14:textId="77777777" w:rsidR="004D5785" w:rsidRPr="00D4204E" w:rsidRDefault="004D5785" w:rsidP="00DA729E">
      <w:pPr>
        <w:keepLines/>
        <w:numPr>
          <w:ilvl w:val="0"/>
          <w:numId w:val="60"/>
        </w:numPr>
        <w:spacing w:before="60" w:after="60" w:line="276" w:lineRule="auto"/>
        <w:ind w:left="993" w:hanging="284"/>
        <w:jc w:val="both"/>
        <w:rPr>
          <w:rFonts w:ascii="Arial" w:eastAsia="MS Mincho" w:hAnsi="Arial" w:cs="Arial"/>
          <w:lang w:eastAsia="en-US"/>
        </w:rPr>
      </w:pPr>
      <w:r w:rsidRPr="00D4204E">
        <w:rPr>
          <w:rFonts w:ascii="Arial" w:eastAsia="MS Mincho" w:hAnsi="Arial" w:cs="Arial"/>
          <w:lang w:eastAsia="en-US"/>
        </w:rPr>
        <w:t>použití software nedodaného nebo nedoporučeného zhotovitelem nebo ze vzájemné nesnášenlivosti mezi takovým softwarem a produktem dodaným zhotovitelem.</w:t>
      </w:r>
    </w:p>
    <w:p w14:paraId="41B51B73" w14:textId="77777777"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7.7.</w:t>
      </w:r>
      <w:r w:rsidRPr="00D4204E">
        <w:rPr>
          <w:rFonts w:ascii="Arial" w:eastAsia="MS Mincho" w:hAnsi="Arial" w:cs="Arial"/>
          <w:lang w:eastAsia="en-US"/>
        </w:rPr>
        <w:tab/>
        <w:t>Žádnou další než shora specifikovanou záruku zhotovitel na dodaná plnění neposkytuje.</w:t>
      </w:r>
    </w:p>
    <w:p w14:paraId="5BEAEC08" w14:textId="77777777"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7.8.</w:t>
      </w:r>
      <w:r w:rsidRPr="00D4204E">
        <w:rPr>
          <w:rFonts w:ascii="Arial" w:eastAsia="MS Mincho" w:hAnsi="Arial" w:cs="Arial"/>
          <w:lang w:eastAsia="en-US"/>
        </w:rPr>
        <w:tab/>
        <w:t xml:space="preserve">V případě, že objednatel uzavře smlouvu o podpoře aplikačního software, budou aplikovány stejné podmínky v oblasti reakce na oznámení problémů a odstranění závad i během záruční doby. </w:t>
      </w:r>
    </w:p>
    <w:p w14:paraId="5E6DE644" w14:textId="77777777" w:rsidR="004D5785" w:rsidRPr="00D838A3" w:rsidRDefault="004D5785" w:rsidP="00DA729E">
      <w:pPr>
        <w:keepNext/>
        <w:keepLines/>
        <w:numPr>
          <w:ilvl w:val="0"/>
          <w:numId w:val="61"/>
        </w:numPr>
        <w:tabs>
          <w:tab w:val="num" w:pos="567"/>
        </w:tabs>
        <w:spacing w:before="240" w:after="60"/>
        <w:ind w:hanging="1140"/>
        <w:jc w:val="both"/>
        <w:outlineLvl w:val="0"/>
        <w:rPr>
          <w:rFonts w:ascii="Arial" w:eastAsia="MS Mincho" w:hAnsi="Arial" w:cs="Arial"/>
          <w:b/>
          <w:kern w:val="28"/>
          <w:lang w:eastAsia="en-US"/>
        </w:rPr>
      </w:pPr>
      <w:bookmarkStart w:id="10" w:name="_Toc306886973"/>
      <w:r w:rsidRPr="00D838A3">
        <w:rPr>
          <w:rFonts w:ascii="Arial" w:eastAsia="MS Mincho" w:hAnsi="Arial" w:cs="Arial"/>
          <w:b/>
          <w:kern w:val="28"/>
          <w:lang w:eastAsia="en-US"/>
        </w:rPr>
        <w:t>ODPOVĚDNOST</w:t>
      </w:r>
      <w:bookmarkEnd w:id="10"/>
    </w:p>
    <w:p w14:paraId="3927A61B" w14:textId="77777777" w:rsidR="004D5785" w:rsidRPr="00D4204E" w:rsidRDefault="004D5785" w:rsidP="004D5785">
      <w:pPr>
        <w:spacing w:after="120"/>
        <w:ind w:left="567"/>
        <w:jc w:val="both"/>
        <w:rPr>
          <w:rFonts w:ascii="Arial" w:eastAsia="MS Mincho" w:hAnsi="Arial" w:cs="Arial"/>
          <w:lang w:eastAsia="en-US"/>
        </w:rPr>
      </w:pPr>
      <w:r w:rsidRPr="00D4204E">
        <w:rPr>
          <w:rFonts w:ascii="Arial" w:eastAsia="MS Mincho" w:hAnsi="Arial" w:cs="Arial"/>
          <w:lang w:eastAsia="en-US"/>
        </w:rPr>
        <w:t>Zhotovitel odpovídá objednateli za škodu, která mu vznikla zaviněným porušením povinností vyplývajících pro zhotovitele z předmětného závazkového vztahu. Maximální celková výše náhrady škody se ve smyslu ustanovení § 386 á contr. obch. zák. omezuje částkou odpovídající celkové výši plnění dle této smlouvy.</w:t>
      </w:r>
    </w:p>
    <w:p w14:paraId="411C26C3" w14:textId="77777777" w:rsidR="004D5785" w:rsidRPr="00D4204E" w:rsidRDefault="004D5785" w:rsidP="004D5785">
      <w:pPr>
        <w:spacing w:after="120"/>
        <w:ind w:left="567"/>
        <w:jc w:val="both"/>
        <w:rPr>
          <w:rFonts w:ascii="Arial" w:eastAsia="MS Mincho" w:hAnsi="Arial" w:cs="Arial"/>
          <w:lang w:eastAsia="en-US"/>
        </w:rPr>
      </w:pPr>
      <w:r w:rsidRPr="00D4204E">
        <w:rPr>
          <w:rFonts w:ascii="Arial" w:eastAsia="MS Mincho" w:hAnsi="Arial" w:cs="Arial"/>
          <w:lang w:eastAsia="en-US"/>
        </w:rPr>
        <w:t>Za způsobenou škodu zhotovitel neodpovídá, jestliže škoda byla způsobena okolnostmi, které nebylo možné předvídat, nebo které nebylo možné odvrátit ani při vynaložení veškerého úsilí, které lze na zhotoviteli oprávněně požadovat.</w:t>
      </w:r>
    </w:p>
    <w:p w14:paraId="7007CF38" w14:textId="77777777" w:rsidR="004D5785" w:rsidRPr="00D4204E" w:rsidRDefault="004D5785" w:rsidP="004D5785">
      <w:pPr>
        <w:spacing w:after="120"/>
        <w:ind w:left="567"/>
        <w:jc w:val="both"/>
        <w:rPr>
          <w:rFonts w:ascii="Arial" w:eastAsia="MS Mincho" w:hAnsi="Arial" w:cs="Arial"/>
          <w:sz w:val="24"/>
          <w:lang w:eastAsia="en-US"/>
        </w:rPr>
      </w:pPr>
    </w:p>
    <w:p w14:paraId="76A58303" w14:textId="77777777" w:rsidR="004D5785" w:rsidRPr="00D4204E" w:rsidRDefault="004D5785" w:rsidP="004D5785">
      <w:pPr>
        <w:spacing w:after="120"/>
        <w:ind w:left="567"/>
        <w:jc w:val="both"/>
        <w:rPr>
          <w:rFonts w:ascii="Arial" w:eastAsia="MS Mincho" w:hAnsi="Arial" w:cs="Arial"/>
          <w:sz w:val="24"/>
          <w:lang w:eastAsia="en-US"/>
        </w:rPr>
      </w:pPr>
    </w:p>
    <w:p w14:paraId="46A00B0B" w14:textId="77777777" w:rsidR="004D5785" w:rsidRPr="00D838A3" w:rsidRDefault="004D5785" w:rsidP="00DA729E">
      <w:pPr>
        <w:keepNext/>
        <w:keepLines/>
        <w:numPr>
          <w:ilvl w:val="0"/>
          <w:numId w:val="61"/>
        </w:numPr>
        <w:tabs>
          <w:tab w:val="num" w:pos="567"/>
        </w:tabs>
        <w:spacing w:before="240" w:after="60"/>
        <w:ind w:hanging="1140"/>
        <w:jc w:val="both"/>
        <w:outlineLvl w:val="0"/>
        <w:rPr>
          <w:rFonts w:ascii="Arial" w:eastAsia="MS Mincho" w:hAnsi="Arial" w:cs="Arial"/>
          <w:b/>
          <w:kern w:val="28"/>
          <w:lang w:eastAsia="en-US"/>
        </w:rPr>
      </w:pPr>
      <w:bookmarkStart w:id="11" w:name="_Toc306886974"/>
      <w:r w:rsidRPr="00D838A3">
        <w:rPr>
          <w:rFonts w:ascii="Arial" w:eastAsia="MS Mincho" w:hAnsi="Arial" w:cs="Arial"/>
          <w:b/>
          <w:kern w:val="28"/>
          <w:lang w:eastAsia="en-US"/>
        </w:rPr>
        <w:t>OCHRANA PROTI ZNEUŽITÍ POSKYTNUTÉHO PLNĚNÍ</w:t>
      </w:r>
      <w:bookmarkEnd w:id="11"/>
    </w:p>
    <w:p w14:paraId="04D46FB4" w14:textId="77777777"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9.1.</w:t>
      </w:r>
      <w:r w:rsidRPr="00D4204E">
        <w:rPr>
          <w:rFonts w:ascii="Arial" w:eastAsia="MS Mincho" w:hAnsi="Arial" w:cs="Arial"/>
          <w:lang w:eastAsia="en-US"/>
        </w:rPr>
        <w:tab/>
        <w:t>Veškeré odborné materiály zpracované při realizaci dodávky informačního systému (vč. globálního projektu, specifikace atd.) jsou až do předání informačního systému jako celku ve vlastnictví zhotovitele a objednatel je oprávněn je jakýmkoli způsobem využívat výlučně jen po výslovném souhlasu zhotovitele.</w:t>
      </w:r>
    </w:p>
    <w:p w14:paraId="64CE0389" w14:textId="77777777"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9.2.</w:t>
      </w:r>
      <w:r w:rsidRPr="00D4204E">
        <w:rPr>
          <w:rFonts w:ascii="Arial" w:eastAsia="MS Mincho" w:hAnsi="Arial" w:cs="Arial"/>
          <w:lang w:eastAsia="en-US"/>
        </w:rPr>
        <w:tab/>
        <w:t>Jestliže by byly dodané standardní softwarové produkty zavedeny do zařízení nedodaného jako součást dodávky informačního systému nebo předem neschváleného zhotovitelem, je zhotovitel oprávněn požadovat uhrazení částky odpovídající výši zisku, který by zhotovitel získal dodáním odpovídajícího hardware. Toto ustanovení se nevztahuje na periferní zařízení výpočetních systémů.</w:t>
      </w:r>
    </w:p>
    <w:p w14:paraId="4E6A92FC" w14:textId="77777777"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9.3.</w:t>
      </w:r>
      <w:r w:rsidRPr="00D4204E">
        <w:rPr>
          <w:rFonts w:ascii="Arial" w:eastAsia="MS Mincho" w:hAnsi="Arial" w:cs="Arial"/>
          <w:lang w:eastAsia="en-US"/>
        </w:rPr>
        <w:tab/>
        <w:t>Pokud není ve smlouvě, písemném potvrzení objednávky objednatele zhotovitelem nebo jiném právním aktu stanoveno jinak, plnění splňující znaky autorského díla ve smyslu autorského zákona v platném znění, jako je např. software, dokumentace zhotovitele, výukové materiály apod. (dále jen dílo), nesmí být kopírováno ani šířeno s výjimkami dále uvedenými.</w:t>
      </w:r>
    </w:p>
    <w:p w14:paraId="69959CD2" w14:textId="77777777"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9.4.</w:t>
      </w:r>
      <w:r w:rsidRPr="00D4204E">
        <w:rPr>
          <w:rFonts w:ascii="Arial" w:eastAsia="MS Mincho" w:hAnsi="Arial" w:cs="Arial"/>
          <w:lang w:eastAsia="en-US"/>
        </w:rPr>
        <w:tab/>
        <w:t>UŽITÍ DÍLA</w:t>
      </w:r>
    </w:p>
    <w:p w14:paraId="2BAE04E0" w14:textId="77777777" w:rsidR="004D5785" w:rsidRPr="00D4204E" w:rsidRDefault="004D5785" w:rsidP="004D5785">
      <w:pPr>
        <w:ind w:left="1134" w:hanging="708"/>
        <w:contextualSpacing/>
        <w:jc w:val="both"/>
        <w:rPr>
          <w:rFonts w:ascii="Arial" w:eastAsia="MS Mincho" w:hAnsi="Arial" w:cs="Arial"/>
          <w:lang w:eastAsia="en-US"/>
        </w:rPr>
      </w:pPr>
      <w:r w:rsidRPr="00D4204E">
        <w:rPr>
          <w:rFonts w:ascii="Arial" w:eastAsia="MS Mincho" w:hAnsi="Arial" w:cs="Arial"/>
          <w:lang w:eastAsia="en-US"/>
        </w:rPr>
        <w:t>9.4.1.</w:t>
      </w:r>
      <w:r w:rsidRPr="00D4204E">
        <w:rPr>
          <w:rFonts w:ascii="Arial" w:eastAsia="MS Mincho" w:hAnsi="Arial" w:cs="Arial"/>
          <w:lang w:eastAsia="en-US"/>
        </w:rPr>
        <w:tab/>
        <w:t>Užití</w:t>
      </w:r>
    </w:p>
    <w:p w14:paraId="4DFDBE05" w14:textId="77777777" w:rsidR="004D5785" w:rsidRPr="00D4204E" w:rsidRDefault="004D5785" w:rsidP="004D5785">
      <w:pPr>
        <w:ind w:left="1134" w:hanging="708"/>
        <w:contextualSpacing/>
        <w:jc w:val="both"/>
        <w:rPr>
          <w:rFonts w:ascii="Arial" w:eastAsia="MS Mincho" w:hAnsi="Arial" w:cs="Arial"/>
          <w:lang w:eastAsia="en-US"/>
        </w:rPr>
      </w:pPr>
      <w:r w:rsidRPr="00D4204E">
        <w:rPr>
          <w:rFonts w:ascii="Arial" w:eastAsia="MS Mincho" w:hAnsi="Arial" w:cs="Arial"/>
          <w:lang w:eastAsia="en-US"/>
        </w:rPr>
        <w:tab/>
        <w:t>Objednateli převzetím díla vzniká na dobu neurčitou nevýhradní a nepřevoditelné právo užití díla, není-li v právních aktech zakládajících nebo upravujících závazkový vztah o dodávce informačního systému stanoveno jinak. Pokud jde o software, je objednatel oprávněn každou rozmnoženinu díla užívat souběžně toliko na jediném počítači. Objednatel není oprávněn změnit sestavu nebo dekompilovat software. Objednatel bere na vědomí, že užívat dílo je oprávněn výhradně pro svou potřebu.</w:t>
      </w:r>
    </w:p>
    <w:p w14:paraId="1A6FABF2" w14:textId="77777777" w:rsidR="004D5785" w:rsidRPr="00D4204E" w:rsidRDefault="004D5785" w:rsidP="004D5785">
      <w:pPr>
        <w:ind w:left="1134" w:hanging="708"/>
        <w:contextualSpacing/>
        <w:jc w:val="both"/>
        <w:rPr>
          <w:rFonts w:ascii="Arial" w:eastAsia="MS Mincho" w:hAnsi="Arial" w:cs="Arial"/>
          <w:lang w:eastAsia="en-US"/>
        </w:rPr>
      </w:pPr>
      <w:r w:rsidRPr="00D4204E">
        <w:rPr>
          <w:rFonts w:ascii="Arial" w:eastAsia="MS Mincho" w:hAnsi="Arial" w:cs="Arial"/>
          <w:lang w:eastAsia="en-US"/>
        </w:rPr>
        <w:t>9.4.2.</w:t>
      </w:r>
      <w:r w:rsidRPr="00D4204E">
        <w:rPr>
          <w:rFonts w:ascii="Arial" w:eastAsia="MS Mincho" w:hAnsi="Arial" w:cs="Arial"/>
          <w:lang w:eastAsia="en-US"/>
        </w:rPr>
        <w:tab/>
        <w:t>Kopie a úpravy</w:t>
      </w:r>
    </w:p>
    <w:p w14:paraId="49242C7E" w14:textId="77777777" w:rsidR="004D5785" w:rsidRPr="00D4204E" w:rsidRDefault="004D5785" w:rsidP="004D5785">
      <w:pPr>
        <w:ind w:left="1134" w:hanging="708"/>
        <w:contextualSpacing/>
        <w:jc w:val="both"/>
        <w:rPr>
          <w:rFonts w:ascii="Arial" w:eastAsia="MS Mincho" w:hAnsi="Arial" w:cs="Arial"/>
          <w:lang w:eastAsia="en-US"/>
        </w:rPr>
      </w:pPr>
      <w:r w:rsidRPr="00D4204E">
        <w:rPr>
          <w:rFonts w:ascii="Arial" w:eastAsia="MS Mincho" w:hAnsi="Arial" w:cs="Arial"/>
          <w:lang w:eastAsia="en-US"/>
        </w:rPr>
        <w:tab/>
        <w:t>Objednatel je oprávněn pořizovat kopie díla pouze pro archivní účely, pro výměny vadné kopie nebo pro verifikaci programových chyb. Pokud není zhotovitelem stanoveno jinak, nejsou poskytovány žádné záruky za jakékoliv kopie nebo úpravy provedené objednatelem, zhotovitel takovéto kopie či úpravy neinstaluje a nezajišťuje ohledně nich ani zaškolování. Všechny kopie a úpravy díla provedené objednatelem musí být opatřeny označením autorských práv uvedeným na originálu díla poskytnutého zhotovitelem.</w:t>
      </w:r>
    </w:p>
    <w:p w14:paraId="0BCBC5DA" w14:textId="77777777"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9.5. VLASTNICTVÍ DÍLA</w:t>
      </w:r>
    </w:p>
    <w:p w14:paraId="2371FB23" w14:textId="77777777" w:rsidR="004D5785" w:rsidRPr="00D4204E" w:rsidRDefault="004D5785" w:rsidP="004D5785">
      <w:pPr>
        <w:ind w:left="1134" w:hanging="708"/>
        <w:contextualSpacing/>
        <w:jc w:val="both"/>
        <w:rPr>
          <w:rFonts w:ascii="Arial" w:eastAsia="MS Mincho" w:hAnsi="Arial" w:cs="Arial"/>
          <w:lang w:eastAsia="en-US"/>
        </w:rPr>
      </w:pPr>
      <w:r w:rsidRPr="00D4204E">
        <w:rPr>
          <w:rFonts w:ascii="Arial" w:eastAsia="MS Mincho" w:hAnsi="Arial" w:cs="Arial"/>
          <w:lang w:eastAsia="en-US"/>
        </w:rPr>
        <w:t>9.5.1.</w:t>
      </w:r>
      <w:r w:rsidRPr="00D4204E">
        <w:rPr>
          <w:rFonts w:ascii="Arial" w:eastAsia="MS Mincho" w:hAnsi="Arial" w:cs="Arial"/>
          <w:lang w:eastAsia="en-US"/>
        </w:rPr>
        <w:tab/>
        <w:t>Kromě práva dílo chráněné autorským zákonem užívat nevzniká objednateli žádné jiné právo k dílu se vztahující s výjimkou vlastnického práva k fyzické substanci, na níž je dílo zaznamenáno.</w:t>
      </w:r>
    </w:p>
    <w:p w14:paraId="66BC375E" w14:textId="77777777" w:rsidR="004D5785" w:rsidRPr="00D4204E" w:rsidRDefault="004D5785" w:rsidP="004D5785">
      <w:pPr>
        <w:ind w:left="1134" w:hanging="708"/>
        <w:contextualSpacing/>
        <w:jc w:val="both"/>
        <w:rPr>
          <w:rFonts w:ascii="Arial" w:eastAsia="MS Mincho" w:hAnsi="Arial" w:cs="Arial"/>
          <w:lang w:eastAsia="en-US"/>
        </w:rPr>
      </w:pPr>
      <w:r w:rsidRPr="00D4204E">
        <w:rPr>
          <w:rFonts w:ascii="Arial" w:eastAsia="MS Mincho" w:hAnsi="Arial" w:cs="Arial"/>
          <w:lang w:eastAsia="en-US"/>
        </w:rPr>
        <w:lastRenderedPageBreak/>
        <w:t>9.5.2.</w:t>
      </w:r>
      <w:r w:rsidRPr="00D4204E">
        <w:rPr>
          <w:rFonts w:ascii="Arial" w:eastAsia="MS Mincho" w:hAnsi="Arial" w:cs="Arial"/>
          <w:lang w:eastAsia="en-US"/>
        </w:rPr>
        <w:tab/>
        <w:t>Objednatel bere na vědomí, že dílo mohlo být vytvořeno třetí osobou jmenovanou v označení autorského práva uvedeném na originálu díla a je srozuměn s tím, že tato třetí osoba je oprávněna činit objednatele odpovědným za jakékoli porušení autorského práva nebo užití díla v rozporu se sjednanými podmínkami dodávky informačního systému.</w:t>
      </w:r>
    </w:p>
    <w:p w14:paraId="5DA50031" w14:textId="77777777" w:rsidR="004D5785" w:rsidRPr="00D4204E" w:rsidRDefault="004D5785" w:rsidP="004D5785">
      <w:pPr>
        <w:ind w:left="1134" w:hanging="708"/>
        <w:contextualSpacing/>
        <w:jc w:val="both"/>
        <w:rPr>
          <w:rFonts w:ascii="Arial" w:eastAsia="MS Mincho" w:hAnsi="Arial" w:cs="Arial"/>
          <w:lang w:eastAsia="en-US"/>
        </w:rPr>
      </w:pPr>
      <w:r w:rsidRPr="00D4204E">
        <w:rPr>
          <w:rFonts w:ascii="Arial" w:eastAsia="MS Mincho" w:hAnsi="Arial" w:cs="Arial"/>
          <w:lang w:eastAsia="en-US"/>
        </w:rPr>
        <w:t>9.5.3.</w:t>
      </w:r>
      <w:r w:rsidRPr="00D4204E">
        <w:rPr>
          <w:rFonts w:ascii="Arial" w:eastAsia="MS Mincho" w:hAnsi="Arial" w:cs="Arial"/>
          <w:lang w:eastAsia="en-US"/>
        </w:rPr>
        <w:tab/>
        <w:t>Případná participace pracovníků objednatele na vývoji a dodání informačního systému nezakládá žádná další práva objednatele nad rámec výslovně daný sjednanými podmínkami dodávky informačního systému. Činnost pracovníků objednatele na vývoji informačního systému se nepovažuje za plnění pracovních povinností vyplývajících z pracovního poměru pracovníka.</w:t>
      </w:r>
    </w:p>
    <w:p w14:paraId="1E0538FC" w14:textId="77777777"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9.6.</w:t>
      </w:r>
      <w:r w:rsidRPr="00D4204E">
        <w:rPr>
          <w:rFonts w:ascii="Arial" w:eastAsia="MS Mincho" w:hAnsi="Arial" w:cs="Arial"/>
          <w:lang w:eastAsia="en-US"/>
        </w:rPr>
        <w:tab/>
        <w:t>PŘEVOD PRÁV K UŽITÍ DÍLA</w:t>
      </w:r>
    </w:p>
    <w:p w14:paraId="4967E593" w14:textId="77777777" w:rsidR="004D5785" w:rsidRPr="00D4204E" w:rsidRDefault="004D5785" w:rsidP="004D5785">
      <w:pPr>
        <w:spacing w:after="120"/>
        <w:ind w:left="567"/>
        <w:jc w:val="both"/>
        <w:rPr>
          <w:rFonts w:ascii="Arial" w:eastAsia="MS Mincho" w:hAnsi="Arial" w:cs="Arial"/>
          <w:lang w:eastAsia="en-US"/>
        </w:rPr>
      </w:pPr>
      <w:r w:rsidRPr="00D4204E">
        <w:rPr>
          <w:rFonts w:ascii="Arial" w:eastAsia="MS Mincho" w:hAnsi="Arial" w:cs="Arial"/>
          <w:lang w:eastAsia="en-US"/>
        </w:rPr>
        <w:t>Právo užívat dílo poskytnuté objednateli zhotovitelem v rámci dodávky informačního systému je na třetí osobu bez předchozího souhlasu zhotovitele nepřevoditelné.</w:t>
      </w:r>
    </w:p>
    <w:p w14:paraId="31DF23ED" w14:textId="77777777"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9.7.</w:t>
      </w:r>
      <w:r w:rsidRPr="00D4204E">
        <w:rPr>
          <w:rFonts w:ascii="Arial" w:eastAsia="MS Mincho" w:hAnsi="Arial" w:cs="Arial"/>
          <w:lang w:eastAsia="en-US"/>
        </w:rPr>
        <w:tab/>
        <w:t>OCHRANA DÍLA</w:t>
      </w:r>
    </w:p>
    <w:p w14:paraId="587207AC" w14:textId="77777777" w:rsidR="004D5785" w:rsidRPr="00D4204E" w:rsidRDefault="004D5785" w:rsidP="004D5785">
      <w:pPr>
        <w:spacing w:after="120"/>
        <w:ind w:left="567"/>
        <w:jc w:val="both"/>
        <w:rPr>
          <w:rFonts w:ascii="Arial" w:eastAsia="MS Mincho" w:hAnsi="Arial" w:cs="Arial"/>
          <w:lang w:eastAsia="en-US"/>
        </w:rPr>
      </w:pPr>
      <w:r w:rsidRPr="00D4204E">
        <w:rPr>
          <w:rFonts w:ascii="Arial" w:eastAsia="MS Mincho" w:hAnsi="Arial" w:cs="Arial"/>
          <w:lang w:eastAsia="en-US"/>
        </w:rPr>
        <w:t>Objednatel je povinen zajistit, aby dílo nemohlo být užíváno neoprávněnou osobou. Objednatel nesmí šířit dílo ani průvodní dokumentaci ani kopie díla nebo jeho úpravy jakýmkoli způsobem, není-li mu k tomu uděleno písemné svolení zhotovitele.</w:t>
      </w:r>
    </w:p>
    <w:p w14:paraId="299D43C0" w14:textId="77777777"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9.8.</w:t>
      </w:r>
      <w:r w:rsidRPr="00D4204E">
        <w:rPr>
          <w:rFonts w:ascii="Arial" w:eastAsia="MS Mincho" w:hAnsi="Arial" w:cs="Arial"/>
          <w:lang w:eastAsia="en-US"/>
        </w:rPr>
        <w:tab/>
        <w:t>UKONČENÍ UŽITÍ DÍLA</w:t>
      </w:r>
    </w:p>
    <w:p w14:paraId="113CF6AB" w14:textId="77777777" w:rsidR="004D5785" w:rsidRPr="00D4204E" w:rsidRDefault="004D5785" w:rsidP="004D5785">
      <w:pPr>
        <w:spacing w:after="120"/>
        <w:ind w:left="567"/>
        <w:jc w:val="both"/>
        <w:rPr>
          <w:rFonts w:ascii="Arial" w:eastAsia="MS Mincho" w:hAnsi="Arial" w:cs="Arial"/>
          <w:lang w:eastAsia="en-US"/>
        </w:rPr>
      </w:pPr>
      <w:r w:rsidRPr="00D4204E">
        <w:rPr>
          <w:rFonts w:ascii="Arial" w:eastAsia="MS Mincho" w:hAnsi="Arial" w:cs="Arial"/>
          <w:lang w:eastAsia="en-US"/>
        </w:rPr>
        <w:t>Zhotovitel může objednateli odejmout právo dílo užívat bez práva objednatele na jakékoli finanční satisfakce, jestliže objednatel porušuje pravidla pro užití díla podle podmínek sjednaného závazkového vztahu a nezjednal nápravu ani ve lhůtě třiceti dní ode dne, kdy byl zhotovitelem na porušování podmínek upozorněn.</w:t>
      </w:r>
    </w:p>
    <w:p w14:paraId="6ACFB065" w14:textId="77777777" w:rsidR="004D5785" w:rsidRPr="00D838A3" w:rsidRDefault="004D5785" w:rsidP="00DA729E">
      <w:pPr>
        <w:keepNext/>
        <w:keepLines/>
        <w:numPr>
          <w:ilvl w:val="0"/>
          <w:numId w:val="61"/>
        </w:numPr>
        <w:tabs>
          <w:tab w:val="num" w:pos="567"/>
        </w:tabs>
        <w:spacing w:before="240" w:after="60"/>
        <w:ind w:hanging="1140"/>
        <w:jc w:val="both"/>
        <w:outlineLvl w:val="0"/>
        <w:rPr>
          <w:rFonts w:ascii="Arial" w:eastAsia="MS Mincho" w:hAnsi="Arial" w:cs="Arial"/>
          <w:b/>
          <w:kern w:val="28"/>
          <w:lang w:eastAsia="en-US"/>
        </w:rPr>
      </w:pPr>
      <w:bookmarkStart w:id="12" w:name="_Toc306886975"/>
      <w:r w:rsidRPr="00D838A3">
        <w:rPr>
          <w:rFonts w:ascii="Arial" w:eastAsia="MS Mincho" w:hAnsi="Arial" w:cs="Arial"/>
          <w:b/>
          <w:kern w:val="28"/>
          <w:lang w:eastAsia="en-US"/>
        </w:rPr>
        <w:t>OCHRANA POSKYTOVANÁ OBJEDNATELI ZHOTOVITELEM</w:t>
      </w:r>
      <w:bookmarkEnd w:id="12"/>
    </w:p>
    <w:p w14:paraId="3CAF0E53" w14:textId="77777777"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10.1.</w:t>
      </w:r>
      <w:r w:rsidRPr="00D4204E">
        <w:rPr>
          <w:rFonts w:ascii="Arial" w:eastAsia="MS Mincho" w:hAnsi="Arial" w:cs="Arial"/>
          <w:lang w:eastAsia="en-US"/>
        </w:rPr>
        <w:tab/>
        <w:t xml:space="preserve"> Zhotovitel bude, pokud není dále uvedeno jinak, zastupovat objednatele při jednáních ohledně vznesených nároků nebo hájit jeho zájmy v soudních řízeních vedených proti němu z důvodů souvisejících s plněním poskytnutým ze sjednané dodávky informačního systému jde-li o práva duchovního vlastnictví (autorské právo, ochranné známky, průmyslové vzory atd.) platné v České republice. Podmínkou zastupování objednatele je promptní písemné oznámení a podání veškerých informací, poskytnutí potřebné součinnosti a zmocnění k takovémuto jednání.</w:t>
      </w:r>
    </w:p>
    <w:p w14:paraId="22C554E7" w14:textId="2A4A26B0"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10.2.</w:t>
      </w:r>
      <w:r w:rsidRPr="00D4204E">
        <w:rPr>
          <w:rFonts w:ascii="Arial" w:eastAsia="MS Mincho" w:hAnsi="Arial" w:cs="Arial"/>
          <w:lang w:eastAsia="en-US"/>
        </w:rPr>
        <w:tab/>
        <w:t>Budou-li naplněny předpoklady specifikované v předchozím odstavci, ponese zhotovitel náklady vynaložené na zastupování objednatele a uhradí škody objednatel</w:t>
      </w:r>
      <w:r w:rsidR="00A3051F">
        <w:rPr>
          <w:rFonts w:ascii="Arial" w:eastAsia="MS Mincho" w:hAnsi="Arial" w:cs="Arial"/>
          <w:lang w:eastAsia="en-US"/>
        </w:rPr>
        <w:t>i</w:t>
      </w:r>
      <w:r w:rsidRPr="00D4204E">
        <w:rPr>
          <w:rFonts w:ascii="Arial" w:eastAsia="MS Mincho" w:hAnsi="Arial" w:cs="Arial"/>
          <w:lang w:eastAsia="en-US"/>
        </w:rPr>
        <w:t xml:space="preserve"> v této souvislosti důvodně vzniklé v případě, že by smlouvou o dodávce informačního systému sjednané plnění bylo kompetentním orgánem shledáno jako plnění porušující právo.</w:t>
      </w:r>
    </w:p>
    <w:p w14:paraId="0756F817" w14:textId="175CCC83"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10.3.</w:t>
      </w:r>
      <w:r w:rsidRPr="00D4204E">
        <w:rPr>
          <w:rFonts w:ascii="Arial" w:eastAsia="MS Mincho" w:hAnsi="Arial" w:cs="Arial"/>
          <w:lang w:eastAsia="en-US"/>
        </w:rPr>
        <w:tab/>
        <w:t>Pro případ že užití některého z dodaných produktů by bylo kompetentním orgánem zakázáno z důvodů existujících v době předání informačního systému, nebo v jiných obdobných případech, bude mít zhotovitel právo volby opatřit na svůj vlastní náklad objednatel</w:t>
      </w:r>
      <w:r w:rsidR="00A3051F">
        <w:rPr>
          <w:rFonts w:ascii="Arial" w:eastAsia="MS Mincho" w:hAnsi="Arial" w:cs="Arial"/>
          <w:lang w:eastAsia="en-US"/>
        </w:rPr>
        <w:t>i</w:t>
      </w:r>
      <w:r w:rsidRPr="00D4204E">
        <w:rPr>
          <w:rFonts w:ascii="Arial" w:eastAsia="MS Mincho" w:hAnsi="Arial" w:cs="Arial"/>
          <w:lang w:eastAsia="en-US"/>
        </w:rPr>
        <w:t xml:space="preserve"> právo pokračovat v užívání daného plnění, nebo plnění nahradit jiným plněním neporušujícím právo, nebo toto modifikovat tak, aby přestalo porušovat právo, nebo refundovat sníženou hodnotu daného plnění a přijmout jeho vrácení.</w:t>
      </w:r>
    </w:p>
    <w:p w14:paraId="2E78397D" w14:textId="77777777"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10.4.</w:t>
      </w:r>
      <w:r w:rsidRPr="00D4204E">
        <w:rPr>
          <w:rFonts w:ascii="Arial" w:eastAsia="MS Mincho" w:hAnsi="Arial" w:cs="Arial"/>
          <w:lang w:eastAsia="en-US"/>
        </w:rPr>
        <w:tab/>
        <w:t xml:space="preserve"> Zhotovitel nese odpovědnost za porušení práv duševního vlastnictví jen tehdy, nevyplývalo-li takové porušení z vyhovění požadavkům nebo instrukcí, z používání poskytnutého plnění objednatelem jinak než je specifikováno v písemnostech zhotovitele nebo z použití daného produktu na technických prostředcích nedodaných zhotovitelem.</w:t>
      </w:r>
    </w:p>
    <w:p w14:paraId="55422D8D" w14:textId="77777777" w:rsidR="004D5785" w:rsidRPr="00B006D5" w:rsidRDefault="004D5785" w:rsidP="00DA729E">
      <w:pPr>
        <w:keepNext/>
        <w:keepLines/>
        <w:numPr>
          <w:ilvl w:val="0"/>
          <w:numId w:val="61"/>
        </w:numPr>
        <w:tabs>
          <w:tab w:val="num" w:pos="567"/>
        </w:tabs>
        <w:spacing w:before="240" w:after="60"/>
        <w:ind w:hanging="1140"/>
        <w:jc w:val="both"/>
        <w:outlineLvl w:val="0"/>
        <w:rPr>
          <w:rFonts w:ascii="Arial" w:eastAsia="MS Mincho" w:hAnsi="Arial" w:cs="Arial"/>
          <w:b/>
          <w:kern w:val="28"/>
          <w:lang w:eastAsia="en-US"/>
        </w:rPr>
      </w:pPr>
      <w:bookmarkStart w:id="13" w:name="_Toc306886976"/>
      <w:r w:rsidRPr="00D838A3">
        <w:rPr>
          <w:rFonts w:ascii="Arial" w:eastAsia="MS Mincho" w:hAnsi="Arial" w:cs="Arial"/>
          <w:b/>
          <w:kern w:val="28"/>
          <w:lang w:eastAsia="en-US"/>
        </w:rPr>
        <w:t>ODSTOUPENÍ</w:t>
      </w:r>
      <w:bookmarkEnd w:id="13"/>
    </w:p>
    <w:p w14:paraId="66DA5C74" w14:textId="77777777"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11.1.</w:t>
      </w:r>
      <w:r w:rsidRPr="00D4204E">
        <w:rPr>
          <w:rFonts w:ascii="Arial" w:eastAsia="MS Mincho" w:hAnsi="Arial" w:cs="Arial"/>
          <w:lang w:eastAsia="en-US"/>
        </w:rPr>
        <w:tab/>
        <w:t>V případech insolventnosti, podání návrhu na vyrovnání či prohlášení konkursu, přípravy likvidace, nebo zániku s právním nástupcem některé ze stran smluvních nebo v případě vzniku jakékoliv podobné situace, je opačná strana oprávněna od smlouvy o dodání informačního systému odstoupit v patnáctidenní výpovědní lhůtě. Zhotovitel je oprávněn od smlouvy odstoupit také tehdy, jestliže objednatel nesplní povinnosti vyplývající pro něj ze smlouvy o dodávce informačního systému a to ani ve lhůtě třiceti dnů ode dne, kdy byl zhotovitelem ke splnění povinností vyzván.</w:t>
      </w:r>
    </w:p>
    <w:p w14:paraId="6219AD00" w14:textId="0345DD9F"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11.2.</w:t>
      </w:r>
      <w:r w:rsidRPr="00D4204E">
        <w:rPr>
          <w:rFonts w:ascii="Arial" w:eastAsia="MS Mincho" w:hAnsi="Arial" w:cs="Arial"/>
          <w:lang w:eastAsia="en-US"/>
        </w:rPr>
        <w:tab/>
        <w:t xml:space="preserve">Po odstoupení od smlouvy zaplatí objednatel zhotoviteli podle aktuálního ceníku v den odstoupení cenu všech plnění poskytnutých zhotovitelem do dne skončení smlouvy a nahradí jí prokazatelné náklady vynaložené v souvislosti s poskytováním plnění </w:t>
      </w:r>
      <w:r w:rsidR="00A3051F" w:rsidRPr="00D4204E">
        <w:rPr>
          <w:rFonts w:ascii="Arial" w:eastAsia="MS Mincho" w:hAnsi="Arial" w:cs="Arial"/>
          <w:lang w:eastAsia="en-US"/>
        </w:rPr>
        <w:t>objednateli</w:t>
      </w:r>
      <w:r w:rsidRPr="00D4204E">
        <w:rPr>
          <w:rFonts w:ascii="Arial" w:eastAsia="MS Mincho" w:hAnsi="Arial" w:cs="Arial"/>
          <w:lang w:eastAsia="en-US"/>
        </w:rPr>
        <w:t>.</w:t>
      </w:r>
    </w:p>
    <w:p w14:paraId="0E0EB132" w14:textId="6A859B8F"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11.3.</w:t>
      </w:r>
      <w:r w:rsidRPr="00D4204E">
        <w:rPr>
          <w:rFonts w:ascii="Arial" w:eastAsia="MS Mincho" w:hAnsi="Arial" w:cs="Arial"/>
          <w:lang w:eastAsia="en-US"/>
        </w:rPr>
        <w:tab/>
        <w:t xml:space="preserve">Po odstoupení od smlouvy uhradí zhotovitel </w:t>
      </w:r>
      <w:r w:rsidR="00A3051F" w:rsidRPr="00D4204E">
        <w:rPr>
          <w:rFonts w:ascii="Arial" w:eastAsia="MS Mincho" w:hAnsi="Arial" w:cs="Arial"/>
          <w:lang w:eastAsia="en-US"/>
        </w:rPr>
        <w:t>objednateli</w:t>
      </w:r>
      <w:r w:rsidRPr="00D4204E">
        <w:rPr>
          <w:rFonts w:ascii="Arial" w:eastAsia="MS Mincho" w:hAnsi="Arial" w:cs="Arial"/>
          <w:lang w:eastAsia="en-US"/>
        </w:rPr>
        <w:t xml:space="preserve"> účelně vynaložené a účetně doložené náklady.</w:t>
      </w:r>
    </w:p>
    <w:p w14:paraId="64B0769F" w14:textId="77777777" w:rsidR="004D5785" w:rsidRPr="00D838A3" w:rsidRDefault="004D5785" w:rsidP="00DA729E">
      <w:pPr>
        <w:keepNext/>
        <w:keepLines/>
        <w:numPr>
          <w:ilvl w:val="0"/>
          <w:numId w:val="61"/>
        </w:numPr>
        <w:tabs>
          <w:tab w:val="num" w:pos="567"/>
        </w:tabs>
        <w:spacing w:before="240" w:after="60"/>
        <w:ind w:hanging="1140"/>
        <w:jc w:val="both"/>
        <w:outlineLvl w:val="0"/>
        <w:rPr>
          <w:rFonts w:ascii="Arial" w:eastAsia="MS Mincho" w:hAnsi="Arial" w:cs="Arial"/>
          <w:b/>
          <w:kern w:val="28"/>
          <w:lang w:eastAsia="en-US"/>
        </w:rPr>
      </w:pPr>
      <w:bookmarkStart w:id="14" w:name="_Toc306886977"/>
      <w:r w:rsidRPr="00D838A3">
        <w:rPr>
          <w:rFonts w:ascii="Arial" w:eastAsia="MS Mincho" w:hAnsi="Arial" w:cs="Arial"/>
          <w:b/>
          <w:kern w:val="28"/>
          <w:lang w:eastAsia="en-US"/>
        </w:rPr>
        <w:lastRenderedPageBreak/>
        <w:t>NUKLEÁRNÍ A LETECKÉ APLIKACE</w:t>
      </w:r>
      <w:bookmarkEnd w:id="14"/>
    </w:p>
    <w:p w14:paraId="60C39916" w14:textId="7C24CB05" w:rsidR="004D5785" w:rsidRPr="00D4204E" w:rsidRDefault="004D5785" w:rsidP="004D5785">
      <w:pPr>
        <w:spacing w:after="120"/>
        <w:ind w:left="567"/>
        <w:jc w:val="both"/>
        <w:rPr>
          <w:rFonts w:ascii="Arial" w:eastAsia="MS Mincho" w:hAnsi="Arial" w:cs="Arial"/>
          <w:lang w:eastAsia="en-US"/>
        </w:rPr>
      </w:pPr>
      <w:r w:rsidRPr="00D4204E">
        <w:rPr>
          <w:rFonts w:ascii="Arial" w:eastAsia="MS Mincho" w:hAnsi="Arial" w:cs="Arial"/>
          <w:lang w:eastAsia="en-US"/>
        </w:rPr>
        <w:t xml:space="preserve">Jednotlivé komponenty dodávky zhotovitele nejsou navrženy, konstruovány, vyráběny nebo určeny k tomu, aby byly užívány jako díly, komponenty nebo sestavy pro plánování, konstrukci, údržbu, provoz nebo používání v jakémkoliv nukleárním zařízení nebo pro potřeby letu, navigace nebo komunikace mezi letadly nebo s pozemními zajišťovacími zařízeními. Pokud není </w:t>
      </w:r>
      <w:r w:rsidR="00A3051F" w:rsidRPr="00D4204E">
        <w:rPr>
          <w:rFonts w:ascii="Arial" w:eastAsia="MS Mincho" w:hAnsi="Arial" w:cs="Arial"/>
          <w:lang w:eastAsia="en-US"/>
        </w:rPr>
        <w:t>v</w:t>
      </w:r>
      <w:r w:rsidRPr="00D4204E">
        <w:rPr>
          <w:rFonts w:ascii="Arial" w:eastAsia="MS Mincho" w:hAnsi="Arial" w:cs="Arial"/>
          <w:lang w:eastAsia="en-US"/>
        </w:rPr>
        <w:t xml:space="preserve"> podmínkách uvedeno jinak, zhotovitel není odpovědný za jakékoli úplné či dílčí vznesené nároky nebo škody vzniklé z takového použití. Jestliže objednatel použije plnění zhotovitele některým z uvedených způsobů, činí tak na vlastní odpovědnost a je přímo odpovědný za jakékoli ztráty, náklady, poškození, výdaje nebo jiné negativní následky vzniklé v souvislosti s užitím plnění zhotovitele v takových nukleárních nebo leteckých aplikacích. Zkušební zařízení použitá ve statických aplikacích, která nejsou funkční částí, komponentou nebo sestavou letadla a nejsou připojena k letadlu nebo používána při letu letadla nejsou předmětem úpravy tohoto ustanovení.</w:t>
      </w:r>
    </w:p>
    <w:p w14:paraId="4AD4CD57" w14:textId="77777777" w:rsidR="004D5785" w:rsidRPr="00D838A3" w:rsidRDefault="004D5785" w:rsidP="00DA729E">
      <w:pPr>
        <w:keepNext/>
        <w:keepLines/>
        <w:numPr>
          <w:ilvl w:val="0"/>
          <w:numId w:val="61"/>
        </w:numPr>
        <w:tabs>
          <w:tab w:val="num" w:pos="567"/>
        </w:tabs>
        <w:spacing w:before="240" w:after="60"/>
        <w:ind w:hanging="1140"/>
        <w:jc w:val="both"/>
        <w:outlineLvl w:val="0"/>
        <w:rPr>
          <w:rFonts w:ascii="Arial" w:eastAsia="MS Mincho" w:hAnsi="Arial" w:cs="Arial"/>
          <w:b/>
          <w:kern w:val="28"/>
          <w:lang w:eastAsia="en-US"/>
        </w:rPr>
      </w:pPr>
      <w:bookmarkStart w:id="15" w:name="_Toc306886978"/>
      <w:r w:rsidRPr="00D838A3">
        <w:rPr>
          <w:rFonts w:ascii="Arial" w:eastAsia="MS Mincho" w:hAnsi="Arial" w:cs="Arial"/>
          <w:b/>
          <w:kern w:val="28"/>
          <w:lang w:eastAsia="en-US"/>
        </w:rPr>
        <w:t>TECHNICKÉ ZMĚNY</w:t>
      </w:r>
      <w:bookmarkEnd w:id="15"/>
    </w:p>
    <w:p w14:paraId="60D64F1B" w14:textId="77777777" w:rsidR="004D5785" w:rsidRPr="00D4204E" w:rsidRDefault="004D5785" w:rsidP="004D5785">
      <w:pPr>
        <w:spacing w:after="120"/>
        <w:ind w:left="567"/>
        <w:jc w:val="both"/>
        <w:rPr>
          <w:rFonts w:ascii="Arial" w:eastAsia="MS Mincho" w:hAnsi="Arial" w:cs="Arial"/>
          <w:lang w:eastAsia="en-US"/>
        </w:rPr>
      </w:pPr>
      <w:r w:rsidRPr="00D4204E">
        <w:rPr>
          <w:rFonts w:ascii="Arial" w:eastAsia="MS Mincho" w:hAnsi="Arial" w:cs="Arial"/>
          <w:lang w:eastAsia="en-US"/>
        </w:rPr>
        <w:t>Zhotovitel je oprávněn kdykoliv provést změny v konstrukci nebo specifických činnostech dodaných produktů za předpokladu, že takové změny nebudou nepříznivě ovlivňovat funkci a výkon dodaného informačního systému.</w:t>
      </w:r>
    </w:p>
    <w:p w14:paraId="18A5AA1C" w14:textId="77777777" w:rsidR="004D5785" w:rsidRPr="00D838A3" w:rsidRDefault="004D5785" w:rsidP="00DA729E">
      <w:pPr>
        <w:keepNext/>
        <w:keepLines/>
        <w:numPr>
          <w:ilvl w:val="0"/>
          <w:numId w:val="61"/>
        </w:numPr>
        <w:tabs>
          <w:tab w:val="num" w:pos="567"/>
        </w:tabs>
        <w:spacing w:before="240" w:after="60"/>
        <w:ind w:hanging="1140"/>
        <w:jc w:val="both"/>
        <w:outlineLvl w:val="0"/>
        <w:rPr>
          <w:rFonts w:ascii="Arial" w:eastAsia="MS Mincho" w:hAnsi="Arial" w:cs="Arial"/>
          <w:b/>
          <w:kern w:val="28"/>
          <w:lang w:eastAsia="en-US"/>
        </w:rPr>
      </w:pPr>
      <w:bookmarkStart w:id="16" w:name="_Toc306886979"/>
      <w:r w:rsidRPr="00D838A3">
        <w:rPr>
          <w:rFonts w:ascii="Arial" w:eastAsia="MS Mincho" w:hAnsi="Arial" w:cs="Arial"/>
          <w:b/>
          <w:kern w:val="28"/>
          <w:lang w:eastAsia="en-US"/>
        </w:rPr>
        <w:t>PRAVIDLA KONTROLY EXPORTU</w:t>
      </w:r>
      <w:bookmarkEnd w:id="16"/>
    </w:p>
    <w:p w14:paraId="267BABD8" w14:textId="11BECF99" w:rsidR="004D5785" w:rsidRPr="00D4204E" w:rsidRDefault="004D5785" w:rsidP="004D5785">
      <w:pPr>
        <w:spacing w:after="120"/>
        <w:ind w:left="567"/>
        <w:jc w:val="both"/>
        <w:rPr>
          <w:rFonts w:ascii="Arial" w:eastAsia="MS Mincho" w:hAnsi="Arial" w:cs="Arial"/>
          <w:lang w:eastAsia="en-US"/>
        </w:rPr>
      </w:pPr>
      <w:r w:rsidRPr="00D4204E">
        <w:rPr>
          <w:rFonts w:ascii="Arial" w:eastAsia="MS Mincho" w:hAnsi="Arial" w:cs="Arial"/>
          <w:lang w:eastAsia="en-US"/>
        </w:rPr>
        <w:t xml:space="preserve">Zhotovitel učiní na své náklady všechny kroky potřebné pro získání všech požadovaných povolení Ministerstva Spojených států pro řízení exportu a příslušných orgánů pro povolení vývozu a dodávky plnění a dokumentace </w:t>
      </w:r>
      <w:r w:rsidR="00A3051F" w:rsidRPr="00D4204E">
        <w:rPr>
          <w:rFonts w:ascii="Arial" w:eastAsia="MS Mincho" w:hAnsi="Arial" w:cs="Arial"/>
          <w:lang w:eastAsia="en-US"/>
        </w:rPr>
        <w:t>objednateli</w:t>
      </w:r>
      <w:r w:rsidRPr="00D4204E">
        <w:rPr>
          <w:rFonts w:ascii="Arial" w:eastAsia="MS Mincho" w:hAnsi="Arial" w:cs="Arial"/>
          <w:lang w:eastAsia="en-US"/>
        </w:rPr>
        <w:t>. Účinnost dohody o poskytnutí těch produktů, k jejichž vývozu je třeba povolení uvedených orgánů, podléhá získání exportních povolení dle ustanovení příslušných předpisů. Objednatel prohlašuje, že si je s uvedeným srozuměn a zavazuje se poskytnout na žádost zhotovitele všechny informace a dokumentaci potřebnou pro zhotovitele k získání takových povolení.</w:t>
      </w:r>
    </w:p>
    <w:p w14:paraId="717C55BB" w14:textId="77777777" w:rsidR="004D5785" w:rsidRPr="00D838A3" w:rsidRDefault="004D5785" w:rsidP="00DA729E">
      <w:pPr>
        <w:keepNext/>
        <w:keepLines/>
        <w:numPr>
          <w:ilvl w:val="0"/>
          <w:numId w:val="61"/>
        </w:numPr>
        <w:tabs>
          <w:tab w:val="num" w:pos="567"/>
        </w:tabs>
        <w:spacing w:before="240" w:after="60"/>
        <w:ind w:hanging="1140"/>
        <w:jc w:val="both"/>
        <w:outlineLvl w:val="0"/>
        <w:rPr>
          <w:rFonts w:ascii="Arial" w:eastAsia="MS Mincho" w:hAnsi="Arial" w:cs="Arial"/>
          <w:b/>
          <w:kern w:val="28"/>
          <w:lang w:eastAsia="en-US"/>
        </w:rPr>
      </w:pPr>
      <w:bookmarkStart w:id="17" w:name="_Toc306886980"/>
      <w:r w:rsidRPr="00D838A3">
        <w:rPr>
          <w:rFonts w:ascii="Arial" w:eastAsia="MS Mincho" w:hAnsi="Arial" w:cs="Arial"/>
          <w:b/>
          <w:kern w:val="28"/>
          <w:lang w:eastAsia="en-US"/>
        </w:rPr>
        <w:t>POVOLENÍ DOVOZU, POPLATKY A INSPEKČNÍ CERTIFIKÁTY</w:t>
      </w:r>
      <w:bookmarkEnd w:id="17"/>
    </w:p>
    <w:p w14:paraId="49F1E616" w14:textId="77777777" w:rsidR="004D5785" w:rsidRPr="00D4204E" w:rsidRDefault="004D5785" w:rsidP="004D5785">
      <w:pPr>
        <w:spacing w:after="120"/>
        <w:ind w:left="567"/>
        <w:jc w:val="both"/>
        <w:rPr>
          <w:rFonts w:ascii="Arial" w:eastAsia="MS Mincho" w:hAnsi="Arial" w:cs="Arial"/>
          <w:lang w:eastAsia="en-US"/>
        </w:rPr>
      </w:pPr>
      <w:r w:rsidRPr="00D4204E">
        <w:rPr>
          <w:rFonts w:ascii="Arial" w:eastAsia="MS Mincho" w:hAnsi="Arial" w:cs="Arial"/>
          <w:lang w:eastAsia="en-US"/>
        </w:rPr>
        <w:t>Všechny žádosti o vydání dovozního povolení a koncese, platby všech dovozních poplatků a cel budou zajištěny na účet a výhradní zodpovědnost dovozce. Všechny speciální inspekční certifikáty požadované objednatelem budou zajištěny na účet a výhradní zodpovědnost objednatele.</w:t>
      </w:r>
    </w:p>
    <w:p w14:paraId="6014BD45" w14:textId="77777777" w:rsidR="004D5785" w:rsidRPr="00D4204E" w:rsidRDefault="004D5785" w:rsidP="004D5785">
      <w:pPr>
        <w:spacing w:after="120"/>
        <w:ind w:left="567" w:firstLine="566"/>
        <w:jc w:val="both"/>
        <w:rPr>
          <w:rFonts w:ascii="Arial" w:eastAsia="MS Mincho" w:hAnsi="Arial" w:cs="Arial"/>
          <w:lang w:eastAsia="en-US"/>
        </w:rPr>
      </w:pPr>
      <w:r w:rsidRPr="00D4204E">
        <w:rPr>
          <w:rFonts w:ascii="Arial" w:eastAsia="MS Mincho" w:hAnsi="Arial" w:cs="Arial"/>
          <w:lang w:eastAsia="en-US"/>
        </w:rPr>
        <w:t>Dovozcem v rámci tohoto odstavce se rozumí:</w:t>
      </w:r>
    </w:p>
    <w:p w14:paraId="16ADF3C2" w14:textId="77777777" w:rsidR="004D5785" w:rsidRPr="00D4204E" w:rsidRDefault="004D5785" w:rsidP="00DA729E">
      <w:pPr>
        <w:keepLines/>
        <w:numPr>
          <w:ilvl w:val="0"/>
          <w:numId w:val="60"/>
        </w:numPr>
        <w:spacing w:before="60" w:after="60"/>
        <w:ind w:left="567"/>
        <w:jc w:val="both"/>
        <w:rPr>
          <w:rFonts w:ascii="Arial" w:eastAsia="MS Mincho" w:hAnsi="Arial" w:cs="Arial"/>
          <w:lang w:eastAsia="en-US"/>
        </w:rPr>
      </w:pPr>
      <w:r w:rsidRPr="00D4204E">
        <w:rPr>
          <w:rFonts w:ascii="Arial" w:eastAsia="MS Mincho" w:hAnsi="Arial" w:cs="Arial"/>
          <w:lang w:eastAsia="en-US"/>
        </w:rPr>
        <w:t>objednatel v případě, že je cena plnění uvedena v zahraniční měně</w:t>
      </w:r>
    </w:p>
    <w:p w14:paraId="2A6D1E56" w14:textId="77777777" w:rsidR="004D5785" w:rsidRPr="00D4204E" w:rsidRDefault="004D5785" w:rsidP="00DA729E">
      <w:pPr>
        <w:keepLines/>
        <w:numPr>
          <w:ilvl w:val="0"/>
          <w:numId w:val="60"/>
        </w:numPr>
        <w:spacing w:before="60" w:after="60"/>
        <w:ind w:left="567"/>
        <w:jc w:val="both"/>
        <w:rPr>
          <w:rFonts w:ascii="Arial" w:eastAsia="MS Mincho" w:hAnsi="Arial" w:cs="Arial"/>
          <w:lang w:eastAsia="en-US"/>
        </w:rPr>
      </w:pPr>
      <w:r w:rsidRPr="00D4204E">
        <w:rPr>
          <w:rFonts w:ascii="Arial" w:eastAsia="MS Mincho" w:hAnsi="Arial" w:cs="Arial"/>
          <w:lang w:eastAsia="en-US"/>
        </w:rPr>
        <w:t>zhotovitel v případě, že je cena plnění uvedena v korunách českých</w:t>
      </w:r>
    </w:p>
    <w:p w14:paraId="3731A04F" w14:textId="77777777" w:rsidR="004D5785" w:rsidRPr="00D838A3" w:rsidRDefault="004D5785" w:rsidP="00DA729E">
      <w:pPr>
        <w:keepNext/>
        <w:keepLines/>
        <w:numPr>
          <w:ilvl w:val="0"/>
          <w:numId w:val="61"/>
        </w:numPr>
        <w:tabs>
          <w:tab w:val="num" w:pos="567"/>
        </w:tabs>
        <w:spacing w:before="240" w:after="60"/>
        <w:ind w:hanging="1140"/>
        <w:jc w:val="both"/>
        <w:outlineLvl w:val="0"/>
        <w:rPr>
          <w:rFonts w:ascii="Arial" w:eastAsia="MS Mincho" w:hAnsi="Arial" w:cs="Arial"/>
          <w:b/>
          <w:kern w:val="28"/>
          <w:lang w:eastAsia="en-US"/>
        </w:rPr>
      </w:pPr>
      <w:bookmarkStart w:id="18" w:name="_Toc306886981"/>
      <w:r w:rsidRPr="00D838A3">
        <w:rPr>
          <w:rFonts w:ascii="Arial" w:eastAsia="MS Mincho" w:hAnsi="Arial" w:cs="Arial"/>
          <w:b/>
          <w:kern w:val="28"/>
          <w:lang w:eastAsia="en-US"/>
        </w:rPr>
        <w:t>ŘEŠENÍ SPORŮ</w:t>
      </w:r>
      <w:bookmarkEnd w:id="18"/>
    </w:p>
    <w:p w14:paraId="05DFD317" w14:textId="77777777" w:rsidR="004D5785" w:rsidRPr="00D4204E" w:rsidRDefault="004D5785" w:rsidP="004D5785">
      <w:pPr>
        <w:spacing w:after="120"/>
        <w:ind w:left="567"/>
        <w:jc w:val="both"/>
        <w:rPr>
          <w:rFonts w:ascii="Arial" w:eastAsia="MS Mincho" w:hAnsi="Arial" w:cs="Arial"/>
          <w:lang w:eastAsia="en-US"/>
        </w:rPr>
      </w:pPr>
      <w:r w:rsidRPr="00D4204E">
        <w:rPr>
          <w:rFonts w:ascii="Arial" w:eastAsia="MS Mincho" w:hAnsi="Arial" w:cs="Arial"/>
          <w:lang w:eastAsia="en-US"/>
        </w:rPr>
        <w:t>K řešení všech sporů vzniklých při poskytování plnění zhotovitelem objednateli podle sjednaných podmínek určují strany jako rozhodné české právo a jako příslušný Krajský obchodní soud v Praze.</w:t>
      </w:r>
    </w:p>
    <w:p w14:paraId="76B1CB68" w14:textId="77777777" w:rsidR="004D5785" w:rsidRPr="00D838A3" w:rsidRDefault="004D5785" w:rsidP="00DA729E">
      <w:pPr>
        <w:keepNext/>
        <w:keepLines/>
        <w:numPr>
          <w:ilvl w:val="0"/>
          <w:numId w:val="61"/>
        </w:numPr>
        <w:tabs>
          <w:tab w:val="num" w:pos="567"/>
        </w:tabs>
        <w:spacing w:before="240" w:after="60"/>
        <w:ind w:hanging="1140"/>
        <w:jc w:val="both"/>
        <w:outlineLvl w:val="0"/>
        <w:rPr>
          <w:rFonts w:ascii="Arial" w:eastAsia="MS Mincho" w:hAnsi="Arial" w:cs="Arial"/>
          <w:b/>
          <w:kern w:val="28"/>
          <w:lang w:eastAsia="en-US"/>
        </w:rPr>
      </w:pPr>
      <w:bookmarkStart w:id="19" w:name="_Toc306886982"/>
      <w:r w:rsidRPr="00D838A3">
        <w:rPr>
          <w:rFonts w:ascii="Arial" w:eastAsia="MS Mincho" w:hAnsi="Arial" w:cs="Arial"/>
          <w:b/>
          <w:kern w:val="28"/>
          <w:lang w:eastAsia="en-US"/>
        </w:rPr>
        <w:t>SOUČINNOST STRAN</w:t>
      </w:r>
      <w:bookmarkEnd w:id="19"/>
    </w:p>
    <w:p w14:paraId="1DD53B83" w14:textId="77777777"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17.1.</w:t>
      </w:r>
      <w:r w:rsidRPr="00D4204E">
        <w:rPr>
          <w:rFonts w:ascii="Arial" w:eastAsia="MS Mincho" w:hAnsi="Arial" w:cs="Arial"/>
          <w:lang w:eastAsia="en-US"/>
        </w:rPr>
        <w:tab/>
        <w:t>V zájmu urychlení procesu vývoje informačního systému budou potřebné dohody mezi zhotovitelem a objednatelem uzavřeny bez zbytečných odkladů.</w:t>
      </w:r>
    </w:p>
    <w:p w14:paraId="1858C544" w14:textId="77777777"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17.2.</w:t>
      </w:r>
      <w:r w:rsidRPr="00D4204E">
        <w:rPr>
          <w:rFonts w:ascii="Arial" w:eastAsia="MS Mincho" w:hAnsi="Arial" w:cs="Arial"/>
          <w:lang w:eastAsia="en-US"/>
        </w:rPr>
        <w:tab/>
        <w:t>K řádné realizaci plnění zhotovitelem se objednatel zavazuje poskytnout veškerou potřebnou součinnost zhotoviteli i jejím subdodavatelům v požadovaném rozsahu, zejména poskytne veškeré informace, dokumentaci, souhlasy a ostatní materiály vyžadované zhotovitelem.</w:t>
      </w:r>
    </w:p>
    <w:p w14:paraId="20948FC8" w14:textId="77777777"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ab/>
        <w:t>Objednatel poskytne na vlastní náklad potřebnou součinnost při vývoji (pomocný personál, technické vybavení, čas pro přenos dat a výpočtů, zkušební přístroje, zkušební data, kancelářské prostory apod.) a při implementaci (instalace, uvedení do provozu, zkušební běh) podle požadavků zhotovitele.</w:t>
      </w:r>
    </w:p>
    <w:p w14:paraId="7E5CA978" w14:textId="77777777"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ab/>
        <w:t>Objednatel na požádání určí pracovníka, který bude ve styku se zhotovitelem případně se subdodavateli určenými zhotovitelem. Tento styčný pracovník nebo jeho náhradník bude dosažitelný osobně nebo telefonicky po celou dobu poskytování služeb zhotovitelem.</w:t>
      </w:r>
    </w:p>
    <w:p w14:paraId="43DE5B2D" w14:textId="77777777"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17.3.</w:t>
      </w:r>
      <w:r w:rsidRPr="00D4204E">
        <w:rPr>
          <w:rFonts w:ascii="Arial" w:eastAsia="MS Mincho" w:hAnsi="Arial" w:cs="Arial"/>
          <w:lang w:eastAsia="en-US"/>
        </w:rPr>
        <w:tab/>
        <w:t>Objednatel prohlašuje, že si je vědom toho, že kvalita plnění poskytovaného zhotovitelem a jejími subdodavateli je dána též kvalitou objednatelovi řádné a včasné součinnosti se zhotovitelem a dále též přesností a úplností informací a dat, které zhotoviteli objednatel poskytne.</w:t>
      </w:r>
    </w:p>
    <w:p w14:paraId="445CAD7B" w14:textId="0078AA64"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17.4.</w:t>
      </w:r>
      <w:r w:rsidRPr="00D4204E">
        <w:rPr>
          <w:rFonts w:ascii="Arial" w:eastAsia="MS Mincho" w:hAnsi="Arial" w:cs="Arial"/>
          <w:lang w:eastAsia="en-US"/>
        </w:rPr>
        <w:tab/>
        <w:t xml:space="preserve">Obě strany prohlašují, že budou aktivně spolupracovat při tvorbě specifikace informačního systému, přičemž zhotovitel vloží do této spolupráce know-how z oblasti související s předmětem plnění této smlouvy a to jak své, tak svých subdodavatelů. Nebude-li objednatel z důvodů, za něž zhotovitel nenese odpovědnost, schopen specifikaci informačního systému odsouhlasit, je zhotovitel oprávněn </w:t>
      </w:r>
      <w:r w:rsidRPr="00D4204E">
        <w:rPr>
          <w:rFonts w:ascii="Arial" w:eastAsia="MS Mincho" w:hAnsi="Arial" w:cs="Arial"/>
          <w:lang w:eastAsia="en-US"/>
        </w:rPr>
        <w:lastRenderedPageBreak/>
        <w:t xml:space="preserve">práce přerušit a vyúčtovat </w:t>
      </w:r>
      <w:r w:rsidR="00A3051F" w:rsidRPr="00D4204E">
        <w:rPr>
          <w:rFonts w:ascii="Arial" w:eastAsia="MS Mincho" w:hAnsi="Arial" w:cs="Arial"/>
          <w:lang w:eastAsia="en-US"/>
        </w:rPr>
        <w:t>objednateli</w:t>
      </w:r>
      <w:r w:rsidRPr="00D4204E">
        <w:rPr>
          <w:rFonts w:ascii="Arial" w:eastAsia="MS Mincho" w:hAnsi="Arial" w:cs="Arial"/>
          <w:lang w:eastAsia="en-US"/>
        </w:rPr>
        <w:t xml:space="preserve"> veškeré náklady vzniklé jí až do okamžiku přerušení prací a to v cenách dle ceníku zhotovitele platného v den přerušení. Pro tento případ nenese zhotovitel odpovědnost za případné nedostatky dodaného informačního systému a újma z toho plynoucí jde na vrub objednatele.</w:t>
      </w:r>
    </w:p>
    <w:p w14:paraId="3278233F" w14:textId="77777777" w:rsidR="004D5785" w:rsidRPr="00B006D5" w:rsidRDefault="004D5785" w:rsidP="00DA729E">
      <w:pPr>
        <w:keepNext/>
        <w:keepLines/>
        <w:numPr>
          <w:ilvl w:val="0"/>
          <w:numId w:val="61"/>
        </w:numPr>
        <w:tabs>
          <w:tab w:val="num" w:pos="567"/>
        </w:tabs>
        <w:spacing w:before="240" w:after="60"/>
        <w:ind w:hanging="1140"/>
        <w:jc w:val="both"/>
        <w:outlineLvl w:val="0"/>
        <w:rPr>
          <w:rFonts w:ascii="Arial" w:eastAsia="MS Mincho" w:hAnsi="Arial" w:cs="Arial"/>
          <w:b/>
          <w:kern w:val="28"/>
          <w:lang w:eastAsia="en-US"/>
        </w:rPr>
      </w:pPr>
      <w:bookmarkStart w:id="20" w:name="_Toc306886983"/>
      <w:r w:rsidRPr="00D838A3">
        <w:rPr>
          <w:rFonts w:ascii="Arial" w:eastAsia="MS Mincho" w:hAnsi="Arial" w:cs="Arial"/>
          <w:b/>
          <w:kern w:val="28"/>
          <w:lang w:eastAsia="en-US"/>
        </w:rPr>
        <w:t>DŮVĚRNÉ INFORMACE</w:t>
      </w:r>
      <w:bookmarkEnd w:id="20"/>
    </w:p>
    <w:p w14:paraId="45ED0061" w14:textId="77777777"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18.1.</w:t>
      </w:r>
      <w:r w:rsidRPr="00D4204E">
        <w:rPr>
          <w:rFonts w:ascii="Arial" w:eastAsia="MS Mincho" w:hAnsi="Arial" w:cs="Arial"/>
          <w:lang w:eastAsia="en-US"/>
        </w:rPr>
        <w:tab/>
        <w:t>Každá ze stran se zavazuje chránit před vyzrazením ty informace druhé strany, které jsou jasně a písemně označeny jako důvěrné, a věnuje jim tutéž péči, s jakou chrání vlastní důvěrné informace podobného charakteru.</w:t>
      </w:r>
    </w:p>
    <w:p w14:paraId="30345092" w14:textId="77777777"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18.2.</w:t>
      </w:r>
      <w:r w:rsidRPr="00D4204E">
        <w:rPr>
          <w:rFonts w:ascii="Arial" w:eastAsia="MS Mincho" w:hAnsi="Arial" w:cs="Arial"/>
          <w:lang w:eastAsia="en-US"/>
        </w:rPr>
        <w:tab/>
        <w:t>Strany smluvní považují za důvěrnou jak smlouvu specifikovanou v čl. 1, tak její přílohy. S ohledem na tuto skutečnost není žádná ze stran smluvních oprávněna umožnit nahlédnutí do těchto dokumentů nebo poskytnout informace z nich kterékoli třetí osobě bez předchozího písemného souhlasu druhé strany.</w:t>
      </w:r>
    </w:p>
    <w:p w14:paraId="6203C7E1" w14:textId="77777777"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18.3.</w:t>
      </w:r>
      <w:r w:rsidRPr="00D4204E">
        <w:rPr>
          <w:rFonts w:ascii="Arial" w:eastAsia="MS Mincho" w:hAnsi="Arial" w:cs="Arial"/>
          <w:lang w:eastAsia="en-US"/>
        </w:rPr>
        <w:tab/>
        <w:t>Žádná strana nebude považovat za důvěrnou jakoukoliv informaci, která jí už je známá nebo je veřejně dostupná či byla vyvinuta nebo zákonně získána od třetí strany bez omezení jejího šíření.</w:t>
      </w:r>
    </w:p>
    <w:p w14:paraId="4617F095" w14:textId="77777777" w:rsidR="004D5785" w:rsidRPr="00D838A3" w:rsidRDefault="004D5785" w:rsidP="00DA729E">
      <w:pPr>
        <w:keepNext/>
        <w:keepLines/>
        <w:numPr>
          <w:ilvl w:val="0"/>
          <w:numId w:val="61"/>
        </w:numPr>
        <w:tabs>
          <w:tab w:val="num" w:pos="567"/>
        </w:tabs>
        <w:spacing w:before="240" w:after="60"/>
        <w:ind w:hanging="1140"/>
        <w:jc w:val="both"/>
        <w:outlineLvl w:val="0"/>
        <w:rPr>
          <w:rFonts w:ascii="Arial" w:eastAsia="MS Mincho" w:hAnsi="Arial" w:cs="Arial"/>
          <w:b/>
          <w:kern w:val="28"/>
          <w:lang w:eastAsia="en-US"/>
        </w:rPr>
      </w:pPr>
      <w:bookmarkStart w:id="21" w:name="_Toc306886984"/>
      <w:r w:rsidRPr="00D838A3">
        <w:rPr>
          <w:rFonts w:ascii="Arial" w:eastAsia="MS Mincho" w:hAnsi="Arial" w:cs="Arial"/>
          <w:b/>
          <w:kern w:val="28"/>
          <w:lang w:eastAsia="en-US"/>
        </w:rPr>
        <w:t>ZÁKAZ KONKURENCE</w:t>
      </w:r>
      <w:bookmarkEnd w:id="21"/>
    </w:p>
    <w:p w14:paraId="1F7568E9" w14:textId="77777777" w:rsidR="004D5785" w:rsidRPr="00D4204E" w:rsidRDefault="004D5785" w:rsidP="004D5785">
      <w:pPr>
        <w:spacing w:after="120"/>
        <w:ind w:left="567"/>
        <w:jc w:val="both"/>
        <w:rPr>
          <w:rFonts w:ascii="Arial" w:eastAsia="MS Mincho" w:hAnsi="Arial" w:cs="Arial"/>
          <w:lang w:eastAsia="en-US"/>
        </w:rPr>
      </w:pPr>
      <w:r w:rsidRPr="00D4204E">
        <w:rPr>
          <w:rFonts w:ascii="Arial" w:eastAsia="MS Mincho" w:hAnsi="Arial" w:cs="Arial"/>
          <w:lang w:eastAsia="en-US"/>
        </w:rPr>
        <w:t>Objednatel po dobu poskytování plnění ani v době nejméně šesti měsíců po jeho ukončení neučiní jakékoli kroky s cílem získat pro spolupráci nebo do pracovněprávního či jiného obdobného vztahu pracovníka zhotovitele nebo jejího subdodavatele, který byl účasten poskytování plnění podle smlouvy o dodávce informačního systému.</w:t>
      </w:r>
    </w:p>
    <w:p w14:paraId="764671E2" w14:textId="77777777" w:rsidR="004D5785" w:rsidRPr="00B006D5" w:rsidRDefault="004D5785" w:rsidP="00DA729E">
      <w:pPr>
        <w:keepNext/>
        <w:keepLines/>
        <w:numPr>
          <w:ilvl w:val="0"/>
          <w:numId w:val="61"/>
        </w:numPr>
        <w:tabs>
          <w:tab w:val="num" w:pos="567"/>
        </w:tabs>
        <w:spacing w:before="240" w:after="60"/>
        <w:ind w:hanging="1140"/>
        <w:jc w:val="both"/>
        <w:outlineLvl w:val="0"/>
        <w:rPr>
          <w:rFonts w:ascii="Arial" w:eastAsia="MS Mincho" w:hAnsi="Arial" w:cs="Arial"/>
          <w:b/>
          <w:kern w:val="28"/>
          <w:lang w:eastAsia="en-US"/>
        </w:rPr>
      </w:pPr>
      <w:bookmarkStart w:id="22" w:name="_Toc306886985"/>
      <w:r w:rsidRPr="00D838A3">
        <w:rPr>
          <w:rFonts w:ascii="Arial" w:eastAsia="MS Mincho" w:hAnsi="Arial" w:cs="Arial"/>
          <w:b/>
          <w:kern w:val="28"/>
          <w:lang w:eastAsia="en-US"/>
        </w:rPr>
        <w:t>POŽADAVKY NA ZMĚNY</w:t>
      </w:r>
      <w:bookmarkEnd w:id="22"/>
    </w:p>
    <w:p w14:paraId="078BD0A2" w14:textId="5ADE18B9"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20.1.</w:t>
      </w:r>
      <w:r w:rsidRPr="00D4204E">
        <w:rPr>
          <w:rFonts w:ascii="Arial" w:eastAsia="MS Mincho" w:hAnsi="Arial" w:cs="Arial"/>
          <w:lang w:eastAsia="en-US"/>
        </w:rPr>
        <w:tab/>
        <w:t xml:space="preserve">Objednatel může požadovat změny a rozšíření projektu oproti sjednaným podmínkám v kterékoliv fázi dodávky až do předání informačního systému. Všechny požadavky na změny budou předány zhotoviteli formou žádostí o změnu projektu. Zhotovitel ověří vliv požadovaných změn na cenu, termíny a další původně sjednané podmínky dodávky informačního systému a písemně informuje o těchto důsledcích objednatele. Dojde-li k dohodě o změně projektu a z toho vyplývajících změn podmínek dodávky, řídí se změněný projekt tam, kde nebylo dojednáno jinak, původními podmínkami dodávky informačního systému. Prokazatelné náklady, které zhotoviteli vzniknou v souvislosti s přezkoumáním žádostí o změnu nebo doplnění projektu budou </w:t>
      </w:r>
      <w:r w:rsidR="00A3051F" w:rsidRPr="00D4204E">
        <w:rPr>
          <w:rFonts w:ascii="Arial" w:eastAsia="MS Mincho" w:hAnsi="Arial" w:cs="Arial"/>
          <w:lang w:eastAsia="en-US"/>
        </w:rPr>
        <w:t>objednateli</w:t>
      </w:r>
      <w:r w:rsidRPr="00D4204E">
        <w:rPr>
          <w:rFonts w:ascii="Arial" w:eastAsia="MS Mincho" w:hAnsi="Arial" w:cs="Arial"/>
          <w:lang w:eastAsia="en-US"/>
        </w:rPr>
        <w:t xml:space="preserve"> účtovány v platných hodinových sazbách.</w:t>
      </w:r>
    </w:p>
    <w:p w14:paraId="19CF8F20" w14:textId="77777777"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20.2.</w:t>
      </w:r>
      <w:r w:rsidRPr="00D4204E">
        <w:rPr>
          <w:rFonts w:ascii="Arial" w:eastAsia="MS Mincho" w:hAnsi="Arial" w:cs="Arial"/>
          <w:lang w:eastAsia="en-US"/>
        </w:rPr>
        <w:tab/>
        <w:t>Zhotovitel bude objednatele písemně informovat o navrhovaných změnách rozsahu plnění, které se v průběhu prací na projektu prokáží jako vhodné či nutné. Nevyjádří-li se objednatel bezodkladně, nejdéle však do dvou týdnů, negativně, platí, že s notifikovanou změnou souhlasí. Až do souhlasu objednatele nebo marného uplynutí výše uvedené lhůty bude zhotovitel pokračovat na projektu podle původně sjednaných podmínek.</w:t>
      </w:r>
    </w:p>
    <w:p w14:paraId="4AB281E9" w14:textId="77777777"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20.3.</w:t>
      </w:r>
      <w:r w:rsidRPr="00D4204E">
        <w:rPr>
          <w:rFonts w:ascii="Arial" w:eastAsia="MS Mincho" w:hAnsi="Arial" w:cs="Arial"/>
          <w:lang w:eastAsia="en-US"/>
        </w:rPr>
        <w:tab/>
        <w:t>Zhotovitel bude realizovat změny či doplňky v projektu pouze v tom případě, že bude dosaženo dohody v otázkách změn termínů a zvýšení či snížení ceny projektu nebo dalších podmínek dodávky.</w:t>
      </w:r>
    </w:p>
    <w:p w14:paraId="3D2EA5D4" w14:textId="5AFA0CA6"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20.4.</w:t>
      </w:r>
      <w:r w:rsidRPr="00D4204E">
        <w:rPr>
          <w:rFonts w:ascii="Arial" w:eastAsia="MS Mincho" w:hAnsi="Arial" w:cs="Arial"/>
          <w:lang w:eastAsia="en-US"/>
        </w:rPr>
        <w:tab/>
        <w:t>Úpravy odsouhlasených parametrů technické implementace (např. definice dat, programové směrnice, zkušební definice) je nutno vždy hlásit osobám, které vedou projekt v zastoupení zhotovitele a objednatele a v každém takovémto případě je nutno společně schválit opatření na úpravu pracovní dokumentace.</w:t>
      </w:r>
      <w:r w:rsidR="000F0D21">
        <w:rPr>
          <w:rFonts w:ascii="Arial" w:eastAsia="MS Mincho" w:hAnsi="Arial" w:cs="Arial"/>
          <w:lang w:eastAsia="en-US"/>
        </w:rPr>
        <w:t xml:space="preserve"> </w:t>
      </w:r>
    </w:p>
    <w:p w14:paraId="419C9C38" w14:textId="77777777" w:rsidR="004D5785" w:rsidRPr="00D4204E" w:rsidRDefault="004D5785" w:rsidP="004D5785">
      <w:pPr>
        <w:ind w:left="283" w:hanging="283"/>
        <w:contextualSpacing/>
        <w:jc w:val="both"/>
        <w:rPr>
          <w:rFonts w:ascii="Arial" w:eastAsia="MS Mincho" w:hAnsi="Arial" w:cs="Arial"/>
          <w:lang w:eastAsia="en-US"/>
        </w:rPr>
      </w:pPr>
    </w:p>
    <w:p w14:paraId="3021E0E5" w14:textId="77777777" w:rsidR="004D5785" w:rsidRPr="00B006D5" w:rsidRDefault="004D5785" w:rsidP="00DA729E">
      <w:pPr>
        <w:keepNext/>
        <w:keepLines/>
        <w:numPr>
          <w:ilvl w:val="0"/>
          <w:numId w:val="61"/>
        </w:numPr>
        <w:tabs>
          <w:tab w:val="num" w:pos="567"/>
        </w:tabs>
        <w:spacing w:before="240" w:after="60"/>
        <w:ind w:hanging="1140"/>
        <w:jc w:val="both"/>
        <w:outlineLvl w:val="0"/>
        <w:rPr>
          <w:rFonts w:ascii="Arial" w:eastAsia="MS Mincho" w:hAnsi="Arial" w:cs="Arial"/>
          <w:b/>
          <w:kern w:val="28"/>
          <w:lang w:eastAsia="en-US"/>
        </w:rPr>
      </w:pPr>
      <w:bookmarkStart w:id="23" w:name="_Toc306886986"/>
      <w:r w:rsidRPr="00D838A3">
        <w:rPr>
          <w:rFonts w:ascii="Arial" w:eastAsia="MS Mincho" w:hAnsi="Arial" w:cs="Arial"/>
          <w:b/>
          <w:kern w:val="28"/>
          <w:lang w:eastAsia="en-US"/>
        </w:rPr>
        <w:t>RŮZNÉ</w:t>
      </w:r>
      <w:bookmarkEnd w:id="23"/>
    </w:p>
    <w:p w14:paraId="1EBD6EC9" w14:textId="77777777"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21.1.</w:t>
      </w:r>
      <w:r w:rsidRPr="00D4204E">
        <w:rPr>
          <w:rFonts w:ascii="Arial" w:eastAsia="MS Mincho" w:hAnsi="Arial" w:cs="Arial"/>
          <w:lang w:eastAsia="en-US"/>
        </w:rPr>
        <w:tab/>
        <w:t>SUBDODAVATELÉ</w:t>
      </w:r>
    </w:p>
    <w:p w14:paraId="644FD455" w14:textId="78EC266E" w:rsidR="004D5785" w:rsidRPr="00D4204E" w:rsidRDefault="004D5785" w:rsidP="004D5785">
      <w:pPr>
        <w:ind w:left="1276" w:hanging="850"/>
        <w:contextualSpacing/>
        <w:jc w:val="both"/>
        <w:rPr>
          <w:rFonts w:ascii="Arial" w:eastAsia="MS Mincho" w:hAnsi="Arial" w:cs="Arial"/>
          <w:lang w:eastAsia="en-US"/>
        </w:rPr>
      </w:pPr>
      <w:r w:rsidRPr="00D4204E">
        <w:rPr>
          <w:rFonts w:ascii="Arial" w:eastAsia="MS Mincho" w:hAnsi="Arial" w:cs="Arial"/>
          <w:lang w:eastAsia="en-US"/>
        </w:rPr>
        <w:t>21.1.1.</w:t>
      </w:r>
      <w:r w:rsidRPr="00D4204E">
        <w:rPr>
          <w:rFonts w:ascii="Arial" w:eastAsia="MS Mincho" w:hAnsi="Arial" w:cs="Arial"/>
          <w:lang w:eastAsia="en-US"/>
        </w:rPr>
        <w:tab/>
        <w:t xml:space="preserve">Zhotovitel je oprávněn využívat k naplnění předmětu této smlouvy subdodavatele, jejichž totožnost, rozsah předpokládaného plnění a meze oprávnění oznámí včas </w:t>
      </w:r>
      <w:r w:rsidR="00A3051F" w:rsidRPr="00D4204E">
        <w:rPr>
          <w:rFonts w:ascii="Arial" w:eastAsia="MS Mincho" w:hAnsi="Arial" w:cs="Arial"/>
          <w:lang w:eastAsia="en-US"/>
        </w:rPr>
        <w:t>objednateli</w:t>
      </w:r>
      <w:r w:rsidRPr="00D4204E">
        <w:rPr>
          <w:rFonts w:ascii="Arial" w:eastAsia="MS Mincho" w:hAnsi="Arial" w:cs="Arial"/>
          <w:lang w:eastAsia="en-US"/>
        </w:rPr>
        <w:t xml:space="preserve">. Zhotovitel je </w:t>
      </w:r>
      <w:r w:rsidR="00A3051F" w:rsidRPr="00D4204E">
        <w:rPr>
          <w:rFonts w:ascii="Arial" w:eastAsia="MS Mincho" w:hAnsi="Arial" w:cs="Arial"/>
          <w:lang w:eastAsia="en-US"/>
        </w:rPr>
        <w:t>povinen</w:t>
      </w:r>
      <w:r w:rsidRPr="00D4204E">
        <w:rPr>
          <w:rFonts w:ascii="Arial" w:eastAsia="MS Mincho" w:hAnsi="Arial" w:cs="Arial"/>
          <w:lang w:eastAsia="en-US"/>
        </w:rPr>
        <w:t xml:space="preserve"> své subdodavatele zavázat povinností mlčenlivosti a respektováním práv objednatele ve stejném rozsahu, v jakém je v tomto závazkovém vztahu zavázána sama.</w:t>
      </w:r>
    </w:p>
    <w:p w14:paraId="6591AD60" w14:textId="780DC5FC" w:rsidR="004D5785" w:rsidRPr="00D4204E" w:rsidRDefault="004D5785" w:rsidP="004D5785">
      <w:pPr>
        <w:ind w:left="1276" w:hanging="850"/>
        <w:contextualSpacing/>
        <w:jc w:val="both"/>
        <w:rPr>
          <w:rFonts w:ascii="Arial" w:eastAsia="MS Mincho" w:hAnsi="Arial" w:cs="Arial"/>
          <w:lang w:eastAsia="en-US"/>
        </w:rPr>
      </w:pPr>
      <w:r w:rsidRPr="00D4204E">
        <w:rPr>
          <w:rFonts w:ascii="Arial" w:eastAsia="MS Mincho" w:hAnsi="Arial" w:cs="Arial"/>
          <w:lang w:eastAsia="en-US"/>
        </w:rPr>
        <w:t>21.1.2.</w:t>
      </w:r>
      <w:r w:rsidRPr="00D4204E">
        <w:rPr>
          <w:rFonts w:ascii="Arial" w:eastAsia="MS Mincho" w:hAnsi="Arial" w:cs="Arial"/>
          <w:lang w:eastAsia="en-US"/>
        </w:rPr>
        <w:tab/>
        <w:t xml:space="preserve">Pokud by byl subdodavatel sjednávané dodávky informačního systému zhotoviteli určen objednatelem, je zhotovitel, po zjištění kvalitativních, kvantitativních nebo termínových nedostatků v práci subdodavatele či po zjištění subdodavatelem způsobeného jiného porušení závazkového vztahu konstituovaného v souvislosti s dodávkou informačního systému nebo existují-li jiné vážné důvody, oprávněn rozhodnout po předchozí notifikaci </w:t>
      </w:r>
      <w:r w:rsidR="00A3051F" w:rsidRPr="00D4204E">
        <w:rPr>
          <w:rFonts w:ascii="Arial" w:eastAsia="MS Mincho" w:hAnsi="Arial" w:cs="Arial"/>
          <w:lang w:eastAsia="en-US"/>
        </w:rPr>
        <w:t>objednateli</w:t>
      </w:r>
      <w:r w:rsidRPr="00D4204E">
        <w:rPr>
          <w:rFonts w:ascii="Arial" w:eastAsia="MS Mincho" w:hAnsi="Arial" w:cs="Arial"/>
          <w:lang w:eastAsia="en-US"/>
        </w:rPr>
        <w:t xml:space="preserve"> o výměně subdodavatele nebo o přibrání dalšího subdodavatele. Pokud by k výměně nedošlo z důvodů stojících na straně objednatele, nenese zhotovitel odpovědnost a nemohou jí být přičítány k tíži důsledky jednání či opomenutí subdodavatele. V takovémto případě nároky </w:t>
      </w:r>
      <w:r w:rsidRPr="00D4204E">
        <w:rPr>
          <w:rFonts w:ascii="Arial" w:eastAsia="MS Mincho" w:hAnsi="Arial" w:cs="Arial"/>
          <w:lang w:eastAsia="en-US"/>
        </w:rPr>
        <w:lastRenderedPageBreak/>
        <w:t>plynoucí z neplnění povinností ze závazkového vztahu zaviněné jednáním či opomenutím subdodavatele nelze účtovat na vrub zhotovitele a jejich vypořádání je předmětem přímého odpovědnostního vztahu mezi subdodavatelem a objednatelem.</w:t>
      </w:r>
    </w:p>
    <w:p w14:paraId="20B51651" w14:textId="77777777"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21.2.</w:t>
      </w:r>
      <w:r w:rsidRPr="00D4204E">
        <w:rPr>
          <w:rFonts w:ascii="Arial" w:eastAsia="MS Mincho" w:hAnsi="Arial" w:cs="Arial"/>
          <w:lang w:eastAsia="en-US"/>
        </w:rPr>
        <w:tab/>
        <w:t>PRÁVA DODAVATELE</w:t>
      </w:r>
    </w:p>
    <w:p w14:paraId="5E25DE1E" w14:textId="6DA1FD5C" w:rsidR="004D5785" w:rsidRPr="00D4204E" w:rsidRDefault="004D5785" w:rsidP="004D5785">
      <w:pPr>
        <w:ind w:left="1276" w:hanging="850"/>
        <w:contextualSpacing/>
        <w:jc w:val="both"/>
        <w:rPr>
          <w:rFonts w:ascii="Arial" w:eastAsia="MS Mincho" w:hAnsi="Arial" w:cs="Arial"/>
          <w:lang w:eastAsia="en-US"/>
        </w:rPr>
      </w:pPr>
      <w:r w:rsidRPr="00D4204E">
        <w:rPr>
          <w:rFonts w:ascii="Arial" w:eastAsia="MS Mincho" w:hAnsi="Arial" w:cs="Arial"/>
          <w:lang w:eastAsia="en-US"/>
        </w:rPr>
        <w:t>21.2.1.</w:t>
      </w:r>
      <w:r w:rsidRPr="00D4204E">
        <w:rPr>
          <w:rFonts w:ascii="Arial" w:eastAsia="MS Mincho" w:hAnsi="Arial" w:cs="Arial"/>
          <w:lang w:eastAsia="en-US"/>
        </w:rPr>
        <w:tab/>
        <w:t xml:space="preserve">Bude-li zhotovitel po celou dobu trvání zakládaného závazkového vztahu plnit pro ni ze smlouvy vyplývající podstatné povinnosti, je objednatel oprávněn vstoupit do smluvního vztahu nebo jiným způsobem zajistit dodávku informačního systému nebo jeho části shodného nebo analogického k dodávanému informačnímu systému od jiného dodavatele jen po předchozím souhlasu zhotovitele. Pro případ porušení této výhrady se stanoví </w:t>
      </w:r>
      <w:r w:rsidR="00A3051F" w:rsidRPr="00D4204E">
        <w:rPr>
          <w:rFonts w:ascii="Arial" w:eastAsia="MS Mincho" w:hAnsi="Arial" w:cs="Arial"/>
          <w:lang w:eastAsia="en-US"/>
        </w:rPr>
        <w:t>objednateli</w:t>
      </w:r>
      <w:r w:rsidRPr="00D4204E">
        <w:rPr>
          <w:rFonts w:ascii="Arial" w:eastAsia="MS Mincho" w:hAnsi="Arial" w:cs="Arial"/>
          <w:lang w:eastAsia="en-US"/>
        </w:rPr>
        <w:t xml:space="preserve"> smluvní pokuta ve výši odpovídající ceně takto získaného systému. Smluvní pokuta je splatná ve lhůtě do patnácti dnů ode dne její fakturace zhotovitelem.</w:t>
      </w:r>
    </w:p>
    <w:p w14:paraId="6DC703AE" w14:textId="77777777" w:rsidR="004D5785" w:rsidRPr="00D4204E" w:rsidRDefault="004D5785" w:rsidP="004D5785">
      <w:pPr>
        <w:ind w:left="1276" w:hanging="850"/>
        <w:contextualSpacing/>
        <w:jc w:val="both"/>
        <w:rPr>
          <w:rFonts w:ascii="Arial" w:eastAsia="MS Mincho" w:hAnsi="Arial" w:cs="Arial"/>
          <w:lang w:eastAsia="en-US"/>
        </w:rPr>
      </w:pPr>
      <w:r w:rsidRPr="00D4204E">
        <w:rPr>
          <w:rFonts w:ascii="Arial" w:eastAsia="MS Mincho" w:hAnsi="Arial" w:cs="Arial"/>
          <w:lang w:eastAsia="en-US"/>
        </w:rPr>
        <w:t>21.2.2.</w:t>
      </w:r>
      <w:r w:rsidRPr="00D4204E">
        <w:rPr>
          <w:rFonts w:ascii="Arial" w:eastAsia="MS Mincho" w:hAnsi="Arial" w:cs="Arial"/>
          <w:lang w:eastAsia="en-US"/>
        </w:rPr>
        <w:tab/>
        <w:t>Plnění poskytovaná zhotovitelem podle smlouvy o dodávce informačního systému je zhotovitel oprávněn poskytovat třetím osobám bez jakéhokoli omezení ze strany objednatele.</w:t>
      </w:r>
    </w:p>
    <w:p w14:paraId="06E521CD" w14:textId="77777777"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21.3.</w:t>
      </w:r>
      <w:r w:rsidRPr="00D4204E">
        <w:rPr>
          <w:rFonts w:ascii="Arial" w:eastAsia="MS Mincho" w:hAnsi="Arial" w:cs="Arial"/>
          <w:lang w:eastAsia="en-US"/>
        </w:rPr>
        <w:tab/>
        <w:t>Jakýkoli požadavek na změnu ujednaných podmínek smluvního vztahu bude činěn písemnou formou a zaslán druhé straně na adresu uvedenou ve smlouvě, v nabídce nebo v objednávce. Změnu kontaktní adresy je povinna každá ze stran sdělit písemným oznámením druhé straně.</w:t>
      </w:r>
    </w:p>
    <w:p w14:paraId="1F4E650E" w14:textId="77777777" w:rsidR="004D5785" w:rsidRPr="00D4204E" w:rsidRDefault="004D5785" w:rsidP="004D5785">
      <w:pPr>
        <w:ind w:left="567" w:hanging="567"/>
        <w:contextualSpacing/>
        <w:jc w:val="both"/>
        <w:rPr>
          <w:rFonts w:ascii="Arial" w:eastAsia="MS Mincho" w:hAnsi="Arial" w:cs="Arial"/>
          <w:lang w:eastAsia="en-US"/>
        </w:rPr>
      </w:pPr>
      <w:r w:rsidRPr="00D4204E">
        <w:rPr>
          <w:rFonts w:ascii="Arial" w:eastAsia="MS Mincho" w:hAnsi="Arial" w:cs="Arial"/>
          <w:lang w:eastAsia="en-US"/>
        </w:rPr>
        <w:t>21.4.</w:t>
      </w:r>
      <w:r w:rsidRPr="00D4204E">
        <w:rPr>
          <w:rFonts w:ascii="Arial" w:eastAsia="MS Mincho" w:hAnsi="Arial" w:cs="Arial"/>
          <w:lang w:eastAsia="en-US"/>
        </w:rPr>
        <w:tab/>
        <w:t>Není-li výše stanoveno jinak, není žádná ze stran oprávněna převést práva a povinnosti vyplývající z předmětného závazkového vztahu bez předchozího písemného souhlasu druhé strany.</w:t>
      </w:r>
    </w:p>
    <w:p w14:paraId="1D878AAD" w14:textId="77777777" w:rsidR="004D5785" w:rsidRPr="00D4204E" w:rsidRDefault="004D5785" w:rsidP="004D5785">
      <w:pPr>
        <w:tabs>
          <w:tab w:val="left" w:pos="2160"/>
        </w:tabs>
        <w:suppressAutoHyphens/>
        <w:jc w:val="both"/>
        <w:rPr>
          <w:rFonts w:ascii="Arial" w:hAnsi="Arial" w:cs="Arial"/>
          <w:b/>
        </w:rPr>
      </w:pPr>
    </w:p>
    <w:p w14:paraId="73DFD859" w14:textId="77777777" w:rsidR="004D5785" w:rsidRPr="00D4204E" w:rsidRDefault="004D5785" w:rsidP="004D5785">
      <w:pPr>
        <w:rPr>
          <w:rFonts w:ascii="Arial" w:hAnsi="Arial" w:cs="Arial"/>
        </w:rPr>
      </w:pPr>
    </w:p>
    <w:p w14:paraId="15ED2F84" w14:textId="77777777" w:rsidR="004D5785" w:rsidRPr="00D4204E" w:rsidRDefault="004D5785" w:rsidP="00614742">
      <w:pPr>
        <w:tabs>
          <w:tab w:val="left" w:pos="2160"/>
        </w:tabs>
        <w:suppressAutoHyphens/>
        <w:jc w:val="both"/>
        <w:rPr>
          <w:rFonts w:ascii="Arial" w:hAnsi="Arial" w:cs="Arial"/>
          <w:b/>
        </w:rPr>
      </w:pPr>
    </w:p>
    <w:sectPr w:rsidR="004D5785" w:rsidRPr="00D4204E" w:rsidSect="005902E5">
      <w:footerReference w:type="default" r:id="rId12"/>
      <w:headerReference w:type="first" r:id="rId13"/>
      <w:type w:val="continuous"/>
      <w:pgSz w:w="11906" w:h="16838" w:code="9"/>
      <w:pgMar w:top="1418" w:right="1134" w:bottom="1418"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4D334" w14:textId="77777777" w:rsidR="00840F51" w:rsidRDefault="00840F51" w:rsidP="00D47133">
      <w:r>
        <w:separator/>
      </w:r>
    </w:p>
  </w:endnote>
  <w:endnote w:type="continuationSeparator" w:id="0">
    <w:p w14:paraId="6AFF4632" w14:textId="77777777" w:rsidR="00840F51" w:rsidRDefault="00840F51" w:rsidP="00D47133">
      <w:r>
        <w:continuationSeparator/>
      </w:r>
    </w:p>
  </w:endnote>
  <w:endnote w:type="continuationNotice" w:id="1">
    <w:p w14:paraId="2C9983B6" w14:textId="77777777" w:rsidR="00840F51" w:rsidRDefault="00840F51" w:rsidP="00D47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Futura Bk">
    <w:altName w:val="Segoe UI"/>
    <w:charset w:val="00"/>
    <w:family w:val="swiss"/>
    <w:pitch w:val="variable"/>
    <w:sig w:usb0="00000001" w:usb1="5000204A" w:usb2="00000000" w:usb3="00000000" w:csb0="0000009F" w:csb1="00000000"/>
  </w:font>
  <w:font w:name="Georgia">
    <w:panose1 w:val="02040502050405020303"/>
    <w:charset w:val="EE"/>
    <w:family w:val="roman"/>
    <w:pitch w:val="variable"/>
    <w:sig w:usb0="00000287" w:usb1="000000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EE"/>
    <w:family w:val="swiss"/>
    <w:pitch w:val="variable"/>
    <w:sig w:usb0="A10006FF" w:usb1="4000205B" w:usb2="00000010" w:usb3="00000000" w:csb0="0000019F" w:csb1="00000000"/>
  </w:font>
  <w:font w:name="KGFMHB+TimesNewRoman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AD0C1" w14:textId="21A1EAC8" w:rsidR="00C064D0" w:rsidRPr="007D165B" w:rsidRDefault="007D165B" w:rsidP="007D165B">
    <w:pPr>
      <w:pStyle w:val="Zpat"/>
      <w:pBdr>
        <w:top w:val="single" w:sz="6" w:space="11" w:color="auto"/>
      </w:pBdr>
      <w:tabs>
        <w:tab w:val="center" w:pos="4253"/>
      </w:tabs>
      <w:ind w:right="-45"/>
      <w:rPr>
        <w:lang w:val="pl-PL"/>
      </w:rPr>
    </w:pPr>
    <w:r w:rsidRPr="00163F8C">
      <w:rPr>
        <w:lang w:val="pl-PL"/>
      </w:rPr>
      <w:t>Smlouv</w:t>
    </w:r>
    <w:r>
      <w:rPr>
        <w:lang w:val="pl-PL"/>
      </w:rPr>
      <w:t>a</w:t>
    </w:r>
    <w:r w:rsidRPr="00163F8C">
      <w:rPr>
        <w:lang w:val="pl-PL"/>
      </w:rPr>
      <w:t xml:space="preserve"> o dílo č. </w:t>
    </w:r>
    <w:r w:rsidR="003A7F43" w:rsidRPr="003A7F43">
      <w:rPr>
        <w:lang w:val="pl-PL"/>
      </w:rPr>
      <w:t>1900456/4100055232</w:t>
    </w:r>
    <w:r>
      <w:rPr>
        <w:lang w:val="pl-PL"/>
      </w:rPr>
      <w:tab/>
      <w:t xml:space="preserve">    </w:t>
    </w:r>
    <w:r w:rsidR="003A7F43">
      <w:rPr>
        <w:lang w:val="pl-PL"/>
      </w:rPr>
      <w:tab/>
    </w:r>
    <w:r w:rsidR="003A7F43">
      <w:rPr>
        <w:lang w:val="pl-PL"/>
      </w:rPr>
      <w:tab/>
    </w:r>
    <w:r w:rsidRPr="00953AD7">
      <w:rPr>
        <w:lang w:val="pl-PL"/>
      </w:rPr>
      <w:t xml:space="preserve">Strana </w:t>
    </w:r>
    <w:r w:rsidRPr="00953AD7">
      <w:rPr>
        <w:rStyle w:val="slostrnky"/>
      </w:rPr>
      <w:fldChar w:fldCharType="begin"/>
    </w:r>
    <w:r w:rsidRPr="00953AD7">
      <w:rPr>
        <w:rStyle w:val="slostrnky"/>
        <w:lang w:val="pl-PL"/>
      </w:rPr>
      <w:instrText xml:space="preserve"> PAGE </w:instrText>
    </w:r>
    <w:r w:rsidRPr="00953AD7">
      <w:rPr>
        <w:rStyle w:val="slostrnky"/>
      </w:rPr>
      <w:fldChar w:fldCharType="separate"/>
    </w:r>
    <w:r w:rsidR="004A5097">
      <w:rPr>
        <w:rStyle w:val="slostrnky"/>
        <w:noProof/>
        <w:lang w:val="pl-PL"/>
      </w:rPr>
      <w:t>1</w:t>
    </w:r>
    <w:r w:rsidRPr="00953AD7">
      <w:rPr>
        <w:rStyle w:val="slostrnky"/>
      </w:rPr>
      <w:fldChar w:fldCharType="end"/>
    </w:r>
    <w:r w:rsidRPr="00953AD7">
      <w:rPr>
        <w:rStyle w:val="slostrnky"/>
        <w:lang w:val="pl-PL"/>
      </w:rPr>
      <w:t xml:space="preserve"> </w:t>
    </w:r>
    <w:r w:rsidRPr="00953AD7">
      <w:rPr>
        <w:lang w:val="pl-PL"/>
      </w:rPr>
      <w:t xml:space="preserve">z celkem </w:t>
    </w:r>
    <w:r w:rsidRPr="00953AD7">
      <w:rPr>
        <w:sz w:val="22"/>
        <w:szCs w:val="22"/>
        <w:lang w:val="en-GB"/>
      </w:rPr>
      <w:fldChar w:fldCharType="begin"/>
    </w:r>
    <w:r w:rsidRPr="00953AD7">
      <w:rPr>
        <w:sz w:val="22"/>
        <w:szCs w:val="22"/>
      </w:rPr>
      <w:instrText xml:space="preserve"> NUMPAGES   \* MERGEFORMAT </w:instrText>
    </w:r>
    <w:r w:rsidRPr="00953AD7">
      <w:rPr>
        <w:sz w:val="22"/>
        <w:szCs w:val="22"/>
        <w:lang w:val="en-GB"/>
      </w:rPr>
      <w:fldChar w:fldCharType="separate"/>
    </w:r>
    <w:r w:rsidR="004A5097" w:rsidRPr="004A5097">
      <w:rPr>
        <w:noProof/>
        <w:sz w:val="22"/>
        <w:szCs w:val="22"/>
        <w:lang w:val="pl-PL"/>
      </w:rPr>
      <w:t>9</w:t>
    </w:r>
    <w:r w:rsidRPr="00953AD7">
      <w:rPr>
        <w:noProof/>
        <w:sz w:val="22"/>
        <w:szCs w:val="22"/>
        <w:lang w:val="pl-P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323D1" w14:textId="77777777" w:rsidR="00840F51" w:rsidRDefault="00840F51" w:rsidP="00D47133">
      <w:r>
        <w:separator/>
      </w:r>
    </w:p>
  </w:footnote>
  <w:footnote w:type="continuationSeparator" w:id="0">
    <w:p w14:paraId="014399AE" w14:textId="77777777" w:rsidR="00840F51" w:rsidRDefault="00840F51" w:rsidP="00D47133">
      <w:r>
        <w:continuationSeparator/>
      </w:r>
    </w:p>
  </w:footnote>
  <w:footnote w:type="continuationNotice" w:id="1">
    <w:p w14:paraId="44F17466" w14:textId="77777777" w:rsidR="00840F51" w:rsidRDefault="00840F51" w:rsidP="00D471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A6BD4" w14:textId="77777777" w:rsidR="00C064D0" w:rsidRDefault="00C064D0" w:rsidP="002C2C9F">
    <w:pPr>
      <w:pStyle w:val="Odstavecseseznamem"/>
      <w:tabs>
        <w:tab w:val="center" w:pos="451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4E4809E"/>
    <w:lvl w:ilvl="0">
      <w:start w:val="1"/>
      <w:numFmt w:val="decimal"/>
      <w:pStyle w:val="slovanseznam2"/>
      <w:lvlText w:val="%1."/>
      <w:lvlJc w:val="left"/>
      <w:pPr>
        <w:tabs>
          <w:tab w:val="num" w:pos="643"/>
        </w:tabs>
        <w:ind w:left="643" w:hanging="360"/>
      </w:pPr>
    </w:lvl>
  </w:abstractNum>
  <w:abstractNum w:abstractNumId="1">
    <w:nsid w:val="FFFFFF89"/>
    <w:multiLevelType w:val="singleLevel"/>
    <w:tmpl w:val="A4783288"/>
    <w:lvl w:ilvl="0">
      <w:start w:val="1"/>
      <w:numFmt w:val="bullet"/>
      <w:pStyle w:val="Seznamsodrkami"/>
      <w:lvlText w:val=""/>
      <w:lvlJc w:val="left"/>
      <w:pPr>
        <w:tabs>
          <w:tab w:val="num" w:pos="360"/>
        </w:tabs>
        <w:ind w:left="360" w:hanging="360"/>
      </w:pPr>
      <w:rPr>
        <w:rFonts w:ascii="Symbol" w:hAnsi="Symbol" w:hint="default"/>
      </w:rPr>
    </w:lvl>
  </w:abstractNum>
  <w:abstractNum w:abstractNumId="2">
    <w:nsid w:val="FFFFFFFE"/>
    <w:multiLevelType w:val="singleLevel"/>
    <w:tmpl w:val="F68C027A"/>
    <w:lvl w:ilvl="0">
      <w:numFmt w:val="decimal"/>
      <w:pStyle w:val="Seznamsodrkami3"/>
      <w:lvlText w:val="*"/>
      <w:lvlJc w:val="left"/>
    </w:lvl>
  </w:abstractNum>
  <w:abstractNum w:abstractNumId="3">
    <w:nsid w:val="00000002"/>
    <w:multiLevelType w:val="singleLevel"/>
    <w:tmpl w:val="00000002"/>
    <w:name w:val="WW8Num2"/>
    <w:lvl w:ilvl="0">
      <w:start w:val="1"/>
      <w:numFmt w:val="decimal"/>
      <w:lvlText w:val="%1."/>
      <w:lvlJc w:val="left"/>
      <w:pPr>
        <w:tabs>
          <w:tab w:val="num" w:pos="0"/>
        </w:tabs>
        <w:ind w:left="720" w:hanging="360"/>
      </w:pPr>
    </w:lvl>
  </w:abstractNum>
  <w:abstractNum w:abstractNumId="4">
    <w:nsid w:val="00000004"/>
    <w:multiLevelType w:val="singleLevel"/>
    <w:tmpl w:val="00000004"/>
    <w:name w:val="WW8Num4"/>
    <w:lvl w:ilvl="0">
      <w:start w:val="1"/>
      <w:numFmt w:val="decimal"/>
      <w:lvlText w:val="%1."/>
      <w:lvlJc w:val="left"/>
      <w:pPr>
        <w:tabs>
          <w:tab w:val="num" w:pos="0"/>
        </w:tabs>
        <w:ind w:left="720" w:hanging="360"/>
      </w:pPr>
      <w:rPr>
        <w:i w:val="0"/>
      </w:rPr>
    </w:lvl>
  </w:abstractNum>
  <w:abstractNum w:abstractNumId="5">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1095" w:hanging="390"/>
      </w:pPr>
    </w:lvl>
    <w:lvl w:ilvl="2">
      <w:start w:val="1"/>
      <w:numFmt w:val="decimal"/>
      <w:lvlText w:val="%1.%2.%3"/>
      <w:lvlJc w:val="left"/>
      <w:pPr>
        <w:tabs>
          <w:tab w:val="num" w:pos="0"/>
        </w:tabs>
        <w:ind w:left="2130" w:hanging="720"/>
      </w:pPr>
    </w:lvl>
    <w:lvl w:ilvl="3">
      <w:start w:val="1"/>
      <w:numFmt w:val="decimal"/>
      <w:lvlText w:val="%1.%2.%3.%4"/>
      <w:lvlJc w:val="left"/>
      <w:pPr>
        <w:tabs>
          <w:tab w:val="num" w:pos="0"/>
        </w:tabs>
        <w:ind w:left="2835" w:hanging="720"/>
      </w:pPr>
    </w:lvl>
    <w:lvl w:ilvl="4">
      <w:start w:val="1"/>
      <w:numFmt w:val="decimal"/>
      <w:lvlText w:val="%1.%2.%3.%4.%5"/>
      <w:lvlJc w:val="left"/>
      <w:pPr>
        <w:tabs>
          <w:tab w:val="num" w:pos="0"/>
        </w:tabs>
        <w:ind w:left="3900"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670" w:hanging="1440"/>
      </w:pPr>
    </w:lvl>
    <w:lvl w:ilvl="7">
      <w:start w:val="1"/>
      <w:numFmt w:val="decimal"/>
      <w:lvlText w:val="%1.%2.%3.%4.%5.%6.%7.%8"/>
      <w:lvlJc w:val="left"/>
      <w:pPr>
        <w:tabs>
          <w:tab w:val="num" w:pos="0"/>
        </w:tabs>
        <w:ind w:left="6375" w:hanging="1440"/>
      </w:pPr>
    </w:lvl>
    <w:lvl w:ilvl="8">
      <w:start w:val="1"/>
      <w:numFmt w:val="decimal"/>
      <w:lvlText w:val="%1.%2.%3.%4.%5.%6.%7.%8.%9"/>
      <w:lvlJc w:val="left"/>
      <w:pPr>
        <w:tabs>
          <w:tab w:val="num" w:pos="0"/>
        </w:tabs>
        <w:ind w:left="7440" w:hanging="1800"/>
      </w:pPr>
    </w:lvl>
  </w:abstractNum>
  <w:abstractNum w:abstractNumId="6">
    <w:nsid w:val="00000008"/>
    <w:multiLevelType w:val="singleLevel"/>
    <w:tmpl w:val="00000008"/>
    <w:name w:val="WW8Num8"/>
    <w:lvl w:ilvl="0">
      <w:start w:val="1"/>
      <w:numFmt w:val="decimal"/>
      <w:lvlText w:val="%1."/>
      <w:lvlJc w:val="left"/>
      <w:pPr>
        <w:tabs>
          <w:tab w:val="num" w:pos="0"/>
        </w:tabs>
        <w:ind w:left="283" w:hanging="283"/>
      </w:pPr>
    </w:lvl>
  </w:abstractNum>
  <w:abstractNum w:abstractNumId="7">
    <w:nsid w:val="0000000C"/>
    <w:multiLevelType w:val="multilevel"/>
    <w:tmpl w:val="8728B128"/>
    <w:name w:val="WW8Num12"/>
    <w:lvl w:ilvl="0">
      <w:start w:val="1"/>
      <w:numFmt w:val="decimal"/>
      <w:pStyle w:val="Pr1Level1"/>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E"/>
    <w:multiLevelType w:val="multilevel"/>
    <w:tmpl w:val="0000000E"/>
    <w:name w:val="WW8Num14"/>
    <w:lvl w:ilvl="0">
      <w:start w:val="1"/>
      <w:numFmt w:val="decimal"/>
      <w:lvlText w:val="%1."/>
      <w:lvlJc w:val="left"/>
      <w:pPr>
        <w:tabs>
          <w:tab w:val="num" w:pos="0"/>
        </w:tabs>
        <w:ind w:left="720" w:hanging="360"/>
      </w:pPr>
    </w:lvl>
    <w:lvl w:ilvl="1">
      <w:start w:val="1"/>
      <w:numFmt w:val="lowerLetter"/>
      <w:lvlText w:val="%2."/>
      <w:lvlJc w:val="left"/>
      <w:pPr>
        <w:tabs>
          <w:tab w:val="num" w:pos="-87"/>
        </w:tabs>
        <w:ind w:left="1353"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F"/>
    <w:multiLevelType w:val="singleLevel"/>
    <w:tmpl w:val="0000000F"/>
    <w:name w:val="WW8Num15"/>
    <w:lvl w:ilvl="0">
      <w:start w:val="1"/>
      <w:numFmt w:val="decimal"/>
      <w:lvlText w:val="%1."/>
      <w:lvlJc w:val="left"/>
      <w:pPr>
        <w:tabs>
          <w:tab w:val="num" w:pos="0"/>
        </w:tabs>
        <w:ind w:left="283" w:hanging="283"/>
      </w:pPr>
    </w:lvl>
  </w:abstractNum>
  <w:abstractNum w:abstractNumId="10">
    <w:nsid w:val="00567EC0"/>
    <w:multiLevelType w:val="hybridMultilevel"/>
    <w:tmpl w:val="D4C42000"/>
    <w:lvl w:ilvl="0" w:tplc="04090003">
      <w:start w:val="1"/>
      <w:numFmt w:val="bullet"/>
      <w:lvlText w:val="o"/>
      <w:lvlJc w:val="left"/>
      <w:pPr>
        <w:tabs>
          <w:tab w:val="num" w:pos="643"/>
        </w:tabs>
        <w:ind w:left="643" w:hanging="360"/>
      </w:pPr>
      <w:rPr>
        <w:rFonts w:ascii="Courier New" w:hAnsi="Courier New" w:hint="default"/>
      </w:rPr>
    </w:lvl>
    <w:lvl w:ilvl="1" w:tplc="04090003" w:tentative="1">
      <w:start w:val="1"/>
      <w:numFmt w:val="bullet"/>
      <w:lvlText w:val="o"/>
      <w:lvlJc w:val="left"/>
      <w:pPr>
        <w:tabs>
          <w:tab w:val="num" w:pos="1363"/>
        </w:tabs>
        <w:ind w:left="1363" w:hanging="360"/>
      </w:pPr>
      <w:rPr>
        <w:rFonts w:ascii="Courier New" w:hAnsi="Courier New" w:hint="default"/>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11">
    <w:nsid w:val="01071B07"/>
    <w:multiLevelType w:val="hybridMultilevel"/>
    <w:tmpl w:val="3932A3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014A0FAD"/>
    <w:multiLevelType w:val="hybridMultilevel"/>
    <w:tmpl w:val="2C0401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2F64B15"/>
    <w:multiLevelType w:val="hybridMultilevel"/>
    <w:tmpl w:val="2EA0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9C45EC1"/>
    <w:multiLevelType w:val="hybridMultilevel"/>
    <w:tmpl w:val="BB74FA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0BC35795"/>
    <w:multiLevelType w:val="hybridMultilevel"/>
    <w:tmpl w:val="C79C6462"/>
    <w:lvl w:ilvl="0" w:tplc="37FC33D0">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0CC04702"/>
    <w:multiLevelType w:val="hybridMultilevel"/>
    <w:tmpl w:val="B150C3CE"/>
    <w:lvl w:ilvl="0" w:tplc="04090011">
      <w:start w:val="2"/>
      <w:numFmt w:val="decimal"/>
      <w:pStyle w:val="ListBullet2Nex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DC147CB"/>
    <w:multiLevelType w:val="multilevel"/>
    <w:tmpl w:val="BFF25270"/>
    <w:lvl w:ilvl="0">
      <w:start w:val="1"/>
      <w:numFmt w:val="upperRoman"/>
      <w:pStyle w:val="SBSSmlouva"/>
      <w:suff w:val="space"/>
      <w:lvlText w:val="%1."/>
      <w:lvlJc w:val="center"/>
      <w:pPr>
        <w:ind w:left="567" w:hanging="279"/>
      </w:pPr>
      <w:rPr>
        <w:rFonts w:ascii="Arial" w:hAnsi="Arial" w:hint="default"/>
        <w:b/>
        <w:i w:val="0"/>
        <w:sz w:val="22"/>
        <w:szCs w:val="22"/>
      </w:rPr>
    </w:lvl>
    <w:lvl w:ilvl="1">
      <w:start w:val="1"/>
      <w:numFmt w:val="decimal"/>
      <w:pStyle w:val="SBSSmlouva"/>
      <w:lvlText w:val="%1.%2."/>
      <w:lvlJc w:val="left"/>
      <w:pPr>
        <w:tabs>
          <w:tab w:val="num" w:pos="851"/>
        </w:tabs>
        <w:ind w:left="851" w:hanging="851"/>
      </w:pPr>
      <w:rPr>
        <w:rFonts w:ascii="Arial" w:hAnsi="Arial" w:hint="default"/>
        <w:b w:val="0"/>
        <w:i w:val="0"/>
        <w:sz w:val="20"/>
        <w:szCs w:val="20"/>
      </w:rPr>
    </w:lvl>
    <w:lvl w:ilvl="2">
      <w:start w:val="1"/>
      <w:numFmt w:val="decimal"/>
      <w:lvlText w:val="%1.%2.%3."/>
      <w:lvlJc w:val="left"/>
      <w:pPr>
        <w:tabs>
          <w:tab w:val="num" w:pos="0"/>
        </w:tabs>
        <w:ind w:left="1644" w:hanging="793"/>
      </w:pPr>
      <w:rPr>
        <w:rFonts w:ascii="Arial" w:hAnsi="Arial" w:hint="default"/>
        <w:b w:val="0"/>
        <w:i w:val="0"/>
        <w:sz w:val="20"/>
        <w:szCs w:val="20"/>
      </w:rPr>
    </w:lvl>
    <w:lvl w:ilvl="3">
      <w:start w:val="1"/>
      <w:numFmt w:val="decimal"/>
      <w:lvlText w:val="%1.%2.%3.%4."/>
      <w:lvlJc w:val="left"/>
      <w:pPr>
        <w:tabs>
          <w:tab w:val="num" w:pos="0"/>
        </w:tabs>
        <w:ind w:left="1701" w:firstLine="0"/>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0ECE1BC3"/>
    <w:multiLevelType w:val="singleLevel"/>
    <w:tmpl w:val="F488AF26"/>
    <w:lvl w:ilvl="0">
      <w:start w:val="1"/>
      <w:numFmt w:val="bullet"/>
      <w:pStyle w:val="BulletsLayer1"/>
      <w:lvlText w:val=""/>
      <w:lvlJc w:val="left"/>
      <w:pPr>
        <w:tabs>
          <w:tab w:val="num" w:pos="936"/>
        </w:tabs>
        <w:ind w:left="936" w:hanging="360"/>
      </w:pPr>
      <w:rPr>
        <w:rFonts w:ascii="Symbol" w:hAnsi="Symbol" w:hint="default"/>
      </w:rPr>
    </w:lvl>
  </w:abstractNum>
  <w:abstractNum w:abstractNumId="19">
    <w:nsid w:val="0F1961CE"/>
    <w:multiLevelType w:val="hybridMultilevel"/>
    <w:tmpl w:val="E95CFA18"/>
    <w:lvl w:ilvl="0" w:tplc="04090003">
      <w:start w:val="1"/>
      <w:numFmt w:val="bullet"/>
      <w:lvlText w:val="o"/>
      <w:lvlJc w:val="left"/>
      <w:pPr>
        <w:tabs>
          <w:tab w:val="num" w:pos="643"/>
        </w:tabs>
        <w:ind w:left="643" w:hanging="360"/>
      </w:pPr>
      <w:rPr>
        <w:rFonts w:ascii="Courier New" w:hAnsi="Courier New" w:hint="default"/>
      </w:rPr>
    </w:lvl>
    <w:lvl w:ilvl="1" w:tplc="04090003" w:tentative="1">
      <w:start w:val="1"/>
      <w:numFmt w:val="bullet"/>
      <w:lvlText w:val="o"/>
      <w:lvlJc w:val="left"/>
      <w:pPr>
        <w:tabs>
          <w:tab w:val="num" w:pos="1363"/>
        </w:tabs>
        <w:ind w:left="1363" w:hanging="360"/>
      </w:pPr>
      <w:rPr>
        <w:rFonts w:ascii="Courier New" w:hAnsi="Courier New" w:hint="default"/>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20">
    <w:nsid w:val="0FD7682F"/>
    <w:multiLevelType w:val="hybridMultilevel"/>
    <w:tmpl w:val="35C2C9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1121505B"/>
    <w:multiLevelType w:val="hybridMultilevel"/>
    <w:tmpl w:val="BCCA1A80"/>
    <w:lvl w:ilvl="0" w:tplc="EC18D3EE">
      <w:start w:val="1"/>
      <w:numFmt w:val="bullet"/>
      <w:pStyle w:val="Odrky1"/>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13277863"/>
    <w:multiLevelType w:val="hybridMultilevel"/>
    <w:tmpl w:val="BCAC9362"/>
    <w:lvl w:ilvl="0" w:tplc="04090001">
      <w:start w:val="1"/>
      <w:numFmt w:val="bullet"/>
      <w:lvlText w:val=""/>
      <w:lvlJc w:val="left"/>
      <w:pPr>
        <w:ind w:left="1776" w:hanging="360"/>
      </w:pPr>
      <w:rPr>
        <w:rFonts w:ascii="Symbol" w:hAnsi="Symbol" w:hint="default"/>
      </w:rPr>
    </w:lvl>
    <w:lvl w:ilvl="1" w:tplc="04090003">
      <w:start w:val="1"/>
      <w:numFmt w:val="bullet"/>
      <w:lvlText w:val="o"/>
      <w:lvlJc w:val="left"/>
      <w:pPr>
        <w:ind w:left="2496" w:hanging="360"/>
      </w:pPr>
      <w:rPr>
        <w:rFonts w:ascii="Courier New" w:hAnsi="Courier New" w:cs="Courier New" w:hint="default"/>
      </w:rPr>
    </w:lvl>
    <w:lvl w:ilvl="2" w:tplc="04090005">
      <w:start w:val="1"/>
      <w:numFmt w:val="bullet"/>
      <w:lvlText w:val=""/>
      <w:lvlJc w:val="left"/>
      <w:pPr>
        <w:ind w:left="3216" w:hanging="360"/>
      </w:pPr>
      <w:rPr>
        <w:rFonts w:ascii="Wingdings" w:hAnsi="Wingdings" w:hint="default"/>
      </w:rPr>
    </w:lvl>
    <w:lvl w:ilvl="3" w:tplc="04090001">
      <w:start w:val="1"/>
      <w:numFmt w:val="bullet"/>
      <w:lvlText w:val=""/>
      <w:lvlJc w:val="left"/>
      <w:pPr>
        <w:ind w:left="3936" w:hanging="360"/>
      </w:pPr>
      <w:rPr>
        <w:rFonts w:ascii="Symbol" w:hAnsi="Symbol" w:hint="default"/>
      </w:rPr>
    </w:lvl>
    <w:lvl w:ilvl="4" w:tplc="04090003">
      <w:start w:val="1"/>
      <w:numFmt w:val="bullet"/>
      <w:lvlText w:val="o"/>
      <w:lvlJc w:val="left"/>
      <w:pPr>
        <w:ind w:left="4656" w:hanging="360"/>
      </w:pPr>
      <w:rPr>
        <w:rFonts w:ascii="Courier New" w:hAnsi="Courier New" w:cs="Courier New" w:hint="default"/>
      </w:rPr>
    </w:lvl>
    <w:lvl w:ilvl="5" w:tplc="04090005">
      <w:start w:val="1"/>
      <w:numFmt w:val="bullet"/>
      <w:lvlText w:val=""/>
      <w:lvlJc w:val="left"/>
      <w:pPr>
        <w:ind w:left="5376" w:hanging="360"/>
      </w:pPr>
      <w:rPr>
        <w:rFonts w:ascii="Wingdings" w:hAnsi="Wingdings" w:hint="default"/>
      </w:rPr>
    </w:lvl>
    <w:lvl w:ilvl="6" w:tplc="04090001">
      <w:start w:val="1"/>
      <w:numFmt w:val="bullet"/>
      <w:lvlText w:val=""/>
      <w:lvlJc w:val="left"/>
      <w:pPr>
        <w:ind w:left="6096" w:hanging="360"/>
      </w:pPr>
      <w:rPr>
        <w:rFonts w:ascii="Symbol" w:hAnsi="Symbol" w:hint="default"/>
      </w:rPr>
    </w:lvl>
    <w:lvl w:ilvl="7" w:tplc="04090003">
      <w:start w:val="1"/>
      <w:numFmt w:val="bullet"/>
      <w:lvlText w:val="o"/>
      <w:lvlJc w:val="left"/>
      <w:pPr>
        <w:ind w:left="6816" w:hanging="360"/>
      </w:pPr>
      <w:rPr>
        <w:rFonts w:ascii="Courier New" w:hAnsi="Courier New" w:cs="Courier New" w:hint="default"/>
      </w:rPr>
    </w:lvl>
    <w:lvl w:ilvl="8" w:tplc="04090005">
      <w:start w:val="1"/>
      <w:numFmt w:val="bullet"/>
      <w:lvlText w:val=""/>
      <w:lvlJc w:val="left"/>
      <w:pPr>
        <w:ind w:left="7536" w:hanging="360"/>
      </w:pPr>
      <w:rPr>
        <w:rFonts w:ascii="Wingdings" w:hAnsi="Wingdings" w:hint="default"/>
      </w:rPr>
    </w:lvl>
  </w:abstractNum>
  <w:abstractNum w:abstractNumId="23">
    <w:nsid w:val="13ED2E6F"/>
    <w:multiLevelType w:val="hybridMultilevel"/>
    <w:tmpl w:val="38626A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14E25B9A"/>
    <w:multiLevelType w:val="multilevel"/>
    <w:tmpl w:val="32E84C66"/>
    <w:lvl w:ilvl="0">
      <w:start w:val="1"/>
      <w:numFmt w:val="decimal"/>
      <w:lvlText w:val="%1."/>
      <w:lvlJc w:val="left"/>
      <w:pPr>
        <w:tabs>
          <w:tab w:val="num" w:pos="1140"/>
        </w:tabs>
        <w:ind w:left="1140" w:hanging="432"/>
      </w:pPr>
    </w:lvl>
    <w:lvl w:ilvl="1">
      <w:start w:val="1"/>
      <w:numFmt w:val="decimal"/>
      <w:lvlText w:val="%1.%2"/>
      <w:lvlJc w:val="left"/>
      <w:pPr>
        <w:tabs>
          <w:tab w:val="num" w:pos="1428"/>
        </w:tabs>
        <w:ind w:left="1428" w:hanging="720"/>
      </w:pPr>
    </w:lvl>
    <w:lvl w:ilvl="2">
      <w:start w:val="1"/>
      <w:numFmt w:val="decimal"/>
      <w:lvlText w:val="%1.%2.%3"/>
      <w:lvlJc w:val="left"/>
      <w:pPr>
        <w:tabs>
          <w:tab w:val="num" w:pos="1644"/>
        </w:tabs>
        <w:ind w:left="1644" w:hanging="936"/>
      </w:pPr>
    </w:lvl>
    <w:lvl w:ilvl="3">
      <w:start w:val="1"/>
      <w:numFmt w:val="decimal"/>
      <w:lvlText w:val="%1.%2.%3.%4"/>
      <w:lvlJc w:val="left"/>
      <w:pPr>
        <w:tabs>
          <w:tab w:val="num" w:pos="1860"/>
        </w:tabs>
        <w:ind w:left="1860" w:hanging="1152"/>
      </w:pPr>
    </w:lvl>
    <w:lvl w:ilvl="4">
      <w:start w:val="1"/>
      <w:numFmt w:val="decimal"/>
      <w:lvlText w:val="%1.%2.%3.%4.%5"/>
      <w:lvlJc w:val="left"/>
      <w:pPr>
        <w:tabs>
          <w:tab w:val="num" w:pos="2148"/>
        </w:tabs>
        <w:ind w:left="2148" w:hanging="1440"/>
      </w:pPr>
    </w:lvl>
    <w:lvl w:ilvl="5">
      <w:start w:val="1"/>
      <w:numFmt w:val="decimal"/>
      <w:lvlText w:val="%1.%2.%3.%4.%5.%6"/>
      <w:lvlJc w:val="left"/>
      <w:pPr>
        <w:tabs>
          <w:tab w:val="num" w:pos="2508"/>
        </w:tabs>
        <w:ind w:left="2364" w:hanging="1656"/>
      </w:pPr>
    </w:lvl>
    <w:lvl w:ilvl="6">
      <w:start w:val="1"/>
      <w:numFmt w:val="decimal"/>
      <w:lvlText w:val="%1.%2.%3.%4.%5.%6.%7"/>
      <w:lvlJc w:val="left"/>
      <w:pPr>
        <w:tabs>
          <w:tab w:val="num" w:pos="2868"/>
        </w:tabs>
        <w:ind w:left="2580" w:hanging="1872"/>
      </w:pPr>
    </w:lvl>
    <w:lvl w:ilvl="7">
      <w:start w:val="1"/>
      <w:numFmt w:val="decimal"/>
      <w:lvlText w:val="%1.%2.%3.%4.%5.%6.%7.%8"/>
      <w:lvlJc w:val="left"/>
      <w:pPr>
        <w:tabs>
          <w:tab w:val="num" w:pos="3228"/>
        </w:tabs>
        <w:ind w:left="2796" w:hanging="2088"/>
      </w:pPr>
    </w:lvl>
    <w:lvl w:ilvl="8">
      <w:start w:val="1"/>
      <w:numFmt w:val="decimal"/>
      <w:lvlText w:val="%1.%2.%3.%4.%5.%6.%7.%8.%9"/>
      <w:lvlJc w:val="left"/>
      <w:pPr>
        <w:tabs>
          <w:tab w:val="num" w:pos="3588"/>
        </w:tabs>
        <w:ind w:left="3012" w:hanging="2304"/>
      </w:pPr>
    </w:lvl>
  </w:abstractNum>
  <w:abstractNum w:abstractNumId="25">
    <w:nsid w:val="19003CBF"/>
    <w:multiLevelType w:val="hybridMultilevel"/>
    <w:tmpl w:val="FCC4AB0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1946588F"/>
    <w:multiLevelType w:val="singleLevel"/>
    <w:tmpl w:val="3B9EA24E"/>
    <w:lvl w:ilvl="0">
      <w:start w:val="1"/>
      <w:numFmt w:val="upperLetter"/>
      <w:lvlText w:val="%1."/>
      <w:legacy w:legacy="1" w:legacySpace="0" w:legacyIndent="283"/>
      <w:lvlJc w:val="left"/>
      <w:pPr>
        <w:ind w:left="283" w:hanging="283"/>
      </w:pPr>
    </w:lvl>
  </w:abstractNum>
  <w:abstractNum w:abstractNumId="27">
    <w:nsid w:val="1A0F7761"/>
    <w:multiLevelType w:val="hybridMultilevel"/>
    <w:tmpl w:val="0D70C8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1EE01CA2"/>
    <w:multiLevelType w:val="hybridMultilevel"/>
    <w:tmpl w:val="38E283D2"/>
    <w:lvl w:ilvl="0" w:tplc="E0B6334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20615331"/>
    <w:multiLevelType w:val="singleLevel"/>
    <w:tmpl w:val="49F6B72A"/>
    <w:lvl w:ilvl="0">
      <w:start w:val="1"/>
      <w:numFmt w:val="bullet"/>
      <w:pStyle w:val="ListBulletPlus"/>
      <w:lvlText w:val=""/>
      <w:lvlJc w:val="left"/>
      <w:pPr>
        <w:tabs>
          <w:tab w:val="num" w:pos="360"/>
        </w:tabs>
        <w:ind w:left="360" w:hanging="360"/>
      </w:pPr>
      <w:rPr>
        <w:rFonts w:ascii="Wingdings" w:hAnsi="Wingdings" w:hint="default"/>
      </w:rPr>
    </w:lvl>
  </w:abstractNum>
  <w:abstractNum w:abstractNumId="30">
    <w:nsid w:val="209F3BFD"/>
    <w:multiLevelType w:val="hybridMultilevel"/>
    <w:tmpl w:val="360A6E2E"/>
    <w:lvl w:ilvl="0" w:tplc="64EC18FE">
      <w:start w:val="1"/>
      <w:numFmt w:val="lowerLetter"/>
      <w:lvlText w:val="%1)"/>
      <w:lvlJc w:val="left"/>
      <w:pPr>
        <w:ind w:left="1068" w:hanging="360"/>
      </w:pPr>
    </w:lvl>
    <w:lvl w:ilvl="1" w:tplc="04050019" w:tentative="1">
      <w:start w:val="1"/>
      <w:numFmt w:val="lowerLetter"/>
      <w:lvlText w:val="%2."/>
      <w:lvlJc w:val="left"/>
      <w:pPr>
        <w:ind w:left="1580" w:hanging="360"/>
      </w:pPr>
    </w:lvl>
    <w:lvl w:ilvl="2" w:tplc="0405001B" w:tentative="1">
      <w:start w:val="1"/>
      <w:numFmt w:val="lowerRoman"/>
      <w:lvlText w:val="%3."/>
      <w:lvlJc w:val="right"/>
      <w:pPr>
        <w:ind w:left="2300" w:hanging="180"/>
      </w:pPr>
    </w:lvl>
    <w:lvl w:ilvl="3" w:tplc="0405000F" w:tentative="1">
      <w:start w:val="1"/>
      <w:numFmt w:val="decimal"/>
      <w:lvlText w:val="%4."/>
      <w:lvlJc w:val="left"/>
      <w:pPr>
        <w:ind w:left="3020" w:hanging="360"/>
      </w:pPr>
    </w:lvl>
    <w:lvl w:ilvl="4" w:tplc="04050019" w:tentative="1">
      <w:start w:val="1"/>
      <w:numFmt w:val="lowerLetter"/>
      <w:lvlText w:val="%5."/>
      <w:lvlJc w:val="left"/>
      <w:pPr>
        <w:ind w:left="3740" w:hanging="360"/>
      </w:pPr>
    </w:lvl>
    <w:lvl w:ilvl="5" w:tplc="0405001B" w:tentative="1">
      <w:start w:val="1"/>
      <w:numFmt w:val="lowerRoman"/>
      <w:lvlText w:val="%6."/>
      <w:lvlJc w:val="right"/>
      <w:pPr>
        <w:ind w:left="4460" w:hanging="180"/>
      </w:pPr>
    </w:lvl>
    <w:lvl w:ilvl="6" w:tplc="0405000F" w:tentative="1">
      <w:start w:val="1"/>
      <w:numFmt w:val="decimal"/>
      <w:lvlText w:val="%7."/>
      <w:lvlJc w:val="left"/>
      <w:pPr>
        <w:ind w:left="5180" w:hanging="360"/>
      </w:pPr>
    </w:lvl>
    <w:lvl w:ilvl="7" w:tplc="04050019" w:tentative="1">
      <w:start w:val="1"/>
      <w:numFmt w:val="lowerLetter"/>
      <w:lvlText w:val="%8."/>
      <w:lvlJc w:val="left"/>
      <w:pPr>
        <w:ind w:left="5900" w:hanging="360"/>
      </w:pPr>
    </w:lvl>
    <w:lvl w:ilvl="8" w:tplc="0405001B" w:tentative="1">
      <w:start w:val="1"/>
      <w:numFmt w:val="lowerRoman"/>
      <w:lvlText w:val="%9."/>
      <w:lvlJc w:val="right"/>
      <w:pPr>
        <w:ind w:left="6620" w:hanging="180"/>
      </w:pPr>
    </w:lvl>
  </w:abstractNum>
  <w:abstractNum w:abstractNumId="31">
    <w:nsid w:val="24365789"/>
    <w:multiLevelType w:val="hybridMultilevel"/>
    <w:tmpl w:val="C414B53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nsid w:val="249B7DDB"/>
    <w:multiLevelType w:val="hybridMultilevel"/>
    <w:tmpl w:val="2B361E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nsid w:val="24D659F8"/>
    <w:multiLevelType w:val="multilevel"/>
    <w:tmpl w:val="94C4AC14"/>
    <w:lvl w:ilvl="0">
      <w:start w:val="1"/>
      <w:numFmt w:val="decimal"/>
      <w:pStyle w:val="Titulek2"/>
      <w:lvlText w:val="%1."/>
      <w:lvlJc w:val="left"/>
      <w:pPr>
        <w:tabs>
          <w:tab w:val="num" w:pos="792"/>
        </w:tabs>
        <w:ind w:left="792" w:hanging="360"/>
      </w:pPr>
      <w:rPr>
        <w:rFonts w:hint="default"/>
        <w:b w:val="0"/>
      </w:rPr>
    </w:lvl>
    <w:lvl w:ilvl="1">
      <w:numFmt w:val="bullet"/>
      <w:lvlText w:val="-"/>
      <w:lvlJc w:val="left"/>
      <w:pPr>
        <w:tabs>
          <w:tab w:val="num" w:pos="942"/>
        </w:tabs>
        <w:ind w:left="942" w:hanging="510"/>
      </w:pPr>
      <w:rPr>
        <w:rFonts w:ascii="Times New Roman" w:eastAsia="Times New Roman" w:hAnsi="Times New Roman" w:cs="Times New Roman" w:hint="default"/>
      </w:rPr>
    </w:lvl>
    <w:lvl w:ilvl="2">
      <w:start w:val="1"/>
      <w:numFmt w:val="decimal"/>
      <w:isLgl/>
      <w:lvlText w:val="%1.%2.%3."/>
      <w:lvlJc w:val="left"/>
      <w:pPr>
        <w:tabs>
          <w:tab w:val="num" w:pos="1152"/>
        </w:tabs>
        <w:ind w:left="1152" w:hanging="720"/>
      </w:pPr>
      <w:rPr>
        <w:rFonts w:hint="default"/>
      </w:rPr>
    </w:lvl>
    <w:lvl w:ilvl="3">
      <w:start w:val="1"/>
      <w:numFmt w:val="decimal"/>
      <w:isLgl/>
      <w:lvlText w:val="%1.%2.%3.%4."/>
      <w:lvlJc w:val="left"/>
      <w:pPr>
        <w:tabs>
          <w:tab w:val="num" w:pos="1152"/>
        </w:tabs>
        <w:ind w:left="1152" w:hanging="720"/>
      </w:pPr>
      <w:rPr>
        <w:rFonts w:hint="default"/>
      </w:rPr>
    </w:lvl>
    <w:lvl w:ilvl="4">
      <w:start w:val="1"/>
      <w:numFmt w:val="decimal"/>
      <w:isLgl/>
      <w:lvlText w:val="%1.%2.%3.%4.%5."/>
      <w:lvlJc w:val="left"/>
      <w:pPr>
        <w:tabs>
          <w:tab w:val="num" w:pos="1512"/>
        </w:tabs>
        <w:ind w:left="1512" w:hanging="1080"/>
      </w:pPr>
      <w:rPr>
        <w:rFonts w:hint="default"/>
      </w:rPr>
    </w:lvl>
    <w:lvl w:ilvl="5">
      <w:start w:val="1"/>
      <w:numFmt w:val="decimal"/>
      <w:isLgl/>
      <w:lvlText w:val="%1.%2.%3.%4.%5.%6."/>
      <w:lvlJc w:val="left"/>
      <w:pPr>
        <w:tabs>
          <w:tab w:val="num" w:pos="1512"/>
        </w:tabs>
        <w:ind w:left="1512" w:hanging="1080"/>
      </w:pPr>
      <w:rPr>
        <w:rFonts w:hint="default"/>
      </w:rPr>
    </w:lvl>
    <w:lvl w:ilvl="6">
      <w:start w:val="1"/>
      <w:numFmt w:val="decimal"/>
      <w:isLgl/>
      <w:lvlText w:val="%1.%2.%3.%4.%5.%6.%7."/>
      <w:lvlJc w:val="left"/>
      <w:pPr>
        <w:tabs>
          <w:tab w:val="num" w:pos="1872"/>
        </w:tabs>
        <w:ind w:left="1872" w:hanging="1440"/>
      </w:pPr>
      <w:rPr>
        <w:rFonts w:hint="default"/>
      </w:rPr>
    </w:lvl>
    <w:lvl w:ilvl="7">
      <w:start w:val="1"/>
      <w:numFmt w:val="decimal"/>
      <w:isLgl/>
      <w:lvlText w:val="%1.%2.%3.%4.%5.%6.%7.%8."/>
      <w:lvlJc w:val="left"/>
      <w:pPr>
        <w:tabs>
          <w:tab w:val="num" w:pos="1872"/>
        </w:tabs>
        <w:ind w:left="1872" w:hanging="1440"/>
      </w:pPr>
      <w:rPr>
        <w:rFonts w:hint="default"/>
      </w:rPr>
    </w:lvl>
    <w:lvl w:ilvl="8">
      <w:start w:val="1"/>
      <w:numFmt w:val="decimal"/>
      <w:isLgl/>
      <w:lvlText w:val="%1.%2.%3.%4.%5.%6.%7.%8.%9."/>
      <w:lvlJc w:val="left"/>
      <w:pPr>
        <w:tabs>
          <w:tab w:val="num" w:pos="2232"/>
        </w:tabs>
        <w:ind w:left="2232" w:hanging="1800"/>
      </w:pPr>
      <w:rPr>
        <w:rFonts w:hint="default"/>
      </w:rPr>
    </w:lvl>
  </w:abstractNum>
  <w:abstractNum w:abstractNumId="34">
    <w:nsid w:val="279A011F"/>
    <w:multiLevelType w:val="hybridMultilevel"/>
    <w:tmpl w:val="2D7C5368"/>
    <w:lvl w:ilvl="0" w:tplc="91026708">
      <w:start w:val="1"/>
      <w:numFmt w:val="decimal"/>
      <w:lvlText w:val="%1."/>
      <w:lvlJc w:val="left"/>
      <w:pPr>
        <w:tabs>
          <w:tab w:val="num" w:pos="1267"/>
        </w:tabs>
        <w:ind w:left="1267"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27E93D8D"/>
    <w:multiLevelType w:val="hybridMultilevel"/>
    <w:tmpl w:val="C79C6462"/>
    <w:lvl w:ilvl="0" w:tplc="37FC33D0">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nsid w:val="29501EF6"/>
    <w:multiLevelType w:val="hybridMultilevel"/>
    <w:tmpl w:val="F8C2AE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29A7184C"/>
    <w:multiLevelType w:val="hybridMultilevel"/>
    <w:tmpl w:val="896214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2DDD2B98"/>
    <w:multiLevelType w:val="hybridMultilevel"/>
    <w:tmpl w:val="63B44484"/>
    <w:lvl w:ilvl="0" w:tplc="04050001">
      <w:start w:val="1"/>
      <w:numFmt w:val="bullet"/>
      <w:lvlText w:val=""/>
      <w:lvlJc w:val="left"/>
      <w:pPr>
        <w:ind w:left="788" w:hanging="360"/>
      </w:pPr>
      <w:rPr>
        <w:rFonts w:ascii="Symbol" w:hAnsi="Symbol" w:hint="default"/>
      </w:rPr>
    </w:lvl>
    <w:lvl w:ilvl="1" w:tplc="04050003">
      <w:start w:val="1"/>
      <w:numFmt w:val="bullet"/>
      <w:lvlText w:val="o"/>
      <w:lvlJc w:val="left"/>
      <w:pPr>
        <w:ind w:left="1508" w:hanging="360"/>
      </w:pPr>
      <w:rPr>
        <w:rFonts w:ascii="Courier New" w:hAnsi="Courier New" w:cs="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cs="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cs="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39">
    <w:nsid w:val="2E0F3EB8"/>
    <w:multiLevelType w:val="hybridMultilevel"/>
    <w:tmpl w:val="C2084B3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2E5658A1"/>
    <w:multiLevelType w:val="hybridMultilevel"/>
    <w:tmpl w:val="C79C6462"/>
    <w:lvl w:ilvl="0" w:tplc="37FC33D0">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41">
    <w:nsid w:val="2FCF5157"/>
    <w:multiLevelType w:val="hybridMultilevel"/>
    <w:tmpl w:val="9F2E3C8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2">
    <w:nsid w:val="31391AE2"/>
    <w:multiLevelType w:val="hybridMultilevel"/>
    <w:tmpl w:val="291ED95C"/>
    <w:name w:val="WW8Num142"/>
    <w:lvl w:ilvl="0" w:tplc="67267318">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3">
    <w:nsid w:val="336144E1"/>
    <w:multiLevelType w:val="hybridMultilevel"/>
    <w:tmpl w:val="6D0CF7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347D57C4"/>
    <w:multiLevelType w:val="hybridMultilevel"/>
    <w:tmpl w:val="A51CBD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34AA0E0B"/>
    <w:multiLevelType w:val="hybridMultilevel"/>
    <w:tmpl w:val="BCEEA10E"/>
    <w:lvl w:ilvl="0" w:tplc="04090003">
      <w:start w:val="1"/>
      <w:numFmt w:val="bullet"/>
      <w:lvlText w:val="o"/>
      <w:lvlJc w:val="left"/>
      <w:pPr>
        <w:tabs>
          <w:tab w:val="num" w:pos="643"/>
        </w:tabs>
        <w:ind w:left="643" w:hanging="360"/>
      </w:pPr>
      <w:rPr>
        <w:rFonts w:ascii="Courier New" w:hAnsi="Courier New" w:hint="default"/>
      </w:rPr>
    </w:lvl>
    <w:lvl w:ilvl="1" w:tplc="04090003" w:tentative="1">
      <w:start w:val="1"/>
      <w:numFmt w:val="bullet"/>
      <w:lvlText w:val="o"/>
      <w:lvlJc w:val="left"/>
      <w:pPr>
        <w:tabs>
          <w:tab w:val="num" w:pos="1363"/>
        </w:tabs>
        <w:ind w:left="1363" w:hanging="360"/>
      </w:pPr>
      <w:rPr>
        <w:rFonts w:ascii="Courier New" w:hAnsi="Courier New" w:hint="default"/>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46">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7">
    <w:nsid w:val="39B044C6"/>
    <w:multiLevelType w:val="hybridMultilevel"/>
    <w:tmpl w:val="32B4ADE6"/>
    <w:lvl w:ilvl="0" w:tplc="04090003">
      <w:start w:val="1"/>
      <w:numFmt w:val="bullet"/>
      <w:lvlText w:val="o"/>
      <w:lvlJc w:val="left"/>
      <w:pPr>
        <w:tabs>
          <w:tab w:val="num" w:pos="643"/>
        </w:tabs>
        <w:ind w:left="643" w:hanging="360"/>
      </w:pPr>
      <w:rPr>
        <w:rFonts w:ascii="Courier New" w:hAnsi="Courier New" w:hint="default"/>
      </w:rPr>
    </w:lvl>
    <w:lvl w:ilvl="1" w:tplc="04090003" w:tentative="1">
      <w:start w:val="1"/>
      <w:numFmt w:val="bullet"/>
      <w:lvlText w:val="o"/>
      <w:lvlJc w:val="left"/>
      <w:pPr>
        <w:tabs>
          <w:tab w:val="num" w:pos="1363"/>
        </w:tabs>
        <w:ind w:left="1363" w:hanging="360"/>
      </w:pPr>
      <w:rPr>
        <w:rFonts w:ascii="Courier New" w:hAnsi="Courier New" w:hint="default"/>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48">
    <w:nsid w:val="3B26624A"/>
    <w:multiLevelType w:val="hybridMultilevel"/>
    <w:tmpl w:val="3FE0E31C"/>
    <w:lvl w:ilvl="0" w:tplc="946A49D0">
      <w:start w:val="1"/>
      <w:numFmt w:val="decimal"/>
      <w:lvlText w:val="%1."/>
      <w:lvlJc w:val="left"/>
      <w:pPr>
        <w:tabs>
          <w:tab w:val="num" w:pos="0"/>
        </w:tabs>
        <w:ind w:left="283" w:hanging="283"/>
      </w:pPr>
      <w:rPr>
        <w:rFonts w:hint="default"/>
      </w:rPr>
    </w:lvl>
    <w:lvl w:ilvl="1" w:tplc="09288CC2" w:tentative="1">
      <w:start w:val="1"/>
      <w:numFmt w:val="lowerLetter"/>
      <w:lvlText w:val="%2."/>
      <w:lvlJc w:val="left"/>
      <w:pPr>
        <w:tabs>
          <w:tab w:val="num" w:pos="1440"/>
        </w:tabs>
        <w:ind w:left="1440" w:hanging="360"/>
      </w:pPr>
    </w:lvl>
    <w:lvl w:ilvl="2" w:tplc="90FEE7E0" w:tentative="1">
      <w:start w:val="1"/>
      <w:numFmt w:val="lowerRoman"/>
      <w:lvlText w:val="%3."/>
      <w:lvlJc w:val="right"/>
      <w:pPr>
        <w:tabs>
          <w:tab w:val="num" w:pos="2160"/>
        </w:tabs>
        <w:ind w:left="2160" w:hanging="180"/>
      </w:pPr>
    </w:lvl>
    <w:lvl w:ilvl="3" w:tplc="1D4C4932" w:tentative="1">
      <w:start w:val="1"/>
      <w:numFmt w:val="decimal"/>
      <w:lvlText w:val="%4."/>
      <w:lvlJc w:val="left"/>
      <w:pPr>
        <w:tabs>
          <w:tab w:val="num" w:pos="2880"/>
        </w:tabs>
        <w:ind w:left="2880" w:hanging="360"/>
      </w:pPr>
    </w:lvl>
    <w:lvl w:ilvl="4" w:tplc="965A6B8C" w:tentative="1">
      <w:start w:val="1"/>
      <w:numFmt w:val="lowerLetter"/>
      <w:lvlText w:val="%5."/>
      <w:lvlJc w:val="left"/>
      <w:pPr>
        <w:tabs>
          <w:tab w:val="num" w:pos="3600"/>
        </w:tabs>
        <w:ind w:left="3600" w:hanging="360"/>
      </w:pPr>
    </w:lvl>
    <w:lvl w:ilvl="5" w:tplc="6AA2659E" w:tentative="1">
      <w:start w:val="1"/>
      <w:numFmt w:val="lowerRoman"/>
      <w:lvlText w:val="%6."/>
      <w:lvlJc w:val="right"/>
      <w:pPr>
        <w:tabs>
          <w:tab w:val="num" w:pos="4320"/>
        </w:tabs>
        <w:ind w:left="4320" w:hanging="180"/>
      </w:pPr>
    </w:lvl>
    <w:lvl w:ilvl="6" w:tplc="F670B192" w:tentative="1">
      <w:start w:val="1"/>
      <w:numFmt w:val="decimal"/>
      <w:lvlText w:val="%7."/>
      <w:lvlJc w:val="left"/>
      <w:pPr>
        <w:tabs>
          <w:tab w:val="num" w:pos="5040"/>
        </w:tabs>
        <w:ind w:left="5040" w:hanging="360"/>
      </w:pPr>
    </w:lvl>
    <w:lvl w:ilvl="7" w:tplc="C448B69C" w:tentative="1">
      <w:start w:val="1"/>
      <w:numFmt w:val="lowerLetter"/>
      <w:lvlText w:val="%8."/>
      <w:lvlJc w:val="left"/>
      <w:pPr>
        <w:tabs>
          <w:tab w:val="num" w:pos="5760"/>
        </w:tabs>
        <w:ind w:left="5760" w:hanging="360"/>
      </w:pPr>
    </w:lvl>
    <w:lvl w:ilvl="8" w:tplc="F49A79AC" w:tentative="1">
      <w:start w:val="1"/>
      <w:numFmt w:val="lowerRoman"/>
      <w:lvlText w:val="%9."/>
      <w:lvlJc w:val="right"/>
      <w:pPr>
        <w:tabs>
          <w:tab w:val="num" w:pos="6480"/>
        </w:tabs>
        <w:ind w:left="6480" w:hanging="180"/>
      </w:pPr>
    </w:lvl>
  </w:abstractNum>
  <w:abstractNum w:abstractNumId="49">
    <w:nsid w:val="3D18099A"/>
    <w:multiLevelType w:val="hybridMultilevel"/>
    <w:tmpl w:val="F36641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0">
    <w:nsid w:val="4B177E0B"/>
    <w:multiLevelType w:val="hybridMultilevel"/>
    <w:tmpl w:val="3FE0E31C"/>
    <w:lvl w:ilvl="0" w:tplc="37FC33D0">
      <w:start w:val="1"/>
      <w:numFmt w:val="decimal"/>
      <w:lvlText w:val="%1."/>
      <w:lvlJc w:val="left"/>
      <w:pPr>
        <w:tabs>
          <w:tab w:val="num" w:pos="0"/>
        </w:tabs>
        <w:ind w:left="283"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nsid w:val="4D6B40CF"/>
    <w:multiLevelType w:val="hybridMultilevel"/>
    <w:tmpl w:val="26305DE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2">
    <w:nsid w:val="4DB023A1"/>
    <w:multiLevelType w:val="hybridMultilevel"/>
    <w:tmpl w:val="FEBCF8B2"/>
    <w:lvl w:ilvl="0" w:tplc="04050003">
      <w:start w:val="1"/>
      <w:numFmt w:val="bullet"/>
      <w:lvlText w:val="o"/>
      <w:lvlJc w:val="left"/>
      <w:pPr>
        <w:ind w:left="1680" w:hanging="360"/>
      </w:pPr>
      <w:rPr>
        <w:rFonts w:ascii="Courier New" w:hAnsi="Courier New" w:cs="Courier New" w:hint="default"/>
      </w:rPr>
    </w:lvl>
    <w:lvl w:ilvl="1" w:tplc="04050003" w:tentative="1">
      <w:start w:val="1"/>
      <w:numFmt w:val="bullet"/>
      <w:lvlText w:val="o"/>
      <w:lvlJc w:val="left"/>
      <w:pPr>
        <w:ind w:left="2400" w:hanging="360"/>
      </w:pPr>
      <w:rPr>
        <w:rFonts w:ascii="Courier New" w:hAnsi="Courier New" w:cs="Courier New" w:hint="default"/>
      </w:rPr>
    </w:lvl>
    <w:lvl w:ilvl="2" w:tplc="04050005" w:tentative="1">
      <w:start w:val="1"/>
      <w:numFmt w:val="bullet"/>
      <w:lvlText w:val=""/>
      <w:lvlJc w:val="left"/>
      <w:pPr>
        <w:ind w:left="3120" w:hanging="360"/>
      </w:pPr>
      <w:rPr>
        <w:rFonts w:ascii="Wingdings" w:hAnsi="Wingdings" w:hint="default"/>
      </w:rPr>
    </w:lvl>
    <w:lvl w:ilvl="3" w:tplc="04050001" w:tentative="1">
      <w:start w:val="1"/>
      <w:numFmt w:val="bullet"/>
      <w:lvlText w:val=""/>
      <w:lvlJc w:val="left"/>
      <w:pPr>
        <w:ind w:left="3840" w:hanging="360"/>
      </w:pPr>
      <w:rPr>
        <w:rFonts w:ascii="Symbol" w:hAnsi="Symbol" w:hint="default"/>
      </w:rPr>
    </w:lvl>
    <w:lvl w:ilvl="4" w:tplc="04050003" w:tentative="1">
      <w:start w:val="1"/>
      <w:numFmt w:val="bullet"/>
      <w:lvlText w:val="o"/>
      <w:lvlJc w:val="left"/>
      <w:pPr>
        <w:ind w:left="4560" w:hanging="360"/>
      </w:pPr>
      <w:rPr>
        <w:rFonts w:ascii="Courier New" w:hAnsi="Courier New" w:cs="Courier New" w:hint="default"/>
      </w:rPr>
    </w:lvl>
    <w:lvl w:ilvl="5" w:tplc="04050005" w:tentative="1">
      <w:start w:val="1"/>
      <w:numFmt w:val="bullet"/>
      <w:lvlText w:val=""/>
      <w:lvlJc w:val="left"/>
      <w:pPr>
        <w:ind w:left="5280" w:hanging="360"/>
      </w:pPr>
      <w:rPr>
        <w:rFonts w:ascii="Wingdings" w:hAnsi="Wingdings" w:hint="default"/>
      </w:rPr>
    </w:lvl>
    <w:lvl w:ilvl="6" w:tplc="04050001" w:tentative="1">
      <w:start w:val="1"/>
      <w:numFmt w:val="bullet"/>
      <w:lvlText w:val=""/>
      <w:lvlJc w:val="left"/>
      <w:pPr>
        <w:ind w:left="6000" w:hanging="360"/>
      </w:pPr>
      <w:rPr>
        <w:rFonts w:ascii="Symbol" w:hAnsi="Symbol" w:hint="default"/>
      </w:rPr>
    </w:lvl>
    <w:lvl w:ilvl="7" w:tplc="04050003" w:tentative="1">
      <w:start w:val="1"/>
      <w:numFmt w:val="bullet"/>
      <w:lvlText w:val="o"/>
      <w:lvlJc w:val="left"/>
      <w:pPr>
        <w:ind w:left="6720" w:hanging="360"/>
      </w:pPr>
      <w:rPr>
        <w:rFonts w:ascii="Courier New" w:hAnsi="Courier New" w:cs="Courier New" w:hint="default"/>
      </w:rPr>
    </w:lvl>
    <w:lvl w:ilvl="8" w:tplc="04050005" w:tentative="1">
      <w:start w:val="1"/>
      <w:numFmt w:val="bullet"/>
      <w:lvlText w:val=""/>
      <w:lvlJc w:val="left"/>
      <w:pPr>
        <w:ind w:left="7440" w:hanging="360"/>
      </w:pPr>
      <w:rPr>
        <w:rFonts w:ascii="Wingdings" w:hAnsi="Wingdings" w:hint="default"/>
      </w:rPr>
    </w:lvl>
  </w:abstractNum>
  <w:abstractNum w:abstractNumId="53">
    <w:nsid w:val="4E351CDA"/>
    <w:multiLevelType w:val="hybridMultilevel"/>
    <w:tmpl w:val="3D369CB8"/>
    <w:lvl w:ilvl="0" w:tplc="E5A23ADA">
      <w:start w:val="1"/>
      <w:numFmt w:val="lowerLetter"/>
      <w:lvlText w:val="%1)"/>
      <w:lvlJc w:val="left"/>
      <w:pPr>
        <w:ind w:left="1077" w:hanging="360"/>
      </w:pPr>
      <w:rPr>
        <w:rFonts w:ascii="Arial" w:hAnsi="Arial" w:cs="Arial"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54">
    <w:nsid w:val="4F077F8E"/>
    <w:multiLevelType w:val="singleLevel"/>
    <w:tmpl w:val="E15C258E"/>
    <w:lvl w:ilvl="0">
      <w:start w:val="1"/>
      <w:numFmt w:val="upperLetter"/>
      <w:pStyle w:val="Appendix"/>
      <w:lvlText w:val="Příloha %1"/>
      <w:lvlJc w:val="left"/>
      <w:pPr>
        <w:tabs>
          <w:tab w:val="num" w:pos="2268"/>
        </w:tabs>
        <w:ind w:left="2268" w:hanging="2268"/>
      </w:pPr>
      <w:rPr>
        <w:rFonts w:cs="Times New Roman"/>
      </w:rPr>
    </w:lvl>
  </w:abstractNum>
  <w:abstractNum w:abstractNumId="55">
    <w:nsid w:val="51EA5771"/>
    <w:multiLevelType w:val="hybridMultilevel"/>
    <w:tmpl w:val="E4D45AD6"/>
    <w:lvl w:ilvl="0" w:tplc="04050001">
      <w:start w:val="1"/>
      <w:numFmt w:val="bullet"/>
      <w:lvlText w:val=""/>
      <w:lvlJc w:val="left"/>
      <w:pPr>
        <w:ind w:left="720" w:hanging="360"/>
      </w:pPr>
      <w:rPr>
        <w:rFonts w:ascii="Symbol" w:hAnsi="Symbol" w:hint="default"/>
      </w:rPr>
    </w:lvl>
    <w:lvl w:ilvl="1" w:tplc="3D9E2A4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55671918"/>
    <w:multiLevelType w:val="hybridMultilevel"/>
    <w:tmpl w:val="ADE83150"/>
    <w:lvl w:ilvl="0" w:tplc="04090003">
      <w:start w:val="1"/>
      <w:numFmt w:val="bullet"/>
      <w:lvlText w:val="o"/>
      <w:lvlJc w:val="left"/>
      <w:pPr>
        <w:tabs>
          <w:tab w:val="num" w:pos="643"/>
        </w:tabs>
        <w:ind w:left="643" w:hanging="360"/>
      </w:pPr>
      <w:rPr>
        <w:rFonts w:ascii="Courier New" w:hAnsi="Courier New" w:hint="default"/>
      </w:rPr>
    </w:lvl>
    <w:lvl w:ilvl="1" w:tplc="04090003" w:tentative="1">
      <w:start w:val="1"/>
      <w:numFmt w:val="bullet"/>
      <w:lvlText w:val="o"/>
      <w:lvlJc w:val="left"/>
      <w:pPr>
        <w:tabs>
          <w:tab w:val="num" w:pos="1363"/>
        </w:tabs>
        <w:ind w:left="1363" w:hanging="360"/>
      </w:pPr>
      <w:rPr>
        <w:rFonts w:ascii="Courier New" w:hAnsi="Courier New" w:hint="default"/>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57">
    <w:nsid w:val="590E2E7C"/>
    <w:multiLevelType w:val="hybridMultilevel"/>
    <w:tmpl w:val="EF647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DC05E00"/>
    <w:multiLevelType w:val="hybridMultilevel"/>
    <w:tmpl w:val="793EC7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nsid w:val="5F6501B9"/>
    <w:multiLevelType w:val="hybridMultilevel"/>
    <w:tmpl w:val="746245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5FBF5A88"/>
    <w:multiLevelType w:val="hybridMultilevel"/>
    <w:tmpl w:val="DADE3816"/>
    <w:lvl w:ilvl="0" w:tplc="04050003">
      <w:start w:val="1"/>
      <w:numFmt w:val="bullet"/>
      <w:lvlText w:val="o"/>
      <w:lvlJc w:val="left"/>
      <w:pPr>
        <w:ind w:left="2160" w:hanging="360"/>
      </w:pPr>
      <w:rPr>
        <w:rFonts w:ascii="Courier New" w:hAnsi="Courier New" w:cs="Courier New"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61">
    <w:nsid w:val="63F4465F"/>
    <w:multiLevelType w:val="multilevel"/>
    <w:tmpl w:val="32E84C66"/>
    <w:lvl w:ilvl="0">
      <w:start w:val="1"/>
      <w:numFmt w:val="decimal"/>
      <w:lvlText w:val="%1."/>
      <w:lvlJc w:val="left"/>
      <w:pPr>
        <w:tabs>
          <w:tab w:val="num" w:pos="1140"/>
        </w:tabs>
        <w:ind w:left="1140" w:hanging="432"/>
      </w:pPr>
    </w:lvl>
    <w:lvl w:ilvl="1">
      <w:start w:val="1"/>
      <w:numFmt w:val="decimal"/>
      <w:lvlText w:val="%1.%2"/>
      <w:lvlJc w:val="left"/>
      <w:pPr>
        <w:tabs>
          <w:tab w:val="num" w:pos="1428"/>
        </w:tabs>
        <w:ind w:left="1428" w:hanging="720"/>
      </w:pPr>
    </w:lvl>
    <w:lvl w:ilvl="2">
      <w:start w:val="1"/>
      <w:numFmt w:val="decimal"/>
      <w:lvlText w:val="%1.%2.%3"/>
      <w:lvlJc w:val="left"/>
      <w:pPr>
        <w:tabs>
          <w:tab w:val="num" w:pos="1644"/>
        </w:tabs>
        <w:ind w:left="1644" w:hanging="936"/>
      </w:pPr>
    </w:lvl>
    <w:lvl w:ilvl="3">
      <w:start w:val="1"/>
      <w:numFmt w:val="decimal"/>
      <w:lvlText w:val="%1.%2.%3.%4"/>
      <w:lvlJc w:val="left"/>
      <w:pPr>
        <w:tabs>
          <w:tab w:val="num" w:pos="1860"/>
        </w:tabs>
        <w:ind w:left="1860" w:hanging="1152"/>
      </w:pPr>
    </w:lvl>
    <w:lvl w:ilvl="4">
      <w:start w:val="1"/>
      <w:numFmt w:val="decimal"/>
      <w:lvlText w:val="%1.%2.%3.%4.%5"/>
      <w:lvlJc w:val="left"/>
      <w:pPr>
        <w:tabs>
          <w:tab w:val="num" w:pos="2148"/>
        </w:tabs>
        <w:ind w:left="2148" w:hanging="1440"/>
      </w:pPr>
    </w:lvl>
    <w:lvl w:ilvl="5">
      <w:start w:val="1"/>
      <w:numFmt w:val="decimal"/>
      <w:lvlText w:val="%1.%2.%3.%4.%5.%6"/>
      <w:lvlJc w:val="left"/>
      <w:pPr>
        <w:tabs>
          <w:tab w:val="num" w:pos="2508"/>
        </w:tabs>
        <w:ind w:left="2364" w:hanging="1656"/>
      </w:pPr>
    </w:lvl>
    <w:lvl w:ilvl="6">
      <w:start w:val="1"/>
      <w:numFmt w:val="decimal"/>
      <w:lvlText w:val="%1.%2.%3.%4.%5.%6.%7"/>
      <w:lvlJc w:val="left"/>
      <w:pPr>
        <w:tabs>
          <w:tab w:val="num" w:pos="2868"/>
        </w:tabs>
        <w:ind w:left="2580" w:hanging="1872"/>
      </w:pPr>
    </w:lvl>
    <w:lvl w:ilvl="7">
      <w:start w:val="1"/>
      <w:numFmt w:val="decimal"/>
      <w:lvlText w:val="%1.%2.%3.%4.%5.%6.%7.%8"/>
      <w:lvlJc w:val="left"/>
      <w:pPr>
        <w:tabs>
          <w:tab w:val="num" w:pos="3228"/>
        </w:tabs>
        <w:ind w:left="2796" w:hanging="2088"/>
      </w:pPr>
    </w:lvl>
    <w:lvl w:ilvl="8">
      <w:start w:val="1"/>
      <w:numFmt w:val="decimal"/>
      <w:lvlText w:val="%1.%2.%3.%4.%5.%6.%7.%8.%9"/>
      <w:lvlJc w:val="left"/>
      <w:pPr>
        <w:tabs>
          <w:tab w:val="num" w:pos="3588"/>
        </w:tabs>
        <w:ind w:left="3012" w:hanging="2304"/>
      </w:pPr>
    </w:lvl>
  </w:abstractNum>
  <w:abstractNum w:abstractNumId="62">
    <w:nsid w:val="64D92671"/>
    <w:multiLevelType w:val="hybridMultilevel"/>
    <w:tmpl w:val="FF84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672007B"/>
    <w:multiLevelType w:val="hybridMultilevel"/>
    <w:tmpl w:val="3D4CF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79C22A9"/>
    <w:multiLevelType w:val="hybridMultilevel"/>
    <w:tmpl w:val="8ADA6D72"/>
    <w:lvl w:ilvl="0" w:tplc="41A6CDEE">
      <w:start w:val="1"/>
      <w:numFmt w:val="decimal"/>
      <w:lvlText w:val="%1."/>
      <w:lvlJc w:val="left"/>
      <w:pPr>
        <w:tabs>
          <w:tab w:val="num" w:pos="0"/>
        </w:tabs>
        <w:ind w:left="283" w:hanging="283"/>
      </w:pPr>
      <w:rPr>
        <w:rFonts w:hint="default"/>
        <w:b w:val="0"/>
      </w:rPr>
    </w:lvl>
    <w:lvl w:ilvl="1" w:tplc="09288CC2" w:tentative="1">
      <w:start w:val="1"/>
      <w:numFmt w:val="lowerLetter"/>
      <w:lvlText w:val="%2."/>
      <w:lvlJc w:val="left"/>
      <w:pPr>
        <w:tabs>
          <w:tab w:val="num" w:pos="1440"/>
        </w:tabs>
        <w:ind w:left="1440" w:hanging="360"/>
      </w:pPr>
    </w:lvl>
    <w:lvl w:ilvl="2" w:tplc="90FEE7E0" w:tentative="1">
      <w:start w:val="1"/>
      <w:numFmt w:val="lowerRoman"/>
      <w:lvlText w:val="%3."/>
      <w:lvlJc w:val="right"/>
      <w:pPr>
        <w:tabs>
          <w:tab w:val="num" w:pos="2160"/>
        </w:tabs>
        <w:ind w:left="2160" w:hanging="180"/>
      </w:pPr>
    </w:lvl>
    <w:lvl w:ilvl="3" w:tplc="1D4C4932" w:tentative="1">
      <w:start w:val="1"/>
      <w:numFmt w:val="decimal"/>
      <w:lvlText w:val="%4."/>
      <w:lvlJc w:val="left"/>
      <w:pPr>
        <w:tabs>
          <w:tab w:val="num" w:pos="2880"/>
        </w:tabs>
        <w:ind w:left="2880" w:hanging="360"/>
      </w:pPr>
    </w:lvl>
    <w:lvl w:ilvl="4" w:tplc="965A6B8C" w:tentative="1">
      <w:start w:val="1"/>
      <w:numFmt w:val="lowerLetter"/>
      <w:lvlText w:val="%5."/>
      <w:lvlJc w:val="left"/>
      <w:pPr>
        <w:tabs>
          <w:tab w:val="num" w:pos="3600"/>
        </w:tabs>
        <w:ind w:left="3600" w:hanging="360"/>
      </w:pPr>
    </w:lvl>
    <w:lvl w:ilvl="5" w:tplc="6AA2659E" w:tentative="1">
      <w:start w:val="1"/>
      <w:numFmt w:val="lowerRoman"/>
      <w:lvlText w:val="%6."/>
      <w:lvlJc w:val="right"/>
      <w:pPr>
        <w:tabs>
          <w:tab w:val="num" w:pos="4320"/>
        </w:tabs>
        <w:ind w:left="4320" w:hanging="180"/>
      </w:pPr>
    </w:lvl>
    <w:lvl w:ilvl="6" w:tplc="F670B192" w:tentative="1">
      <w:start w:val="1"/>
      <w:numFmt w:val="decimal"/>
      <w:lvlText w:val="%7."/>
      <w:lvlJc w:val="left"/>
      <w:pPr>
        <w:tabs>
          <w:tab w:val="num" w:pos="5040"/>
        </w:tabs>
        <w:ind w:left="5040" w:hanging="360"/>
      </w:pPr>
    </w:lvl>
    <w:lvl w:ilvl="7" w:tplc="C448B69C" w:tentative="1">
      <w:start w:val="1"/>
      <w:numFmt w:val="lowerLetter"/>
      <w:lvlText w:val="%8."/>
      <w:lvlJc w:val="left"/>
      <w:pPr>
        <w:tabs>
          <w:tab w:val="num" w:pos="5760"/>
        </w:tabs>
        <w:ind w:left="5760" w:hanging="360"/>
      </w:pPr>
    </w:lvl>
    <w:lvl w:ilvl="8" w:tplc="F49A79AC" w:tentative="1">
      <w:start w:val="1"/>
      <w:numFmt w:val="lowerRoman"/>
      <w:lvlText w:val="%9."/>
      <w:lvlJc w:val="right"/>
      <w:pPr>
        <w:tabs>
          <w:tab w:val="num" w:pos="6480"/>
        </w:tabs>
        <w:ind w:left="6480" w:hanging="180"/>
      </w:pPr>
    </w:lvl>
  </w:abstractNum>
  <w:abstractNum w:abstractNumId="65">
    <w:nsid w:val="68612A4E"/>
    <w:multiLevelType w:val="hybridMultilevel"/>
    <w:tmpl w:val="803271FE"/>
    <w:lvl w:ilvl="0" w:tplc="876A946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nsid w:val="68804DFB"/>
    <w:multiLevelType w:val="multilevel"/>
    <w:tmpl w:val="79E27414"/>
    <w:lvl w:ilvl="0">
      <w:start w:val="1"/>
      <w:numFmt w:val="decimal"/>
      <w:lvlText w:val="%1."/>
      <w:lvlJc w:val="left"/>
      <w:pPr>
        <w:tabs>
          <w:tab w:val="num" w:pos="360"/>
        </w:tabs>
        <w:ind w:left="360" w:hanging="360"/>
      </w:pPr>
    </w:lvl>
    <w:lvl w:ilvl="1">
      <w:start w:val="1"/>
      <w:numFmt w:val="decimal"/>
      <w:lvlText w:val="%1.%2."/>
      <w:lvlJc w:val="left"/>
      <w:pPr>
        <w:tabs>
          <w:tab w:val="num" w:pos="1080"/>
        </w:tabs>
        <w:ind w:left="720" w:hanging="360"/>
      </w:pPr>
    </w:lvl>
    <w:lvl w:ilvl="2">
      <w:start w:val="1"/>
      <w:numFmt w:val="decimal"/>
      <w:pStyle w:val="Numberedlist23"/>
      <w:lvlText w:val="%1.%2.%3."/>
      <w:lvlJc w:val="left"/>
      <w:pPr>
        <w:tabs>
          <w:tab w:val="num" w:pos="1440"/>
        </w:tabs>
        <w:ind w:left="1080" w:hanging="360"/>
      </w:pPr>
    </w:lvl>
    <w:lvl w:ilvl="3">
      <w:start w:val="1"/>
      <w:numFmt w:val="decimal"/>
      <w:pStyle w:val="Numberedlist24"/>
      <w:lvlText w:val="%1.%2.%3.%4."/>
      <w:lvlJc w:val="left"/>
      <w:pPr>
        <w:tabs>
          <w:tab w:val="num" w:pos="216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nsid w:val="6A0D3641"/>
    <w:multiLevelType w:val="hybridMultilevel"/>
    <w:tmpl w:val="252455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69">
    <w:nsid w:val="6C374835"/>
    <w:multiLevelType w:val="hybridMultilevel"/>
    <w:tmpl w:val="801AD9A8"/>
    <w:lvl w:ilvl="0" w:tplc="AF24A302">
      <w:start w:val="1"/>
      <w:numFmt w:val="decimal"/>
      <w:lvlText w:val="%1."/>
      <w:lvlJc w:val="left"/>
      <w:pPr>
        <w:tabs>
          <w:tab w:val="num" w:pos="0"/>
        </w:tabs>
        <w:ind w:left="283" w:hanging="283"/>
      </w:pPr>
      <w:rPr>
        <w:rFonts w:cs="Times New Roman" w:hint="default"/>
        <w:b w:val="0"/>
      </w:rPr>
    </w:lvl>
    <w:lvl w:ilvl="1" w:tplc="04050019" w:tentative="1">
      <w:start w:val="1"/>
      <w:numFmt w:val="lowerLetter"/>
      <w:lvlText w:val="%2."/>
      <w:lvlJc w:val="left"/>
      <w:pPr>
        <w:ind w:left="872" w:hanging="360"/>
      </w:pPr>
    </w:lvl>
    <w:lvl w:ilvl="2" w:tplc="0405001B" w:tentative="1">
      <w:start w:val="1"/>
      <w:numFmt w:val="lowerRoman"/>
      <w:lvlText w:val="%3."/>
      <w:lvlJc w:val="right"/>
      <w:pPr>
        <w:ind w:left="1592" w:hanging="180"/>
      </w:pPr>
    </w:lvl>
    <w:lvl w:ilvl="3" w:tplc="0405000F" w:tentative="1">
      <w:start w:val="1"/>
      <w:numFmt w:val="decimal"/>
      <w:lvlText w:val="%4."/>
      <w:lvlJc w:val="left"/>
      <w:pPr>
        <w:ind w:left="2312" w:hanging="360"/>
      </w:pPr>
    </w:lvl>
    <w:lvl w:ilvl="4" w:tplc="04050019" w:tentative="1">
      <w:start w:val="1"/>
      <w:numFmt w:val="lowerLetter"/>
      <w:lvlText w:val="%5."/>
      <w:lvlJc w:val="left"/>
      <w:pPr>
        <w:ind w:left="3032" w:hanging="360"/>
      </w:pPr>
    </w:lvl>
    <w:lvl w:ilvl="5" w:tplc="0405001B" w:tentative="1">
      <w:start w:val="1"/>
      <w:numFmt w:val="lowerRoman"/>
      <w:lvlText w:val="%6."/>
      <w:lvlJc w:val="right"/>
      <w:pPr>
        <w:ind w:left="3752" w:hanging="180"/>
      </w:pPr>
    </w:lvl>
    <w:lvl w:ilvl="6" w:tplc="0405000F" w:tentative="1">
      <w:start w:val="1"/>
      <w:numFmt w:val="decimal"/>
      <w:lvlText w:val="%7."/>
      <w:lvlJc w:val="left"/>
      <w:pPr>
        <w:ind w:left="4472" w:hanging="360"/>
      </w:pPr>
    </w:lvl>
    <w:lvl w:ilvl="7" w:tplc="04050019" w:tentative="1">
      <w:start w:val="1"/>
      <w:numFmt w:val="lowerLetter"/>
      <w:lvlText w:val="%8."/>
      <w:lvlJc w:val="left"/>
      <w:pPr>
        <w:ind w:left="5192" w:hanging="360"/>
      </w:pPr>
    </w:lvl>
    <w:lvl w:ilvl="8" w:tplc="0405001B" w:tentative="1">
      <w:start w:val="1"/>
      <w:numFmt w:val="lowerRoman"/>
      <w:lvlText w:val="%9."/>
      <w:lvlJc w:val="right"/>
      <w:pPr>
        <w:ind w:left="5912" w:hanging="180"/>
      </w:pPr>
    </w:lvl>
  </w:abstractNum>
  <w:abstractNum w:abstractNumId="70">
    <w:nsid w:val="6D897C78"/>
    <w:multiLevelType w:val="hybridMultilevel"/>
    <w:tmpl w:val="97BECF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6EE93D3E"/>
    <w:multiLevelType w:val="hybridMultilevel"/>
    <w:tmpl w:val="695C5068"/>
    <w:lvl w:ilvl="0" w:tplc="04050001">
      <w:start w:val="1"/>
      <w:numFmt w:val="bullet"/>
      <w:lvlText w:val=""/>
      <w:lvlJc w:val="left"/>
      <w:pPr>
        <w:ind w:left="788" w:hanging="360"/>
      </w:pPr>
      <w:rPr>
        <w:rFonts w:ascii="Symbol" w:hAnsi="Symbol" w:hint="default"/>
      </w:rPr>
    </w:lvl>
    <w:lvl w:ilvl="1" w:tplc="04050003">
      <w:start w:val="1"/>
      <w:numFmt w:val="bullet"/>
      <w:lvlText w:val="o"/>
      <w:lvlJc w:val="left"/>
      <w:pPr>
        <w:ind w:left="1508" w:hanging="360"/>
      </w:pPr>
      <w:rPr>
        <w:rFonts w:ascii="Courier New" w:hAnsi="Courier New" w:cs="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cs="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cs="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72">
    <w:nsid w:val="786A3B67"/>
    <w:multiLevelType w:val="hybridMultilevel"/>
    <w:tmpl w:val="18B899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3">
    <w:nsid w:val="7BE145C9"/>
    <w:multiLevelType w:val="singleLevel"/>
    <w:tmpl w:val="B1BC1DBC"/>
    <w:lvl w:ilvl="0">
      <w:start w:val="1"/>
      <w:numFmt w:val="bullet"/>
      <w:pStyle w:val="ListBulletPlusNext"/>
      <w:lvlText w:val=""/>
      <w:lvlJc w:val="left"/>
      <w:pPr>
        <w:tabs>
          <w:tab w:val="num" w:pos="360"/>
        </w:tabs>
        <w:ind w:left="360" w:hanging="360"/>
      </w:pPr>
      <w:rPr>
        <w:rFonts w:ascii="Wingdings" w:hAnsi="Wingdings" w:hint="default"/>
      </w:rPr>
    </w:lvl>
  </w:abstractNum>
  <w:abstractNum w:abstractNumId="74">
    <w:nsid w:val="7C0B0D8E"/>
    <w:multiLevelType w:val="hybridMultilevel"/>
    <w:tmpl w:val="FCF4B83A"/>
    <w:lvl w:ilvl="0" w:tplc="0405000F">
      <w:start w:val="1"/>
      <w:numFmt w:val="decimal"/>
      <w:lvlText w:val="%1."/>
      <w:lvlJc w:val="left"/>
      <w:pPr>
        <w:ind w:left="1070" w:hanging="360"/>
      </w:pPr>
      <w:rPr>
        <w:rFonts w:hint="default"/>
      </w:rPr>
    </w:lvl>
    <w:lvl w:ilvl="1" w:tplc="04050019">
      <w:start w:val="1"/>
      <w:numFmt w:val="lowerLetter"/>
      <w:lvlText w:val="%2."/>
      <w:lvlJc w:val="left"/>
      <w:pPr>
        <w:ind w:left="1440" w:hanging="360"/>
      </w:pPr>
    </w:lvl>
    <w:lvl w:ilvl="2" w:tplc="F6A825B6">
      <w:start w:val="1"/>
      <w:numFmt w:val="lowerLetter"/>
      <w:lvlText w:val="%3)"/>
      <w:lvlJc w:val="left"/>
      <w:pPr>
        <w:ind w:left="2340" w:hanging="360"/>
      </w:pPr>
      <w:rPr>
        <w:rFonts w:ascii="Arial" w:eastAsia="Calibri" w:hAnsi="Arial" w:cs="Arial"/>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nsid w:val="7C175B08"/>
    <w:multiLevelType w:val="hybridMultilevel"/>
    <w:tmpl w:val="1954F470"/>
    <w:lvl w:ilvl="0" w:tplc="BAB2BB5C">
      <w:start w:val="1"/>
      <w:numFmt w:val="bullet"/>
      <w:pStyle w:val="Normlnsodrkami"/>
      <w:lvlText w:val=""/>
      <w:lvlJc w:val="left"/>
      <w:pPr>
        <w:tabs>
          <w:tab w:val="num" w:pos="360"/>
        </w:tabs>
        <w:ind w:left="360" w:hanging="360"/>
      </w:pPr>
      <w:rPr>
        <w:rFonts w:ascii="Symbol" w:hAnsi="Symbol" w:hint="default"/>
      </w:rPr>
    </w:lvl>
    <w:lvl w:ilvl="1" w:tplc="5DE6D798" w:tentative="1">
      <w:start w:val="1"/>
      <w:numFmt w:val="bullet"/>
      <w:lvlText w:val="o"/>
      <w:lvlJc w:val="left"/>
      <w:pPr>
        <w:tabs>
          <w:tab w:val="num" w:pos="1080"/>
        </w:tabs>
        <w:ind w:left="1080" w:hanging="360"/>
      </w:pPr>
      <w:rPr>
        <w:rFonts w:ascii="Courier New" w:hAnsi="Courier New" w:hint="default"/>
      </w:rPr>
    </w:lvl>
    <w:lvl w:ilvl="2" w:tplc="8CC4B202" w:tentative="1">
      <w:start w:val="1"/>
      <w:numFmt w:val="bullet"/>
      <w:lvlText w:val=""/>
      <w:lvlJc w:val="left"/>
      <w:pPr>
        <w:tabs>
          <w:tab w:val="num" w:pos="1800"/>
        </w:tabs>
        <w:ind w:left="1800" w:hanging="360"/>
      </w:pPr>
      <w:rPr>
        <w:rFonts w:ascii="Wingdings" w:hAnsi="Wingdings" w:hint="default"/>
      </w:rPr>
    </w:lvl>
    <w:lvl w:ilvl="3" w:tplc="6BF05900" w:tentative="1">
      <w:start w:val="1"/>
      <w:numFmt w:val="bullet"/>
      <w:lvlText w:val=""/>
      <w:lvlJc w:val="left"/>
      <w:pPr>
        <w:tabs>
          <w:tab w:val="num" w:pos="2520"/>
        </w:tabs>
        <w:ind w:left="2520" w:hanging="360"/>
      </w:pPr>
      <w:rPr>
        <w:rFonts w:ascii="Symbol" w:hAnsi="Symbol" w:hint="default"/>
      </w:rPr>
    </w:lvl>
    <w:lvl w:ilvl="4" w:tplc="AB78CA6A" w:tentative="1">
      <w:start w:val="1"/>
      <w:numFmt w:val="bullet"/>
      <w:lvlText w:val="o"/>
      <w:lvlJc w:val="left"/>
      <w:pPr>
        <w:tabs>
          <w:tab w:val="num" w:pos="3240"/>
        </w:tabs>
        <w:ind w:left="3240" w:hanging="360"/>
      </w:pPr>
      <w:rPr>
        <w:rFonts w:ascii="Courier New" w:hAnsi="Courier New" w:hint="default"/>
      </w:rPr>
    </w:lvl>
    <w:lvl w:ilvl="5" w:tplc="C3923822" w:tentative="1">
      <w:start w:val="1"/>
      <w:numFmt w:val="bullet"/>
      <w:lvlText w:val=""/>
      <w:lvlJc w:val="left"/>
      <w:pPr>
        <w:tabs>
          <w:tab w:val="num" w:pos="3960"/>
        </w:tabs>
        <w:ind w:left="3960" w:hanging="360"/>
      </w:pPr>
      <w:rPr>
        <w:rFonts w:ascii="Wingdings" w:hAnsi="Wingdings" w:hint="default"/>
      </w:rPr>
    </w:lvl>
    <w:lvl w:ilvl="6" w:tplc="CD0AA8F2" w:tentative="1">
      <w:start w:val="1"/>
      <w:numFmt w:val="bullet"/>
      <w:lvlText w:val=""/>
      <w:lvlJc w:val="left"/>
      <w:pPr>
        <w:tabs>
          <w:tab w:val="num" w:pos="4680"/>
        </w:tabs>
        <w:ind w:left="4680" w:hanging="360"/>
      </w:pPr>
      <w:rPr>
        <w:rFonts w:ascii="Symbol" w:hAnsi="Symbol" w:hint="default"/>
      </w:rPr>
    </w:lvl>
    <w:lvl w:ilvl="7" w:tplc="F8BE4954" w:tentative="1">
      <w:start w:val="1"/>
      <w:numFmt w:val="bullet"/>
      <w:lvlText w:val="o"/>
      <w:lvlJc w:val="left"/>
      <w:pPr>
        <w:tabs>
          <w:tab w:val="num" w:pos="5400"/>
        </w:tabs>
        <w:ind w:left="5400" w:hanging="360"/>
      </w:pPr>
      <w:rPr>
        <w:rFonts w:ascii="Courier New" w:hAnsi="Courier New" w:hint="default"/>
      </w:rPr>
    </w:lvl>
    <w:lvl w:ilvl="8" w:tplc="9370AE3E" w:tentative="1">
      <w:start w:val="1"/>
      <w:numFmt w:val="bullet"/>
      <w:lvlText w:val=""/>
      <w:lvlJc w:val="left"/>
      <w:pPr>
        <w:tabs>
          <w:tab w:val="num" w:pos="6120"/>
        </w:tabs>
        <w:ind w:left="6120" w:hanging="360"/>
      </w:pPr>
      <w:rPr>
        <w:rFonts w:ascii="Wingdings" w:hAnsi="Wingdings" w:hint="default"/>
      </w:rPr>
    </w:lvl>
  </w:abstractNum>
  <w:abstractNum w:abstractNumId="76">
    <w:nsid w:val="7C3A0E7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nsid w:val="7CF33CF6"/>
    <w:multiLevelType w:val="hybridMultilevel"/>
    <w:tmpl w:val="8ABCC338"/>
    <w:lvl w:ilvl="0" w:tplc="64EC18FE">
      <w:start w:val="1"/>
      <w:numFmt w:val="lowerLetter"/>
      <w:lvlText w:val="%1)"/>
      <w:lvlJc w:val="left"/>
      <w:pPr>
        <w:ind w:left="928" w:hanging="360"/>
      </w:pPr>
    </w:lvl>
    <w:lvl w:ilvl="1" w:tplc="1DDCF5B2">
      <w:start w:val="1"/>
      <w:numFmt w:val="lowerLetter"/>
      <w:lvlText w:val="%2."/>
      <w:lvlJc w:val="left"/>
      <w:pPr>
        <w:ind w:left="1440" w:hanging="360"/>
      </w:pPr>
    </w:lvl>
    <w:lvl w:ilvl="2" w:tplc="5260A182" w:tentative="1">
      <w:start w:val="1"/>
      <w:numFmt w:val="lowerRoman"/>
      <w:lvlText w:val="%3."/>
      <w:lvlJc w:val="right"/>
      <w:pPr>
        <w:ind w:left="2160" w:hanging="180"/>
      </w:pPr>
    </w:lvl>
    <w:lvl w:ilvl="3" w:tplc="93300658" w:tentative="1">
      <w:start w:val="1"/>
      <w:numFmt w:val="decimal"/>
      <w:lvlText w:val="%4."/>
      <w:lvlJc w:val="left"/>
      <w:pPr>
        <w:ind w:left="2880" w:hanging="360"/>
      </w:pPr>
    </w:lvl>
    <w:lvl w:ilvl="4" w:tplc="C49E9CB0" w:tentative="1">
      <w:start w:val="1"/>
      <w:numFmt w:val="lowerLetter"/>
      <w:lvlText w:val="%5."/>
      <w:lvlJc w:val="left"/>
      <w:pPr>
        <w:ind w:left="3600" w:hanging="360"/>
      </w:pPr>
    </w:lvl>
    <w:lvl w:ilvl="5" w:tplc="879AAAF0" w:tentative="1">
      <w:start w:val="1"/>
      <w:numFmt w:val="lowerRoman"/>
      <w:lvlText w:val="%6."/>
      <w:lvlJc w:val="right"/>
      <w:pPr>
        <w:ind w:left="4320" w:hanging="180"/>
      </w:pPr>
    </w:lvl>
    <w:lvl w:ilvl="6" w:tplc="5C1896B2" w:tentative="1">
      <w:start w:val="1"/>
      <w:numFmt w:val="decimal"/>
      <w:lvlText w:val="%7."/>
      <w:lvlJc w:val="left"/>
      <w:pPr>
        <w:ind w:left="5040" w:hanging="360"/>
      </w:pPr>
    </w:lvl>
    <w:lvl w:ilvl="7" w:tplc="C90A02A2" w:tentative="1">
      <w:start w:val="1"/>
      <w:numFmt w:val="lowerLetter"/>
      <w:lvlText w:val="%8."/>
      <w:lvlJc w:val="left"/>
      <w:pPr>
        <w:ind w:left="5760" w:hanging="360"/>
      </w:pPr>
    </w:lvl>
    <w:lvl w:ilvl="8" w:tplc="67BC318E" w:tentative="1">
      <w:start w:val="1"/>
      <w:numFmt w:val="lowerRoman"/>
      <w:lvlText w:val="%9."/>
      <w:lvlJc w:val="right"/>
      <w:pPr>
        <w:ind w:left="6480" w:hanging="180"/>
      </w:pPr>
    </w:lvl>
  </w:abstractNum>
  <w:num w:numId="1">
    <w:abstractNumId w:val="7"/>
  </w:num>
  <w:num w:numId="2">
    <w:abstractNumId w:val="34"/>
  </w:num>
  <w:num w:numId="3">
    <w:abstractNumId w:val="48"/>
  </w:num>
  <w:num w:numId="4">
    <w:abstractNumId w:val="76"/>
  </w:num>
  <w:num w:numId="5">
    <w:abstractNumId w:val="49"/>
  </w:num>
  <w:num w:numId="6">
    <w:abstractNumId w:val="28"/>
  </w:num>
  <w:num w:numId="7">
    <w:abstractNumId w:val="35"/>
  </w:num>
  <w:num w:numId="8">
    <w:abstractNumId w:val="41"/>
  </w:num>
  <w:num w:numId="9">
    <w:abstractNumId w:val="15"/>
  </w:num>
  <w:num w:numId="10">
    <w:abstractNumId w:val="74"/>
  </w:num>
  <w:num w:numId="11">
    <w:abstractNumId w:val="64"/>
  </w:num>
  <w:num w:numId="12">
    <w:abstractNumId w:val="2"/>
    <w:lvlOverride w:ilvl="0">
      <w:lvl w:ilvl="0">
        <w:start w:val="1"/>
        <w:numFmt w:val="bullet"/>
        <w:pStyle w:val="Seznamsodrkami3"/>
        <w:lvlText w:val=""/>
        <w:legacy w:legacy="1" w:legacySpace="0" w:legacyIndent="283"/>
        <w:lvlJc w:val="left"/>
        <w:pPr>
          <w:ind w:left="849" w:hanging="283"/>
        </w:pPr>
        <w:rPr>
          <w:rFonts w:ascii="Symbol" w:hAnsi="Symbol" w:hint="default"/>
        </w:rPr>
      </w:lvl>
    </w:lvlOverride>
  </w:num>
  <w:num w:numId="13">
    <w:abstractNumId w:val="16"/>
  </w:num>
  <w:num w:numId="14">
    <w:abstractNumId w:val="17"/>
  </w:num>
  <w:num w:numId="15">
    <w:abstractNumId w:val="0"/>
  </w:num>
  <w:num w:numId="16">
    <w:abstractNumId w:val="1"/>
  </w:num>
  <w:num w:numId="17">
    <w:abstractNumId w:val="66"/>
  </w:num>
  <w:num w:numId="18">
    <w:abstractNumId w:val="33"/>
  </w:num>
  <w:num w:numId="19">
    <w:abstractNumId w:val="54"/>
  </w:num>
  <w:num w:numId="20">
    <w:abstractNumId w:val="29"/>
  </w:num>
  <w:num w:numId="21">
    <w:abstractNumId w:val="73"/>
  </w:num>
  <w:num w:numId="22">
    <w:abstractNumId w:val="75"/>
  </w:num>
  <w:num w:numId="23">
    <w:abstractNumId w:val="18"/>
  </w:num>
  <w:num w:numId="24">
    <w:abstractNumId w:val="77"/>
  </w:num>
  <w:num w:numId="25">
    <w:abstractNumId w:val="40"/>
  </w:num>
  <w:num w:numId="26">
    <w:abstractNumId w:val="50"/>
  </w:num>
  <w:num w:numId="27">
    <w:abstractNumId w:val="21"/>
  </w:num>
  <w:num w:numId="28">
    <w:abstractNumId w:val="68"/>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num>
  <w:num w:numId="31">
    <w:abstractNumId w:val="25"/>
  </w:num>
  <w:num w:numId="32">
    <w:abstractNumId w:val="69"/>
  </w:num>
  <w:num w:numId="33">
    <w:abstractNumId w:val="65"/>
  </w:num>
  <w:num w:numId="34">
    <w:abstractNumId w:val="22"/>
  </w:num>
  <w:num w:numId="35">
    <w:abstractNumId w:val="30"/>
  </w:num>
  <w:num w:numId="3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55"/>
  </w:num>
  <w:num w:numId="39">
    <w:abstractNumId w:val="36"/>
  </w:num>
  <w:num w:numId="40">
    <w:abstractNumId w:val="27"/>
  </w:num>
  <w:num w:numId="41">
    <w:abstractNumId w:val="23"/>
  </w:num>
  <w:num w:numId="42">
    <w:abstractNumId w:val="67"/>
  </w:num>
  <w:num w:numId="43">
    <w:abstractNumId w:val="14"/>
  </w:num>
  <w:num w:numId="44">
    <w:abstractNumId w:val="59"/>
  </w:num>
  <w:num w:numId="45">
    <w:abstractNumId w:val="2"/>
    <w:lvlOverride w:ilvl="0">
      <w:lvl w:ilvl="0">
        <w:start w:val="1"/>
        <w:numFmt w:val="bullet"/>
        <w:pStyle w:val="Seznamsodrkami3"/>
        <w:lvlText w:val=""/>
        <w:legacy w:legacy="1" w:legacySpace="0" w:legacyIndent="283"/>
        <w:lvlJc w:val="left"/>
        <w:pPr>
          <w:ind w:left="566" w:hanging="283"/>
        </w:pPr>
        <w:rPr>
          <w:rFonts w:ascii="Symbol" w:hAnsi="Symbol" w:hint="default"/>
        </w:rPr>
      </w:lvl>
    </w:lvlOverride>
  </w:num>
  <w:num w:numId="46">
    <w:abstractNumId w:val="43"/>
  </w:num>
  <w:num w:numId="47">
    <w:abstractNumId w:val="45"/>
  </w:num>
  <w:num w:numId="48">
    <w:abstractNumId w:val="11"/>
  </w:num>
  <w:num w:numId="49">
    <w:abstractNumId w:val="10"/>
  </w:num>
  <w:num w:numId="50">
    <w:abstractNumId w:val="19"/>
  </w:num>
  <w:num w:numId="51">
    <w:abstractNumId w:val="72"/>
  </w:num>
  <w:num w:numId="52">
    <w:abstractNumId w:val="56"/>
  </w:num>
  <w:num w:numId="53">
    <w:abstractNumId w:val="20"/>
  </w:num>
  <w:num w:numId="54">
    <w:abstractNumId w:val="44"/>
  </w:num>
  <w:num w:numId="55">
    <w:abstractNumId w:val="37"/>
  </w:num>
  <w:num w:numId="56">
    <w:abstractNumId w:val="47"/>
  </w:num>
  <w:num w:numId="57">
    <w:abstractNumId w:val="70"/>
  </w:num>
  <w:num w:numId="58">
    <w:abstractNumId w:val="24"/>
  </w:num>
  <w:num w:numId="59">
    <w:abstractNumId w:val="26"/>
  </w:num>
  <w:num w:numId="60">
    <w:abstractNumId w:val="2"/>
    <w:lvlOverride w:ilvl="0">
      <w:lvl w:ilvl="0">
        <w:start w:val="1"/>
        <w:numFmt w:val="bullet"/>
        <w:pStyle w:val="Seznamsodrkami3"/>
        <w:lvlText w:val=""/>
        <w:legacy w:legacy="1" w:legacySpace="0" w:legacyIndent="283"/>
        <w:lvlJc w:val="left"/>
        <w:pPr>
          <w:ind w:left="850" w:hanging="283"/>
        </w:pPr>
        <w:rPr>
          <w:rFonts w:ascii="Symbol" w:hAnsi="Symbol" w:hint="default"/>
        </w:rPr>
      </w:lvl>
    </w:lvlOverride>
  </w:num>
  <w:num w:numId="61">
    <w:abstractNumId w:val="61"/>
  </w:num>
  <w:num w:numId="62">
    <w:abstractNumId w:val="39"/>
  </w:num>
  <w:num w:numId="63">
    <w:abstractNumId w:val="57"/>
  </w:num>
  <w:num w:numId="64">
    <w:abstractNumId w:val="71"/>
  </w:num>
  <w:num w:numId="65">
    <w:abstractNumId w:val="38"/>
  </w:num>
  <w:num w:numId="66">
    <w:abstractNumId w:val="52"/>
  </w:num>
  <w:num w:numId="67">
    <w:abstractNumId w:val="31"/>
  </w:num>
  <w:num w:numId="68">
    <w:abstractNumId w:val="51"/>
  </w:num>
  <w:num w:numId="69">
    <w:abstractNumId w:val="60"/>
  </w:num>
  <w:num w:numId="70">
    <w:abstractNumId w:val="63"/>
  </w:num>
  <w:num w:numId="71">
    <w:abstractNumId w:val="12"/>
  </w:num>
  <w:num w:numId="72">
    <w:abstractNumId w:val="13"/>
  </w:num>
  <w:num w:numId="73">
    <w:abstractNumId w:val="6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cs-CZ" w:vendorID="7" w:dllVersion="514" w:checkStyle="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765"/>
    <w:rsid w:val="00000439"/>
    <w:rsid w:val="00000A6B"/>
    <w:rsid w:val="0000130C"/>
    <w:rsid w:val="000025B6"/>
    <w:rsid w:val="0000298A"/>
    <w:rsid w:val="000037AF"/>
    <w:rsid w:val="00004378"/>
    <w:rsid w:val="00004706"/>
    <w:rsid w:val="000049F4"/>
    <w:rsid w:val="00004F64"/>
    <w:rsid w:val="000057A7"/>
    <w:rsid w:val="000059F0"/>
    <w:rsid w:val="00005A83"/>
    <w:rsid w:val="000066EA"/>
    <w:rsid w:val="00006E82"/>
    <w:rsid w:val="000070D2"/>
    <w:rsid w:val="00007859"/>
    <w:rsid w:val="00007A7B"/>
    <w:rsid w:val="00007D6B"/>
    <w:rsid w:val="0001041A"/>
    <w:rsid w:val="000108BA"/>
    <w:rsid w:val="00010BF1"/>
    <w:rsid w:val="00010CFA"/>
    <w:rsid w:val="000110D8"/>
    <w:rsid w:val="000121F0"/>
    <w:rsid w:val="0001231B"/>
    <w:rsid w:val="00012479"/>
    <w:rsid w:val="0001263C"/>
    <w:rsid w:val="00012AF1"/>
    <w:rsid w:val="0001396F"/>
    <w:rsid w:val="00013C56"/>
    <w:rsid w:val="00013F6A"/>
    <w:rsid w:val="00013FDF"/>
    <w:rsid w:val="000141B6"/>
    <w:rsid w:val="00014411"/>
    <w:rsid w:val="00014907"/>
    <w:rsid w:val="00014C20"/>
    <w:rsid w:val="00016519"/>
    <w:rsid w:val="00016A4C"/>
    <w:rsid w:val="00016A85"/>
    <w:rsid w:val="000170B5"/>
    <w:rsid w:val="000170FB"/>
    <w:rsid w:val="0001735F"/>
    <w:rsid w:val="000179C0"/>
    <w:rsid w:val="00017B6A"/>
    <w:rsid w:val="000200FB"/>
    <w:rsid w:val="000202CA"/>
    <w:rsid w:val="000207C3"/>
    <w:rsid w:val="000209EA"/>
    <w:rsid w:val="00021912"/>
    <w:rsid w:val="000229C1"/>
    <w:rsid w:val="00022A8E"/>
    <w:rsid w:val="00023705"/>
    <w:rsid w:val="000240E2"/>
    <w:rsid w:val="00024141"/>
    <w:rsid w:val="0002436A"/>
    <w:rsid w:val="000243C2"/>
    <w:rsid w:val="00024A6D"/>
    <w:rsid w:val="00025968"/>
    <w:rsid w:val="000267B5"/>
    <w:rsid w:val="000268BA"/>
    <w:rsid w:val="00027652"/>
    <w:rsid w:val="00027B3F"/>
    <w:rsid w:val="00027FDA"/>
    <w:rsid w:val="00030232"/>
    <w:rsid w:val="0003137E"/>
    <w:rsid w:val="000315C0"/>
    <w:rsid w:val="00031EFE"/>
    <w:rsid w:val="00032700"/>
    <w:rsid w:val="00032F20"/>
    <w:rsid w:val="0003310D"/>
    <w:rsid w:val="00034292"/>
    <w:rsid w:val="000349B1"/>
    <w:rsid w:val="000355AB"/>
    <w:rsid w:val="00035F2E"/>
    <w:rsid w:val="00036F7C"/>
    <w:rsid w:val="0003728C"/>
    <w:rsid w:val="00037686"/>
    <w:rsid w:val="000401FA"/>
    <w:rsid w:val="00040393"/>
    <w:rsid w:val="000415F1"/>
    <w:rsid w:val="00041B90"/>
    <w:rsid w:val="00041C47"/>
    <w:rsid w:val="0004213C"/>
    <w:rsid w:val="000425F9"/>
    <w:rsid w:val="00042C70"/>
    <w:rsid w:val="00043C7A"/>
    <w:rsid w:val="0004430A"/>
    <w:rsid w:val="000443E3"/>
    <w:rsid w:val="000505FD"/>
    <w:rsid w:val="000510F9"/>
    <w:rsid w:val="000524EA"/>
    <w:rsid w:val="00052745"/>
    <w:rsid w:val="00052AAE"/>
    <w:rsid w:val="00053934"/>
    <w:rsid w:val="00053D81"/>
    <w:rsid w:val="00053E70"/>
    <w:rsid w:val="00054A66"/>
    <w:rsid w:val="00054C0A"/>
    <w:rsid w:val="00054D15"/>
    <w:rsid w:val="00054F3A"/>
    <w:rsid w:val="0005552A"/>
    <w:rsid w:val="00055D52"/>
    <w:rsid w:val="0005699B"/>
    <w:rsid w:val="00057275"/>
    <w:rsid w:val="00057579"/>
    <w:rsid w:val="000578C9"/>
    <w:rsid w:val="000612E5"/>
    <w:rsid w:val="00061871"/>
    <w:rsid w:val="0006189F"/>
    <w:rsid w:val="00061DC2"/>
    <w:rsid w:val="00062BEB"/>
    <w:rsid w:val="0006317E"/>
    <w:rsid w:val="000637FB"/>
    <w:rsid w:val="00063E7A"/>
    <w:rsid w:val="0006418A"/>
    <w:rsid w:val="00064657"/>
    <w:rsid w:val="00064865"/>
    <w:rsid w:val="00064A35"/>
    <w:rsid w:val="00065562"/>
    <w:rsid w:val="00065E4A"/>
    <w:rsid w:val="00065FDC"/>
    <w:rsid w:val="000661FA"/>
    <w:rsid w:val="00066554"/>
    <w:rsid w:val="00066C0C"/>
    <w:rsid w:val="00066D3F"/>
    <w:rsid w:val="00066D70"/>
    <w:rsid w:val="0006731D"/>
    <w:rsid w:val="00070CE0"/>
    <w:rsid w:val="00070DFA"/>
    <w:rsid w:val="00071E62"/>
    <w:rsid w:val="00071FA0"/>
    <w:rsid w:val="0007248E"/>
    <w:rsid w:val="00072641"/>
    <w:rsid w:val="00072A55"/>
    <w:rsid w:val="00073969"/>
    <w:rsid w:val="00074577"/>
    <w:rsid w:val="000747EF"/>
    <w:rsid w:val="00074AF9"/>
    <w:rsid w:val="00074D44"/>
    <w:rsid w:val="00074FDE"/>
    <w:rsid w:val="00075046"/>
    <w:rsid w:val="000753B3"/>
    <w:rsid w:val="00075C58"/>
    <w:rsid w:val="0007639E"/>
    <w:rsid w:val="0007662D"/>
    <w:rsid w:val="00076AA2"/>
    <w:rsid w:val="00076DE4"/>
    <w:rsid w:val="000779A2"/>
    <w:rsid w:val="0008009A"/>
    <w:rsid w:val="00080378"/>
    <w:rsid w:val="0008069C"/>
    <w:rsid w:val="000806FF"/>
    <w:rsid w:val="000809D4"/>
    <w:rsid w:val="00080D66"/>
    <w:rsid w:val="000810E4"/>
    <w:rsid w:val="00081303"/>
    <w:rsid w:val="000813CD"/>
    <w:rsid w:val="0008162B"/>
    <w:rsid w:val="00081883"/>
    <w:rsid w:val="0008228F"/>
    <w:rsid w:val="00082AD8"/>
    <w:rsid w:val="00082ECD"/>
    <w:rsid w:val="000830B1"/>
    <w:rsid w:val="00083186"/>
    <w:rsid w:val="000839BC"/>
    <w:rsid w:val="00083E97"/>
    <w:rsid w:val="00084190"/>
    <w:rsid w:val="00084261"/>
    <w:rsid w:val="00085048"/>
    <w:rsid w:val="0008544E"/>
    <w:rsid w:val="00085665"/>
    <w:rsid w:val="00085968"/>
    <w:rsid w:val="00086153"/>
    <w:rsid w:val="00086748"/>
    <w:rsid w:val="00086CA1"/>
    <w:rsid w:val="00086EC0"/>
    <w:rsid w:val="00087D68"/>
    <w:rsid w:val="00090575"/>
    <w:rsid w:val="00090D7B"/>
    <w:rsid w:val="00090F45"/>
    <w:rsid w:val="00091198"/>
    <w:rsid w:val="0009127B"/>
    <w:rsid w:val="00091396"/>
    <w:rsid w:val="000924CD"/>
    <w:rsid w:val="00092561"/>
    <w:rsid w:val="00092674"/>
    <w:rsid w:val="00092F44"/>
    <w:rsid w:val="0009305C"/>
    <w:rsid w:val="000930AD"/>
    <w:rsid w:val="000932AF"/>
    <w:rsid w:val="000935FD"/>
    <w:rsid w:val="0009423E"/>
    <w:rsid w:val="0009434F"/>
    <w:rsid w:val="0009475E"/>
    <w:rsid w:val="00094878"/>
    <w:rsid w:val="00094A16"/>
    <w:rsid w:val="00094AA5"/>
    <w:rsid w:val="00095318"/>
    <w:rsid w:val="000958CF"/>
    <w:rsid w:val="000970B4"/>
    <w:rsid w:val="000971D3"/>
    <w:rsid w:val="00097B5E"/>
    <w:rsid w:val="00097C14"/>
    <w:rsid w:val="000A0183"/>
    <w:rsid w:val="000A1EB2"/>
    <w:rsid w:val="000A23D1"/>
    <w:rsid w:val="000A2C4A"/>
    <w:rsid w:val="000A340D"/>
    <w:rsid w:val="000A3B53"/>
    <w:rsid w:val="000A446A"/>
    <w:rsid w:val="000A4702"/>
    <w:rsid w:val="000A47E0"/>
    <w:rsid w:val="000A4B5D"/>
    <w:rsid w:val="000A52CB"/>
    <w:rsid w:val="000A5FF9"/>
    <w:rsid w:val="000A626A"/>
    <w:rsid w:val="000A6BA3"/>
    <w:rsid w:val="000A6F47"/>
    <w:rsid w:val="000A7401"/>
    <w:rsid w:val="000B10E4"/>
    <w:rsid w:val="000B12B5"/>
    <w:rsid w:val="000B1795"/>
    <w:rsid w:val="000B2196"/>
    <w:rsid w:val="000B21D8"/>
    <w:rsid w:val="000B24AF"/>
    <w:rsid w:val="000B2989"/>
    <w:rsid w:val="000B29F3"/>
    <w:rsid w:val="000B2B76"/>
    <w:rsid w:val="000B3716"/>
    <w:rsid w:val="000B3F32"/>
    <w:rsid w:val="000B4307"/>
    <w:rsid w:val="000B536B"/>
    <w:rsid w:val="000B5FD7"/>
    <w:rsid w:val="000B7591"/>
    <w:rsid w:val="000B7A92"/>
    <w:rsid w:val="000B7B2F"/>
    <w:rsid w:val="000C0487"/>
    <w:rsid w:val="000C04A4"/>
    <w:rsid w:val="000C06CE"/>
    <w:rsid w:val="000C0A71"/>
    <w:rsid w:val="000C0B36"/>
    <w:rsid w:val="000C0BC3"/>
    <w:rsid w:val="000C0EF8"/>
    <w:rsid w:val="000C113B"/>
    <w:rsid w:val="000C1644"/>
    <w:rsid w:val="000C1748"/>
    <w:rsid w:val="000C187E"/>
    <w:rsid w:val="000C258A"/>
    <w:rsid w:val="000C2B4A"/>
    <w:rsid w:val="000C2BEC"/>
    <w:rsid w:val="000C2D1A"/>
    <w:rsid w:val="000C2D24"/>
    <w:rsid w:val="000C2DE3"/>
    <w:rsid w:val="000C2F98"/>
    <w:rsid w:val="000C328E"/>
    <w:rsid w:val="000C3803"/>
    <w:rsid w:val="000C393F"/>
    <w:rsid w:val="000C41D4"/>
    <w:rsid w:val="000C4FCE"/>
    <w:rsid w:val="000C52F1"/>
    <w:rsid w:val="000C577B"/>
    <w:rsid w:val="000C5855"/>
    <w:rsid w:val="000C636D"/>
    <w:rsid w:val="000C6518"/>
    <w:rsid w:val="000C68DA"/>
    <w:rsid w:val="000C730D"/>
    <w:rsid w:val="000C7EBA"/>
    <w:rsid w:val="000D01FF"/>
    <w:rsid w:val="000D0250"/>
    <w:rsid w:val="000D05DB"/>
    <w:rsid w:val="000D06D6"/>
    <w:rsid w:val="000D0B45"/>
    <w:rsid w:val="000D0CAF"/>
    <w:rsid w:val="000D11A0"/>
    <w:rsid w:val="000D1E82"/>
    <w:rsid w:val="000D271B"/>
    <w:rsid w:val="000D2E38"/>
    <w:rsid w:val="000D31C1"/>
    <w:rsid w:val="000D3461"/>
    <w:rsid w:val="000D3652"/>
    <w:rsid w:val="000D391B"/>
    <w:rsid w:val="000D41C0"/>
    <w:rsid w:val="000D42DD"/>
    <w:rsid w:val="000D4AA8"/>
    <w:rsid w:val="000D4EB3"/>
    <w:rsid w:val="000D61BE"/>
    <w:rsid w:val="000D691B"/>
    <w:rsid w:val="000D7684"/>
    <w:rsid w:val="000D7AB4"/>
    <w:rsid w:val="000E0E07"/>
    <w:rsid w:val="000E13A9"/>
    <w:rsid w:val="000E1846"/>
    <w:rsid w:val="000E26E8"/>
    <w:rsid w:val="000E2D3E"/>
    <w:rsid w:val="000E3133"/>
    <w:rsid w:val="000E35C8"/>
    <w:rsid w:val="000E36C0"/>
    <w:rsid w:val="000E385C"/>
    <w:rsid w:val="000E3A49"/>
    <w:rsid w:val="000E4AF7"/>
    <w:rsid w:val="000E4B1E"/>
    <w:rsid w:val="000E4CB5"/>
    <w:rsid w:val="000E580E"/>
    <w:rsid w:val="000E624C"/>
    <w:rsid w:val="000E69D7"/>
    <w:rsid w:val="000E7197"/>
    <w:rsid w:val="000E7339"/>
    <w:rsid w:val="000F0808"/>
    <w:rsid w:val="000F0D21"/>
    <w:rsid w:val="000F1817"/>
    <w:rsid w:val="000F235F"/>
    <w:rsid w:val="000F23AD"/>
    <w:rsid w:val="000F3C20"/>
    <w:rsid w:val="000F3D88"/>
    <w:rsid w:val="000F3FC1"/>
    <w:rsid w:val="000F44C2"/>
    <w:rsid w:val="000F4508"/>
    <w:rsid w:val="000F4A78"/>
    <w:rsid w:val="000F53B8"/>
    <w:rsid w:val="000F5506"/>
    <w:rsid w:val="000F551C"/>
    <w:rsid w:val="000F5D27"/>
    <w:rsid w:val="000F6244"/>
    <w:rsid w:val="000F6300"/>
    <w:rsid w:val="000F6325"/>
    <w:rsid w:val="000F641D"/>
    <w:rsid w:val="000F69DE"/>
    <w:rsid w:val="000F6C22"/>
    <w:rsid w:val="000F78E3"/>
    <w:rsid w:val="000F7EFF"/>
    <w:rsid w:val="000F7FF5"/>
    <w:rsid w:val="00100A5C"/>
    <w:rsid w:val="00101116"/>
    <w:rsid w:val="001016BE"/>
    <w:rsid w:val="00101F08"/>
    <w:rsid w:val="00102C5C"/>
    <w:rsid w:val="0010310A"/>
    <w:rsid w:val="00103ECE"/>
    <w:rsid w:val="00104218"/>
    <w:rsid w:val="001050DA"/>
    <w:rsid w:val="0010576A"/>
    <w:rsid w:val="001061FA"/>
    <w:rsid w:val="00106500"/>
    <w:rsid w:val="001070C6"/>
    <w:rsid w:val="0010742C"/>
    <w:rsid w:val="0011022E"/>
    <w:rsid w:val="0011044B"/>
    <w:rsid w:val="001118C7"/>
    <w:rsid w:val="00113CF6"/>
    <w:rsid w:val="001141BB"/>
    <w:rsid w:val="001147E3"/>
    <w:rsid w:val="001147EA"/>
    <w:rsid w:val="00115134"/>
    <w:rsid w:val="00116889"/>
    <w:rsid w:val="001168D0"/>
    <w:rsid w:val="00116D9B"/>
    <w:rsid w:val="00116DC6"/>
    <w:rsid w:val="00116EFA"/>
    <w:rsid w:val="00116F31"/>
    <w:rsid w:val="0011719B"/>
    <w:rsid w:val="00117434"/>
    <w:rsid w:val="00120E0A"/>
    <w:rsid w:val="00121236"/>
    <w:rsid w:val="0012153B"/>
    <w:rsid w:val="00121E18"/>
    <w:rsid w:val="0012324A"/>
    <w:rsid w:val="0012370A"/>
    <w:rsid w:val="00123A16"/>
    <w:rsid w:val="00123DB3"/>
    <w:rsid w:val="00123DCA"/>
    <w:rsid w:val="00124699"/>
    <w:rsid w:val="00124C72"/>
    <w:rsid w:val="00124E33"/>
    <w:rsid w:val="00125322"/>
    <w:rsid w:val="001257EA"/>
    <w:rsid w:val="00125AAA"/>
    <w:rsid w:val="00125E3F"/>
    <w:rsid w:val="00126661"/>
    <w:rsid w:val="00127432"/>
    <w:rsid w:val="001275A8"/>
    <w:rsid w:val="00130603"/>
    <w:rsid w:val="00130E82"/>
    <w:rsid w:val="001316B5"/>
    <w:rsid w:val="001317CA"/>
    <w:rsid w:val="00131DEB"/>
    <w:rsid w:val="00133181"/>
    <w:rsid w:val="00133A52"/>
    <w:rsid w:val="00133E34"/>
    <w:rsid w:val="00133E65"/>
    <w:rsid w:val="00134521"/>
    <w:rsid w:val="001345DB"/>
    <w:rsid w:val="0013482B"/>
    <w:rsid w:val="0013484B"/>
    <w:rsid w:val="00135888"/>
    <w:rsid w:val="00135903"/>
    <w:rsid w:val="00135B03"/>
    <w:rsid w:val="00136346"/>
    <w:rsid w:val="00140034"/>
    <w:rsid w:val="00140B85"/>
    <w:rsid w:val="00141571"/>
    <w:rsid w:val="001417A8"/>
    <w:rsid w:val="001417BA"/>
    <w:rsid w:val="001417F9"/>
    <w:rsid w:val="00141C3F"/>
    <w:rsid w:val="00142194"/>
    <w:rsid w:val="00142264"/>
    <w:rsid w:val="00142916"/>
    <w:rsid w:val="00142918"/>
    <w:rsid w:val="00142B84"/>
    <w:rsid w:val="0014336C"/>
    <w:rsid w:val="00143876"/>
    <w:rsid w:val="001439F9"/>
    <w:rsid w:val="001446DB"/>
    <w:rsid w:val="00144A1B"/>
    <w:rsid w:val="00144E96"/>
    <w:rsid w:val="00146A49"/>
    <w:rsid w:val="001472C9"/>
    <w:rsid w:val="00147616"/>
    <w:rsid w:val="001478BF"/>
    <w:rsid w:val="001501B6"/>
    <w:rsid w:val="00150439"/>
    <w:rsid w:val="00150B3F"/>
    <w:rsid w:val="00151403"/>
    <w:rsid w:val="0015154C"/>
    <w:rsid w:val="00151609"/>
    <w:rsid w:val="00151D6B"/>
    <w:rsid w:val="00151ED3"/>
    <w:rsid w:val="0015388C"/>
    <w:rsid w:val="00154145"/>
    <w:rsid w:val="00154251"/>
    <w:rsid w:val="001545BF"/>
    <w:rsid w:val="00154938"/>
    <w:rsid w:val="00154941"/>
    <w:rsid w:val="00154B6C"/>
    <w:rsid w:val="00155FD6"/>
    <w:rsid w:val="001562C6"/>
    <w:rsid w:val="001603BD"/>
    <w:rsid w:val="00160721"/>
    <w:rsid w:val="00160CCA"/>
    <w:rsid w:val="0016110A"/>
    <w:rsid w:val="001615AE"/>
    <w:rsid w:val="00161C00"/>
    <w:rsid w:val="001620E3"/>
    <w:rsid w:val="001621C2"/>
    <w:rsid w:val="001627E1"/>
    <w:rsid w:val="001628FA"/>
    <w:rsid w:val="00162C1A"/>
    <w:rsid w:val="00162D83"/>
    <w:rsid w:val="00163062"/>
    <w:rsid w:val="0016312E"/>
    <w:rsid w:val="00163263"/>
    <w:rsid w:val="00163A93"/>
    <w:rsid w:val="00163BBE"/>
    <w:rsid w:val="00163C04"/>
    <w:rsid w:val="00164162"/>
    <w:rsid w:val="00164665"/>
    <w:rsid w:val="00164CBE"/>
    <w:rsid w:val="00164F87"/>
    <w:rsid w:val="00165DBD"/>
    <w:rsid w:val="00166EFF"/>
    <w:rsid w:val="0016705E"/>
    <w:rsid w:val="001673D0"/>
    <w:rsid w:val="001676DA"/>
    <w:rsid w:val="001679D2"/>
    <w:rsid w:val="00170938"/>
    <w:rsid w:val="0017116B"/>
    <w:rsid w:val="00171245"/>
    <w:rsid w:val="00171266"/>
    <w:rsid w:val="00171271"/>
    <w:rsid w:val="00171D35"/>
    <w:rsid w:val="001738CD"/>
    <w:rsid w:val="00173C17"/>
    <w:rsid w:val="00173F4F"/>
    <w:rsid w:val="00174046"/>
    <w:rsid w:val="00174090"/>
    <w:rsid w:val="00174210"/>
    <w:rsid w:val="00175101"/>
    <w:rsid w:val="00175DE4"/>
    <w:rsid w:val="0017659B"/>
    <w:rsid w:val="00176C6B"/>
    <w:rsid w:val="0017745E"/>
    <w:rsid w:val="00177474"/>
    <w:rsid w:val="0017793F"/>
    <w:rsid w:val="00180253"/>
    <w:rsid w:val="00180609"/>
    <w:rsid w:val="0018069E"/>
    <w:rsid w:val="0018074E"/>
    <w:rsid w:val="00180B7C"/>
    <w:rsid w:val="00182127"/>
    <w:rsid w:val="0018261E"/>
    <w:rsid w:val="00183DF6"/>
    <w:rsid w:val="00184EAD"/>
    <w:rsid w:val="00185F64"/>
    <w:rsid w:val="001860D5"/>
    <w:rsid w:val="001869FD"/>
    <w:rsid w:val="001879D7"/>
    <w:rsid w:val="00190238"/>
    <w:rsid w:val="00190768"/>
    <w:rsid w:val="001917AD"/>
    <w:rsid w:val="0019187B"/>
    <w:rsid w:val="00191FDA"/>
    <w:rsid w:val="001922A4"/>
    <w:rsid w:val="001939D9"/>
    <w:rsid w:val="0019439F"/>
    <w:rsid w:val="00194583"/>
    <w:rsid w:val="00194813"/>
    <w:rsid w:val="00194D36"/>
    <w:rsid w:val="00194F1A"/>
    <w:rsid w:val="00195F01"/>
    <w:rsid w:val="001965C5"/>
    <w:rsid w:val="00196824"/>
    <w:rsid w:val="00196A74"/>
    <w:rsid w:val="00197124"/>
    <w:rsid w:val="0019733A"/>
    <w:rsid w:val="0019773A"/>
    <w:rsid w:val="0019790C"/>
    <w:rsid w:val="001A0433"/>
    <w:rsid w:val="001A0462"/>
    <w:rsid w:val="001A0B79"/>
    <w:rsid w:val="001A0B87"/>
    <w:rsid w:val="001A121B"/>
    <w:rsid w:val="001A1D5D"/>
    <w:rsid w:val="001A2AF6"/>
    <w:rsid w:val="001A2B29"/>
    <w:rsid w:val="001A30E7"/>
    <w:rsid w:val="001A50C3"/>
    <w:rsid w:val="001A5124"/>
    <w:rsid w:val="001A5127"/>
    <w:rsid w:val="001A5464"/>
    <w:rsid w:val="001A5517"/>
    <w:rsid w:val="001A5822"/>
    <w:rsid w:val="001A61F4"/>
    <w:rsid w:val="001A68D6"/>
    <w:rsid w:val="001A7550"/>
    <w:rsid w:val="001A7A78"/>
    <w:rsid w:val="001B002B"/>
    <w:rsid w:val="001B0846"/>
    <w:rsid w:val="001B0DEC"/>
    <w:rsid w:val="001B1CAB"/>
    <w:rsid w:val="001B2AD9"/>
    <w:rsid w:val="001B3939"/>
    <w:rsid w:val="001B423A"/>
    <w:rsid w:val="001B45BB"/>
    <w:rsid w:val="001B55F3"/>
    <w:rsid w:val="001B5BE5"/>
    <w:rsid w:val="001B5F54"/>
    <w:rsid w:val="001B6822"/>
    <w:rsid w:val="001B750A"/>
    <w:rsid w:val="001B798E"/>
    <w:rsid w:val="001B7EC3"/>
    <w:rsid w:val="001C03B6"/>
    <w:rsid w:val="001C1368"/>
    <w:rsid w:val="001C162C"/>
    <w:rsid w:val="001C17AA"/>
    <w:rsid w:val="001C1BEA"/>
    <w:rsid w:val="001C1F35"/>
    <w:rsid w:val="001C3ACD"/>
    <w:rsid w:val="001C3D88"/>
    <w:rsid w:val="001C408B"/>
    <w:rsid w:val="001C4667"/>
    <w:rsid w:val="001C5765"/>
    <w:rsid w:val="001C5B80"/>
    <w:rsid w:val="001C6092"/>
    <w:rsid w:val="001C7E63"/>
    <w:rsid w:val="001D01C8"/>
    <w:rsid w:val="001D0F2B"/>
    <w:rsid w:val="001D1096"/>
    <w:rsid w:val="001D10AD"/>
    <w:rsid w:val="001D10D7"/>
    <w:rsid w:val="001D1701"/>
    <w:rsid w:val="001D1A06"/>
    <w:rsid w:val="001D1B64"/>
    <w:rsid w:val="001D21D3"/>
    <w:rsid w:val="001D2686"/>
    <w:rsid w:val="001D2C78"/>
    <w:rsid w:val="001D3CDB"/>
    <w:rsid w:val="001D40DC"/>
    <w:rsid w:val="001D5590"/>
    <w:rsid w:val="001D57DD"/>
    <w:rsid w:val="001D59F9"/>
    <w:rsid w:val="001D6532"/>
    <w:rsid w:val="001D6C36"/>
    <w:rsid w:val="001D7AE6"/>
    <w:rsid w:val="001D7D44"/>
    <w:rsid w:val="001E1D00"/>
    <w:rsid w:val="001E26DB"/>
    <w:rsid w:val="001E2994"/>
    <w:rsid w:val="001E2B9C"/>
    <w:rsid w:val="001E2D7E"/>
    <w:rsid w:val="001E3E69"/>
    <w:rsid w:val="001E4E48"/>
    <w:rsid w:val="001E4EE3"/>
    <w:rsid w:val="001E535D"/>
    <w:rsid w:val="001E5381"/>
    <w:rsid w:val="001E55BF"/>
    <w:rsid w:val="001E7C50"/>
    <w:rsid w:val="001E7DF0"/>
    <w:rsid w:val="001E7E72"/>
    <w:rsid w:val="001F0C19"/>
    <w:rsid w:val="001F1380"/>
    <w:rsid w:val="001F1427"/>
    <w:rsid w:val="001F1764"/>
    <w:rsid w:val="001F316B"/>
    <w:rsid w:val="001F379D"/>
    <w:rsid w:val="001F37D6"/>
    <w:rsid w:val="001F3EFF"/>
    <w:rsid w:val="001F46B8"/>
    <w:rsid w:val="001F4A5B"/>
    <w:rsid w:val="001F4B4B"/>
    <w:rsid w:val="001F4B77"/>
    <w:rsid w:val="001F4BF0"/>
    <w:rsid w:val="001F52A6"/>
    <w:rsid w:val="001F5395"/>
    <w:rsid w:val="001F53E3"/>
    <w:rsid w:val="001F5411"/>
    <w:rsid w:val="001F569F"/>
    <w:rsid w:val="001F59F9"/>
    <w:rsid w:val="001F5C82"/>
    <w:rsid w:val="001F61B9"/>
    <w:rsid w:val="001F734D"/>
    <w:rsid w:val="001F7D55"/>
    <w:rsid w:val="002006F3"/>
    <w:rsid w:val="00201569"/>
    <w:rsid w:val="00201CE3"/>
    <w:rsid w:val="00202044"/>
    <w:rsid w:val="00202B19"/>
    <w:rsid w:val="002032D8"/>
    <w:rsid w:val="002036B0"/>
    <w:rsid w:val="002037B3"/>
    <w:rsid w:val="00203A94"/>
    <w:rsid w:val="00203F0C"/>
    <w:rsid w:val="002041F6"/>
    <w:rsid w:val="002043B1"/>
    <w:rsid w:val="002044C0"/>
    <w:rsid w:val="0020457C"/>
    <w:rsid w:val="00204DDB"/>
    <w:rsid w:val="002050A6"/>
    <w:rsid w:val="00206190"/>
    <w:rsid w:val="002061DB"/>
    <w:rsid w:val="0020691A"/>
    <w:rsid w:val="00206C78"/>
    <w:rsid w:val="00206DBE"/>
    <w:rsid w:val="002076C7"/>
    <w:rsid w:val="00207941"/>
    <w:rsid w:val="00207FC1"/>
    <w:rsid w:val="002107C0"/>
    <w:rsid w:val="002115CE"/>
    <w:rsid w:val="002120EB"/>
    <w:rsid w:val="002121B5"/>
    <w:rsid w:val="002126CA"/>
    <w:rsid w:val="002135BD"/>
    <w:rsid w:val="00213840"/>
    <w:rsid w:val="00213BC2"/>
    <w:rsid w:val="002140F1"/>
    <w:rsid w:val="0021435B"/>
    <w:rsid w:val="00214907"/>
    <w:rsid w:val="002149AA"/>
    <w:rsid w:val="00216417"/>
    <w:rsid w:val="00216509"/>
    <w:rsid w:val="00216E90"/>
    <w:rsid w:val="0021779A"/>
    <w:rsid w:val="00217819"/>
    <w:rsid w:val="00217A34"/>
    <w:rsid w:val="00217BE5"/>
    <w:rsid w:val="0022020A"/>
    <w:rsid w:val="002202EE"/>
    <w:rsid w:val="00220628"/>
    <w:rsid w:val="0022071E"/>
    <w:rsid w:val="00220FAC"/>
    <w:rsid w:val="00221916"/>
    <w:rsid w:val="00221BF7"/>
    <w:rsid w:val="002220B4"/>
    <w:rsid w:val="00224A31"/>
    <w:rsid w:val="00225571"/>
    <w:rsid w:val="00225643"/>
    <w:rsid w:val="00226397"/>
    <w:rsid w:val="0022739A"/>
    <w:rsid w:val="00227DBE"/>
    <w:rsid w:val="002300BE"/>
    <w:rsid w:val="002309BD"/>
    <w:rsid w:val="00230F57"/>
    <w:rsid w:val="00233200"/>
    <w:rsid w:val="0023364F"/>
    <w:rsid w:val="0023366A"/>
    <w:rsid w:val="00233B7C"/>
    <w:rsid w:val="00233DED"/>
    <w:rsid w:val="00234D7E"/>
    <w:rsid w:val="00234DDA"/>
    <w:rsid w:val="002351E3"/>
    <w:rsid w:val="00235C98"/>
    <w:rsid w:val="0023631D"/>
    <w:rsid w:val="0023661E"/>
    <w:rsid w:val="0023759C"/>
    <w:rsid w:val="002377F1"/>
    <w:rsid w:val="0024094D"/>
    <w:rsid w:val="0024134F"/>
    <w:rsid w:val="002413AD"/>
    <w:rsid w:val="00241BDB"/>
    <w:rsid w:val="00242159"/>
    <w:rsid w:val="002421AD"/>
    <w:rsid w:val="002422E3"/>
    <w:rsid w:val="002430FB"/>
    <w:rsid w:val="002434F6"/>
    <w:rsid w:val="002439BA"/>
    <w:rsid w:val="00243B84"/>
    <w:rsid w:val="00243CE3"/>
    <w:rsid w:val="0024480C"/>
    <w:rsid w:val="00244943"/>
    <w:rsid w:val="00244CD6"/>
    <w:rsid w:val="00244ED3"/>
    <w:rsid w:val="00246259"/>
    <w:rsid w:val="00246265"/>
    <w:rsid w:val="00246C81"/>
    <w:rsid w:val="002475C8"/>
    <w:rsid w:val="002477A1"/>
    <w:rsid w:val="00247F55"/>
    <w:rsid w:val="00251ACB"/>
    <w:rsid w:val="002521B4"/>
    <w:rsid w:val="002522D4"/>
    <w:rsid w:val="002523B1"/>
    <w:rsid w:val="00252806"/>
    <w:rsid w:val="0025298D"/>
    <w:rsid w:val="00252B0D"/>
    <w:rsid w:val="00252D25"/>
    <w:rsid w:val="002533D3"/>
    <w:rsid w:val="002536C2"/>
    <w:rsid w:val="0025386B"/>
    <w:rsid w:val="00253D3F"/>
    <w:rsid w:val="0025400F"/>
    <w:rsid w:val="0025587D"/>
    <w:rsid w:val="00255E01"/>
    <w:rsid w:val="00255F5A"/>
    <w:rsid w:val="002565B9"/>
    <w:rsid w:val="0025723A"/>
    <w:rsid w:val="00257A40"/>
    <w:rsid w:val="00260BB0"/>
    <w:rsid w:val="00261A58"/>
    <w:rsid w:val="00261A5D"/>
    <w:rsid w:val="00261C1F"/>
    <w:rsid w:val="00262750"/>
    <w:rsid w:val="00262888"/>
    <w:rsid w:val="00262AE8"/>
    <w:rsid w:val="002634DB"/>
    <w:rsid w:val="00263683"/>
    <w:rsid w:val="00264191"/>
    <w:rsid w:val="00265CA1"/>
    <w:rsid w:val="00265DC0"/>
    <w:rsid w:val="00266620"/>
    <w:rsid w:val="002667E7"/>
    <w:rsid w:val="00267012"/>
    <w:rsid w:val="0026759A"/>
    <w:rsid w:val="00267ACD"/>
    <w:rsid w:val="00270358"/>
    <w:rsid w:val="0027082D"/>
    <w:rsid w:val="00270B32"/>
    <w:rsid w:val="00270BAA"/>
    <w:rsid w:val="00271559"/>
    <w:rsid w:val="00271CB4"/>
    <w:rsid w:val="00274587"/>
    <w:rsid w:val="00274AA7"/>
    <w:rsid w:val="00276EC3"/>
    <w:rsid w:val="002802EF"/>
    <w:rsid w:val="00280A36"/>
    <w:rsid w:val="00280A52"/>
    <w:rsid w:val="0028172C"/>
    <w:rsid w:val="0028192E"/>
    <w:rsid w:val="00281E29"/>
    <w:rsid w:val="00282513"/>
    <w:rsid w:val="00283202"/>
    <w:rsid w:val="00283F64"/>
    <w:rsid w:val="0028494A"/>
    <w:rsid w:val="00284DC0"/>
    <w:rsid w:val="0028505F"/>
    <w:rsid w:val="00285116"/>
    <w:rsid w:val="002863ED"/>
    <w:rsid w:val="00286619"/>
    <w:rsid w:val="0028692D"/>
    <w:rsid w:val="00286D7E"/>
    <w:rsid w:val="002871EE"/>
    <w:rsid w:val="0028774E"/>
    <w:rsid w:val="00287AAE"/>
    <w:rsid w:val="00287B8A"/>
    <w:rsid w:val="00290326"/>
    <w:rsid w:val="00290546"/>
    <w:rsid w:val="00290E8E"/>
    <w:rsid w:val="0029129D"/>
    <w:rsid w:val="00291802"/>
    <w:rsid w:val="00291BD2"/>
    <w:rsid w:val="00292F86"/>
    <w:rsid w:val="00293528"/>
    <w:rsid w:val="00293910"/>
    <w:rsid w:val="00293EB1"/>
    <w:rsid w:val="00294792"/>
    <w:rsid w:val="00295569"/>
    <w:rsid w:val="002969F0"/>
    <w:rsid w:val="00296AD5"/>
    <w:rsid w:val="00297EB8"/>
    <w:rsid w:val="002A00E8"/>
    <w:rsid w:val="002A06C3"/>
    <w:rsid w:val="002A06DD"/>
    <w:rsid w:val="002A1695"/>
    <w:rsid w:val="002A2129"/>
    <w:rsid w:val="002A21C6"/>
    <w:rsid w:val="002A2281"/>
    <w:rsid w:val="002A2658"/>
    <w:rsid w:val="002A2D87"/>
    <w:rsid w:val="002A2F01"/>
    <w:rsid w:val="002A2F12"/>
    <w:rsid w:val="002A33B7"/>
    <w:rsid w:val="002A3A78"/>
    <w:rsid w:val="002A476D"/>
    <w:rsid w:val="002A4F2F"/>
    <w:rsid w:val="002A620E"/>
    <w:rsid w:val="002A625A"/>
    <w:rsid w:val="002A6976"/>
    <w:rsid w:val="002A6FF1"/>
    <w:rsid w:val="002A7468"/>
    <w:rsid w:val="002B079C"/>
    <w:rsid w:val="002B094F"/>
    <w:rsid w:val="002B17D4"/>
    <w:rsid w:val="002B1BD1"/>
    <w:rsid w:val="002B3041"/>
    <w:rsid w:val="002B38F3"/>
    <w:rsid w:val="002B394B"/>
    <w:rsid w:val="002B5002"/>
    <w:rsid w:val="002B5186"/>
    <w:rsid w:val="002B57DA"/>
    <w:rsid w:val="002B5957"/>
    <w:rsid w:val="002B660E"/>
    <w:rsid w:val="002B6B12"/>
    <w:rsid w:val="002B6D39"/>
    <w:rsid w:val="002B7BDB"/>
    <w:rsid w:val="002C07CE"/>
    <w:rsid w:val="002C0B61"/>
    <w:rsid w:val="002C2B40"/>
    <w:rsid w:val="002C2C9F"/>
    <w:rsid w:val="002C30E4"/>
    <w:rsid w:val="002C3FD1"/>
    <w:rsid w:val="002C41E9"/>
    <w:rsid w:val="002C518B"/>
    <w:rsid w:val="002C5AE0"/>
    <w:rsid w:val="002C5F22"/>
    <w:rsid w:val="002C6017"/>
    <w:rsid w:val="002C6111"/>
    <w:rsid w:val="002C61D1"/>
    <w:rsid w:val="002C6937"/>
    <w:rsid w:val="002C7ABA"/>
    <w:rsid w:val="002D010F"/>
    <w:rsid w:val="002D026E"/>
    <w:rsid w:val="002D1519"/>
    <w:rsid w:val="002D163A"/>
    <w:rsid w:val="002D164A"/>
    <w:rsid w:val="002D1697"/>
    <w:rsid w:val="002D17A1"/>
    <w:rsid w:val="002D1ACE"/>
    <w:rsid w:val="002D24A9"/>
    <w:rsid w:val="002D2966"/>
    <w:rsid w:val="002D2E78"/>
    <w:rsid w:val="002D2F38"/>
    <w:rsid w:val="002D3563"/>
    <w:rsid w:val="002D3804"/>
    <w:rsid w:val="002D3E49"/>
    <w:rsid w:val="002D411F"/>
    <w:rsid w:val="002D4F3A"/>
    <w:rsid w:val="002D5624"/>
    <w:rsid w:val="002D5C3B"/>
    <w:rsid w:val="002D5D53"/>
    <w:rsid w:val="002D6005"/>
    <w:rsid w:val="002D77CA"/>
    <w:rsid w:val="002D7868"/>
    <w:rsid w:val="002D7EAD"/>
    <w:rsid w:val="002E0532"/>
    <w:rsid w:val="002E0B36"/>
    <w:rsid w:val="002E1767"/>
    <w:rsid w:val="002E1D30"/>
    <w:rsid w:val="002E2496"/>
    <w:rsid w:val="002E2F82"/>
    <w:rsid w:val="002E3307"/>
    <w:rsid w:val="002E35E4"/>
    <w:rsid w:val="002E3E1C"/>
    <w:rsid w:val="002E3EDC"/>
    <w:rsid w:val="002E443A"/>
    <w:rsid w:val="002E499B"/>
    <w:rsid w:val="002E4DD6"/>
    <w:rsid w:val="002E5495"/>
    <w:rsid w:val="002E5F2F"/>
    <w:rsid w:val="002E6443"/>
    <w:rsid w:val="002E7CE1"/>
    <w:rsid w:val="002F0798"/>
    <w:rsid w:val="002F08EC"/>
    <w:rsid w:val="002F0D3D"/>
    <w:rsid w:val="002F1073"/>
    <w:rsid w:val="002F1839"/>
    <w:rsid w:val="002F1EC4"/>
    <w:rsid w:val="002F1F48"/>
    <w:rsid w:val="002F2664"/>
    <w:rsid w:val="002F280E"/>
    <w:rsid w:val="002F302D"/>
    <w:rsid w:val="002F4569"/>
    <w:rsid w:val="002F4A25"/>
    <w:rsid w:val="002F5212"/>
    <w:rsid w:val="002F5A7B"/>
    <w:rsid w:val="002F6C80"/>
    <w:rsid w:val="002F77EE"/>
    <w:rsid w:val="00300045"/>
    <w:rsid w:val="00300281"/>
    <w:rsid w:val="0030080F"/>
    <w:rsid w:val="00300B64"/>
    <w:rsid w:val="00301B26"/>
    <w:rsid w:val="003027F9"/>
    <w:rsid w:val="003035DF"/>
    <w:rsid w:val="0030371E"/>
    <w:rsid w:val="00303A70"/>
    <w:rsid w:val="00303ACA"/>
    <w:rsid w:val="00303DBE"/>
    <w:rsid w:val="00303F38"/>
    <w:rsid w:val="00304B20"/>
    <w:rsid w:val="00305227"/>
    <w:rsid w:val="00305C34"/>
    <w:rsid w:val="0030648B"/>
    <w:rsid w:val="0030660A"/>
    <w:rsid w:val="0030666E"/>
    <w:rsid w:val="003067D5"/>
    <w:rsid w:val="0030682C"/>
    <w:rsid w:val="0030691C"/>
    <w:rsid w:val="00306F02"/>
    <w:rsid w:val="00307B25"/>
    <w:rsid w:val="0031110D"/>
    <w:rsid w:val="003114F7"/>
    <w:rsid w:val="00311889"/>
    <w:rsid w:val="00311FD1"/>
    <w:rsid w:val="00316AF3"/>
    <w:rsid w:val="00316F3A"/>
    <w:rsid w:val="00317CF0"/>
    <w:rsid w:val="00320DAB"/>
    <w:rsid w:val="00321119"/>
    <w:rsid w:val="0032160A"/>
    <w:rsid w:val="00321D02"/>
    <w:rsid w:val="00321D6F"/>
    <w:rsid w:val="00321FFB"/>
    <w:rsid w:val="0032205B"/>
    <w:rsid w:val="00322315"/>
    <w:rsid w:val="00322B1F"/>
    <w:rsid w:val="00323397"/>
    <w:rsid w:val="0032339B"/>
    <w:rsid w:val="003250C1"/>
    <w:rsid w:val="003253B6"/>
    <w:rsid w:val="003253D3"/>
    <w:rsid w:val="003255FA"/>
    <w:rsid w:val="0032618E"/>
    <w:rsid w:val="003262D0"/>
    <w:rsid w:val="00326F42"/>
    <w:rsid w:val="00326F78"/>
    <w:rsid w:val="00327D68"/>
    <w:rsid w:val="003308FC"/>
    <w:rsid w:val="0033090F"/>
    <w:rsid w:val="00330923"/>
    <w:rsid w:val="0033176D"/>
    <w:rsid w:val="003318FE"/>
    <w:rsid w:val="00332527"/>
    <w:rsid w:val="00332A36"/>
    <w:rsid w:val="00334BBA"/>
    <w:rsid w:val="00334E72"/>
    <w:rsid w:val="00335AEE"/>
    <w:rsid w:val="00335EF6"/>
    <w:rsid w:val="0033609F"/>
    <w:rsid w:val="003360DE"/>
    <w:rsid w:val="0033643E"/>
    <w:rsid w:val="0033653B"/>
    <w:rsid w:val="0033660E"/>
    <w:rsid w:val="00336621"/>
    <w:rsid w:val="003367D1"/>
    <w:rsid w:val="00337714"/>
    <w:rsid w:val="00337B1B"/>
    <w:rsid w:val="0034006D"/>
    <w:rsid w:val="003405E3"/>
    <w:rsid w:val="00340789"/>
    <w:rsid w:val="00340ABC"/>
    <w:rsid w:val="003418AD"/>
    <w:rsid w:val="00341C03"/>
    <w:rsid w:val="003429BC"/>
    <w:rsid w:val="00342A01"/>
    <w:rsid w:val="00342F5E"/>
    <w:rsid w:val="00343222"/>
    <w:rsid w:val="0034350C"/>
    <w:rsid w:val="00343ABB"/>
    <w:rsid w:val="00343C4D"/>
    <w:rsid w:val="00343FA3"/>
    <w:rsid w:val="00344454"/>
    <w:rsid w:val="00344D99"/>
    <w:rsid w:val="00345213"/>
    <w:rsid w:val="00345240"/>
    <w:rsid w:val="00345592"/>
    <w:rsid w:val="00345F18"/>
    <w:rsid w:val="0034674B"/>
    <w:rsid w:val="003467A8"/>
    <w:rsid w:val="00346A0F"/>
    <w:rsid w:val="00346AC1"/>
    <w:rsid w:val="00346BB2"/>
    <w:rsid w:val="00347144"/>
    <w:rsid w:val="0035005B"/>
    <w:rsid w:val="003506EB"/>
    <w:rsid w:val="00351394"/>
    <w:rsid w:val="00352A2C"/>
    <w:rsid w:val="00352EA9"/>
    <w:rsid w:val="003531EC"/>
    <w:rsid w:val="0035335A"/>
    <w:rsid w:val="00353844"/>
    <w:rsid w:val="00353B52"/>
    <w:rsid w:val="00353FEC"/>
    <w:rsid w:val="00354309"/>
    <w:rsid w:val="00355DD8"/>
    <w:rsid w:val="00356F31"/>
    <w:rsid w:val="00360CDE"/>
    <w:rsid w:val="00360EAF"/>
    <w:rsid w:val="00360FBD"/>
    <w:rsid w:val="003610D5"/>
    <w:rsid w:val="003615ED"/>
    <w:rsid w:val="00361EF5"/>
    <w:rsid w:val="0036291F"/>
    <w:rsid w:val="00362B38"/>
    <w:rsid w:val="00363023"/>
    <w:rsid w:val="003633C6"/>
    <w:rsid w:val="00363777"/>
    <w:rsid w:val="00363C28"/>
    <w:rsid w:val="00365215"/>
    <w:rsid w:val="00365433"/>
    <w:rsid w:val="00365BF7"/>
    <w:rsid w:val="00366950"/>
    <w:rsid w:val="00366D82"/>
    <w:rsid w:val="0036721D"/>
    <w:rsid w:val="0037026E"/>
    <w:rsid w:val="00370932"/>
    <w:rsid w:val="00370BF4"/>
    <w:rsid w:val="0037151E"/>
    <w:rsid w:val="003716FA"/>
    <w:rsid w:val="00371D0D"/>
    <w:rsid w:val="00371D89"/>
    <w:rsid w:val="00371EE0"/>
    <w:rsid w:val="00372F81"/>
    <w:rsid w:val="00373E30"/>
    <w:rsid w:val="00374518"/>
    <w:rsid w:val="00375097"/>
    <w:rsid w:val="003750C6"/>
    <w:rsid w:val="003753F2"/>
    <w:rsid w:val="00376133"/>
    <w:rsid w:val="0037709E"/>
    <w:rsid w:val="0037722C"/>
    <w:rsid w:val="00377D1C"/>
    <w:rsid w:val="0038018D"/>
    <w:rsid w:val="00381197"/>
    <w:rsid w:val="00381282"/>
    <w:rsid w:val="003814D2"/>
    <w:rsid w:val="00381652"/>
    <w:rsid w:val="003816AC"/>
    <w:rsid w:val="00381ADB"/>
    <w:rsid w:val="00381E83"/>
    <w:rsid w:val="00382664"/>
    <w:rsid w:val="0038283C"/>
    <w:rsid w:val="00382D0B"/>
    <w:rsid w:val="00383015"/>
    <w:rsid w:val="00384188"/>
    <w:rsid w:val="0038459E"/>
    <w:rsid w:val="003854C3"/>
    <w:rsid w:val="00385955"/>
    <w:rsid w:val="003864D4"/>
    <w:rsid w:val="0038661D"/>
    <w:rsid w:val="00386A2B"/>
    <w:rsid w:val="00386B8F"/>
    <w:rsid w:val="00386D78"/>
    <w:rsid w:val="0038716C"/>
    <w:rsid w:val="0038757A"/>
    <w:rsid w:val="003878DA"/>
    <w:rsid w:val="00387B85"/>
    <w:rsid w:val="003901F0"/>
    <w:rsid w:val="00390DB6"/>
    <w:rsid w:val="00391DD4"/>
    <w:rsid w:val="00391F14"/>
    <w:rsid w:val="00392D0F"/>
    <w:rsid w:val="00392E1E"/>
    <w:rsid w:val="00393241"/>
    <w:rsid w:val="003935F3"/>
    <w:rsid w:val="0039373D"/>
    <w:rsid w:val="0039374B"/>
    <w:rsid w:val="00393F7B"/>
    <w:rsid w:val="003944BA"/>
    <w:rsid w:val="00394961"/>
    <w:rsid w:val="003953E4"/>
    <w:rsid w:val="00395E0A"/>
    <w:rsid w:val="00396426"/>
    <w:rsid w:val="00396DED"/>
    <w:rsid w:val="00397541"/>
    <w:rsid w:val="00397BF0"/>
    <w:rsid w:val="003A0D0A"/>
    <w:rsid w:val="003A16CA"/>
    <w:rsid w:val="003A1D9A"/>
    <w:rsid w:val="003A20FB"/>
    <w:rsid w:val="003A25DC"/>
    <w:rsid w:val="003A3141"/>
    <w:rsid w:val="003A325B"/>
    <w:rsid w:val="003A34C4"/>
    <w:rsid w:val="003A3C1F"/>
    <w:rsid w:val="003A3F63"/>
    <w:rsid w:val="003A4734"/>
    <w:rsid w:val="003A5040"/>
    <w:rsid w:val="003A6EEA"/>
    <w:rsid w:val="003A767A"/>
    <w:rsid w:val="003A7F43"/>
    <w:rsid w:val="003B0101"/>
    <w:rsid w:val="003B0712"/>
    <w:rsid w:val="003B0CE0"/>
    <w:rsid w:val="003B105F"/>
    <w:rsid w:val="003B1CC6"/>
    <w:rsid w:val="003B288B"/>
    <w:rsid w:val="003B2BAA"/>
    <w:rsid w:val="003B3AF5"/>
    <w:rsid w:val="003B3BDF"/>
    <w:rsid w:val="003B446E"/>
    <w:rsid w:val="003B44EF"/>
    <w:rsid w:val="003B4ADA"/>
    <w:rsid w:val="003B4AF9"/>
    <w:rsid w:val="003B4BFD"/>
    <w:rsid w:val="003B4F99"/>
    <w:rsid w:val="003B504B"/>
    <w:rsid w:val="003B5076"/>
    <w:rsid w:val="003B559C"/>
    <w:rsid w:val="003B5677"/>
    <w:rsid w:val="003B5CB8"/>
    <w:rsid w:val="003B5F1E"/>
    <w:rsid w:val="003B61DE"/>
    <w:rsid w:val="003B6282"/>
    <w:rsid w:val="003B68AA"/>
    <w:rsid w:val="003B70C6"/>
    <w:rsid w:val="003B7728"/>
    <w:rsid w:val="003B7B4E"/>
    <w:rsid w:val="003C0176"/>
    <w:rsid w:val="003C0456"/>
    <w:rsid w:val="003C0ABE"/>
    <w:rsid w:val="003C1067"/>
    <w:rsid w:val="003C15A7"/>
    <w:rsid w:val="003C2331"/>
    <w:rsid w:val="003C27EA"/>
    <w:rsid w:val="003C2838"/>
    <w:rsid w:val="003C415C"/>
    <w:rsid w:val="003C44AC"/>
    <w:rsid w:val="003C530E"/>
    <w:rsid w:val="003C5337"/>
    <w:rsid w:val="003C5AB2"/>
    <w:rsid w:val="003C7405"/>
    <w:rsid w:val="003C7AF0"/>
    <w:rsid w:val="003D11FF"/>
    <w:rsid w:val="003D15A3"/>
    <w:rsid w:val="003D1D01"/>
    <w:rsid w:val="003D1E92"/>
    <w:rsid w:val="003D2499"/>
    <w:rsid w:val="003D28E6"/>
    <w:rsid w:val="003D2CE9"/>
    <w:rsid w:val="003D324F"/>
    <w:rsid w:val="003D34D9"/>
    <w:rsid w:val="003D380A"/>
    <w:rsid w:val="003D424C"/>
    <w:rsid w:val="003D4413"/>
    <w:rsid w:val="003D4AF3"/>
    <w:rsid w:val="003D4D73"/>
    <w:rsid w:val="003D5495"/>
    <w:rsid w:val="003D590B"/>
    <w:rsid w:val="003D5DB3"/>
    <w:rsid w:val="003D5E53"/>
    <w:rsid w:val="003D64FB"/>
    <w:rsid w:val="003D6B50"/>
    <w:rsid w:val="003D6BFB"/>
    <w:rsid w:val="003D6EF6"/>
    <w:rsid w:val="003D7DBA"/>
    <w:rsid w:val="003E089D"/>
    <w:rsid w:val="003E08AB"/>
    <w:rsid w:val="003E0A18"/>
    <w:rsid w:val="003E15DD"/>
    <w:rsid w:val="003E161E"/>
    <w:rsid w:val="003E211D"/>
    <w:rsid w:val="003E28B4"/>
    <w:rsid w:val="003E2958"/>
    <w:rsid w:val="003E569A"/>
    <w:rsid w:val="003E5DED"/>
    <w:rsid w:val="003E6A1B"/>
    <w:rsid w:val="003E71C9"/>
    <w:rsid w:val="003E7739"/>
    <w:rsid w:val="003E7830"/>
    <w:rsid w:val="003E7BC1"/>
    <w:rsid w:val="003F08CC"/>
    <w:rsid w:val="003F1148"/>
    <w:rsid w:val="003F179E"/>
    <w:rsid w:val="003F1D3F"/>
    <w:rsid w:val="003F1F1D"/>
    <w:rsid w:val="003F2667"/>
    <w:rsid w:val="003F30EA"/>
    <w:rsid w:val="003F37B2"/>
    <w:rsid w:val="003F3CFC"/>
    <w:rsid w:val="003F3F7E"/>
    <w:rsid w:val="003F4459"/>
    <w:rsid w:val="003F4CE5"/>
    <w:rsid w:val="003F4D43"/>
    <w:rsid w:val="003F5AA5"/>
    <w:rsid w:val="003F6694"/>
    <w:rsid w:val="003F6C7B"/>
    <w:rsid w:val="003F6DA6"/>
    <w:rsid w:val="003F7383"/>
    <w:rsid w:val="003F75BC"/>
    <w:rsid w:val="003F7B7D"/>
    <w:rsid w:val="003F7F52"/>
    <w:rsid w:val="003F7FC7"/>
    <w:rsid w:val="00400829"/>
    <w:rsid w:val="00400FB0"/>
    <w:rsid w:val="00401228"/>
    <w:rsid w:val="0040136D"/>
    <w:rsid w:val="004019E9"/>
    <w:rsid w:val="004028E4"/>
    <w:rsid w:val="00402D94"/>
    <w:rsid w:val="00403B64"/>
    <w:rsid w:val="00403D3B"/>
    <w:rsid w:val="004043D6"/>
    <w:rsid w:val="00404804"/>
    <w:rsid w:val="00404ABB"/>
    <w:rsid w:val="00404E88"/>
    <w:rsid w:val="00404FED"/>
    <w:rsid w:val="00405107"/>
    <w:rsid w:val="004051B2"/>
    <w:rsid w:val="00405BD5"/>
    <w:rsid w:val="004060BD"/>
    <w:rsid w:val="004063B4"/>
    <w:rsid w:val="00406DEA"/>
    <w:rsid w:val="004073C5"/>
    <w:rsid w:val="00407F35"/>
    <w:rsid w:val="004102CC"/>
    <w:rsid w:val="004106D1"/>
    <w:rsid w:val="0041095B"/>
    <w:rsid w:val="00410A3A"/>
    <w:rsid w:val="00410C3B"/>
    <w:rsid w:val="00410C90"/>
    <w:rsid w:val="00410F1A"/>
    <w:rsid w:val="00410F30"/>
    <w:rsid w:val="00411001"/>
    <w:rsid w:val="00412D19"/>
    <w:rsid w:val="00413BA8"/>
    <w:rsid w:val="004153FF"/>
    <w:rsid w:val="00416190"/>
    <w:rsid w:val="0041650B"/>
    <w:rsid w:val="00416C1E"/>
    <w:rsid w:val="00416EA3"/>
    <w:rsid w:val="00416F59"/>
    <w:rsid w:val="004173EA"/>
    <w:rsid w:val="00417D74"/>
    <w:rsid w:val="00420CF0"/>
    <w:rsid w:val="00421687"/>
    <w:rsid w:val="004216A4"/>
    <w:rsid w:val="004221C0"/>
    <w:rsid w:val="00423C9A"/>
    <w:rsid w:val="0042422B"/>
    <w:rsid w:val="00424468"/>
    <w:rsid w:val="00424480"/>
    <w:rsid w:val="00424C43"/>
    <w:rsid w:val="00426CD6"/>
    <w:rsid w:val="00426D3F"/>
    <w:rsid w:val="004270F3"/>
    <w:rsid w:val="0042795D"/>
    <w:rsid w:val="00427A88"/>
    <w:rsid w:val="00430376"/>
    <w:rsid w:val="0043114F"/>
    <w:rsid w:val="0043155B"/>
    <w:rsid w:val="0043187E"/>
    <w:rsid w:val="004321A4"/>
    <w:rsid w:val="0043220C"/>
    <w:rsid w:val="00432433"/>
    <w:rsid w:val="00432E66"/>
    <w:rsid w:val="00432E9F"/>
    <w:rsid w:val="00432FA8"/>
    <w:rsid w:val="0043355B"/>
    <w:rsid w:val="00433A31"/>
    <w:rsid w:val="00433D78"/>
    <w:rsid w:val="004340F9"/>
    <w:rsid w:val="00434FC8"/>
    <w:rsid w:val="0043523D"/>
    <w:rsid w:val="0043581C"/>
    <w:rsid w:val="004358AC"/>
    <w:rsid w:val="00435BF7"/>
    <w:rsid w:val="00435E46"/>
    <w:rsid w:val="00436088"/>
    <w:rsid w:val="00436105"/>
    <w:rsid w:val="0043639B"/>
    <w:rsid w:val="00436AAE"/>
    <w:rsid w:val="00437E99"/>
    <w:rsid w:val="00437F69"/>
    <w:rsid w:val="00440849"/>
    <w:rsid w:val="00441732"/>
    <w:rsid w:val="00442DD0"/>
    <w:rsid w:val="004430BA"/>
    <w:rsid w:val="004433F6"/>
    <w:rsid w:val="00443843"/>
    <w:rsid w:val="00443939"/>
    <w:rsid w:val="00444B26"/>
    <w:rsid w:val="004454ED"/>
    <w:rsid w:val="00445C10"/>
    <w:rsid w:val="00445E2B"/>
    <w:rsid w:val="00446A60"/>
    <w:rsid w:val="00447D01"/>
    <w:rsid w:val="00450086"/>
    <w:rsid w:val="004509A6"/>
    <w:rsid w:val="00450C1A"/>
    <w:rsid w:val="00450E2F"/>
    <w:rsid w:val="00450F30"/>
    <w:rsid w:val="004522D5"/>
    <w:rsid w:val="00452BE0"/>
    <w:rsid w:val="00452EF4"/>
    <w:rsid w:val="0045302F"/>
    <w:rsid w:val="004531A6"/>
    <w:rsid w:val="004536BA"/>
    <w:rsid w:val="004536E2"/>
    <w:rsid w:val="0045381C"/>
    <w:rsid w:val="00453856"/>
    <w:rsid w:val="00453B61"/>
    <w:rsid w:val="00454BF1"/>
    <w:rsid w:val="00454DB2"/>
    <w:rsid w:val="00455184"/>
    <w:rsid w:val="0045560C"/>
    <w:rsid w:val="00455A60"/>
    <w:rsid w:val="00456ABD"/>
    <w:rsid w:val="00457F24"/>
    <w:rsid w:val="00460434"/>
    <w:rsid w:val="00460D0B"/>
    <w:rsid w:val="00460E3E"/>
    <w:rsid w:val="00460EB6"/>
    <w:rsid w:val="004629C7"/>
    <w:rsid w:val="00462A7C"/>
    <w:rsid w:val="00462B89"/>
    <w:rsid w:val="00463E68"/>
    <w:rsid w:val="00464134"/>
    <w:rsid w:val="004644B2"/>
    <w:rsid w:val="004652C5"/>
    <w:rsid w:val="00465AC4"/>
    <w:rsid w:val="004660ED"/>
    <w:rsid w:val="00466357"/>
    <w:rsid w:val="00466DA2"/>
    <w:rsid w:val="004677EC"/>
    <w:rsid w:val="00467869"/>
    <w:rsid w:val="004705C8"/>
    <w:rsid w:val="00471B98"/>
    <w:rsid w:val="00471DBB"/>
    <w:rsid w:val="00473025"/>
    <w:rsid w:val="00473058"/>
    <w:rsid w:val="00473F2A"/>
    <w:rsid w:val="00473F2D"/>
    <w:rsid w:val="00474C2B"/>
    <w:rsid w:val="00474EAC"/>
    <w:rsid w:val="0047555D"/>
    <w:rsid w:val="00475693"/>
    <w:rsid w:val="00475AB5"/>
    <w:rsid w:val="00475F0B"/>
    <w:rsid w:val="0047618E"/>
    <w:rsid w:val="004803CA"/>
    <w:rsid w:val="00480A2E"/>
    <w:rsid w:val="004814A4"/>
    <w:rsid w:val="00481A6B"/>
    <w:rsid w:val="00481E93"/>
    <w:rsid w:val="00481FBA"/>
    <w:rsid w:val="0048214F"/>
    <w:rsid w:val="00482BB2"/>
    <w:rsid w:val="00482F35"/>
    <w:rsid w:val="0048323E"/>
    <w:rsid w:val="00483304"/>
    <w:rsid w:val="00485314"/>
    <w:rsid w:val="00485379"/>
    <w:rsid w:val="004853B4"/>
    <w:rsid w:val="00485426"/>
    <w:rsid w:val="00485EF4"/>
    <w:rsid w:val="00486238"/>
    <w:rsid w:val="004862B1"/>
    <w:rsid w:val="00486526"/>
    <w:rsid w:val="00486B9C"/>
    <w:rsid w:val="00486D32"/>
    <w:rsid w:val="00487869"/>
    <w:rsid w:val="00487A9E"/>
    <w:rsid w:val="00490A53"/>
    <w:rsid w:val="00490BA3"/>
    <w:rsid w:val="00491161"/>
    <w:rsid w:val="00491287"/>
    <w:rsid w:val="00492150"/>
    <w:rsid w:val="0049294D"/>
    <w:rsid w:val="004931A4"/>
    <w:rsid w:val="004933AF"/>
    <w:rsid w:val="0049360E"/>
    <w:rsid w:val="0049439C"/>
    <w:rsid w:val="00494481"/>
    <w:rsid w:val="0049461B"/>
    <w:rsid w:val="00494C23"/>
    <w:rsid w:val="00495B1B"/>
    <w:rsid w:val="00495F78"/>
    <w:rsid w:val="004961C3"/>
    <w:rsid w:val="004962A5"/>
    <w:rsid w:val="00496856"/>
    <w:rsid w:val="00496CD2"/>
    <w:rsid w:val="004A09A9"/>
    <w:rsid w:val="004A1681"/>
    <w:rsid w:val="004A34CC"/>
    <w:rsid w:val="004A37C8"/>
    <w:rsid w:val="004A4168"/>
    <w:rsid w:val="004A433D"/>
    <w:rsid w:val="004A461A"/>
    <w:rsid w:val="004A5097"/>
    <w:rsid w:val="004A6891"/>
    <w:rsid w:val="004A6AC8"/>
    <w:rsid w:val="004A6E18"/>
    <w:rsid w:val="004B02FC"/>
    <w:rsid w:val="004B05C4"/>
    <w:rsid w:val="004B0D8D"/>
    <w:rsid w:val="004B29B7"/>
    <w:rsid w:val="004B46B2"/>
    <w:rsid w:val="004B47A6"/>
    <w:rsid w:val="004B4819"/>
    <w:rsid w:val="004B4996"/>
    <w:rsid w:val="004B4BE8"/>
    <w:rsid w:val="004B4C77"/>
    <w:rsid w:val="004B4CB5"/>
    <w:rsid w:val="004B4FDC"/>
    <w:rsid w:val="004B5584"/>
    <w:rsid w:val="004B73CE"/>
    <w:rsid w:val="004B7931"/>
    <w:rsid w:val="004B7AEF"/>
    <w:rsid w:val="004C0049"/>
    <w:rsid w:val="004C09EC"/>
    <w:rsid w:val="004C0BA2"/>
    <w:rsid w:val="004C0D06"/>
    <w:rsid w:val="004C0E9F"/>
    <w:rsid w:val="004C0F8B"/>
    <w:rsid w:val="004C107A"/>
    <w:rsid w:val="004C178B"/>
    <w:rsid w:val="004C1924"/>
    <w:rsid w:val="004C1948"/>
    <w:rsid w:val="004C1E79"/>
    <w:rsid w:val="004C2D8B"/>
    <w:rsid w:val="004C3872"/>
    <w:rsid w:val="004C50EC"/>
    <w:rsid w:val="004C5B47"/>
    <w:rsid w:val="004C5E31"/>
    <w:rsid w:val="004C5EF2"/>
    <w:rsid w:val="004C5F4F"/>
    <w:rsid w:val="004C5F89"/>
    <w:rsid w:val="004C62AA"/>
    <w:rsid w:val="004C64E7"/>
    <w:rsid w:val="004C6ABD"/>
    <w:rsid w:val="004C6F15"/>
    <w:rsid w:val="004C6FEB"/>
    <w:rsid w:val="004C7B2D"/>
    <w:rsid w:val="004D019C"/>
    <w:rsid w:val="004D0296"/>
    <w:rsid w:val="004D0474"/>
    <w:rsid w:val="004D13C6"/>
    <w:rsid w:val="004D161C"/>
    <w:rsid w:val="004D2311"/>
    <w:rsid w:val="004D2C24"/>
    <w:rsid w:val="004D2F48"/>
    <w:rsid w:val="004D3B25"/>
    <w:rsid w:val="004D437A"/>
    <w:rsid w:val="004D4442"/>
    <w:rsid w:val="004D4482"/>
    <w:rsid w:val="004D5785"/>
    <w:rsid w:val="004D58FD"/>
    <w:rsid w:val="004D5C68"/>
    <w:rsid w:val="004D60FD"/>
    <w:rsid w:val="004D629D"/>
    <w:rsid w:val="004D6949"/>
    <w:rsid w:val="004D6B0C"/>
    <w:rsid w:val="004D72F5"/>
    <w:rsid w:val="004D7531"/>
    <w:rsid w:val="004D75EC"/>
    <w:rsid w:val="004D7741"/>
    <w:rsid w:val="004E00A5"/>
    <w:rsid w:val="004E056C"/>
    <w:rsid w:val="004E063D"/>
    <w:rsid w:val="004E0E73"/>
    <w:rsid w:val="004E1CA5"/>
    <w:rsid w:val="004E1FD3"/>
    <w:rsid w:val="004E2214"/>
    <w:rsid w:val="004E3085"/>
    <w:rsid w:val="004E32AB"/>
    <w:rsid w:val="004E377A"/>
    <w:rsid w:val="004E4357"/>
    <w:rsid w:val="004E4DDF"/>
    <w:rsid w:val="004E510B"/>
    <w:rsid w:val="004E5535"/>
    <w:rsid w:val="004E5E83"/>
    <w:rsid w:val="004E6075"/>
    <w:rsid w:val="004E68E7"/>
    <w:rsid w:val="004E722D"/>
    <w:rsid w:val="004E72CF"/>
    <w:rsid w:val="004E7359"/>
    <w:rsid w:val="004E74B0"/>
    <w:rsid w:val="004F02F0"/>
    <w:rsid w:val="004F06AC"/>
    <w:rsid w:val="004F0754"/>
    <w:rsid w:val="004F0A28"/>
    <w:rsid w:val="004F12C7"/>
    <w:rsid w:val="004F2674"/>
    <w:rsid w:val="004F26DB"/>
    <w:rsid w:val="004F2E81"/>
    <w:rsid w:val="004F303D"/>
    <w:rsid w:val="004F3376"/>
    <w:rsid w:val="004F3443"/>
    <w:rsid w:val="004F3609"/>
    <w:rsid w:val="004F4B56"/>
    <w:rsid w:val="004F5568"/>
    <w:rsid w:val="004F6339"/>
    <w:rsid w:val="004F64F4"/>
    <w:rsid w:val="004F69A4"/>
    <w:rsid w:val="004F6B66"/>
    <w:rsid w:val="00500562"/>
    <w:rsid w:val="00500AE2"/>
    <w:rsid w:val="00501041"/>
    <w:rsid w:val="00502609"/>
    <w:rsid w:val="0050308B"/>
    <w:rsid w:val="00503A98"/>
    <w:rsid w:val="00503C81"/>
    <w:rsid w:val="00503F99"/>
    <w:rsid w:val="005046D7"/>
    <w:rsid w:val="00504F24"/>
    <w:rsid w:val="00504FA6"/>
    <w:rsid w:val="005057A8"/>
    <w:rsid w:val="005059A0"/>
    <w:rsid w:val="00505F16"/>
    <w:rsid w:val="0050722C"/>
    <w:rsid w:val="00507B41"/>
    <w:rsid w:val="005106E3"/>
    <w:rsid w:val="00510898"/>
    <w:rsid w:val="00511B81"/>
    <w:rsid w:val="00512AD5"/>
    <w:rsid w:val="00512E82"/>
    <w:rsid w:val="0051301E"/>
    <w:rsid w:val="005133AD"/>
    <w:rsid w:val="00514431"/>
    <w:rsid w:val="00514765"/>
    <w:rsid w:val="00514CCF"/>
    <w:rsid w:val="00517A6B"/>
    <w:rsid w:val="00517C3C"/>
    <w:rsid w:val="00517CFD"/>
    <w:rsid w:val="00520B41"/>
    <w:rsid w:val="00520FB6"/>
    <w:rsid w:val="005218AE"/>
    <w:rsid w:val="00521C1E"/>
    <w:rsid w:val="00522341"/>
    <w:rsid w:val="005228C4"/>
    <w:rsid w:val="00523130"/>
    <w:rsid w:val="005233A9"/>
    <w:rsid w:val="00523400"/>
    <w:rsid w:val="00523A04"/>
    <w:rsid w:val="00523C98"/>
    <w:rsid w:val="00523D77"/>
    <w:rsid w:val="00524EA5"/>
    <w:rsid w:val="005256BA"/>
    <w:rsid w:val="0052570B"/>
    <w:rsid w:val="005259A3"/>
    <w:rsid w:val="00525BD6"/>
    <w:rsid w:val="00526095"/>
    <w:rsid w:val="005263D9"/>
    <w:rsid w:val="00526F77"/>
    <w:rsid w:val="005306D7"/>
    <w:rsid w:val="00530FB9"/>
    <w:rsid w:val="005313F5"/>
    <w:rsid w:val="00531CE8"/>
    <w:rsid w:val="00532016"/>
    <w:rsid w:val="00532513"/>
    <w:rsid w:val="00532705"/>
    <w:rsid w:val="00532D85"/>
    <w:rsid w:val="005330DD"/>
    <w:rsid w:val="00534153"/>
    <w:rsid w:val="0053474A"/>
    <w:rsid w:val="00534DFA"/>
    <w:rsid w:val="00534E82"/>
    <w:rsid w:val="00535001"/>
    <w:rsid w:val="00535D3A"/>
    <w:rsid w:val="00535F4C"/>
    <w:rsid w:val="00536368"/>
    <w:rsid w:val="00536A68"/>
    <w:rsid w:val="00536B12"/>
    <w:rsid w:val="0053747C"/>
    <w:rsid w:val="0053776F"/>
    <w:rsid w:val="00537DC0"/>
    <w:rsid w:val="00537F7E"/>
    <w:rsid w:val="00540527"/>
    <w:rsid w:val="00540658"/>
    <w:rsid w:val="00540BE4"/>
    <w:rsid w:val="005410E2"/>
    <w:rsid w:val="00541BC0"/>
    <w:rsid w:val="00541BF5"/>
    <w:rsid w:val="00541C69"/>
    <w:rsid w:val="00541F68"/>
    <w:rsid w:val="005420BA"/>
    <w:rsid w:val="00542494"/>
    <w:rsid w:val="00542C0D"/>
    <w:rsid w:val="0054346A"/>
    <w:rsid w:val="00543E1B"/>
    <w:rsid w:val="00543FFB"/>
    <w:rsid w:val="0054421D"/>
    <w:rsid w:val="00544531"/>
    <w:rsid w:val="00544836"/>
    <w:rsid w:val="00544F99"/>
    <w:rsid w:val="00544F9C"/>
    <w:rsid w:val="0054500D"/>
    <w:rsid w:val="005456C7"/>
    <w:rsid w:val="00545A77"/>
    <w:rsid w:val="0054678F"/>
    <w:rsid w:val="00546DC4"/>
    <w:rsid w:val="00546EA8"/>
    <w:rsid w:val="00547134"/>
    <w:rsid w:val="00547C05"/>
    <w:rsid w:val="00547C53"/>
    <w:rsid w:val="00547DE9"/>
    <w:rsid w:val="00550646"/>
    <w:rsid w:val="005521F8"/>
    <w:rsid w:val="00552B39"/>
    <w:rsid w:val="00552C96"/>
    <w:rsid w:val="00552E91"/>
    <w:rsid w:val="00553FB9"/>
    <w:rsid w:val="00554A87"/>
    <w:rsid w:val="005550D6"/>
    <w:rsid w:val="00555BE9"/>
    <w:rsid w:val="005563E6"/>
    <w:rsid w:val="00556F9A"/>
    <w:rsid w:val="00557005"/>
    <w:rsid w:val="0055747C"/>
    <w:rsid w:val="0055754F"/>
    <w:rsid w:val="005576E6"/>
    <w:rsid w:val="00557780"/>
    <w:rsid w:val="00557978"/>
    <w:rsid w:val="0055797F"/>
    <w:rsid w:val="00557CB9"/>
    <w:rsid w:val="00560BD8"/>
    <w:rsid w:val="00560C62"/>
    <w:rsid w:val="005611DD"/>
    <w:rsid w:val="00561539"/>
    <w:rsid w:val="0056176A"/>
    <w:rsid w:val="00561934"/>
    <w:rsid w:val="00561A2E"/>
    <w:rsid w:val="00561D0A"/>
    <w:rsid w:val="00562515"/>
    <w:rsid w:val="00562A84"/>
    <w:rsid w:val="005635EC"/>
    <w:rsid w:val="0056420B"/>
    <w:rsid w:val="00564830"/>
    <w:rsid w:val="00564C34"/>
    <w:rsid w:val="00564D42"/>
    <w:rsid w:val="00565536"/>
    <w:rsid w:val="005664AA"/>
    <w:rsid w:val="005666C1"/>
    <w:rsid w:val="0056677C"/>
    <w:rsid w:val="00567602"/>
    <w:rsid w:val="00567B8D"/>
    <w:rsid w:val="00567F25"/>
    <w:rsid w:val="00572070"/>
    <w:rsid w:val="0057207E"/>
    <w:rsid w:val="0057244F"/>
    <w:rsid w:val="005725A1"/>
    <w:rsid w:val="00572C4E"/>
    <w:rsid w:val="0057343B"/>
    <w:rsid w:val="005736BF"/>
    <w:rsid w:val="00575AE7"/>
    <w:rsid w:val="00575B2B"/>
    <w:rsid w:val="00576DF5"/>
    <w:rsid w:val="00577997"/>
    <w:rsid w:val="00577FF4"/>
    <w:rsid w:val="00580867"/>
    <w:rsid w:val="0058097F"/>
    <w:rsid w:val="00580E34"/>
    <w:rsid w:val="00581103"/>
    <w:rsid w:val="0058166D"/>
    <w:rsid w:val="00581810"/>
    <w:rsid w:val="005821D5"/>
    <w:rsid w:val="005823B1"/>
    <w:rsid w:val="005824EE"/>
    <w:rsid w:val="00582623"/>
    <w:rsid w:val="005826F1"/>
    <w:rsid w:val="00582825"/>
    <w:rsid w:val="0058327A"/>
    <w:rsid w:val="00583DC7"/>
    <w:rsid w:val="005857AA"/>
    <w:rsid w:val="00585F3E"/>
    <w:rsid w:val="005876BD"/>
    <w:rsid w:val="0059026E"/>
    <w:rsid w:val="005902E5"/>
    <w:rsid w:val="0059064F"/>
    <w:rsid w:val="00590840"/>
    <w:rsid w:val="00590D7D"/>
    <w:rsid w:val="00590E00"/>
    <w:rsid w:val="00591141"/>
    <w:rsid w:val="00591829"/>
    <w:rsid w:val="005919A8"/>
    <w:rsid w:val="00591D96"/>
    <w:rsid w:val="00592657"/>
    <w:rsid w:val="00592855"/>
    <w:rsid w:val="005928DA"/>
    <w:rsid w:val="00592A8E"/>
    <w:rsid w:val="00592CF9"/>
    <w:rsid w:val="00593070"/>
    <w:rsid w:val="00593346"/>
    <w:rsid w:val="00593667"/>
    <w:rsid w:val="00593FAC"/>
    <w:rsid w:val="0059454E"/>
    <w:rsid w:val="00594A41"/>
    <w:rsid w:val="00594E38"/>
    <w:rsid w:val="00594EE3"/>
    <w:rsid w:val="00595A43"/>
    <w:rsid w:val="00596147"/>
    <w:rsid w:val="00596412"/>
    <w:rsid w:val="00596C51"/>
    <w:rsid w:val="00596D7E"/>
    <w:rsid w:val="0059757F"/>
    <w:rsid w:val="00597870"/>
    <w:rsid w:val="00597E8A"/>
    <w:rsid w:val="005A0D3F"/>
    <w:rsid w:val="005A185C"/>
    <w:rsid w:val="005A1B32"/>
    <w:rsid w:val="005A20AC"/>
    <w:rsid w:val="005A2464"/>
    <w:rsid w:val="005A2A37"/>
    <w:rsid w:val="005A35CF"/>
    <w:rsid w:val="005A3D32"/>
    <w:rsid w:val="005A3E73"/>
    <w:rsid w:val="005A458F"/>
    <w:rsid w:val="005A4902"/>
    <w:rsid w:val="005A4D8A"/>
    <w:rsid w:val="005A4E1F"/>
    <w:rsid w:val="005A59EF"/>
    <w:rsid w:val="005A63D8"/>
    <w:rsid w:val="005A6491"/>
    <w:rsid w:val="005A68B3"/>
    <w:rsid w:val="005A727C"/>
    <w:rsid w:val="005A73E8"/>
    <w:rsid w:val="005A7745"/>
    <w:rsid w:val="005A7866"/>
    <w:rsid w:val="005A7CBB"/>
    <w:rsid w:val="005B0A77"/>
    <w:rsid w:val="005B0AFD"/>
    <w:rsid w:val="005B1405"/>
    <w:rsid w:val="005B1B49"/>
    <w:rsid w:val="005B1D74"/>
    <w:rsid w:val="005B2124"/>
    <w:rsid w:val="005B2395"/>
    <w:rsid w:val="005B2426"/>
    <w:rsid w:val="005B25BE"/>
    <w:rsid w:val="005B2756"/>
    <w:rsid w:val="005B2E5F"/>
    <w:rsid w:val="005B33FB"/>
    <w:rsid w:val="005B3791"/>
    <w:rsid w:val="005B3E4F"/>
    <w:rsid w:val="005B4300"/>
    <w:rsid w:val="005B436F"/>
    <w:rsid w:val="005B4B82"/>
    <w:rsid w:val="005B516A"/>
    <w:rsid w:val="005B548E"/>
    <w:rsid w:val="005B55D8"/>
    <w:rsid w:val="005B588D"/>
    <w:rsid w:val="005B5D0D"/>
    <w:rsid w:val="005B67AC"/>
    <w:rsid w:val="005B6FA6"/>
    <w:rsid w:val="005B7B42"/>
    <w:rsid w:val="005C0328"/>
    <w:rsid w:val="005C03A2"/>
    <w:rsid w:val="005C0C26"/>
    <w:rsid w:val="005C0EF9"/>
    <w:rsid w:val="005C1292"/>
    <w:rsid w:val="005C1307"/>
    <w:rsid w:val="005C1CC6"/>
    <w:rsid w:val="005C1CFE"/>
    <w:rsid w:val="005C2049"/>
    <w:rsid w:val="005C2ED8"/>
    <w:rsid w:val="005C32BC"/>
    <w:rsid w:val="005C3871"/>
    <w:rsid w:val="005C3954"/>
    <w:rsid w:val="005C3DBF"/>
    <w:rsid w:val="005C4AF9"/>
    <w:rsid w:val="005C4F80"/>
    <w:rsid w:val="005C5370"/>
    <w:rsid w:val="005C5552"/>
    <w:rsid w:val="005C6674"/>
    <w:rsid w:val="005C6E85"/>
    <w:rsid w:val="005C76FD"/>
    <w:rsid w:val="005D0316"/>
    <w:rsid w:val="005D089F"/>
    <w:rsid w:val="005D0B7C"/>
    <w:rsid w:val="005D1161"/>
    <w:rsid w:val="005D1359"/>
    <w:rsid w:val="005D152D"/>
    <w:rsid w:val="005D19C9"/>
    <w:rsid w:val="005D1EB4"/>
    <w:rsid w:val="005D22A3"/>
    <w:rsid w:val="005D2A93"/>
    <w:rsid w:val="005D2DF0"/>
    <w:rsid w:val="005D378D"/>
    <w:rsid w:val="005D3A04"/>
    <w:rsid w:val="005D46B0"/>
    <w:rsid w:val="005D4C4E"/>
    <w:rsid w:val="005D4ECD"/>
    <w:rsid w:val="005D5194"/>
    <w:rsid w:val="005D5405"/>
    <w:rsid w:val="005D55FE"/>
    <w:rsid w:val="005D5CB9"/>
    <w:rsid w:val="005D6718"/>
    <w:rsid w:val="005D6A9B"/>
    <w:rsid w:val="005D6D79"/>
    <w:rsid w:val="005D74E5"/>
    <w:rsid w:val="005E002E"/>
    <w:rsid w:val="005E0602"/>
    <w:rsid w:val="005E0FF6"/>
    <w:rsid w:val="005E12A1"/>
    <w:rsid w:val="005E211B"/>
    <w:rsid w:val="005E25CB"/>
    <w:rsid w:val="005E3DF1"/>
    <w:rsid w:val="005E479F"/>
    <w:rsid w:val="005E4B28"/>
    <w:rsid w:val="005E51E3"/>
    <w:rsid w:val="005E5823"/>
    <w:rsid w:val="005E5DDA"/>
    <w:rsid w:val="005E5FBC"/>
    <w:rsid w:val="005E60EF"/>
    <w:rsid w:val="005F0BC6"/>
    <w:rsid w:val="005F0D49"/>
    <w:rsid w:val="005F0FAA"/>
    <w:rsid w:val="005F19C4"/>
    <w:rsid w:val="005F1ECA"/>
    <w:rsid w:val="005F2894"/>
    <w:rsid w:val="005F3235"/>
    <w:rsid w:val="005F3686"/>
    <w:rsid w:val="005F39C6"/>
    <w:rsid w:val="005F3F87"/>
    <w:rsid w:val="005F4A30"/>
    <w:rsid w:val="005F4DA6"/>
    <w:rsid w:val="005F6360"/>
    <w:rsid w:val="005F670A"/>
    <w:rsid w:val="005F6984"/>
    <w:rsid w:val="005F6D0C"/>
    <w:rsid w:val="005F7499"/>
    <w:rsid w:val="005F7628"/>
    <w:rsid w:val="005F7A28"/>
    <w:rsid w:val="005F7F16"/>
    <w:rsid w:val="00600571"/>
    <w:rsid w:val="0060071A"/>
    <w:rsid w:val="0060137E"/>
    <w:rsid w:val="00601497"/>
    <w:rsid w:val="0060165C"/>
    <w:rsid w:val="006019A7"/>
    <w:rsid w:val="006022D2"/>
    <w:rsid w:val="006024AE"/>
    <w:rsid w:val="00602733"/>
    <w:rsid w:val="00602DF3"/>
    <w:rsid w:val="00603233"/>
    <w:rsid w:val="006035B0"/>
    <w:rsid w:val="006037FB"/>
    <w:rsid w:val="006038C0"/>
    <w:rsid w:val="0060395D"/>
    <w:rsid w:val="006048DA"/>
    <w:rsid w:val="00605079"/>
    <w:rsid w:val="0060591E"/>
    <w:rsid w:val="00605BE9"/>
    <w:rsid w:val="00605D64"/>
    <w:rsid w:val="00605E4B"/>
    <w:rsid w:val="0060623A"/>
    <w:rsid w:val="0060623C"/>
    <w:rsid w:val="00606799"/>
    <w:rsid w:val="0060694F"/>
    <w:rsid w:val="00606BD4"/>
    <w:rsid w:val="0060730F"/>
    <w:rsid w:val="00607701"/>
    <w:rsid w:val="006078CC"/>
    <w:rsid w:val="0061000C"/>
    <w:rsid w:val="006109AF"/>
    <w:rsid w:val="00611F4C"/>
    <w:rsid w:val="0061260C"/>
    <w:rsid w:val="006128B9"/>
    <w:rsid w:val="006132D9"/>
    <w:rsid w:val="00613CF5"/>
    <w:rsid w:val="00613F09"/>
    <w:rsid w:val="006143D2"/>
    <w:rsid w:val="00614742"/>
    <w:rsid w:val="00614846"/>
    <w:rsid w:val="00614B94"/>
    <w:rsid w:val="00615503"/>
    <w:rsid w:val="00615519"/>
    <w:rsid w:val="00616466"/>
    <w:rsid w:val="0061647C"/>
    <w:rsid w:val="0061707F"/>
    <w:rsid w:val="00617082"/>
    <w:rsid w:val="00617679"/>
    <w:rsid w:val="00617C72"/>
    <w:rsid w:val="00617EB7"/>
    <w:rsid w:val="00620C9A"/>
    <w:rsid w:val="00620E08"/>
    <w:rsid w:val="00621319"/>
    <w:rsid w:val="00621B15"/>
    <w:rsid w:val="00621FDE"/>
    <w:rsid w:val="00622602"/>
    <w:rsid w:val="006227AE"/>
    <w:rsid w:val="0062280D"/>
    <w:rsid w:val="0062300E"/>
    <w:rsid w:val="00623AEE"/>
    <w:rsid w:val="00625745"/>
    <w:rsid w:val="0062683B"/>
    <w:rsid w:val="00626E02"/>
    <w:rsid w:val="00627183"/>
    <w:rsid w:val="0062752B"/>
    <w:rsid w:val="006276C8"/>
    <w:rsid w:val="006276D0"/>
    <w:rsid w:val="00627A3A"/>
    <w:rsid w:val="0063021B"/>
    <w:rsid w:val="00630341"/>
    <w:rsid w:val="00630570"/>
    <w:rsid w:val="00631120"/>
    <w:rsid w:val="00631613"/>
    <w:rsid w:val="00631C7A"/>
    <w:rsid w:val="006336C8"/>
    <w:rsid w:val="0063393B"/>
    <w:rsid w:val="00634192"/>
    <w:rsid w:val="00634195"/>
    <w:rsid w:val="00634917"/>
    <w:rsid w:val="00634BA1"/>
    <w:rsid w:val="00634EAB"/>
    <w:rsid w:val="00635233"/>
    <w:rsid w:val="00635AF4"/>
    <w:rsid w:val="00636BAF"/>
    <w:rsid w:val="00636DD3"/>
    <w:rsid w:val="00637FC6"/>
    <w:rsid w:val="0064019C"/>
    <w:rsid w:val="006403AD"/>
    <w:rsid w:val="00640E58"/>
    <w:rsid w:val="00641B78"/>
    <w:rsid w:val="00641C09"/>
    <w:rsid w:val="006422A4"/>
    <w:rsid w:val="00642F7E"/>
    <w:rsid w:val="00642FCF"/>
    <w:rsid w:val="0064392F"/>
    <w:rsid w:val="00643CE4"/>
    <w:rsid w:val="00644BAC"/>
    <w:rsid w:val="0064578B"/>
    <w:rsid w:val="00645A18"/>
    <w:rsid w:val="00645A41"/>
    <w:rsid w:val="00645EB3"/>
    <w:rsid w:val="00646BD6"/>
    <w:rsid w:val="006479D6"/>
    <w:rsid w:val="006479E9"/>
    <w:rsid w:val="006505E3"/>
    <w:rsid w:val="00650A7B"/>
    <w:rsid w:val="00650C1D"/>
    <w:rsid w:val="006514F3"/>
    <w:rsid w:val="006516F8"/>
    <w:rsid w:val="00651B85"/>
    <w:rsid w:val="00652196"/>
    <w:rsid w:val="00652A14"/>
    <w:rsid w:val="00652F66"/>
    <w:rsid w:val="00653459"/>
    <w:rsid w:val="00653957"/>
    <w:rsid w:val="00653B27"/>
    <w:rsid w:val="00653B44"/>
    <w:rsid w:val="006540C1"/>
    <w:rsid w:val="00654333"/>
    <w:rsid w:val="00654944"/>
    <w:rsid w:val="00654E84"/>
    <w:rsid w:val="006556A2"/>
    <w:rsid w:val="00655766"/>
    <w:rsid w:val="00655771"/>
    <w:rsid w:val="00655810"/>
    <w:rsid w:val="0065586A"/>
    <w:rsid w:val="00655890"/>
    <w:rsid w:val="00655B2E"/>
    <w:rsid w:val="006562F3"/>
    <w:rsid w:val="00656822"/>
    <w:rsid w:val="006569FE"/>
    <w:rsid w:val="00656C0F"/>
    <w:rsid w:val="00656D10"/>
    <w:rsid w:val="006575FC"/>
    <w:rsid w:val="00660711"/>
    <w:rsid w:val="00660C2F"/>
    <w:rsid w:val="00661651"/>
    <w:rsid w:val="0066247A"/>
    <w:rsid w:val="00662750"/>
    <w:rsid w:val="00662F33"/>
    <w:rsid w:val="00663A1C"/>
    <w:rsid w:val="00664223"/>
    <w:rsid w:val="00664299"/>
    <w:rsid w:val="0066454B"/>
    <w:rsid w:val="006646D0"/>
    <w:rsid w:val="00664DCB"/>
    <w:rsid w:val="00665297"/>
    <w:rsid w:val="00666110"/>
    <w:rsid w:val="0066715C"/>
    <w:rsid w:val="0066716E"/>
    <w:rsid w:val="00667747"/>
    <w:rsid w:val="006709D0"/>
    <w:rsid w:val="00670DA4"/>
    <w:rsid w:val="00670F2F"/>
    <w:rsid w:val="00671864"/>
    <w:rsid w:val="00671937"/>
    <w:rsid w:val="00671C5B"/>
    <w:rsid w:val="006729E0"/>
    <w:rsid w:val="00672B83"/>
    <w:rsid w:val="00672C22"/>
    <w:rsid w:val="00674232"/>
    <w:rsid w:val="00674FD3"/>
    <w:rsid w:val="00675B91"/>
    <w:rsid w:val="00677678"/>
    <w:rsid w:val="00677FD1"/>
    <w:rsid w:val="00680157"/>
    <w:rsid w:val="006807E3"/>
    <w:rsid w:val="00680B29"/>
    <w:rsid w:val="00680B92"/>
    <w:rsid w:val="00681A02"/>
    <w:rsid w:val="006823CF"/>
    <w:rsid w:val="00682786"/>
    <w:rsid w:val="00682A0A"/>
    <w:rsid w:val="00682DD7"/>
    <w:rsid w:val="00683950"/>
    <w:rsid w:val="0068436F"/>
    <w:rsid w:val="006850C5"/>
    <w:rsid w:val="006850D8"/>
    <w:rsid w:val="00685595"/>
    <w:rsid w:val="00686315"/>
    <w:rsid w:val="006864EC"/>
    <w:rsid w:val="00686E64"/>
    <w:rsid w:val="0068750F"/>
    <w:rsid w:val="00687787"/>
    <w:rsid w:val="006877A3"/>
    <w:rsid w:val="00690297"/>
    <w:rsid w:val="0069075F"/>
    <w:rsid w:val="00690DD9"/>
    <w:rsid w:val="00691BF2"/>
    <w:rsid w:val="00691CDF"/>
    <w:rsid w:val="00692324"/>
    <w:rsid w:val="00692507"/>
    <w:rsid w:val="00694490"/>
    <w:rsid w:val="00694E81"/>
    <w:rsid w:val="00694FF0"/>
    <w:rsid w:val="00695ED1"/>
    <w:rsid w:val="00697011"/>
    <w:rsid w:val="006971B4"/>
    <w:rsid w:val="006977B6"/>
    <w:rsid w:val="00697DD3"/>
    <w:rsid w:val="006A02FF"/>
    <w:rsid w:val="006A0AB7"/>
    <w:rsid w:val="006A1BD5"/>
    <w:rsid w:val="006A1CE0"/>
    <w:rsid w:val="006A1E77"/>
    <w:rsid w:val="006A2227"/>
    <w:rsid w:val="006A223F"/>
    <w:rsid w:val="006A2373"/>
    <w:rsid w:val="006A3394"/>
    <w:rsid w:val="006A3800"/>
    <w:rsid w:val="006A3A12"/>
    <w:rsid w:val="006A3F19"/>
    <w:rsid w:val="006A44FA"/>
    <w:rsid w:val="006A4E05"/>
    <w:rsid w:val="006A51EC"/>
    <w:rsid w:val="006A5DE9"/>
    <w:rsid w:val="006A60D9"/>
    <w:rsid w:val="006A6D80"/>
    <w:rsid w:val="006A71C9"/>
    <w:rsid w:val="006A72B4"/>
    <w:rsid w:val="006A7D24"/>
    <w:rsid w:val="006B028A"/>
    <w:rsid w:val="006B04A7"/>
    <w:rsid w:val="006B0A6D"/>
    <w:rsid w:val="006B1377"/>
    <w:rsid w:val="006B19E6"/>
    <w:rsid w:val="006B1F85"/>
    <w:rsid w:val="006B3A9F"/>
    <w:rsid w:val="006B3ABF"/>
    <w:rsid w:val="006B49E3"/>
    <w:rsid w:val="006B5843"/>
    <w:rsid w:val="006B5D07"/>
    <w:rsid w:val="006B5F09"/>
    <w:rsid w:val="006B6256"/>
    <w:rsid w:val="006B659E"/>
    <w:rsid w:val="006B663D"/>
    <w:rsid w:val="006B758A"/>
    <w:rsid w:val="006B765A"/>
    <w:rsid w:val="006B7DD0"/>
    <w:rsid w:val="006C0356"/>
    <w:rsid w:val="006C0873"/>
    <w:rsid w:val="006C0A08"/>
    <w:rsid w:val="006C0C29"/>
    <w:rsid w:val="006C2610"/>
    <w:rsid w:val="006C2612"/>
    <w:rsid w:val="006C2875"/>
    <w:rsid w:val="006C2B93"/>
    <w:rsid w:val="006C3F99"/>
    <w:rsid w:val="006C5262"/>
    <w:rsid w:val="006C6E6E"/>
    <w:rsid w:val="006C7F0C"/>
    <w:rsid w:val="006D09CA"/>
    <w:rsid w:val="006D1345"/>
    <w:rsid w:val="006D1365"/>
    <w:rsid w:val="006D158F"/>
    <w:rsid w:val="006D15AE"/>
    <w:rsid w:val="006D1928"/>
    <w:rsid w:val="006D249C"/>
    <w:rsid w:val="006D26F3"/>
    <w:rsid w:val="006D2A05"/>
    <w:rsid w:val="006D3353"/>
    <w:rsid w:val="006D3CB0"/>
    <w:rsid w:val="006D3DFF"/>
    <w:rsid w:val="006D40E0"/>
    <w:rsid w:val="006D4330"/>
    <w:rsid w:val="006D4A91"/>
    <w:rsid w:val="006D583C"/>
    <w:rsid w:val="006D70B0"/>
    <w:rsid w:val="006D70E2"/>
    <w:rsid w:val="006D7A67"/>
    <w:rsid w:val="006E0DEE"/>
    <w:rsid w:val="006E255A"/>
    <w:rsid w:val="006E29B8"/>
    <w:rsid w:val="006E2EF6"/>
    <w:rsid w:val="006E34FC"/>
    <w:rsid w:val="006E3AB7"/>
    <w:rsid w:val="006E3F3B"/>
    <w:rsid w:val="006E450A"/>
    <w:rsid w:val="006E477E"/>
    <w:rsid w:val="006E4840"/>
    <w:rsid w:val="006E49C9"/>
    <w:rsid w:val="006E56D7"/>
    <w:rsid w:val="006E574B"/>
    <w:rsid w:val="006E57A3"/>
    <w:rsid w:val="006E5D15"/>
    <w:rsid w:val="006E6D32"/>
    <w:rsid w:val="006E7141"/>
    <w:rsid w:val="006E7249"/>
    <w:rsid w:val="006E76E1"/>
    <w:rsid w:val="006F03E0"/>
    <w:rsid w:val="006F05AE"/>
    <w:rsid w:val="006F08D8"/>
    <w:rsid w:val="006F0E4E"/>
    <w:rsid w:val="006F0F97"/>
    <w:rsid w:val="006F13D4"/>
    <w:rsid w:val="006F14AC"/>
    <w:rsid w:val="006F1EE1"/>
    <w:rsid w:val="006F1F20"/>
    <w:rsid w:val="006F2577"/>
    <w:rsid w:val="006F34D2"/>
    <w:rsid w:val="006F4490"/>
    <w:rsid w:val="006F449A"/>
    <w:rsid w:val="006F491E"/>
    <w:rsid w:val="006F4C3E"/>
    <w:rsid w:val="006F4EDA"/>
    <w:rsid w:val="006F51A7"/>
    <w:rsid w:val="006F5E62"/>
    <w:rsid w:val="006F61FF"/>
    <w:rsid w:val="006F666A"/>
    <w:rsid w:val="006F6744"/>
    <w:rsid w:val="006F6871"/>
    <w:rsid w:val="006F6A2F"/>
    <w:rsid w:val="006F770F"/>
    <w:rsid w:val="006F7D13"/>
    <w:rsid w:val="007001E0"/>
    <w:rsid w:val="007008EC"/>
    <w:rsid w:val="00700978"/>
    <w:rsid w:val="00701112"/>
    <w:rsid w:val="00701382"/>
    <w:rsid w:val="0070223C"/>
    <w:rsid w:val="00702A56"/>
    <w:rsid w:val="00702ED6"/>
    <w:rsid w:val="00704982"/>
    <w:rsid w:val="00706EAA"/>
    <w:rsid w:val="00707424"/>
    <w:rsid w:val="00707982"/>
    <w:rsid w:val="00707E75"/>
    <w:rsid w:val="0071026A"/>
    <w:rsid w:val="00710544"/>
    <w:rsid w:val="00710C45"/>
    <w:rsid w:val="00710D7F"/>
    <w:rsid w:val="00711888"/>
    <w:rsid w:val="007126B9"/>
    <w:rsid w:val="00712FD7"/>
    <w:rsid w:val="00713DC5"/>
    <w:rsid w:val="00714224"/>
    <w:rsid w:val="007142DB"/>
    <w:rsid w:val="00714342"/>
    <w:rsid w:val="00714512"/>
    <w:rsid w:val="00714527"/>
    <w:rsid w:val="00714858"/>
    <w:rsid w:val="00714A9F"/>
    <w:rsid w:val="007151B0"/>
    <w:rsid w:val="0071567A"/>
    <w:rsid w:val="00715690"/>
    <w:rsid w:val="00715B05"/>
    <w:rsid w:val="00715B10"/>
    <w:rsid w:val="0071690C"/>
    <w:rsid w:val="00716A5A"/>
    <w:rsid w:val="00716D0D"/>
    <w:rsid w:val="00716F08"/>
    <w:rsid w:val="00717364"/>
    <w:rsid w:val="007209A3"/>
    <w:rsid w:val="007210FA"/>
    <w:rsid w:val="00721736"/>
    <w:rsid w:val="007223E6"/>
    <w:rsid w:val="007235E2"/>
    <w:rsid w:val="007239C6"/>
    <w:rsid w:val="00723B92"/>
    <w:rsid w:val="007241D2"/>
    <w:rsid w:val="0072433A"/>
    <w:rsid w:val="00724DDA"/>
    <w:rsid w:val="007250DA"/>
    <w:rsid w:val="00725360"/>
    <w:rsid w:val="00726D59"/>
    <w:rsid w:val="00726ED2"/>
    <w:rsid w:val="00726FA2"/>
    <w:rsid w:val="00727714"/>
    <w:rsid w:val="00727984"/>
    <w:rsid w:val="00727A24"/>
    <w:rsid w:val="007300B1"/>
    <w:rsid w:val="0073033C"/>
    <w:rsid w:val="00730AD1"/>
    <w:rsid w:val="00730BCE"/>
    <w:rsid w:val="00731836"/>
    <w:rsid w:val="0073195E"/>
    <w:rsid w:val="00731DE8"/>
    <w:rsid w:val="007321CB"/>
    <w:rsid w:val="007324F2"/>
    <w:rsid w:val="0073271A"/>
    <w:rsid w:val="00732E40"/>
    <w:rsid w:val="0073318D"/>
    <w:rsid w:val="00734E94"/>
    <w:rsid w:val="00735210"/>
    <w:rsid w:val="00735440"/>
    <w:rsid w:val="00735762"/>
    <w:rsid w:val="00735A61"/>
    <w:rsid w:val="007366A1"/>
    <w:rsid w:val="00737660"/>
    <w:rsid w:val="007379E6"/>
    <w:rsid w:val="00737CD1"/>
    <w:rsid w:val="00740A3B"/>
    <w:rsid w:val="00740D48"/>
    <w:rsid w:val="00740DE0"/>
    <w:rsid w:val="00742023"/>
    <w:rsid w:val="00742EEA"/>
    <w:rsid w:val="007434FC"/>
    <w:rsid w:val="0074413A"/>
    <w:rsid w:val="0074445C"/>
    <w:rsid w:val="00744522"/>
    <w:rsid w:val="00744626"/>
    <w:rsid w:val="007468C1"/>
    <w:rsid w:val="00746D1F"/>
    <w:rsid w:val="007504A8"/>
    <w:rsid w:val="0075097C"/>
    <w:rsid w:val="00750A3F"/>
    <w:rsid w:val="00750F11"/>
    <w:rsid w:val="007513B3"/>
    <w:rsid w:val="00752679"/>
    <w:rsid w:val="00752CCE"/>
    <w:rsid w:val="00752E5D"/>
    <w:rsid w:val="0075371D"/>
    <w:rsid w:val="007545F2"/>
    <w:rsid w:val="00754B17"/>
    <w:rsid w:val="00754FD5"/>
    <w:rsid w:val="007552A8"/>
    <w:rsid w:val="00755691"/>
    <w:rsid w:val="0075697B"/>
    <w:rsid w:val="00756C52"/>
    <w:rsid w:val="00757671"/>
    <w:rsid w:val="00757A4B"/>
    <w:rsid w:val="007600E7"/>
    <w:rsid w:val="00760115"/>
    <w:rsid w:val="00762CC1"/>
    <w:rsid w:val="0076329A"/>
    <w:rsid w:val="00763A3C"/>
    <w:rsid w:val="00763F12"/>
    <w:rsid w:val="00764035"/>
    <w:rsid w:val="007641AF"/>
    <w:rsid w:val="0076567C"/>
    <w:rsid w:val="0076593F"/>
    <w:rsid w:val="00766A0B"/>
    <w:rsid w:val="00767E9E"/>
    <w:rsid w:val="00770059"/>
    <w:rsid w:val="00770441"/>
    <w:rsid w:val="00770571"/>
    <w:rsid w:val="00771584"/>
    <w:rsid w:val="00772DB4"/>
    <w:rsid w:val="00772DF1"/>
    <w:rsid w:val="0077320B"/>
    <w:rsid w:val="0077377E"/>
    <w:rsid w:val="00773884"/>
    <w:rsid w:val="00773BC9"/>
    <w:rsid w:val="00774808"/>
    <w:rsid w:val="007748FF"/>
    <w:rsid w:val="00774FF1"/>
    <w:rsid w:val="007755BC"/>
    <w:rsid w:val="00776140"/>
    <w:rsid w:val="0077675D"/>
    <w:rsid w:val="007768F6"/>
    <w:rsid w:val="007775E1"/>
    <w:rsid w:val="0077775E"/>
    <w:rsid w:val="00777CB8"/>
    <w:rsid w:val="00777D94"/>
    <w:rsid w:val="00777FF3"/>
    <w:rsid w:val="0078035F"/>
    <w:rsid w:val="0078060E"/>
    <w:rsid w:val="00780E15"/>
    <w:rsid w:val="00781869"/>
    <w:rsid w:val="00781BAE"/>
    <w:rsid w:val="00782898"/>
    <w:rsid w:val="007828DC"/>
    <w:rsid w:val="00782BAD"/>
    <w:rsid w:val="00782E0D"/>
    <w:rsid w:val="007842C1"/>
    <w:rsid w:val="00786334"/>
    <w:rsid w:val="007864F1"/>
    <w:rsid w:val="007873A1"/>
    <w:rsid w:val="007873D3"/>
    <w:rsid w:val="00791E18"/>
    <w:rsid w:val="00791F20"/>
    <w:rsid w:val="007924DF"/>
    <w:rsid w:val="0079318C"/>
    <w:rsid w:val="0079330C"/>
    <w:rsid w:val="00793435"/>
    <w:rsid w:val="0079377E"/>
    <w:rsid w:val="00793A69"/>
    <w:rsid w:val="00793C7A"/>
    <w:rsid w:val="0079429E"/>
    <w:rsid w:val="00794FE2"/>
    <w:rsid w:val="00795938"/>
    <w:rsid w:val="007975AC"/>
    <w:rsid w:val="007975C0"/>
    <w:rsid w:val="00797797"/>
    <w:rsid w:val="007A04A7"/>
    <w:rsid w:val="007A06FD"/>
    <w:rsid w:val="007A0C83"/>
    <w:rsid w:val="007A18C6"/>
    <w:rsid w:val="007A1976"/>
    <w:rsid w:val="007A1E61"/>
    <w:rsid w:val="007A2905"/>
    <w:rsid w:val="007A293A"/>
    <w:rsid w:val="007A30A5"/>
    <w:rsid w:val="007A38DB"/>
    <w:rsid w:val="007A4010"/>
    <w:rsid w:val="007A509C"/>
    <w:rsid w:val="007A53AF"/>
    <w:rsid w:val="007A61A1"/>
    <w:rsid w:val="007A650B"/>
    <w:rsid w:val="007A7182"/>
    <w:rsid w:val="007A7A05"/>
    <w:rsid w:val="007A7C4E"/>
    <w:rsid w:val="007A7DC3"/>
    <w:rsid w:val="007B000F"/>
    <w:rsid w:val="007B04A5"/>
    <w:rsid w:val="007B07BF"/>
    <w:rsid w:val="007B0E70"/>
    <w:rsid w:val="007B0F2E"/>
    <w:rsid w:val="007B2A86"/>
    <w:rsid w:val="007B349C"/>
    <w:rsid w:val="007B38FE"/>
    <w:rsid w:val="007B3DE0"/>
    <w:rsid w:val="007B443A"/>
    <w:rsid w:val="007B4452"/>
    <w:rsid w:val="007B5050"/>
    <w:rsid w:val="007B55FD"/>
    <w:rsid w:val="007B60EF"/>
    <w:rsid w:val="007B6215"/>
    <w:rsid w:val="007B67CE"/>
    <w:rsid w:val="007B6999"/>
    <w:rsid w:val="007B7082"/>
    <w:rsid w:val="007B733E"/>
    <w:rsid w:val="007B7693"/>
    <w:rsid w:val="007C03F1"/>
    <w:rsid w:val="007C04F9"/>
    <w:rsid w:val="007C1A48"/>
    <w:rsid w:val="007C1F05"/>
    <w:rsid w:val="007C245B"/>
    <w:rsid w:val="007C3AF8"/>
    <w:rsid w:val="007C44C6"/>
    <w:rsid w:val="007C4507"/>
    <w:rsid w:val="007C5378"/>
    <w:rsid w:val="007C572E"/>
    <w:rsid w:val="007C5925"/>
    <w:rsid w:val="007C78B2"/>
    <w:rsid w:val="007D139F"/>
    <w:rsid w:val="007D165B"/>
    <w:rsid w:val="007D23C6"/>
    <w:rsid w:val="007D2A2B"/>
    <w:rsid w:val="007D2BCD"/>
    <w:rsid w:val="007D2D5D"/>
    <w:rsid w:val="007D330C"/>
    <w:rsid w:val="007D33D5"/>
    <w:rsid w:val="007D3F25"/>
    <w:rsid w:val="007D3F9B"/>
    <w:rsid w:val="007D4395"/>
    <w:rsid w:val="007D48ED"/>
    <w:rsid w:val="007D5065"/>
    <w:rsid w:val="007D5ACD"/>
    <w:rsid w:val="007D5DCA"/>
    <w:rsid w:val="007D6471"/>
    <w:rsid w:val="007D6E8C"/>
    <w:rsid w:val="007E0713"/>
    <w:rsid w:val="007E1232"/>
    <w:rsid w:val="007E1AA4"/>
    <w:rsid w:val="007E21E6"/>
    <w:rsid w:val="007E2554"/>
    <w:rsid w:val="007E2C3D"/>
    <w:rsid w:val="007E3B74"/>
    <w:rsid w:val="007E43CD"/>
    <w:rsid w:val="007E4880"/>
    <w:rsid w:val="007E6359"/>
    <w:rsid w:val="007E73FF"/>
    <w:rsid w:val="007F0C05"/>
    <w:rsid w:val="007F0D58"/>
    <w:rsid w:val="007F0DF2"/>
    <w:rsid w:val="007F1766"/>
    <w:rsid w:val="007F2338"/>
    <w:rsid w:val="007F2F9A"/>
    <w:rsid w:val="007F3D06"/>
    <w:rsid w:val="007F3D33"/>
    <w:rsid w:val="007F44A7"/>
    <w:rsid w:val="007F50CE"/>
    <w:rsid w:val="007F5745"/>
    <w:rsid w:val="007F589F"/>
    <w:rsid w:val="007F6751"/>
    <w:rsid w:val="007F6D9C"/>
    <w:rsid w:val="00800056"/>
    <w:rsid w:val="0080012E"/>
    <w:rsid w:val="00800439"/>
    <w:rsid w:val="00801112"/>
    <w:rsid w:val="0080193B"/>
    <w:rsid w:val="008025D9"/>
    <w:rsid w:val="00802C9F"/>
    <w:rsid w:val="00803990"/>
    <w:rsid w:val="00803A80"/>
    <w:rsid w:val="00804077"/>
    <w:rsid w:val="008054A5"/>
    <w:rsid w:val="00805791"/>
    <w:rsid w:val="00805B43"/>
    <w:rsid w:val="00805C7D"/>
    <w:rsid w:val="00805CEF"/>
    <w:rsid w:val="00806E7C"/>
    <w:rsid w:val="0080700C"/>
    <w:rsid w:val="00810354"/>
    <w:rsid w:val="008106F0"/>
    <w:rsid w:val="008107A7"/>
    <w:rsid w:val="00811598"/>
    <w:rsid w:val="008116DA"/>
    <w:rsid w:val="00811C43"/>
    <w:rsid w:val="00811C5E"/>
    <w:rsid w:val="00811F1D"/>
    <w:rsid w:val="00812380"/>
    <w:rsid w:val="0081383B"/>
    <w:rsid w:val="00814CA1"/>
    <w:rsid w:val="00814DF4"/>
    <w:rsid w:val="00814F7C"/>
    <w:rsid w:val="00815A58"/>
    <w:rsid w:val="00816E52"/>
    <w:rsid w:val="00817A4D"/>
    <w:rsid w:val="00817F10"/>
    <w:rsid w:val="00817F9E"/>
    <w:rsid w:val="00820E5B"/>
    <w:rsid w:val="008214FD"/>
    <w:rsid w:val="00821722"/>
    <w:rsid w:val="00821AD4"/>
    <w:rsid w:val="008223F8"/>
    <w:rsid w:val="0082281C"/>
    <w:rsid w:val="00822A90"/>
    <w:rsid w:val="00822D78"/>
    <w:rsid w:val="008231E1"/>
    <w:rsid w:val="008239A4"/>
    <w:rsid w:val="00824669"/>
    <w:rsid w:val="00824A40"/>
    <w:rsid w:val="00826429"/>
    <w:rsid w:val="0082648B"/>
    <w:rsid w:val="00827239"/>
    <w:rsid w:val="00830147"/>
    <w:rsid w:val="00830440"/>
    <w:rsid w:val="00830660"/>
    <w:rsid w:val="00830C7C"/>
    <w:rsid w:val="00830C97"/>
    <w:rsid w:val="008314D4"/>
    <w:rsid w:val="00831844"/>
    <w:rsid w:val="00831F94"/>
    <w:rsid w:val="008322FC"/>
    <w:rsid w:val="0083289F"/>
    <w:rsid w:val="00832BB6"/>
    <w:rsid w:val="00832CA9"/>
    <w:rsid w:val="00832E32"/>
    <w:rsid w:val="00833D4B"/>
    <w:rsid w:val="0083442A"/>
    <w:rsid w:val="008349D4"/>
    <w:rsid w:val="00834D53"/>
    <w:rsid w:val="00835D33"/>
    <w:rsid w:val="00835D38"/>
    <w:rsid w:val="008360A8"/>
    <w:rsid w:val="00836F26"/>
    <w:rsid w:val="008371FA"/>
    <w:rsid w:val="00837422"/>
    <w:rsid w:val="008374BC"/>
    <w:rsid w:val="0083751A"/>
    <w:rsid w:val="008377B5"/>
    <w:rsid w:val="00837882"/>
    <w:rsid w:val="00840A79"/>
    <w:rsid w:val="00840CCD"/>
    <w:rsid w:val="00840F51"/>
    <w:rsid w:val="008415D6"/>
    <w:rsid w:val="00841887"/>
    <w:rsid w:val="008424EF"/>
    <w:rsid w:val="008427CA"/>
    <w:rsid w:val="008442D7"/>
    <w:rsid w:val="00844969"/>
    <w:rsid w:val="00845195"/>
    <w:rsid w:val="00845248"/>
    <w:rsid w:val="008455EE"/>
    <w:rsid w:val="0084585D"/>
    <w:rsid w:val="0084596B"/>
    <w:rsid w:val="00845D5C"/>
    <w:rsid w:val="0084606F"/>
    <w:rsid w:val="008468DF"/>
    <w:rsid w:val="00846C42"/>
    <w:rsid w:val="00846D66"/>
    <w:rsid w:val="00846DA4"/>
    <w:rsid w:val="00846E8B"/>
    <w:rsid w:val="00847BE0"/>
    <w:rsid w:val="00847EEB"/>
    <w:rsid w:val="008501D8"/>
    <w:rsid w:val="0085053B"/>
    <w:rsid w:val="00850782"/>
    <w:rsid w:val="00851609"/>
    <w:rsid w:val="00851783"/>
    <w:rsid w:val="00851C5D"/>
    <w:rsid w:val="00851D11"/>
    <w:rsid w:val="00851EFB"/>
    <w:rsid w:val="00852991"/>
    <w:rsid w:val="008544FF"/>
    <w:rsid w:val="00854D86"/>
    <w:rsid w:val="00854DB1"/>
    <w:rsid w:val="008551F5"/>
    <w:rsid w:val="008554FC"/>
    <w:rsid w:val="00855BB8"/>
    <w:rsid w:val="00855DB4"/>
    <w:rsid w:val="008561A1"/>
    <w:rsid w:val="0085621D"/>
    <w:rsid w:val="00856990"/>
    <w:rsid w:val="00856B3D"/>
    <w:rsid w:val="00856E17"/>
    <w:rsid w:val="00857544"/>
    <w:rsid w:val="00857703"/>
    <w:rsid w:val="00857A40"/>
    <w:rsid w:val="008601D7"/>
    <w:rsid w:val="008602A4"/>
    <w:rsid w:val="008609C1"/>
    <w:rsid w:val="00860C75"/>
    <w:rsid w:val="00860EEB"/>
    <w:rsid w:val="00861728"/>
    <w:rsid w:val="00861792"/>
    <w:rsid w:val="00862E95"/>
    <w:rsid w:val="00862EFD"/>
    <w:rsid w:val="00863636"/>
    <w:rsid w:val="00863BEA"/>
    <w:rsid w:val="00863E2C"/>
    <w:rsid w:val="00863E85"/>
    <w:rsid w:val="00864076"/>
    <w:rsid w:val="00864B3D"/>
    <w:rsid w:val="00865131"/>
    <w:rsid w:val="00865420"/>
    <w:rsid w:val="00865AE7"/>
    <w:rsid w:val="00866915"/>
    <w:rsid w:val="00866C2D"/>
    <w:rsid w:val="0086714F"/>
    <w:rsid w:val="008671CE"/>
    <w:rsid w:val="00867494"/>
    <w:rsid w:val="008678FA"/>
    <w:rsid w:val="00867AD8"/>
    <w:rsid w:val="00867C40"/>
    <w:rsid w:val="00867FC5"/>
    <w:rsid w:val="008702AC"/>
    <w:rsid w:val="008707E8"/>
    <w:rsid w:val="00870E39"/>
    <w:rsid w:val="008712E3"/>
    <w:rsid w:val="00871326"/>
    <w:rsid w:val="00871CBA"/>
    <w:rsid w:val="00871F3A"/>
    <w:rsid w:val="008721D1"/>
    <w:rsid w:val="00872216"/>
    <w:rsid w:val="0087246B"/>
    <w:rsid w:val="00872A83"/>
    <w:rsid w:val="00872A94"/>
    <w:rsid w:val="00873629"/>
    <w:rsid w:val="008746C7"/>
    <w:rsid w:val="00874A07"/>
    <w:rsid w:val="008750FA"/>
    <w:rsid w:val="00875C8C"/>
    <w:rsid w:val="00876FA1"/>
    <w:rsid w:val="00877003"/>
    <w:rsid w:val="008771B5"/>
    <w:rsid w:val="008779AB"/>
    <w:rsid w:val="00877B39"/>
    <w:rsid w:val="00877CD0"/>
    <w:rsid w:val="00881030"/>
    <w:rsid w:val="00881064"/>
    <w:rsid w:val="008815F7"/>
    <w:rsid w:val="00881811"/>
    <w:rsid w:val="00881C74"/>
    <w:rsid w:val="00881DFA"/>
    <w:rsid w:val="00881FF1"/>
    <w:rsid w:val="00882035"/>
    <w:rsid w:val="00882173"/>
    <w:rsid w:val="008827CB"/>
    <w:rsid w:val="00882F39"/>
    <w:rsid w:val="0088370E"/>
    <w:rsid w:val="00883961"/>
    <w:rsid w:val="00883FBC"/>
    <w:rsid w:val="00884124"/>
    <w:rsid w:val="00884442"/>
    <w:rsid w:val="00884991"/>
    <w:rsid w:val="00884DB3"/>
    <w:rsid w:val="00884F0A"/>
    <w:rsid w:val="00885253"/>
    <w:rsid w:val="00885B28"/>
    <w:rsid w:val="00885C8C"/>
    <w:rsid w:val="0088697E"/>
    <w:rsid w:val="008879E9"/>
    <w:rsid w:val="00887A4E"/>
    <w:rsid w:val="00891412"/>
    <w:rsid w:val="008917B2"/>
    <w:rsid w:val="00891B01"/>
    <w:rsid w:val="00892000"/>
    <w:rsid w:val="00892407"/>
    <w:rsid w:val="008925C3"/>
    <w:rsid w:val="0089263E"/>
    <w:rsid w:val="00894038"/>
    <w:rsid w:val="0089582A"/>
    <w:rsid w:val="008959E9"/>
    <w:rsid w:val="008959EE"/>
    <w:rsid w:val="008960EC"/>
    <w:rsid w:val="0089628A"/>
    <w:rsid w:val="008963F7"/>
    <w:rsid w:val="0089717B"/>
    <w:rsid w:val="00897C02"/>
    <w:rsid w:val="008A0131"/>
    <w:rsid w:val="008A0931"/>
    <w:rsid w:val="008A0A8D"/>
    <w:rsid w:val="008A1240"/>
    <w:rsid w:val="008A13D8"/>
    <w:rsid w:val="008A1EF3"/>
    <w:rsid w:val="008A273D"/>
    <w:rsid w:val="008A2BA9"/>
    <w:rsid w:val="008A2C86"/>
    <w:rsid w:val="008A2F57"/>
    <w:rsid w:val="008A3529"/>
    <w:rsid w:val="008A3E77"/>
    <w:rsid w:val="008A412C"/>
    <w:rsid w:val="008A4720"/>
    <w:rsid w:val="008A4832"/>
    <w:rsid w:val="008A48EF"/>
    <w:rsid w:val="008A4C0A"/>
    <w:rsid w:val="008A4DF9"/>
    <w:rsid w:val="008A629E"/>
    <w:rsid w:val="008A6611"/>
    <w:rsid w:val="008A67DC"/>
    <w:rsid w:val="008A6EC1"/>
    <w:rsid w:val="008A73F4"/>
    <w:rsid w:val="008B0090"/>
    <w:rsid w:val="008B082F"/>
    <w:rsid w:val="008B0A99"/>
    <w:rsid w:val="008B0C1A"/>
    <w:rsid w:val="008B10F0"/>
    <w:rsid w:val="008B16F6"/>
    <w:rsid w:val="008B29A2"/>
    <w:rsid w:val="008B2E8C"/>
    <w:rsid w:val="008B33C6"/>
    <w:rsid w:val="008B3AD8"/>
    <w:rsid w:val="008B3DEE"/>
    <w:rsid w:val="008B45EE"/>
    <w:rsid w:val="008B46E9"/>
    <w:rsid w:val="008B4BA4"/>
    <w:rsid w:val="008B4BF3"/>
    <w:rsid w:val="008B4C90"/>
    <w:rsid w:val="008B4E35"/>
    <w:rsid w:val="008B5566"/>
    <w:rsid w:val="008B768B"/>
    <w:rsid w:val="008B7BB8"/>
    <w:rsid w:val="008B7FDA"/>
    <w:rsid w:val="008C0252"/>
    <w:rsid w:val="008C0A53"/>
    <w:rsid w:val="008C1064"/>
    <w:rsid w:val="008C14A1"/>
    <w:rsid w:val="008C176A"/>
    <w:rsid w:val="008C1C8E"/>
    <w:rsid w:val="008C1E70"/>
    <w:rsid w:val="008C25CC"/>
    <w:rsid w:val="008C2A56"/>
    <w:rsid w:val="008C3946"/>
    <w:rsid w:val="008C4F5B"/>
    <w:rsid w:val="008C5737"/>
    <w:rsid w:val="008C57DE"/>
    <w:rsid w:val="008C5A1E"/>
    <w:rsid w:val="008C5EA7"/>
    <w:rsid w:val="008C6155"/>
    <w:rsid w:val="008C6C53"/>
    <w:rsid w:val="008C6E9A"/>
    <w:rsid w:val="008C7240"/>
    <w:rsid w:val="008C7C7C"/>
    <w:rsid w:val="008D01DD"/>
    <w:rsid w:val="008D02AA"/>
    <w:rsid w:val="008D0509"/>
    <w:rsid w:val="008D1529"/>
    <w:rsid w:val="008D18BE"/>
    <w:rsid w:val="008D1B93"/>
    <w:rsid w:val="008D1CED"/>
    <w:rsid w:val="008D208A"/>
    <w:rsid w:val="008D2F24"/>
    <w:rsid w:val="008D42BF"/>
    <w:rsid w:val="008D4A54"/>
    <w:rsid w:val="008D4D95"/>
    <w:rsid w:val="008D5219"/>
    <w:rsid w:val="008D54BE"/>
    <w:rsid w:val="008D5663"/>
    <w:rsid w:val="008D580E"/>
    <w:rsid w:val="008D5B9C"/>
    <w:rsid w:val="008D64F1"/>
    <w:rsid w:val="008D668A"/>
    <w:rsid w:val="008D6B7F"/>
    <w:rsid w:val="008D7897"/>
    <w:rsid w:val="008D7AA1"/>
    <w:rsid w:val="008D7B3C"/>
    <w:rsid w:val="008D7DC6"/>
    <w:rsid w:val="008E07B7"/>
    <w:rsid w:val="008E16D4"/>
    <w:rsid w:val="008E210B"/>
    <w:rsid w:val="008E23D2"/>
    <w:rsid w:val="008E241B"/>
    <w:rsid w:val="008E2BE5"/>
    <w:rsid w:val="008E2FE0"/>
    <w:rsid w:val="008E416A"/>
    <w:rsid w:val="008E4242"/>
    <w:rsid w:val="008E4306"/>
    <w:rsid w:val="008E4A0A"/>
    <w:rsid w:val="008E4A89"/>
    <w:rsid w:val="008E5240"/>
    <w:rsid w:val="008E572E"/>
    <w:rsid w:val="008E5AD9"/>
    <w:rsid w:val="008E629C"/>
    <w:rsid w:val="008E65A0"/>
    <w:rsid w:val="008E66BC"/>
    <w:rsid w:val="008E693D"/>
    <w:rsid w:val="008E6F9A"/>
    <w:rsid w:val="008E7308"/>
    <w:rsid w:val="008E764A"/>
    <w:rsid w:val="008F0755"/>
    <w:rsid w:val="008F09FD"/>
    <w:rsid w:val="008F0E58"/>
    <w:rsid w:val="008F143F"/>
    <w:rsid w:val="008F1F69"/>
    <w:rsid w:val="008F3497"/>
    <w:rsid w:val="008F3650"/>
    <w:rsid w:val="008F4D7D"/>
    <w:rsid w:val="008F54E9"/>
    <w:rsid w:val="008F5E99"/>
    <w:rsid w:val="008F61B2"/>
    <w:rsid w:val="008F6210"/>
    <w:rsid w:val="008F6235"/>
    <w:rsid w:val="008F6973"/>
    <w:rsid w:val="008F6E78"/>
    <w:rsid w:val="008F734D"/>
    <w:rsid w:val="009001C5"/>
    <w:rsid w:val="009015A9"/>
    <w:rsid w:val="00901C26"/>
    <w:rsid w:val="00901C5E"/>
    <w:rsid w:val="00901E4C"/>
    <w:rsid w:val="0090327E"/>
    <w:rsid w:val="00903475"/>
    <w:rsid w:val="009034A4"/>
    <w:rsid w:val="00903A1D"/>
    <w:rsid w:val="00904366"/>
    <w:rsid w:val="00904984"/>
    <w:rsid w:val="00904F0F"/>
    <w:rsid w:val="00905498"/>
    <w:rsid w:val="009056B8"/>
    <w:rsid w:val="0090627E"/>
    <w:rsid w:val="00907625"/>
    <w:rsid w:val="009101A4"/>
    <w:rsid w:val="009104D1"/>
    <w:rsid w:val="00910C5D"/>
    <w:rsid w:val="00910F02"/>
    <w:rsid w:val="009110C9"/>
    <w:rsid w:val="0091134E"/>
    <w:rsid w:val="00911891"/>
    <w:rsid w:val="00911D6F"/>
    <w:rsid w:val="00912173"/>
    <w:rsid w:val="009123D0"/>
    <w:rsid w:val="00912C45"/>
    <w:rsid w:val="009133D2"/>
    <w:rsid w:val="009134E1"/>
    <w:rsid w:val="00913C2D"/>
    <w:rsid w:val="009151EF"/>
    <w:rsid w:val="00915F8A"/>
    <w:rsid w:val="0091601E"/>
    <w:rsid w:val="009164C3"/>
    <w:rsid w:val="00917FD0"/>
    <w:rsid w:val="009201B2"/>
    <w:rsid w:val="00920397"/>
    <w:rsid w:val="00920D1B"/>
    <w:rsid w:val="00920EE6"/>
    <w:rsid w:val="00920EE8"/>
    <w:rsid w:val="0092179A"/>
    <w:rsid w:val="00921B38"/>
    <w:rsid w:val="00921E51"/>
    <w:rsid w:val="00921EFC"/>
    <w:rsid w:val="00922360"/>
    <w:rsid w:val="00923973"/>
    <w:rsid w:val="00923BB0"/>
    <w:rsid w:val="00923CBD"/>
    <w:rsid w:val="009246AD"/>
    <w:rsid w:val="009250E9"/>
    <w:rsid w:val="00925698"/>
    <w:rsid w:val="00925A0D"/>
    <w:rsid w:val="00925D90"/>
    <w:rsid w:val="00925DAF"/>
    <w:rsid w:val="00925EF4"/>
    <w:rsid w:val="00927C33"/>
    <w:rsid w:val="00927DCD"/>
    <w:rsid w:val="00930C8B"/>
    <w:rsid w:val="00930DC8"/>
    <w:rsid w:val="009313FD"/>
    <w:rsid w:val="0093173E"/>
    <w:rsid w:val="00931AD3"/>
    <w:rsid w:val="0093214D"/>
    <w:rsid w:val="009321C7"/>
    <w:rsid w:val="009322AD"/>
    <w:rsid w:val="009327B1"/>
    <w:rsid w:val="009327F6"/>
    <w:rsid w:val="00932808"/>
    <w:rsid w:val="00933180"/>
    <w:rsid w:val="0093332B"/>
    <w:rsid w:val="00934660"/>
    <w:rsid w:val="0093483B"/>
    <w:rsid w:val="00935189"/>
    <w:rsid w:val="00935544"/>
    <w:rsid w:val="00935F85"/>
    <w:rsid w:val="00936DE6"/>
    <w:rsid w:val="00937093"/>
    <w:rsid w:val="00940206"/>
    <w:rsid w:val="0094026D"/>
    <w:rsid w:val="00940358"/>
    <w:rsid w:val="00940E66"/>
    <w:rsid w:val="009419BF"/>
    <w:rsid w:val="0094212F"/>
    <w:rsid w:val="00942C85"/>
    <w:rsid w:val="0094339F"/>
    <w:rsid w:val="00943969"/>
    <w:rsid w:val="00943DEE"/>
    <w:rsid w:val="00944097"/>
    <w:rsid w:val="00944231"/>
    <w:rsid w:val="0094440C"/>
    <w:rsid w:val="0094471B"/>
    <w:rsid w:val="009451CB"/>
    <w:rsid w:val="009456FE"/>
    <w:rsid w:val="0094585F"/>
    <w:rsid w:val="0094598C"/>
    <w:rsid w:val="00945CFE"/>
    <w:rsid w:val="009461E8"/>
    <w:rsid w:val="009464CF"/>
    <w:rsid w:val="00946E35"/>
    <w:rsid w:val="00946F93"/>
    <w:rsid w:val="00947B6D"/>
    <w:rsid w:val="0095078C"/>
    <w:rsid w:val="00950D7D"/>
    <w:rsid w:val="00951674"/>
    <w:rsid w:val="009516FE"/>
    <w:rsid w:val="00951791"/>
    <w:rsid w:val="00951D13"/>
    <w:rsid w:val="00951F0F"/>
    <w:rsid w:val="0095248D"/>
    <w:rsid w:val="009529A0"/>
    <w:rsid w:val="00952DA2"/>
    <w:rsid w:val="00953F97"/>
    <w:rsid w:val="0095535A"/>
    <w:rsid w:val="00955568"/>
    <w:rsid w:val="0095560F"/>
    <w:rsid w:val="0095565F"/>
    <w:rsid w:val="00955A26"/>
    <w:rsid w:val="00955B28"/>
    <w:rsid w:val="00955D35"/>
    <w:rsid w:val="00955EB8"/>
    <w:rsid w:val="00955FC8"/>
    <w:rsid w:val="0095660C"/>
    <w:rsid w:val="009568A2"/>
    <w:rsid w:val="00957731"/>
    <w:rsid w:val="00957B71"/>
    <w:rsid w:val="00957C46"/>
    <w:rsid w:val="00957F11"/>
    <w:rsid w:val="00960347"/>
    <w:rsid w:val="00960834"/>
    <w:rsid w:val="00960AB0"/>
    <w:rsid w:val="00960B8B"/>
    <w:rsid w:val="00961F23"/>
    <w:rsid w:val="009622C8"/>
    <w:rsid w:val="009623E0"/>
    <w:rsid w:val="0096269C"/>
    <w:rsid w:val="0096275A"/>
    <w:rsid w:val="00962FEA"/>
    <w:rsid w:val="009636E7"/>
    <w:rsid w:val="00963DD8"/>
    <w:rsid w:val="0096593C"/>
    <w:rsid w:val="00965C29"/>
    <w:rsid w:val="00965D61"/>
    <w:rsid w:val="0096610C"/>
    <w:rsid w:val="009663BF"/>
    <w:rsid w:val="00966C89"/>
    <w:rsid w:val="00967024"/>
    <w:rsid w:val="0096726B"/>
    <w:rsid w:val="00967846"/>
    <w:rsid w:val="009678C0"/>
    <w:rsid w:val="00967AB9"/>
    <w:rsid w:val="00967D55"/>
    <w:rsid w:val="00967F84"/>
    <w:rsid w:val="00967FCB"/>
    <w:rsid w:val="00970242"/>
    <w:rsid w:val="00971174"/>
    <w:rsid w:val="00971BF6"/>
    <w:rsid w:val="00971D05"/>
    <w:rsid w:val="0097203D"/>
    <w:rsid w:val="00974787"/>
    <w:rsid w:val="00974ABB"/>
    <w:rsid w:val="009755C0"/>
    <w:rsid w:val="00976C0D"/>
    <w:rsid w:val="00977057"/>
    <w:rsid w:val="009772BF"/>
    <w:rsid w:val="00977309"/>
    <w:rsid w:val="00980396"/>
    <w:rsid w:val="00981819"/>
    <w:rsid w:val="009819B3"/>
    <w:rsid w:val="00981CC6"/>
    <w:rsid w:val="009826C8"/>
    <w:rsid w:val="0098276C"/>
    <w:rsid w:val="009834A2"/>
    <w:rsid w:val="00984C86"/>
    <w:rsid w:val="00985924"/>
    <w:rsid w:val="00985D59"/>
    <w:rsid w:val="0098672C"/>
    <w:rsid w:val="0098710F"/>
    <w:rsid w:val="00987C7E"/>
    <w:rsid w:val="00990837"/>
    <w:rsid w:val="009911D3"/>
    <w:rsid w:val="00991A3D"/>
    <w:rsid w:val="00991B38"/>
    <w:rsid w:val="00991C64"/>
    <w:rsid w:val="00991CDB"/>
    <w:rsid w:val="00991CFE"/>
    <w:rsid w:val="00991D72"/>
    <w:rsid w:val="00992BC9"/>
    <w:rsid w:val="00992C80"/>
    <w:rsid w:val="00992C88"/>
    <w:rsid w:val="00992D79"/>
    <w:rsid w:val="00992D8F"/>
    <w:rsid w:val="00992DD8"/>
    <w:rsid w:val="0099360E"/>
    <w:rsid w:val="00994DA2"/>
    <w:rsid w:val="009957FE"/>
    <w:rsid w:val="00995874"/>
    <w:rsid w:val="00995B2A"/>
    <w:rsid w:val="00995B32"/>
    <w:rsid w:val="00995C68"/>
    <w:rsid w:val="00995CAF"/>
    <w:rsid w:val="00995ED8"/>
    <w:rsid w:val="00996838"/>
    <w:rsid w:val="00996D80"/>
    <w:rsid w:val="00996F5E"/>
    <w:rsid w:val="00997169"/>
    <w:rsid w:val="009A020B"/>
    <w:rsid w:val="009A0297"/>
    <w:rsid w:val="009A03C9"/>
    <w:rsid w:val="009A0462"/>
    <w:rsid w:val="009A0C76"/>
    <w:rsid w:val="009A100F"/>
    <w:rsid w:val="009A1414"/>
    <w:rsid w:val="009A14D4"/>
    <w:rsid w:val="009A1A35"/>
    <w:rsid w:val="009A1C21"/>
    <w:rsid w:val="009A1C7E"/>
    <w:rsid w:val="009A1E2F"/>
    <w:rsid w:val="009A2252"/>
    <w:rsid w:val="009A2650"/>
    <w:rsid w:val="009A27AE"/>
    <w:rsid w:val="009A27BF"/>
    <w:rsid w:val="009A295D"/>
    <w:rsid w:val="009A32B1"/>
    <w:rsid w:val="009A3825"/>
    <w:rsid w:val="009A4488"/>
    <w:rsid w:val="009A454B"/>
    <w:rsid w:val="009A4F90"/>
    <w:rsid w:val="009A5857"/>
    <w:rsid w:val="009A58FA"/>
    <w:rsid w:val="009A6561"/>
    <w:rsid w:val="009A6A28"/>
    <w:rsid w:val="009A74A5"/>
    <w:rsid w:val="009A7BAF"/>
    <w:rsid w:val="009A7DA0"/>
    <w:rsid w:val="009A7FA3"/>
    <w:rsid w:val="009B072B"/>
    <w:rsid w:val="009B0DC9"/>
    <w:rsid w:val="009B0F85"/>
    <w:rsid w:val="009B13BC"/>
    <w:rsid w:val="009B1EA7"/>
    <w:rsid w:val="009B1F01"/>
    <w:rsid w:val="009B2171"/>
    <w:rsid w:val="009B2947"/>
    <w:rsid w:val="009B30E0"/>
    <w:rsid w:val="009B37D3"/>
    <w:rsid w:val="009B3918"/>
    <w:rsid w:val="009B3FDD"/>
    <w:rsid w:val="009B4207"/>
    <w:rsid w:val="009B4864"/>
    <w:rsid w:val="009B57F6"/>
    <w:rsid w:val="009B68B5"/>
    <w:rsid w:val="009B6C12"/>
    <w:rsid w:val="009B748C"/>
    <w:rsid w:val="009B74ED"/>
    <w:rsid w:val="009B7CB1"/>
    <w:rsid w:val="009C062A"/>
    <w:rsid w:val="009C0B4B"/>
    <w:rsid w:val="009C1113"/>
    <w:rsid w:val="009C145C"/>
    <w:rsid w:val="009C1D69"/>
    <w:rsid w:val="009C1E57"/>
    <w:rsid w:val="009C23A7"/>
    <w:rsid w:val="009C29E1"/>
    <w:rsid w:val="009C29F1"/>
    <w:rsid w:val="009C2DCF"/>
    <w:rsid w:val="009C429C"/>
    <w:rsid w:val="009C4988"/>
    <w:rsid w:val="009C4F8A"/>
    <w:rsid w:val="009C5116"/>
    <w:rsid w:val="009C547E"/>
    <w:rsid w:val="009C6B74"/>
    <w:rsid w:val="009C7C32"/>
    <w:rsid w:val="009D0518"/>
    <w:rsid w:val="009D05C3"/>
    <w:rsid w:val="009D0639"/>
    <w:rsid w:val="009D0C97"/>
    <w:rsid w:val="009D0EDA"/>
    <w:rsid w:val="009D0EE6"/>
    <w:rsid w:val="009D0F0A"/>
    <w:rsid w:val="009D18C9"/>
    <w:rsid w:val="009D194B"/>
    <w:rsid w:val="009D2342"/>
    <w:rsid w:val="009D26F8"/>
    <w:rsid w:val="009D2A10"/>
    <w:rsid w:val="009D2A88"/>
    <w:rsid w:val="009D2B8E"/>
    <w:rsid w:val="009D3035"/>
    <w:rsid w:val="009D337E"/>
    <w:rsid w:val="009D39CA"/>
    <w:rsid w:val="009D39D3"/>
    <w:rsid w:val="009D3EB1"/>
    <w:rsid w:val="009D475F"/>
    <w:rsid w:val="009D48DD"/>
    <w:rsid w:val="009D491E"/>
    <w:rsid w:val="009D56BB"/>
    <w:rsid w:val="009D5980"/>
    <w:rsid w:val="009D5C32"/>
    <w:rsid w:val="009D5F7D"/>
    <w:rsid w:val="009D6156"/>
    <w:rsid w:val="009D63CF"/>
    <w:rsid w:val="009D6AFA"/>
    <w:rsid w:val="009D7701"/>
    <w:rsid w:val="009D7E0A"/>
    <w:rsid w:val="009E0BB4"/>
    <w:rsid w:val="009E1903"/>
    <w:rsid w:val="009E1EE8"/>
    <w:rsid w:val="009E2AAF"/>
    <w:rsid w:val="009E3218"/>
    <w:rsid w:val="009E4344"/>
    <w:rsid w:val="009E477A"/>
    <w:rsid w:val="009E5899"/>
    <w:rsid w:val="009E6367"/>
    <w:rsid w:val="009E64E6"/>
    <w:rsid w:val="009E6952"/>
    <w:rsid w:val="009E6B48"/>
    <w:rsid w:val="009F1337"/>
    <w:rsid w:val="009F24E8"/>
    <w:rsid w:val="009F34FB"/>
    <w:rsid w:val="009F3DC1"/>
    <w:rsid w:val="009F4CCF"/>
    <w:rsid w:val="009F5307"/>
    <w:rsid w:val="009F55E5"/>
    <w:rsid w:val="009F595C"/>
    <w:rsid w:val="009F5AFF"/>
    <w:rsid w:val="009F5BD3"/>
    <w:rsid w:val="009F60E3"/>
    <w:rsid w:val="00A00713"/>
    <w:rsid w:val="00A010C5"/>
    <w:rsid w:val="00A01813"/>
    <w:rsid w:val="00A018CE"/>
    <w:rsid w:val="00A025F6"/>
    <w:rsid w:val="00A0380F"/>
    <w:rsid w:val="00A04C62"/>
    <w:rsid w:val="00A04EC6"/>
    <w:rsid w:val="00A050BE"/>
    <w:rsid w:val="00A058D6"/>
    <w:rsid w:val="00A05B2C"/>
    <w:rsid w:val="00A05B7E"/>
    <w:rsid w:val="00A06007"/>
    <w:rsid w:val="00A0688A"/>
    <w:rsid w:val="00A06FD3"/>
    <w:rsid w:val="00A078FA"/>
    <w:rsid w:val="00A07B03"/>
    <w:rsid w:val="00A07D34"/>
    <w:rsid w:val="00A10064"/>
    <w:rsid w:val="00A10BD6"/>
    <w:rsid w:val="00A11249"/>
    <w:rsid w:val="00A11CCB"/>
    <w:rsid w:val="00A127E8"/>
    <w:rsid w:val="00A12C82"/>
    <w:rsid w:val="00A1318F"/>
    <w:rsid w:val="00A132D7"/>
    <w:rsid w:val="00A1395B"/>
    <w:rsid w:val="00A13E45"/>
    <w:rsid w:val="00A13EA9"/>
    <w:rsid w:val="00A14BA8"/>
    <w:rsid w:val="00A15596"/>
    <w:rsid w:val="00A155ED"/>
    <w:rsid w:val="00A166E9"/>
    <w:rsid w:val="00A16793"/>
    <w:rsid w:val="00A16B54"/>
    <w:rsid w:val="00A16F37"/>
    <w:rsid w:val="00A17EFB"/>
    <w:rsid w:val="00A20A65"/>
    <w:rsid w:val="00A21325"/>
    <w:rsid w:val="00A2186B"/>
    <w:rsid w:val="00A223A4"/>
    <w:rsid w:val="00A230B0"/>
    <w:rsid w:val="00A231A1"/>
    <w:rsid w:val="00A23A73"/>
    <w:rsid w:val="00A23F85"/>
    <w:rsid w:val="00A243C7"/>
    <w:rsid w:val="00A24D32"/>
    <w:rsid w:val="00A2521F"/>
    <w:rsid w:val="00A25A93"/>
    <w:rsid w:val="00A2706C"/>
    <w:rsid w:val="00A27241"/>
    <w:rsid w:val="00A278B9"/>
    <w:rsid w:val="00A27959"/>
    <w:rsid w:val="00A3051F"/>
    <w:rsid w:val="00A30648"/>
    <w:rsid w:val="00A30B54"/>
    <w:rsid w:val="00A31A40"/>
    <w:rsid w:val="00A32A58"/>
    <w:rsid w:val="00A32FBE"/>
    <w:rsid w:val="00A3312D"/>
    <w:rsid w:val="00A33850"/>
    <w:rsid w:val="00A347B5"/>
    <w:rsid w:val="00A34E22"/>
    <w:rsid w:val="00A3551E"/>
    <w:rsid w:val="00A35912"/>
    <w:rsid w:val="00A366D1"/>
    <w:rsid w:val="00A36CEF"/>
    <w:rsid w:val="00A37138"/>
    <w:rsid w:val="00A378A0"/>
    <w:rsid w:val="00A40312"/>
    <w:rsid w:val="00A4135F"/>
    <w:rsid w:val="00A413B4"/>
    <w:rsid w:val="00A42621"/>
    <w:rsid w:val="00A42DAE"/>
    <w:rsid w:val="00A4381F"/>
    <w:rsid w:val="00A438DF"/>
    <w:rsid w:val="00A43FD3"/>
    <w:rsid w:val="00A44142"/>
    <w:rsid w:val="00A44385"/>
    <w:rsid w:val="00A44765"/>
    <w:rsid w:val="00A449FD"/>
    <w:rsid w:val="00A4544F"/>
    <w:rsid w:val="00A458A1"/>
    <w:rsid w:val="00A46E19"/>
    <w:rsid w:val="00A47ACE"/>
    <w:rsid w:val="00A47E68"/>
    <w:rsid w:val="00A50310"/>
    <w:rsid w:val="00A50396"/>
    <w:rsid w:val="00A50793"/>
    <w:rsid w:val="00A513BD"/>
    <w:rsid w:val="00A5153F"/>
    <w:rsid w:val="00A51654"/>
    <w:rsid w:val="00A51CC9"/>
    <w:rsid w:val="00A51F52"/>
    <w:rsid w:val="00A53092"/>
    <w:rsid w:val="00A53172"/>
    <w:rsid w:val="00A536D3"/>
    <w:rsid w:val="00A53927"/>
    <w:rsid w:val="00A53F6F"/>
    <w:rsid w:val="00A555EC"/>
    <w:rsid w:val="00A55743"/>
    <w:rsid w:val="00A56FEE"/>
    <w:rsid w:val="00A5746F"/>
    <w:rsid w:val="00A5772C"/>
    <w:rsid w:val="00A600D5"/>
    <w:rsid w:val="00A601CC"/>
    <w:rsid w:val="00A62C5B"/>
    <w:rsid w:val="00A62EE2"/>
    <w:rsid w:val="00A63683"/>
    <w:rsid w:val="00A63733"/>
    <w:rsid w:val="00A63750"/>
    <w:rsid w:val="00A63A3D"/>
    <w:rsid w:val="00A63DC8"/>
    <w:rsid w:val="00A63F00"/>
    <w:rsid w:val="00A646E3"/>
    <w:rsid w:val="00A6490A"/>
    <w:rsid w:val="00A64A6B"/>
    <w:rsid w:val="00A66514"/>
    <w:rsid w:val="00A668F3"/>
    <w:rsid w:val="00A668FB"/>
    <w:rsid w:val="00A67E0F"/>
    <w:rsid w:val="00A700F2"/>
    <w:rsid w:val="00A71277"/>
    <w:rsid w:val="00A719B4"/>
    <w:rsid w:val="00A729E1"/>
    <w:rsid w:val="00A72BE3"/>
    <w:rsid w:val="00A730FE"/>
    <w:rsid w:val="00A735D8"/>
    <w:rsid w:val="00A7479F"/>
    <w:rsid w:val="00A74B9F"/>
    <w:rsid w:val="00A75B28"/>
    <w:rsid w:val="00A764C1"/>
    <w:rsid w:val="00A76A58"/>
    <w:rsid w:val="00A77B98"/>
    <w:rsid w:val="00A77E1E"/>
    <w:rsid w:val="00A81622"/>
    <w:rsid w:val="00A81C77"/>
    <w:rsid w:val="00A81DF3"/>
    <w:rsid w:val="00A8310B"/>
    <w:rsid w:val="00A83370"/>
    <w:rsid w:val="00A8349B"/>
    <w:rsid w:val="00A84C3D"/>
    <w:rsid w:val="00A85351"/>
    <w:rsid w:val="00A85B50"/>
    <w:rsid w:val="00A860AC"/>
    <w:rsid w:val="00A86188"/>
    <w:rsid w:val="00A871D8"/>
    <w:rsid w:val="00A90008"/>
    <w:rsid w:val="00A90210"/>
    <w:rsid w:val="00A908C0"/>
    <w:rsid w:val="00A9096A"/>
    <w:rsid w:val="00A91616"/>
    <w:rsid w:val="00A91A4C"/>
    <w:rsid w:val="00A92B1D"/>
    <w:rsid w:val="00A937A6"/>
    <w:rsid w:val="00A93A26"/>
    <w:rsid w:val="00A9459A"/>
    <w:rsid w:val="00A954E2"/>
    <w:rsid w:val="00A95DF3"/>
    <w:rsid w:val="00A96102"/>
    <w:rsid w:val="00A9674F"/>
    <w:rsid w:val="00A977D7"/>
    <w:rsid w:val="00A97B07"/>
    <w:rsid w:val="00A97CB5"/>
    <w:rsid w:val="00AA09B7"/>
    <w:rsid w:val="00AA2186"/>
    <w:rsid w:val="00AA278C"/>
    <w:rsid w:val="00AA34FE"/>
    <w:rsid w:val="00AA5241"/>
    <w:rsid w:val="00AA52B1"/>
    <w:rsid w:val="00AA5AB3"/>
    <w:rsid w:val="00AA5C75"/>
    <w:rsid w:val="00AA5EEC"/>
    <w:rsid w:val="00AA6047"/>
    <w:rsid w:val="00AA6385"/>
    <w:rsid w:val="00AA6C49"/>
    <w:rsid w:val="00AA74F1"/>
    <w:rsid w:val="00AA753E"/>
    <w:rsid w:val="00AB09F9"/>
    <w:rsid w:val="00AB0C50"/>
    <w:rsid w:val="00AB0CA5"/>
    <w:rsid w:val="00AB104C"/>
    <w:rsid w:val="00AB129F"/>
    <w:rsid w:val="00AB13CA"/>
    <w:rsid w:val="00AB1652"/>
    <w:rsid w:val="00AB1655"/>
    <w:rsid w:val="00AB17A4"/>
    <w:rsid w:val="00AB1EEB"/>
    <w:rsid w:val="00AB1F1D"/>
    <w:rsid w:val="00AB2283"/>
    <w:rsid w:val="00AB2D32"/>
    <w:rsid w:val="00AB5E0D"/>
    <w:rsid w:val="00AB630E"/>
    <w:rsid w:val="00AB7BCA"/>
    <w:rsid w:val="00AC00D2"/>
    <w:rsid w:val="00AC1DF3"/>
    <w:rsid w:val="00AC2EDE"/>
    <w:rsid w:val="00AC353F"/>
    <w:rsid w:val="00AC3609"/>
    <w:rsid w:val="00AC367A"/>
    <w:rsid w:val="00AC3EF9"/>
    <w:rsid w:val="00AC4202"/>
    <w:rsid w:val="00AC4A91"/>
    <w:rsid w:val="00AC62F8"/>
    <w:rsid w:val="00AC688E"/>
    <w:rsid w:val="00AC6C4C"/>
    <w:rsid w:val="00AC6DAC"/>
    <w:rsid w:val="00AC758C"/>
    <w:rsid w:val="00AC76B7"/>
    <w:rsid w:val="00AC7E45"/>
    <w:rsid w:val="00AD0CB1"/>
    <w:rsid w:val="00AD0F8A"/>
    <w:rsid w:val="00AD1542"/>
    <w:rsid w:val="00AD17BE"/>
    <w:rsid w:val="00AD2797"/>
    <w:rsid w:val="00AD2E3A"/>
    <w:rsid w:val="00AD2EC7"/>
    <w:rsid w:val="00AD30B5"/>
    <w:rsid w:val="00AD405F"/>
    <w:rsid w:val="00AD45E7"/>
    <w:rsid w:val="00AD4CF0"/>
    <w:rsid w:val="00AD4EDF"/>
    <w:rsid w:val="00AD5140"/>
    <w:rsid w:val="00AD517E"/>
    <w:rsid w:val="00AD5B8C"/>
    <w:rsid w:val="00AD6096"/>
    <w:rsid w:val="00AD6381"/>
    <w:rsid w:val="00AD6439"/>
    <w:rsid w:val="00AD6669"/>
    <w:rsid w:val="00AD67AF"/>
    <w:rsid w:val="00AD688F"/>
    <w:rsid w:val="00AD7BF0"/>
    <w:rsid w:val="00AD7D15"/>
    <w:rsid w:val="00AE0BB5"/>
    <w:rsid w:val="00AE0CA9"/>
    <w:rsid w:val="00AE1C3D"/>
    <w:rsid w:val="00AE2331"/>
    <w:rsid w:val="00AE23A4"/>
    <w:rsid w:val="00AE3C8B"/>
    <w:rsid w:val="00AE3E54"/>
    <w:rsid w:val="00AE3F3F"/>
    <w:rsid w:val="00AE4168"/>
    <w:rsid w:val="00AE4289"/>
    <w:rsid w:val="00AE51B8"/>
    <w:rsid w:val="00AE5797"/>
    <w:rsid w:val="00AE5A1D"/>
    <w:rsid w:val="00AE620A"/>
    <w:rsid w:val="00AE6501"/>
    <w:rsid w:val="00AF066B"/>
    <w:rsid w:val="00AF07D7"/>
    <w:rsid w:val="00AF0841"/>
    <w:rsid w:val="00AF0C16"/>
    <w:rsid w:val="00AF1F89"/>
    <w:rsid w:val="00AF200A"/>
    <w:rsid w:val="00AF205C"/>
    <w:rsid w:val="00AF32F4"/>
    <w:rsid w:val="00AF44DB"/>
    <w:rsid w:val="00AF45A1"/>
    <w:rsid w:val="00AF4E1B"/>
    <w:rsid w:val="00AF4EFF"/>
    <w:rsid w:val="00AF53DE"/>
    <w:rsid w:val="00AF65B5"/>
    <w:rsid w:val="00AF74FF"/>
    <w:rsid w:val="00B006D5"/>
    <w:rsid w:val="00B01151"/>
    <w:rsid w:val="00B01F6D"/>
    <w:rsid w:val="00B020B6"/>
    <w:rsid w:val="00B02D8A"/>
    <w:rsid w:val="00B03163"/>
    <w:rsid w:val="00B03717"/>
    <w:rsid w:val="00B03C7E"/>
    <w:rsid w:val="00B04EE1"/>
    <w:rsid w:val="00B05A75"/>
    <w:rsid w:val="00B05B54"/>
    <w:rsid w:val="00B05BCD"/>
    <w:rsid w:val="00B05EF3"/>
    <w:rsid w:val="00B06268"/>
    <w:rsid w:val="00B069E3"/>
    <w:rsid w:val="00B06A2E"/>
    <w:rsid w:val="00B070C9"/>
    <w:rsid w:val="00B076DE"/>
    <w:rsid w:val="00B11FBB"/>
    <w:rsid w:val="00B137E1"/>
    <w:rsid w:val="00B13843"/>
    <w:rsid w:val="00B139D6"/>
    <w:rsid w:val="00B13C15"/>
    <w:rsid w:val="00B1495A"/>
    <w:rsid w:val="00B15728"/>
    <w:rsid w:val="00B15AF3"/>
    <w:rsid w:val="00B15F79"/>
    <w:rsid w:val="00B16702"/>
    <w:rsid w:val="00B171E2"/>
    <w:rsid w:val="00B17620"/>
    <w:rsid w:val="00B176D3"/>
    <w:rsid w:val="00B205FF"/>
    <w:rsid w:val="00B214D0"/>
    <w:rsid w:val="00B2172D"/>
    <w:rsid w:val="00B2199A"/>
    <w:rsid w:val="00B21BB5"/>
    <w:rsid w:val="00B22219"/>
    <w:rsid w:val="00B2287A"/>
    <w:rsid w:val="00B22B5D"/>
    <w:rsid w:val="00B235BC"/>
    <w:rsid w:val="00B23D1E"/>
    <w:rsid w:val="00B23D5F"/>
    <w:rsid w:val="00B24381"/>
    <w:rsid w:val="00B24532"/>
    <w:rsid w:val="00B246EE"/>
    <w:rsid w:val="00B247C8"/>
    <w:rsid w:val="00B2480A"/>
    <w:rsid w:val="00B24EEF"/>
    <w:rsid w:val="00B25266"/>
    <w:rsid w:val="00B25761"/>
    <w:rsid w:val="00B26C16"/>
    <w:rsid w:val="00B26D4F"/>
    <w:rsid w:val="00B306E8"/>
    <w:rsid w:val="00B3082E"/>
    <w:rsid w:val="00B30941"/>
    <w:rsid w:val="00B30A75"/>
    <w:rsid w:val="00B310EC"/>
    <w:rsid w:val="00B3164E"/>
    <w:rsid w:val="00B32110"/>
    <w:rsid w:val="00B337F0"/>
    <w:rsid w:val="00B33851"/>
    <w:rsid w:val="00B33903"/>
    <w:rsid w:val="00B34353"/>
    <w:rsid w:val="00B34E4C"/>
    <w:rsid w:val="00B35647"/>
    <w:rsid w:val="00B3639A"/>
    <w:rsid w:val="00B36D87"/>
    <w:rsid w:val="00B36F94"/>
    <w:rsid w:val="00B37F67"/>
    <w:rsid w:val="00B406FC"/>
    <w:rsid w:val="00B4090E"/>
    <w:rsid w:val="00B40994"/>
    <w:rsid w:val="00B40C52"/>
    <w:rsid w:val="00B41BA2"/>
    <w:rsid w:val="00B42172"/>
    <w:rsid w:val="00B42245"/>
    <w:rsid w:val="00B425C7"/>
    <w:rsid w:val="00B439DE"/>
    <w:rsid w:val="00B43B8B"/>
    <w:rsid w:val="00B43D28"/>
    <w:rsid w:val="00B43D68"/>
    <w:rsid w:val="00B43F7C"/>
    <w:rsid w:val="00B4479A"/>
    <w:rsid w:val="00B44978"/>
    <w:rsid w:val="00B44AA0"/>
    <w:rsid w:val="00B44B85"/>
    <w:rsid w:val="00B457C0"/>
    <w:rsid w:val="00B45865"/>
    <w:rsid w:val="00B45EF2"/>
    <w:rsid w:val="00B46292"/>
    <w:rsid w:val="00B46A2F"/>
    <w:rsid w:val="00B46E22"/>
    <w:rsid w:val="00B473D8"/>
    <w:rsid w:val="00B47443"/>
    <w:rsid w:val="00B4744F"/>
    <w:rsid w:val="00B47B93"/>
    <w:rsid w:val="00B50905"/>
    <w:rsid w:val="00B509A8"/>
    <w:rsid w:val="00B51E0D"/>
    <w:rsid w:val="00B52164"/>
    <w:rsid w:val="00B52B32"/>
    <w:rsid w:val="00B52D58"/>
    <w:rsid w:val="00B52E60"/>
    <w:rsid w:val="00B530C5"/>
    <w:rsid w:val="00B539F6"/>
    <w:rsid w:val="00B53C0F"/>
    <w:rsid w:val="00B5444F"/>
    <w:rsid w:val="00B54475"/>
    <w:rsid w:val="00B5484D"/>
    <w:rsid w:val="00B55426"/>
    <w:rsid w:val="00B55D61"/>
    <w:rsid w:val="00B56416"/>
    <w:rsid w:val="00B56BB1"/>
    <w:rsid w:val="00B56BF1"/>
    <w:rsid w:val="00B57202"/>
    <w:rsid w:val="00B5756E"/>
    <w:rsid w:val="00B60CE4"/>
    <w:rsid w:val="00B6189A"/>
    <w:rsid w:val="00B61BDF"/>
    <w:rsid w:val="00B62CC7"/>
    <w:rsid w:val="00B62EFA"/>
    <w:rsid w:val="00B63592"/>
    <w:rsid w:val="00B63DE7"/>
    <w:rsid w:val="00B641C3"/>
    <w:rsid w:val="00B64ACE"/>
    <w:rsid w:val="00B64C15"/>
    <w:rsid w:val="00B64C8A"/>
    <w:rsid w:val="00B65427"/>
    <w:rsid w:val="00B6583A"/>
    <w:rsid w:val="00B65DC3"/>
    <w:rsid w:val="00B6612B"/>
    <w:rsid w:val="00B66840"/>
    <w:rsid w:val="00B66A90"/>
    <w:rsid w:val="00B66B9B"/>
    <w:rsid w:val="00B67227"/>
    <w:rsid w:val="00B7004A"/>
    <w:rsid w:val="00B70396"/>
    <w:rsid w:val="00B70583"/>
    <w:rsid w:val="00B7067D"/>
    <w:rsid w:val="00B70A9D"/>
    <w:rsid w:val="00B70F94"/>
    <w:rsid w:val="00B711AE"/>
    <w:rsid w:val="00B71301"/>
    <w:rsid w:val="00B71340"/>
    <w:rsid w:val="00B72AA0"/>
    <w:rsid w:val="00B72CB4"/>
    <w:rsid w:val="00B736CE"/>
    <w:rsid w:val="00B738D3"/>
    <w:rsid w:val="00B73918"/>
    <w:rsid w:val="00B7440C"/>
    <w:rsid w:val="00B74E7A"/>
    <w:rsid w:val="00B751EE"/>
    <w:rsid w:val="00B75E9B"/>
    <w:rsid w:val="00B768F0"/>
    <w:rsid w:val="00B776C9"/>
    <w:rsid w:val="00B77850"/>
    <w:rsid w:val="00B8000E"/>
    <w:rsid w:val="00B80020"/>
    <w:rsid w:val="00B80AF6"/>
    <w:rsid w:val="00B80C45"/>
    <w:rsid w:val="00B80C88"/>
    <w:rsid w:val="00B816FC"/>
    <w:rsid w:val="00B81C01"/>
    <w:rsid w:val="00B81ECC"/>
    <w:rsid w:val="00B81F03"/>
    <w:rsid w:val="00B826C6"/>
    <w:rsid w:val="00B82734"/>
    <w:rsid w:val="00B82D3A"/>
    <w:rsid w:val="00B82EFC"/>
    <w:rsid w:val="00B835C6"/>
    <w:rsid w:val="00B84A9F"/>
    <w:rsid w:val="00B84C91"/>
    <w:rsid w:val="00B84E65"/>
    <w:rsid w:val="00B858BD"/>
    <w:rsid w:val="00B87334"/>
    <w:rsid w:val="00B873E1"/>
    <w:rsid w:val="00B90537"/>
    <w:rsid w:val="00B90B54"/>
    <w:rsid w:val="00B90FB4"/>
    <w:rsid w:val="00B91B56"/>
    <w:rsid w:val="00B91FBD"/>
    <w:rsid w:val="00B92085"/>
    <w:rsid w:val="00B920C5"/>
    <w:rsid w:val="00B9281E"/>
    <w:rsid w:val="00B93EDC"/>
    <w:rsid w:val="00B94161"/>
    <w:rsid w:val="00B946DF"/>
    <w:rsid w:val="00B94F93"/>
    <w:rsid w:val="00B95494"/>
    <w:rsid w:val="00B9593C"/>
    <w:rsid w:val="00B9624E"/>
    <w:rsid w:val="00B96EA9"/>
    <w:rsid w:val="00B97A50"/>
    <w:rsid w:val="00BA086C"/>
    <w:rsid w:val="00BA0BA1"/>
    <w:rsid w:val="00BA12A9"/>
    <w:rsid w:val="00BA1532"/>
    <w:rsid w:val="00BA165C"/>
    <w:rsid w:val="00BA1A44"/>
    <w:rsid w:val="00BA2996"/>
    <w:rsid w:val="00BA403E"/>
    <w:rsid w:val="00BA4608"/>
    <w:rsid w:val="00BA57D7"/>
    <w:rsid w:val="00BA5B02"/>
    <w:rsid w:val="00BA6082"/>
    <w:rsid w:val="00BA6CF8"/>
    <w:rsid w:val="00BA6F40"/>
    <w:rsid w:val="00BA71CD"/>
    <w:rsid w:val="00BB0100"/>
    <w:rsid w:val="00BB084C"/>
    <w:rsid w:val="00BB19E0"/>
    <w:rsid w:val="00BB2468"/>
    <w:rsid w:val="00BB3099"/>
    <w:rsid w:val="00BB3F05"/>
    <w:rsid w:val="00BB453F"/>
    <w:rsid w:val="00BB481A"/>
    <w:rsid w:val="00BB4A94"/>
    <w:rsid w:val="00BB6B1E"/>
    <w:rsid w:val="00BB7F19"/>
    <w:rsid w:val="00BC08E4"/>
    <w:rsid w:val="00BC0A57"/>
    <w:rsid w:val="00BC1CC3"/>
    <w:rsid w:val="00BC2381"/>
    <w:rsid w:val="00BC2457"/>
    <w:rsid w:val="00BC3B0C"/>
    <w:rsid w:val="00BC3CC9"/>
    <w:rsid w:val="00BC4004"/>
    <w:rsid w:val="00BC41DF"/>
    <w:rsid w:val="00BC488E"/>
    <w:rsid w:val="00BC49EF"/>
    <w:rsid w:val="00BC5681"/>
    <w:rsid w:val="00BC594F"/>
    <w:rsid w:val="00BC61E8"/>
    <w:rsid w:val="00BC646C"/>
    <w:rsid w:val="00BC6508"/>
    <w:rsid w:val="00BC714E"/>
    <w:rsid w:val="00BC7538"/>
    <w:rsid w:val="00BC7F99"/>
    <w:rsid w:val="00BD0256"/>
    <w:rsid w:val="00BD0499"/>
    <w:rsid w:val="00BD0501"/>
    <w:rsid w:val="00BD0BDE"/>
    <w:rsid w:val="00BD0EEF"/>
    <w:rsid w:val="00BD1162"/>
    <w:rsid w:val="00BD14E4"/>
    <w:rsid w:val="00BD16C3"/>
    <w:rsid w:val="00BD17D0"/>
    <w:rsid w:val="00BD18D9"/>
    <w:rsid w:val="00BD2611"/>
    <w:rsid w:val="00BD2A17"/>
    <w:rsid w:val="00BD2DE9"/>
    <w:rsid w:val="00BD2E9D"/>
    <w:rsid w:val="00BD3903"/>
    <w:rsid w:val="00BD3AEE"/>
    <w:rsid w:val="00BD4C6F"/>
    <w:rsid w:val="00BD55AB"/>
    <w:rsid w:val="00BD57A3"/>
    <w:rsid w:val="00BD5E5F"/>
    <w:rsid w:val="00BD64A4"/>
    <w:rsid w:val="00BD652B"/>
    <w:rsid w:val="00BD6694"/>
    <w:rsid w:val="00BD725A"/>
    <w:rsid w:val="00BD7420"/>
    <w:rsid w:val="00BD7B4F"/>
    <w:rsid w:val="00BE0411"/>
    <w:rsid w:val="00BE0B4A"/>
    <w:rsid w:val="00BE11A2"/>
    <w:rsid w:val="00BE1514"/>
    <w:rsid w:val="00BE17EF"/>
    <w:rsid w:val="00BE20C7"/>
    <w:rsid w:val="00BE2D74"/>
    <w:rsid w:val="00BE2E5C"/>
    <w:rsid w:val="00BE3264"/>
    <w:rsid w:val="00BE3476"/>
    <w:rsid w:val="00BE3501"/>
    <w:rsid w:val="00BE361B"/>
    <w:rsid w:val="00BE3DCC"/>
    <w:rsid w:val="00BE3E5C"/>
    <w:rsid w:val="00BE46F3"/>
    <w:rsid w:val="00BE48D5"/>
    <w:rsid w:val="00BE524F"/>
    <w:rsid w:val="00BE62B7"/>
    <w:rsid w:val="00BE6595"/>
    <w:rsid w:val="00BE68FC"/>
    <w:rsid w:val="00BE714C"/>
    <w:rsid w:val="00BE73D2"/>
    <w:rsid w:val="00BE75B7"/>
    <w:rsid w:val="00BE79F9"/>
    <w:rsid w:val="00BF03B1"/>
    <w:rsid w:val="00BF12EF"/>
    <w:rsid w:val="00BF15D3"/>
    <w:rsid w:val="00BF2339"/>
    <w:rsid w:val="00BF2612"/>
    <w:rsid w:val="00BF26EA"/>
    <w:rsid w:val="00BF2D10"/>
    <w:rsid w:val="00BF3960"/>
    <w:rsid w:val="00BF40EF"/>
    <w:rsid w:val="00BF525B"/>
    <w:rsid w:val="00BF57EF"/>
    <w:rsid w:val="00BF60A5"/>
    <w:rsid w:val="00BF6593"/>
    <w:rsid w:val="00BF6D14"/>
    <w:rsid w:val="00BF7119"/>
    <w:rsid w:val="00BF7A2F"/>
    <w:rsid w:val="00C00042"/>
    <w:rsid w:val="00C00167"/>
    <w:rsid w:val="00C00AEB"/>
    <w:rsid w:val="00C00F48"/>
    <w:rsid w:val="00C012D5"/>
    <w:rsid w:val="00C0150C"/>
    <w:rsid w:val="00C03856"/>
    <w:rsid w:val="00C04484"/>
    <w:rsid w:val="00C04698"/>
    <w:rsid w:val="00C04FAA"/>
    <w:rsid w:val="00C0569D"/>
    <w:rsid w:val="00C064D0"/>
    <w:rsid w:val="00C0724F"/>
    <w:rsid w:val="00C07BFD"/>
    <w:rsid w:val="00C101D6"/>
    <w:rsid w:val="00C10433"/>
    <w:rsid w:val="00C10856"/>
    <w:rsid w:val="00C10974"/>
    <w:rsid w:val="00C110CA"/>
    <w:rsid w:val="00C11324"/>
    <w:rsid w:val="00C113D5"/>
    <w:rsid w:val="00C11987"/>
    <w:rsid w:val="00C11A81"/>
    <w:rsid w:val="00C11BA5"/>
    <w:rsid w:val="00C1285E"/>
    <w:rsid w:val="00C130E5"/>
    <w:rsid w:val="00C13E53"/>
    <w:rsid w:val="00C1424F"/>
    <w:rsid w:val="00C15697"/>
    <w:rsid w:val="00C15F67"/>
    <w:rsid w:val="00C1699E"/>
    <w:rsid w:val="00C16E19"/>
    <w:rsid w:val="00C17264"/>
    <w:rsid w:val="00C17674"/>
    <w:rsid w:val="00C17949"/>
    <w:rsid w:val="00C17E05"/>
    <w:rsid w:val="00C2028B"/>
    <w:rsid w:val="00C203CB"/>
    <w:rsid w:val="00C203DA"/>
    <w:rsid w:val="00C206EB"/>
    <w:rsid w:val="00C20C5A"/>
    <w:rsid w:val="00C212D2"/>
    <w:rsid w:val="00C2135E"/>
    <w:rsid w:val="00C21D2F"/>
    <w:rsid w:val="00C21E22"/>
    <w:rsid w:val="00C22073"/>
    <w:rsid w:val="00C2393A"/>
    <w:rsid w:val="00C23950"/>
    <w:rsid w:val="00C23B71"/>
    <w:rsid w:val="00C23D8A"/>
    <w:rsid w:val="00C2409B"/>
    <w:rsid w:val="00C24438"/>
    <w:rsid w:val="00C24ECC"/>
    <w:rsid w:val="00C25071"/>
    <w:rsid w:val="00C25194"/>
    <w:rsid w:val="00C25479"/>
    <w:rsid w:val="00C255D1"/>
    <w:rsid w:val="00C25BF1"/>
    <w:rsid w:val="00C26629"/>
    <w:rsid w:val="00C27A71"/>
    <w:rsid w:val="00C27B1E"/>
    <w:rsid w:val="00C30AF6"/>
    <w:rsid w:val="00C30D66"/>
    <w:rsid w:val="00C31E4A"/>
    <w:rsid w:val="00C3304B"/>
    <w:rsid w:val="00C33467"/>
    <w:rsid w:val="00C34106"/>
    <w:rsid w:val="00C35022"/>
    <w:rsid w:val="00C352CC"/>
    <w:rsid w:val="00C3538C"/>
    <w:rsid w:val="00C35D2A"/>
    <w:rsid w:val="00C366E7"/>
    <w:rsid w:val="00C36F74"/>
    <w:rsid w:val="00C37337"/>
    <w:rsid w:val="00C37952"/>
    <w:rsid w:val="00C401AB"/>
    <w:rsid w:val="00C4177C"/>
    <w:rsid w:val="00C41786"/>
    <w:rsid w:val="00C42261"/>
    <w:rsid w:val="00C43888"/>
    <w:rsid w:val="00C43EF7"/>
    <w:rsid w:val="00C4472B"/>
    <w:rsid w:val="00C44D21"/>
    <w:rsid w:val="00C46EF6"/>
    <w:rsid w:val="00C47127"/>
    <w:rsid w:val="00C502F5"/>
    <w:rsid w:val="00C517FD"/>
    <w:rsid w:val="00C5184F"/>
    <w:rsid w:val="00C51B23"/>
    <w:rsid w:val="00C51BB8"/>
    <w:rsid w:val="00C51C0B"/>
    <w:rsid w:val="00C52269"/>
    <w:rsid w:val="00C5260D"/>
    <w:rsid w:val="00C52AD5"/>
    <w:rsid w:val="00C52B60"/>
    <w:rsid w:val="00C52C3A"/>
    <w:rsid w:val="00C530D3"/>
    <w:rsid w:val="00C53361"/>
    <w:rsid w:val="00C5462A"/>
    <w:rsid w:val="00C54E5C"/>
    <w:rsid w:val="00C54EFB"/>
    <w:rsid w:val="00C54F65"/>
    <w:rsid w:val="00C554F7"/>
    <w:rsid w:val="00C55591"/>
    <w:rsid w:val="00C569F5"/>
    <w:rsid w:val="00C56EA8"/>
    <w:rsid w:val="00C57A4B"/>
    <w:rsid w:val="00C6076D"/>
    <w:rsid w:val="00C60ACB"/>
    <w:rsid w:val="00C619F7"/>
    <w:rsid w:val="00C61D3D"/>
    <w:rsid w:val="00C626EF"/>
    <w:rsid w:val="00C6279C"/>
    <w:rsid w:val="00C62907"/>
    <w:rsid w:val="00C62EA4"/>
    <w:rsid w:val="00C63297"/>
    <w:rsid w:val="00C6361C"/>
    <w:rsid w:val="00C63EAD"/>
    <w:rsid w:val="00C6436E"/>
    <w:rsid w:val="00C645BA"/>
    <w:rsid w:val="00C6469E"/>
    <w:rsid w:val="00C64908"/>
    <w:rsid w:val="00C64EB4"/>
    <w:rsid w:val="00C660F7"/>
    <w:rsid w:val="00C6665A"/>
    <w:rsid w:val="00C66A65"/>
    <w:rsid w:val="00C67790"/>
    <w:rsid w:val="00C67A64"/>
    <w:rsid w:val="00C67BC2"/>
    <w:rsid w:val="00C70025"/>
    <w:rsid w:val="00C70623"/>
    <w:rsid w:val="00C70AB4"/>
    <w:rsid w:val="00C70CFB"/>
    <w:rsid w:val="00C70DB6"/>
    <w:rsid w:val="00C71254"/>
    <w:rsid w:val="00C715F9"/>
    <w:rsid w:val="00C718FC"/>
    <w:rsid w:val="00C71B57"/>
    <w:rsid w:val="00C73D7C"/>
    <w:rsid w:val="00C74182"/>
    <w:rsid w:val="00C74AC8"/>
    <w:rsid w:val="00C74BF3"/>
    <w:rsid w:val="00C75FA8"/>
    <w:rsid w:val="00C7687B"/>
    <w:rsid w:val="00C768D8"/>
    <w:rsid w:val="00C76A1D"/>
    <w:rsid w:val="00C76FD0"/>
    <w:rsid w:val="00C7764A"/>
    <w:rsid w:val="00C80905"/>
    <w:rsid w:val="00C8154B"/>
    <w:rsid w:val="00C81A04"/>
    <w:rsid w:val="00C81B41"/>
    <w:rsid w:val="00C8242F"/>
    <w:rsid w:val="00C83450"/>
    <w:rsid w:val="00C83E02"/>
    <w:rsid w:val="00C842AD"/>
    <w:rsid w:val="00C84487"/>
    <w:rsid w:val="00C8496E"/>
    <w:rsid w:val="00C84AA3"/>
    <w:rsid w:val="00C86021"/>
    <w:rsid w:val="00C861B9"/>
    <w:rsid w:val="00C86525"/>
    <w:rsid w:val="00C86E9A"/>
    <w:rsid w:val="00C870DF"/>
    <w:rsid w:val="00C877BA"/>
    <w:rsid w:val="00C87D29"/>
    <w:rsid w:val="00C904F7"/>
    <w:rsid w:val="00C91B9C"/>
    <w:rsid w:val="00C920CC"/>
    <w:rsid w:val="00C92D5C"/>
    <w:rsid w:val="00C92DAF"/>
    <w:rsid w:val="00C92F01"/>
    <w:rsid w:val="00C93375"/>
    <w:rsid w:val="00C93921"/>
    <w:rsid w:val="00C93A07"/>
    <w:rsid w:val="00C9423C"/>
    <w:rsid w:val="00C95400"/>
    <w:rsid w:val="00C954DA"/>
    <w:rsid w:val="00C96106"/>
    <w:rsid w:val="00C9683F"/>
    <w:rsid w:val="00CA09F3"/>
    <w:rsid w:val="00CA111B"/>
    <w:rsid w:val="00CA12C4"/>
    <w:rsid w:val="00CA17D1"/>
    <w:rsid w:val="00CA1C8A"/>
    <w:rsid w:val="00CA2694"/>
    <w:rsid w:val="00CA2B0E"/>
    <w:rsid w:val="00CA3EE9"/>
    <w:rsid w:val="00CA4213"/>
    <w:rsid w:val="00CA4DCA"/>
    <w:rsid w:val="00CA4FD7"/>
    <w:rsid w:val="00CA5C28"/>
    <w:rsid w:val="00CA610C"/>
    <w:rsid w:val="00CA62C8"/>
    <w:rsid w:val="00CA6CC7"/>
    <w:rsid w:val="00CA77DA"/>
    <w:rsid w:val="00CA79F1"/>
    <w:rsid w:val="00CB0A60"/>
    <w:rsid w:val="00CB109B"/>
    <w:rsid w:val="00CB1E57"/>
    <w:rsid w:val="00CB23E7"/>
    <w:rsid w:val="00CB2ACF"/>
    <w:rsid w:val="00CB35FE"/>
    <w:rsid w:val="00CB3667"/>
    <w:rsid w:val="00CB3674"/>
    <w:rsid w:val="00CB3932"/>
    <w:rsid w:val="00CB4000"/>
    <w:rsid w:val="00CB4263"/>
    <w:rsid w:val="00CB42F9"/>
    <w:rsid w:val="00CB5D1B"/>
    <w:rsid w:val="00CB663C"/>
    <w:rsid w:val="00CB7042"/>
    <w:rsid w:val="00CB7077"/>
    <w:rsid w:val="00CB7ACA"/>
    <w:rsid w:val="00CC040D"/>
    <w:rsid w:val="00CC04B5"/>
    <w:rsid w:val="00CC0807"/>
    <w:rsid w:val="00CC08C4"/>
    <w:rsid w:val="00CC0B3D"/>
    <w:rsid w:val="00CC10A7"/>
    <w:rsid w:val="00CC1351"/>
    <w:rsid w:val="00CC178E"/>
    <w:rsid w:val="00CC1E9A"/>
    <w:rsid w:val="00CC1EB8"/>
    <w:rsid w:val="00CC1F14"/>
    <w:rsid w:val="00CC2409"/>
    <w:rsid w:val="00CC24D9"/>
    <w:rsid w:val="00CC268E"/>
    <w:rsid w:val="00CC2DF2"/>
    <w:rsid w:val="00CC3C06"/>
    <w:rsid w:val="00CC3F0E"/>
    <w:rsid w:val="00CC48DE"/>
    <w:rsid w:val="00CC5349"/>
    <w:rsid w:val="00CC535B"/>
    <w:rsid w:val="00CC54DC"/>
    <w:rsid w:val="00CC563E"/>
    <w:rsid w:val="00CD0DD7"/>
    <w:rsid w:val="00CD1328"/>
    <w:rsid w:val="00CD15D6"/>
    <w:rsid w:val="00CD1EA0"/>
    <w:rsid w:val="00CD2852"/>
    <w:rsid w:val="00CD2D0B"/>
    <w:rsid w:val="00CD3C08"/>
    <w:rsid w:val="00CD3DB5"/>
    <w:rsid w:val="00CD3ED8"/>
    <w:rsid w:val="00CD4E00"/>
    <w:rsid w:val="00CD4FE9"/>
    <w:rsid w:val="00CD5F17"/>
    <w:rsid w:val="00CD63EE"/>
    <w:rsid w:val="00CD755A"/>
    <w:rsid w:val="00CD7761"/>
    <w:rsid w:val="00CD7BDF"/>
    <w:rsid w:val="00CE02B7"/>
    <w:rsid w:val="00CE1C05"/>
    <w:rsid w:val="00CE1F12"/>
    <w:rsid w:val="00CE29AD"/>
    <w:rsid w:val="00CE2B61"/>
    <w:rsid w:val="00CE2BD5"/>
    <w:rsid w:val="00CE338C"/>
    <w:rsid w:val="00CE39B2"/>
    <w:rsid w:val="00CE4576"/>
    <w:rsid w:val="00CE487F"/>
    <w:rsid w:val="00CE49A5"/>
    <w:rsid w:val="00CE504B"/>
    <w:rsid w:val="00CE58DB"/>
    <w:rsid w:val="00CE66D4"/>
    <w:rsid w:val="00CE69A5"/>
    <w:rsid w:val="00CE6FE3"/>
    <w:rsid w:val="00CE78E2"/>
    <w:rsid w:val="00CE7C08"/>
    <w:rsid w:val="00CF01E2"/>
    <w:rsid w:val="00CF0587"/>
    <w:rsid w:val="00CF10A3"/>
    <w:rsid w:val="00CF1DA8"/>
    <w:rsid w:val="00CF3197"/>
    <w:rsid w:val="00CF3C64"/>
    <w:rsid w:val="00CF52CB"/>
    <w:rsid w:val="00CF5C4E"/>
    <w:rsid w:val="00CF5E4B"/>
    <w:rsid w:val="00CF65FB"/>
    <w:rsid w:val="00CF6699"/>
    <w:rsid w:val="00CF6A55"/>
    <w:rsid w:val="00CF6AFF"/>
    <w:rsid w:val="00CF6E7C"/>
    <w:rsid w:val="00CF7661"/>
    <w:rsid w:val="00CF798A"/>
    <w:rsid w:val="00CF7C55"/>
    <w:rsid w:val="00D004D3"/>
    <w:rsid w:val="00D01708"/>
    <w:rsid w:val="00D01B5C"/>
    <w:rsid w:val="00D02221"/>
    <w:rsid w:val="00D0257A"/>
    <w:rsid w:val="00D037EB"/>
    <w:rsid w:val="00D03BDA"/>
    <w:rsid w:val="00D03C5D"/>
    <w:rsid w:val="00D040A7"/>
    <w:rsid w:val="00D04350"/>
    <w:rsid w:val="00D045F7"/>
    <w:rsid w:val="00D046B8"/>
    <w:rsid w:val="00D04CF4"/>
    <w:rsid w:val="00D050C2"/>
    <w:rsid w:val="00D0515A"/>
    <w:rsid w:val="00D05462"/>
    <w:rsid w:val="00D055C0"/>
    <w:rsid w:val="00D059D0"/>
    <w:rsid w:val="00D05B71"/>
    <w:rsid w:val="00D05D42"/>
    <w:rsid w:val="00D073A0"/>
    <w:rsid w:val="00D07D79"/>
    <w:rsid w:val="00D1033D"/>
    <w:rsid w:val="00D1044E"/>
    <w:rsid w:val="00D1045C"/>
    <w:rsid w:val="00D11C01"/>
    <w:rsid w:val="00D11EA0"/>
    <w:rsid w:val="00D11F28"/>
    <w:rsid w:val="00D12166"/>
    <w:rsid w:val="00D1260B"/>
    <w:rsid w:val="00D127E6"/>
    <w:rsid w:val="00D13138"/>
    <w:rsid w:val="00D136C2"/>
    <w:rsid w:val="00D13F7C"/>
    <w:rsid w:val="00D141CE"/>
    <w:rsid w:val="00D144DC"/>
    <w:rsid w:val="00D14903"/>
    <w:rsid w:val="00D14915"/>
    <w:rsid w:val="00D15155"/>
    <w:rsid w:val="00D15981"/>
    <w:rsid w:val="00D16635"/>
    <w:rsid w:val="00D16979"/>
    <w:rsid w:val="00D16B9A"/>
    <w:rsid w:val="00D16C44"/>
    <w:rsid w:val="00D16F0D"/>
    <w:rsid w:val="00D17E8D"/>
    <w:rsid w:val="00D20874"/>
    <w:rsid w:val="00D208D1"/>
    <w:rsid w:val="00D20981"/>
    <w:rsid w:val="00D215CE"/>
    <w:rsid w:val="00D21EB6"/>
    <w:rsid w:val="00D221B3"/>
    <w:rsid w:val="00D22BBF"/>
    <w:rsid w:val="00D237D7"/>
    <w:rsid w:val="00D240FD"/>
    <w:rsid w:val="00D24E68"/>
    <w:rsid w:val="00D25368"/>
    <w:rsid w:val="00D255E1"/>
    <w:rsid w:val="00D2592A"/>
    <w:rsid w:val="00D2648C"/>
    <w:rsid w:val="00D2661D"/>
    <w:rsid w:val="00D2710D"/>
    <w:rsid w:val="00D2753E"/>
    <w:rsid w:val="00D27B4C"/>
    <w:rsid w:val="00D27F3C"/>
    <w:rsid w:val="00D27F46"/>
    <w:rsid w:val="00D3009F"/>
    <w:rsid w:val="00D3148A"/>
    <w:rsid w:val="00D31955"/>
    <w:rsid w:val="00D31AC7"/>
    <w:rsid w:val="00D3324C"/>
    <w:rsid w:val="00D334B2"/>
    <w:rsid w:val="00D33A21"/>
    <w:rsid w:val="00D33DE9"/>
    <w:rsid w:val="00D349E5"/>
    <w:rsid w:val="00D35CCB"/>
    <w:rsid w:val="00D361BD"/>
    <w:rsid w:val="00D3634C"/>
    <w:rsid w:val="00D367EF"/>
    <w:rsid w:val="00D36968"/>
    <w:rsid w:val="00D36B31"/>
    <w:rsid w:val="00D36F62"/>
    <w:rsid w:val="00D378A7"/>
    <w:rsid w:val="00D40215"/>
    <w:rsid w:val="00D402D4"/>
    <w:rsid w:val="00D40C71"/>
    <w:rsid w:val="00D40D01"/>
    <w:rsid w:val="00D411BF"/>
    <w:rsid w:val="00D417D2"/>
    <w:rsid w:val="00D41DFD"/>
    <w:rsid w:val="00D4204E"/>
    <w:rsid w:val="00D4208D"/>
    <w:rsid w:val="00D424A9"/>
    <w:rsid w:val="00D42998"/>
    <w:rsid w:val="00D429B7"/>
    <w:rsid w:val="00D43422"/>
    <w:rsid w:val="00D43DA0"/>
    <w:rsid w:val="00D4470D"/>
    <w:rsid w:val="00D447AA"/>
    <w:rsid w:val="00D44B8E"/>
    <w:rsid w:val="00D45CE0"/>
    <w:rsid w:val="00D46435"/>
    <w:rsid w:val="00D46C88"/>
    <w:rsid w:val="00D47133"/>
    <w:rsid w:val="00D471F5"/>
    <w:rsid w:val="00D47440"/>
    <w:rsid w:val="00D50B3F"/>
    <w:rsid w:val="00D50C18"/>
    <w:rsid w:val="00D50C8E"/>
    <w:rsid w:val="00D516F9"/>
    <w:rsid w:val="00D5171A"/>
    <w:rsid w:val="00D51785"/>
    <w:rsid w:val="00D52D98"/>
    <w:rsid w:val="00D52E62"/>
    <w:rsid w:val="00D541F4"/>
    <w:rsid w:val="00D54790"/>
    <w:rsid w:val="00D55061"/>
    <w:rsid w:val="00D56851"/>
    <w:rsid w:val="00D56B31"/>
    <w:rsid w:val="00D56B94"/>
    <w:rsid w:val="00D56EBA"/>
    <w:rsid w:val="00D5771B"/>
    <w:rsid w:val="00D606B3"/>
    <w:rsid w:val="00D60A3F"/>
    <w:rsid w:val="00D60B8E"/>
    <w:rsid w:val="00D60DD4"/>
    <w:rsid w:val="00D6134D"/>
    <w:rsid w:val="00D615DF"/>
    <w:rsid w:val="00D61698"/>
    <w:rsid w:val="00D618FE"/>
    <w:rsid w:val="00D62107"/>
    <w:rsid w:val="00D63003"/>
    <w:rsid w:val="00D63AB1"/>
    <w:rsid w:val="00D63CF2"/>
    <w:rsid w:val="00D643C6"/>
    <w:rsid w:val="00D647D1"/>
    <w:rsid w:val="00D64B1A"/>
    <w:rsid w:val="00D64D24"/>
    <w:rsid w:val="00D655D9"/>
    <w:rsid w:val="00D6650A"/>
    <w:rsid w:val="00D667FA"/>
    <w:rsid w:val="00D66AB4"/>
    <w:rsid w:val="00D670EB"/>
    <w:rsid w:val="00D67B9A"/>
    <w:rsid w:val="00D67F9C"/>
    <w:rsid w:val="00D70C32"/>
    <w:rsid w:val="00D712C7"/>
    <w:rsid w:val="00D718D5"/>
    <w:rsid w:val="00D722BA"/>
    <w:rsid w:val="00D7238E"/>
    <w:rsid w:val="00D723F7"/>
    <w:rsid w:val="00D72632"/>
    <w:rsid w:val="00D72CA4"/>
    <w:rsid w:val="00D72CE1"/>
    <w:rsid w:val="00D73296"/>
    <w:rsid w:val="00D737E5"/>
    <w:rsid w:val="00D738F0"/>
    <w:rsid w:val="00D73BD3"/>
    <w:rsid w:val="00D73C2C"/>
    <w:rsid w:val="00D7438D"/>
    <w:rsid w:val="00D7580E"/>
    <w:rsid w:val="00D765C7"/>
    <w:rsid w:val="00D76601"/>
    <w:rsid w:val="00D7678C"/>
    <w:rsid w:val="00D800CD"/>
    <w:rsid w:val="00D80109"/>
    <w:rsid w:val="00D8044A"/>
    <w:rsid w:val="00D808A0"/>
    <w:rsid w:val="00D8110D"/>
    <w:rsid w:val="00D8193F"/>
    <w:rsid w:val="00D81D9F"/>
    <w:rsid w:val="00D827EE"/>
    <w:rsid w:val="00D82875"/>
    <w:rsid w:val="00D82913"/>
    <w:rsid w:val="00D82935"/>
    <w:rsid w:val="00D82B53"/>
    <w:rsid w:val="00D82F08"/>
    <w:rsid w:val="00D8363F"/>
    <w:rsid w:val="00D838A3"/>
    <w:rsid w:val="00D83E84"/>
    <w:rsid w:val="00D843BD"/>
    <w:rsid w:val="00D84C36"/>
    <w:rsid w:val="00D85094"/>
    <w:rsid w:val="00D85FC1"/>
    <w:rsid w:val="00D86580"/>
    <w:rsid w:val="00D865F1"/>
    <w:rsid w:val="00D874B8"/>
    <w:rsid w:val="00D87740"/>
    <w:rsid w:val="00D900B7"/>
    <w:rsid w:val="00D905B8"/>
    <w:rsid w:val="00D90CD0"/>
    <w:rsid w:val="00D90DDE"/>
    <w:rsid w:val="00D9165C"/>
    <w:rsid w:val="00D91FDE"/>
    <w:rsid w:val="00D924B7"/>
    <w:rsid w:val="00D928C8"/>
    <w:rsid w:val="00D9297F"/>
    <w:rsid w:val="00D92A80"/>
    <w:rsid w:val="00D93007"/>
    <w:rsid w:val="00D93255"/>
    <w:rsid w:val="00D93654"/>
    <w:rsid w:val="00D93715"/>
    <w:rsid w:val="00D93ECB"/>
    <w:rsid w:val="00D94A99"/>
    <w:rsid w:val="00D94CC2"/>
    <w:rsid w:val="00D94F22"/>
    <w:rsid w:val="00D956EF"/>
    <w:rsid w:val="00D95748"/>
    <w:rsid w:val="00D958FC"/>
    <w:rsid w:val="00D95A29"/>
    <w:rsid w:val="00D95F7C"/>
    <w:rsid w:val="00D9626C"/>
    <w:rsid w:val="00D96680"/>
    <w:rsid w:val="00D97170"/>
    <w:rsid w:val="00DA036B"/>
    <w:rsid w:val="00DA0E38"/>
    <w:rsid w:val="00DA0FF6"/>
    <w:rsid w:val="00DA18ED"/>
    <w:rsid w:val="00DA1B6B"/>
    <w:rsid w:val="00DA2195"/>
    <w:rsid w:val="00DA2817"/>
    <w:rsid w:val="00DA2FB2"/>
    <w:rsid w:val="00DA3169"/>
    <w:rsid w:val="00DA31CB"/>
    <w:rsid w:val="00DA3521"/>
    <w:rsid w:val="00DA3835"/>
    <w:rsid w:val="00DA4146"/>
    <w:rsid w:val="00DA457B"/>
    <w:rsid w:val="00DA4733"/>
    <w:rsid w:val="00DA4BB5"/>
    <w:rsid w:val="00DA4FA8"/>
    <w:rsid w:val="00DA5111"/>
    <w:rsid w:val="00DA5BA1"/>
    <w:rsid w:val="00DA64DB"/>
    <w:rsid w:val="00DA6902"/>
    <w:rsid w:val="00DA6B86"/>
    <w:rsid w:val="00DA6CED"/>
    <w:rsid w:val="00DA729E"/>
    <w:rsid w:val="00DA7B06"/>
    <w:rsid w:val="00DB1037"/>
    <w:rsid w:val="00DB10FB"/>
    <w:rsid w:val="00DB1471"/>
    <w:rsid w:val="00DB2A37"/>
    <w:rsid w:val="00DB4584"/>
    <w:rsid w:val="00DB4770"/>
    <w:rsid w:val="00DB4AFE"/>
    <w:rsid w:val="00DB5154"/>
    <w:rsid w:val="00DB539F"/>
    <w:rsid w:val="00DB5463"/>
    <w:rsid w:val="00DB58E9"/>
    <w:rsid w:val="00DB5B17"/>
    <w:rsid w:val="00DB6376"/>
    <w:rsid w:val="00DB65EE"/>
    <w:rsid w:val="00DB6721"/>
    <w:rsid w:val="00DB6C7D"/>
    <w:rsid w:val="00DC0B15"/>
    <w:rsid w:val="00DC0D9F"/>
    <w:rsid w:val="00DC10DB"/>
    <w:rsid w:val="00DC1666"/>
    <w:rsid w:val="00DC16F3"/>
    <w:rsid w:val="00DC251B"/>
    <w:rsid w:val="00DC2939"/>
    <w:rsid w:val="00DC2E7A"/>
    <w:rsid w:val="00DC2F04"/>
    <w:rsid w:val="00DC2FDC"/>
    <w:rsid w:val="00DC3601"/>
    <w:rsid w:val="00DC3BEC"/>
    <w:rsid w:val="00DC40F9"/>
    <w:rsid w:val="00DC5025"/>
    <w:rsid w:val="00DC59E9"/>
    <w:rsid w:val="00DC5D18"/>
    <w:rsid w:val="00DC5DDE"/>
    <w:rsid w:val="00DC6103"/>
    <w:rsid w:val="00DC6A51"/>
    <w:rsid w:val="00DC7E54"/>
    <w:rsid w:val="00DD067F"/>
    <w:rsid w:val="00DD0A60"/>
    <w:rsid w:val="00DD0FA1"/>
    <w:rsid w:val="00DD157F"/>
    <w:rsid w:val="00DD16FF"/>
    <w:rsid w:val="00DD28CA"/>
    <w:rsid w:val="00DD3CAA"/>
    <w:rsid w:val="00DD3CD1"/>
    <w:rsid w:val="00DD411A"/>
    <w:rsid w:val="00DD4557"/>
    <w:rsid w:val="00DD50F8"/>
    <w:rsid w:val="00DD56CA"/>
    <w:rsid w:val="00DD583D"/>
    <w:rsid w:val="00DD5A45"/>
    <w:rsid w:val="00DD62FE"/>
    <w:rsid w:val="00DD671D"/>
    <w:rsid w:val="00DD79E5"/>
    <w:rsid w:val="00DD7EFE"/>
    <w:rsid w:val="00DE0A18"/>
    <w:rsid w:val="00DE0BD0"/>
    <w:rsid w:val="00DE18B2"/>
    <w:rsid w:val="00DE1FF1"/>
    <w:rsid w:val="00DE297A"/>
    <w:rsid w:val="00DE3094"/>
    <w:rsid w:val="00DE3FEB"/>
    <w:rsid w:val="00DE43A9"/>
    <w:rsid w:val="00DE4A10"/>
    <w:rsid w:val="00DE54A2"/>
    <w:rsid w:val="00DE5BF1"/>
    <w:rsid w:val="00DE73DE"/>
    <w:rsid w:val="00DF041C"/>
    <w:rsid w:val="00DF0481"/>
    <w:rsid w:val="00DF08CE"/>
    <w:rsid w:val="00DF09CE"/>
    <w:rsid w:val="00DF0FDA"/>
    <w:rsid w:val="00DF12FE"/>
    <w:rsid w:val="00DF26A5"/>
    <w:rsid w:val="00DF27A7"/>
    <w:rsid w:val="00DF2B0B"/>
    <w:rsid w:val="00DF2B71"/>
    <w:rsid w:val="00DF3373"/>
    <w:rsid w:val="00DF36D6"/>
    <w:rsid w:val="00DF3A3D"/>
    <w:rsid w:val="00DF3BA5"/>
    <w:rsid w:val="00DF3D76"/>
    <w:rsid w:val="00DF49B0"/>
    <w:rsid w:val="00DF4BAD"/>
    <w:rsid w:val="00DF5347"/>
    <w:rsid w:val="00DF5D54"/>
    <w:rsid w:val="00DF5DFD"/>
    <w:rsid w:val="00DF61EF"/>
    <w:rsid w:val="00DF6AB3"/>
    <w:rsid w:val="00DF6CEB"/>
    <w:rsid w:val="00DF712A"/>
    <w:rsid w:val="00DF7529"/>
    <w:rsid w:val="00E0089A"/>
    <w:rsid w:val="00E014A6"/>
    <w:rsid w:val="00E01D43"/>
    <w:rsid w:val="00E022AE"/>
    <w:rsid w:val="00E0275A"/>
    <w:rsid w:val="00E02D68"/>
    <w:rsid w:val="00E03896"/>
    <w:rsid w:val="00E039D9"/>
    <w:rsid w:val="00E04357"/>
    <w:rsid w:val="00E0449E"/>
    <w:rsid w:val="00E0467F"/>
    <w:rsid w:val="00E04F3A"/>
    <w:rsid w:val="00E057CC"/>
    <w:rsid w:val="00E0586A"/>
    <w:rsid w:val="00E05A80"/>
    <w:rsid w:val="00E06873"/>
    <w:rsid w:val="00E06893"/>
    <w:rsid w:val="00E06E3B"/>
    <w:rsid w:val="00E07872"/>
    <w:rsid w:val="00E100CF"/>
    <w:rsid w:val="00E10507"/>
    <w:rsid w:val="00E10A28"/>
    <w:rsid w:val="00E115B2"/>
    <w:rsid w:val="00E12050"/>
    <w:rsid w:val="00E132DB"/>
    <w:rsid w:val="00E13360"/>
    <w:rsid w:val="00E13AE1"/>
    <w:rsid w:val="00E1456D"/>
    <w:rsid w:val="00E14842"/>
    <w:rsid w:val="00E1511D"/>
    <w:rsid w:val="00E1585C"/>
    <w:rsid w:val="00E15A99"/>
    <w:rsid w:val="00E16174"/>
    <w:rsid w:val="00E169D6"/>
    <w:rsid w:val="00E16A66"/>
    <w:rsid w:val="00E1700D"/>
    <w:rsid w:val="00E17501"/>
    <w:rsid w:val="00E17F72"/>
    <w:rsid w:val="00E17FDA"/>
    <w:rsid w:val="00E2070E"/>
    <w:rsid w:val="00E21261"/>
    <w:rsid w:val="00E220CF"/>
    <w:rsid w:val="00E2271B"/>
    <w:rsid w:val="00E22A53"/>
    <w:rsid w:val="00E22ADB"/>
    <w:rsid w:val="00E233E1"/>
    <w:rsid w:val="00E24400"/>
    <w:rsid w:val="00E244D0"/>
    <w:rsid w:val="00E24C73"/>
    <w:rsid w:val="00E24D9E"/>
    <w:rsid w:val="00E24DC8"/>
    <w:rsid w:val="00E25CE4"/>
    <w:rsid w:val="00E25DE1"/>
    <w:rsid w:val="00E26029"/>
    <w:rsid w:val="00E2661A"/>
    <w:rsid w:val="00E26FF8"/>
    <w:rsid w:val="00E2761A"/>
    <w:rsid w:val="00E27C64"/>
    <w:rsid w:val="00E27C84"/>
    <w:rsid w:val="00E27E83"/>
    <w:rsid w:val="00E30916"/>
    <w:rsid w:val="00E31051"/>
    <w:rsid w:val="00E31287"/>
    <w:rsid w:val="00E312AA"/>
    <w:rsid w:val="00E312E0"/>
    <w:rsid w:val="00E316E1"/>
    <w:rsid w:val="00E3278E"/>
    <w:rsid w:val="00E32D11"/>
    <w:rsid w:val="00E33258"/>
    <w:rsid w:val="00E3360D"/>
    <w:rsid w:val="00E33B16"/>
    <w:rsid w:val="00E33C6D"/>
    <w:rsid w:val="00E33E7C"/>
    <w:rsid w:val="00E34101"/>
    <w:rsid w:val="00E343FE"/>
    <w:rsid w:val="00E35073"/>
    <w:rsid w:val="00E3515E"/>
    <w:rsid w:val="00E3583E"/>
    <w:rsid w:val="00E358E2"/>
    <w:rsid w:val="00E35FAB"/>
    <w:rsid w:val="00E36245"/>
    <w:rsid w:val="00E3625F"/>
    <w:rsid w:val="00E36325"/>
    <w:rsid w:val="00E366E7"/>
    <w:rsid w:val="00E3677B"/>
    <w:rsid w:val="00E36CFE"/>
    <w:rsid w:val="00E36D1D"/>
    <w:rsid w:val="00E4005A"/>
    <w:rsid w:val="00E400BC"/>
    <w:rsid w:val="00E40151"/>
    <w:rsid w:val="00E40EF7"/>
    <w:rsid w:val="00E41275"/>
    <w:rsid w:val="00E4142B"/>
    <w:rsid w:val="00E418D4"/>
    <w:rsid w:val="00E41D11"/>
    <w:rsid w:val="00E428EB"/>
    <w:rsid w:val="00E42C25"/>
    <w:rsid w:val="00E42EC2"/>
    <w:rsid w:val="00E42F5B"/>
    <w:rsid w:val="00E4384E"/>
    <w:rsid w:val="00E43ACB"/>
    <w:rsid w:val="00E43D69"/>
    <w:rsid w:val="00E442D2"/>
    <w:rsid w:val="00E44552"/>
    <w:rsid w:val="00E44A74"/>
    <w:rsid w:val="00E45289"/>
    <w:rsid w:val="00E45A32"/>
    <w:rsid w:val="00E46007"/>
    <w:rsid w:val="00E46186"/>
    <w:rsid w:val="00E46D81"/>
    <w:rsid w:val="00E47228"/>
    <w:rsid w:val="00E47640"/>
    <w:rsid w:val="00E47EFF"/>
    <w:rsid w:val="00E5014D"/>
    <w:rsid w:val="00E502C0"/>
    <w:rsid w:val="00E503C1"/>
    <w:rsid w:val="00E513FE"/>
    <w:rsid w:val="00E51B4D"/>
    <w:rsid w:val="00E51FEC"/>
    <w:rsid w:val="00E52066"/>
    <w:rsid w:val="00E528D1"/>
    <w:rsid w:val="00E52CB2"/>
    <w:rsid w:val="00E52E65"/>
    <w:rsid w:val="00E52F7F"/>
    <w:rsid w:val="00E53153"/>
    <w:rsid w:val="00E5367F"/>
    <w:rsid w:val="00E540CF"/>
    <w:rsid w:val="00E5410D"/>
    <w:rsid w:val="00E54718"/>
    <w:rsid w:val="00E547F0"/>
    <w:rsid w:val="00E549EA"/>
    <w:rsid w:val="00E5514C"/>
    <w:rsid w:val="00E55D94"/>
    <w:rsid w:val="00E573BA"/>
    <w:rsid w:val="00E575DF"/>
    <w:rsid w:val="00E5769B"/>
    <w:rsid w:val="00E60240"/>
    <w:rsid w:val="00E609F9"/>
    <w:rsid w:val="00E60C49"/>
    <w:rsid w:val="00E60C5C"/>
    <w:rsid w:val="00E61AC1"/>
    <w:rsid w:val="00E629EC"/>
    <w:rsid w:val="00E649DC"/>
    <w:rsid w:val="00E65C31"/>
    <w:rsid w:val="00E65E5E"/>
    <w:rsid w:val="00E673AC"/>
    <w:rsid w:val="00E67709"/>
    <w:rsid w:val="00E67C22"/>
    <w:rsid w:val="00E70089"/>
    <w:rsid w:val="00E7013B"/>
    <w:rsid w:val="00E707F5"/>
    <w:rsid w:val="00E70892"/>
    <w:rsid w:val="00E71DF4"/>
    <w:rsid w:val="00E71F15"/>
    <w:rsid w:val="00E720C9"/>
    <w:rsid w:val="00E722A0"/>
    <w:rsid w:val="00E7237D"/>
    <w:rsid w:val="00E728D8"/>
    <w:rsid w:val="00E72DF3"/>
    <w:rsid w:val="00E72E1B"/>
    <w:rsid w:val="00E72F52"/>
    <w:rsid w:val="00E73081"/>
    <w:rsid w:val="00E73189"/>
    <w:rsid w:val="00E7389E"/>
    <w:rsid w:val="00E73BE7"/>
    <w:rsid w:val="00E73C31"/>
    <w:rsid w:val="00E7448C"/>
    <w:rsid w:val="00E74575"/>
    <w:rsid w:val="00E751CD"/>
    <w:rsid w:val="00E755C1"/>
    <w:rsid w:val="00E75902"/>
    <w:rsid w:val="00E76074"/>
    <w:rsid w:val="00E772ED"/>
    <w:rsid w:val="00E804E1"/>
    <w:rsid w:val="00E80844"/>
    <w:rsid w:val="00E80922"/>
    <w:rsid w:val="00E813A4"/>
    <w:rsid w:val="00E81611"/>
    <w:rsid w:val="00E81697"/>
    <w:rsid w:val="00E81A06"/>
    <w:rsid w:val="00E82923"/>
    <w:rsid w:val="00E8292C"/>
    <w:rsid w:val="00E83918"/>
    <w:rsid w:val="00E83F1E"/>
    <w:rsid w:val="00E83F2B"/>
    <w:rsid w:val="00E84095"/>
    <w:rsid w:val="00E840EF"/>
    <w:rsid w:val="00E84A2C"/>
    <w:rsid w:val="00E864B0"/>
    <w:rsid w:val="00E872AB"/>
    <w:rsid w:val="00E8761B"/>
    <w:rsid w:val="00E87666"/>
    <w:rsid w:val="00E903D7"/>
    <w:rsid w:val="00E907BC"/>
    <w:rsid w:val="00E90A0F"/>
    <w:rsid w:val="00E91403"/>
    <w:rsid w:val="00E9163A"/>
    <w:rsid w:val="00E91A69"/>
    <w:rsid w:val="00E920DF"/>
    <w:rsid w:val="00E927E9"/>
    <w:rsid w:val="00E951E7"/>
    <w:rsid w:val="00E95553"/>
    <w:rsid w:val="00E9619E"/>
    <w:rsid w:val="00E9660D"/>
    <w:rsid w:val="00E96760"/>
    <w:rsid w:val="00E96AA0"/>
    <w:rsid w:val="00EA0B6F"/>
    <w:rsid w:val="00EA135C"/>
    <w:rsid w:val="00EA1CAC"/>
    <w:rsid w:val="00EA30AB"/>
    <w:rsid w:val="00EA3680"/>
    <w:rsid w:val="00EA3B0E"/>
    <w:rsid w:val="00EA45A0"/>
    <w:rsid w:val="00EA4877"/>
    <w:rsid w:val="00EA487F"/>
    <w:rsid w:val="00EA4D7A"/>
    <w:rsid w:val="00EA637A"/>
    <w:rsid w:val="00EA6A17"/>
    <w:rsid w:val="00EA6A23"/>
    <w:rsid w:val="00EA6A5B"/>
    <w:rsid w:val="00EB070C"/>
    <w:rsid w:val="00EB0989"/>
    <w:rsid w:val="00EB0A19"/>
    <w:rsid w:val="00EB1BC8"/>
    <w:rsid w:val="00EB2957"/>
    <w:rsid w:val="00EB2B23"/>
    <w:rsid w:val="00EB30DA"/>
    <w:rsid w:val="00EB32F3"/>
    <w:rsid w:val="00EB488B"/>
    <w:rsid w:val="00EB48DA"/>
    <w:rsid w:val="00EB539C"/>
    <w:rsid w:val="00EB568A"/>
    <w:rsid w:val="00EB6F0F"/>
    <w:rsid w:val="00EB74EF"/>
    <w:rsid w:val="00EC0720"/>
    <w:rsid w:val="00EC078A"/>
    <w:rsid w:val="00EC1107"/>
    <w:rsid w:val="00EC1A34"/>
    <w:rsid w:val="00EC1EC3"/>
    <w:rsid w:val="00EC2E60"/>
    <w:rsid w:val="00EC3109"/>
    <w:rsid w:val="00EC348A"/>
    <w:rsid w:val="00EC4AEE"/>
    <w:rsid w:val="00EC5050"/>
    <w:rsid w:val="00EC53B7"/>
    <w:rsid w:val="00EC5BF2"/>
    <w:rsid w:val="00EC62B1"/>
    <w:rsid w:val="00ED0A21"/>
    <w:rsid w:val="00ED0D15"/>
    <w:rsid w:val="00ED128C"/>
    <w:rsid w:val="00ED13FB"/>
    <w:rsid w:val="00ED1AB1"/>
    <w:rsid w:val="00ED3A47"/>
    <w:rsid w:val="00ED40C6"/>
    <w:rsid w:val="00ED41C2"/>
    <w:rsid w:val="00ED42A3"/>
    <w:rsid w:val="00ED4432"/>
    <w:rsid w:val="00ED4AD4"/>
    <w:rsid w:val="00ED4EBD"/>
    <w:rsid w:val="00ED53B8"/>
    <w:rsid w:val="00ED53F9"/>
    <w:rsid w:val="00ED5AB8"/>
    <w:rsid w:val="00ED5C32"/>
    <w:rsid w:val="00ED67E6"/>
    <w:rsid w:val="00ED6D00"/>
    <w:rsid w:val="00ED6F42"/>
    <w:rsid w:val="00ED7152"/>
    <w:rsid w:val="00EE0522"/>
    <w:rsid w:val="00EE0F64"/>
    <w:rsid w:val="00EE18DF"/>
    <w:rsid w:val="00EE1CBD"/>
    <w:rsid w:val="00EE1D62"/>
    <w:rsid w:val="00EE219A"/>
    <w:rsid w:val="00EE29B1"/>
    <w:rsid w:val="00EE2ABF"/>
    <w:rsid w:val="00EE2B06"/>
    <w:rsid w:val="00EE367B"/>
    <w:rsid w:val="00EE385F"/>
    <w:rsid w:val="00EE41B0"/>
    <w:rsid w:val="00EE497E"/>
    <w:rsid w:val="00EE4EAC"/>
    <w:rsid w:val="00EE554D"/>
    <w:rsid w:val="00EE5D11"/>
    <w:rsid w:val="00EE603C"/>
    <w:rsid w:val="00EE608A"/>
    <w:rsid w:val="00EE6192"/>
    <w:rsid w:val="00EE61FB"/>
    <w:rsid w:val="00EE64E4"/>
    <w:rsid w:val="00EE77CC"/>
    <w:rsid w:val="00EE7800"/>
    <w:rsid w:val="00EE7B2F"/>
    <w:rsid w:val="00EF04EE"/>
    <w:rsid w:val="00EF0737"/>
    <w:rsid w:val="00EF084D"/>
    <w:rsid w:val="00EF0C42"/>
    <w:rsid w:val="00EF184E"/>
    <w:rsid w:val="00EF2261"/>
    <w:rsid w:val="00EF238E"/>
    <w:rsid w:val="00EF25E4"/>
    <w:rsid w:val="00EF2632"/>
    <w:rsid w:val="00EF2A28"/>
    <w:rsid w:val="00EF2F66"/>
    <w:rsid w:val="00EF2FEA"/>
    <w:rsid w:val="00EF4292"/>
    <w:rsid w:val="00EF450B"/>
    <w:rsid w:val="00EF4713"/>
    <w:rsid w:val="00EF50B1"/>
    <w:rsid w:val="00EF75CF"/>
    <w:rsid w:val="00EF794A"/>
    <w:rsid w:val="00EF7D7C"/>
    <w:rsid w:val="00F00C3B"/>
    <w:rsid w:val="00F01862"/>
    <w:rsid w:val="00F02242"/>
    <w:rsid w:val="00F025D6"/>
    <w:rsid w:val="00F02BA7"/>
    <w:rsid w:val="00F02E4F"/>
    <w:rsid w:val="00F032A4"/>
    <w:rsid w:val="00F039FE"/>
    <w:rsid w:val="00F04067"/>
    <w:rsid w:val="00F04B04"/>
    <w:rsid w:val="00F04B45"/>
    <w:rsid w:val="00F04EE6"/>
    <w:rsid w:val="00F0631F"/>
    <w:rsid w:val="00F070C2"/>
    <w:rsid w:val="00F072C9"/>
    <w:rsid w:val="00F07CE4"/>
    <w:rsid w:val="00F106A7"/>
    <w:rsid w:val="00F1081C"/>
    <w:rsid w:val="00F10AD8"/>
    <w:rsid w:val="00F11361"/>
    <w:rsid w:val="00F121C0"/>
    <w:rsid w:val="00F129D4"/>
    <w:rsid w:val="00F14883"/>
    <w:rsid w:val="00F15353"/>
    <w:rsid w:val="00F1539A"/>
    <w:rsid w:val="00F15AEE"/>
    <w:rsid w:val="00F16A10"/>
    <w:rsid w:val="00F16BB4"/>
    <w:rsid w:val="00F200EB"/>
    <w:rsid w:val="00F20619"/>
    <w:rsid w:val="00F207F5"/>
    <w:rsid w:val="00F209DE"/>
    <w:rsid w:val="00F20B1E"/>
    <w:rsid w:val="00F20B31"/>
    <w:rsid w:val="00F2103C"/>
    <w:rsid w:val="00F211C7"/>
    <w:rsid w:val="00F2381F"/>
    <w:rsid w:val="00F23A26"/>
    <w:rsid w:val="00F2407E"/>
    <w:rsid w:val="00F2459C"/>
    <w:rsid w:val="00F24AE7"/>
    <w:rsid w:val="00F24D00"/>
    <w:rsid w:val="00F25186"/>
    <w:rsid w:val="00F2583F"/>
    <w:rsid w:val="00F2601C"/>
    <w:rsid w:val="00F26035"/>
    <w:rsid w:val="00F2643E"/>
    <w:rsid w:val="00F2716C"/>
    <w:rsid w:val="00F27A8D"/>
    <w:rsid w:val="00F27DCC"/>
    <w:rsid w:val="00F27E89"/>
    <w:rsid w:val="00F302BC"/>
    <w:rsid w:val="00F3067B"/>
    <w:rsid w:val="00F30AA2"/>
    <w:rsid w:val="00F318F7"/>
    <w:rsid w:val="00F32871"/>
    <w:rsid w:val="00F3321A"/>
    <w:rsid w:val="00F33315"/>
    <w:rsid w:val="00F34069"/>
    <w:rsid w:val="00F34C6C"/>
    <w:rsid w:val="00F35086"/>
    <w:rsid w:val="00F35802"/>
    <w:rsid w:val="00F36025"/>
    <w:rsid w:val="00F36245"/>
    <w:rsid w:val="00F363AB"/>
    <w:rsid w:val="00F36921"/>
    <w:rsid w:val="00F37E51"/>
    <w:rsid w:val="00F4022D"/>
    <w:rsid w:val="00F404C5"/>
    <w:rsid w:val="00F40717"/>
    <w:rsid w:val="00F41604"/>
    <w:rsid w:val="00F41674"/>
    <w:rsid w:val="00F41EA9"/>
    <w:rsid w:val="00F4295E"/>
    <w:rsid w:val="00F42B62"/>
    <w:rsid w:val="00F43ADD"/>
    <w:rsid w:val="00F44DBD"/>
    <w:rsid w:val="00F44E33"/>
    <w:rsid w:val="00F44EC7"/>
    <w:rsid w:val="00F4532E"/>
    <w:rsid w:val="00F45697"/>
    <w:rsid w:val="00F458B0"/>
    <w:rsid w:val="00F463B5"/>
    <w:rsid w:val="00F46F4C"/>
    <w:rsid w:val="00F47249"/>
    <w:rsid w:val="00F47C25"/>
    <w:rsid w:val="00F50E95"/>
    <w:rsid w:val="00F50F43"/>
    <w:rsid w:val="00F51677"/>
    <w:rsid w:val="00F519AC"/>
    <w:rsid w:val="00F51AD8"/>
    <w:rsid w:val="00F51CD3"/>
    <w:rsid w:val="00F524A0"/>
    <w:rsid w:val="00F53792"/>
    <w:rsid w:val="00F53E66"/>
    <w:rsid w:val="00F545C9"/>
    <w:rsid w:val="00F547AC"/>
    <w:rsid w:val="00F54926"/>
    <w:rsid w:val="00F54C5D"/>
    <w:rsid w:val="00F550B2"/>
    <w:rsid w:val="00F5642F"/>
    <w:rsid w:val="00F56530"/>
    <w:rsid w:val="00F57021"/>
    <w:rsid w:val="00F572A6"/>
    <w:rsid w:val="00F57588"/>
    <w:rsid w:val="00F576A1"/>
    <w:rsid w:val="00F5777E"/>
    <w:rsid w:val="00F61786"/>
    <w:rsid w:val="00F61BF6"/>
    <w:rsid w:val="00F62748"/>
    <w:rsid w:val="00F6388C"/>
    <w:rsid w:val="00F63BF2"/>
    <w:rsid w:val="00F642EF"/>
    <w:rsid w:val="00F6479D"/>
    <w:rsid w:val="00F64955"/>
    <w:rsid w:val="00F649BA"/>
    <w:rsid w:val="00F64FEF"/>
    <w:rsid w:val="00F65871"/>
    <w:rsid w:val="00F6604C"/>
    <w:rsid w:val="00F66299"/>
    <w:rsid w:val="00F6683D"/>
    <w:rsid w:val="00F66874"/>
    <w:rsid w:val="00F67850"/>
    <w:rsid w:val="00F70572"/>
    <w:rsid w:val="00F7191E"/>
    <w:rsid w:val="00F71A6E"/>
    <w:rsid w:val="00F7245D"/>
    <w:rsid w:val="00F7349E"/>
    <w:rsid w:val="00F73E70"/>
    <w:rsid w:val="00F74A70"/>
    <w:rsid w:val="00F7565D"/>
    <w:rsid w:val="00F767D2"/>
    <w:rsid w:val="00F815E5"/>
    <w:rsid w:val="00F81CF4"/>
    <w:rsid w:val="00F8205C"/>
    <w:rsid w:val="00F8247E"/>
    <w:rsid w:val="00F8252A"/>
    <w:rsid w:val="00F82A73"/>
    <w:rsid w:val="00F830E8"/>
    <w:rsid w:val="00F83211"/>
    <w:rsid w:val="00F83B63"/>
    <w:rsid w:val="00F84015"/>
    <w:rsid w:val="00F8442B"/>
    <w:rsid w:val="00F84D5B"/>
    <w:rsid w:val="00F8539A"/>
    <w:rsid w:val="00F85E48"/>
    <w:rsid w:val="00F860F9"/>
    <w:rsid w:val="00F862E3"/>
    <w:rsid w:val="00F863B5"/>
    <w:rsid w:val="00F87444"/>
    <w:rsid w:val="00F876DC"/>
    <w:rsid w:val="00F87A03"/>
    <w:rsid w:val="00F90341"/>
    <w:rsid w:val="00F9072B"/>
    <w:rsid w:val="00F90B7A"/>
    <w:rsid w:val="00F90EA2"/>
    <w:rsid w:val="00F91502"/>
    <w:rsid w:val="00F924C2"/>
    <w:rsid w:val="00F927B8"/>
    <w:rsid w:val="00F92BD4"/>
    <w:rsid w:val="00F9367F"/>
    <w:rsid w:val="00F93AE9"/>
    <w:rsid w:val="00F93CA2"/>
    <w:rsid w:val="00F94AB9"/>
    <w:rsid w:val="00F94CB7"/>
    <w:rsid w:val="00F955E2"/>
    <w:rsid w:val="00F96834"/>
    <w:rsid w:val="00F97143"/>
    <w:rsid w:val="00F973B0"/>
    <w:rsid w:val="00F97DFF"/>
    <w:rsid w:val="00F97E63"/>
    <w:rsid w:val="00FA054A"/>
    <w:rsid w:val="00FA0892"/>
    <w:rsid w:val="00FA171E"/>
    <w:rsid w:val="00FA2040"/>
    <w:rsid w:val="00FA2D76"/>
    <w:rsid w:val="00FA3C39"/>
    <w:rsid w:val="00FA3DC8"/>
    <w:rsid w:val="00FA447B"/>
    <w:rsid w:val="00FA460D"/>
    <w:rsid w:val="00FA51D8"/>
    <w:rsid w:val="00FA62FC"/>
    <w:rsid w:val="00FA655E"/>
    <w:rsid w:val="00FA7613"/>
    <w:rsid w:val="00FA7830"/>
    <w:rsid w:val="00FA7EF2"/>
    <w:rsid w:val="00FA7F2C"/>
    <w:rsid w:val="00FB04A9"/>
    <w:rsid w:val="00FB0B15"/>
    <w:rsid w:val="00FB0B82"/>
    <w:rsid w:val="00FB0D87"/>
    <w:rsid w:val="00FB24C7"/>
    <w:rsid w:val="00FB2DD4"/>
    <w:rsid w:val="00FB32CB"/>
    <w:rsid w:val="00FB32D0"/>
    <w:rsid w:val="00FB3A83"/>
    <w:rsid w:val="00FB3DD9"/>
    <w:rsid w:val="00FB4016"/>
    <w:rsid w:val="00FB426C"/>
    <w:rsid w:val="00FB4605"/>
    <w:rsid w:val="00FB4608"/>
    <w:rsid w:val="00FB4BEC"/>
    <w:rsid w:val="00FB4F66"/>
    <w:rsid w:val="00FB54FD"/>
    <w:rsid w:val="00FB5703"/>
    <w:rsid w:val="00FB5DCF"/>
    <w:rsid w:val="00FB6289"/>
    <w:rsid w:val="00FB6472"/>
    <w:rsid w:val="00FB6E7F"/>
    <w:rsid w:val="00FB792A"/>
    <w:rsid w:val="00FB7C1C"/>
    <w:rsid w:val="00FB7F05"/>
    <w:rsid w:val="00FC05A0"/>
    <w:rsid w:val="00FC1405"/>
    <w:rsid w:val="00FC1653"/>
    <w:rsid w:val="00FC1AE0"/>
    <w:rsid w:val="00FC1C54"/>
    <w:rsid w:val="00FC2569"/>
    <w:rsid w:val="00FC2731"/>
    <w:rsid w:val="00FC3FE2"/>
    <w:rsid w:val="00FC41A3"/>
    <w:rsid w:val="00FC5CE9"/>
    <w:rsid w:val="00FC63DF"/>
    <w:rsid w:val="00FC66D3"/>
    <w:rsid w:val="00FC6A87"/>
    <w:rsid w:val="00FC753E"/>
    <w:rsid w:val="00FC7623"/>
    <w:rsid w:val="00FC76CF"/>
    <w:rsid w:val="00FD028E"/>
    <w:rsid w:val="00FD097E"/>
    <w:rsid w:val="00FD0A96"/>
    <w:rsid w:val="00FD0C16"/>
    <w:rsid w:val="00FD1272"/>
    <w:rsid w:val="00FD1814"/>
    <w:rsid w:val="00FD2979"/>
    <w:rsid w:val="00FD2A51"/>
    <w:rsid w:val="00FD2AED"/>
    <w:rsid w:val="00FD3007"/>
    <w:rsid w:val="00FD3148"/>
    <w:rsid w:val="00FD3997"/>
    <w:rsid w:val="00FD404D"/>
    <w:rsid w:val="00FD48D8"/>
    <w:rsid w:val="00FD4EF7"/>
    <w:rsid w:val="00FD545F"/>
    <w:rsid w:val="00FD5861"/>
    <w:rsid w:val="00FD5975"/>
    <w:rsid w:val="00FD5A05"/>
    <w:rsid w:val="00FD5E4B"/>
    <w:rsid w:val="00FD62D4"/>
    <w:rsid w:val="00FD6B91"/>
    <w:rsid w:val="00FD7184"/>
    <w:rsid w:val="00FD7677"/>
    <w:rsid w:val="00FE0C17"/>
    <w:rsid w:val="00FE139D"/>
    <w:rsid w:val="00FE33D2"/>
    <w:rsid w:val="00FE3FCE"/>
    <w:rsid w:val="00FE4221"/>
    <w:rsid w:val="00FE431D"/>
    <w:rsid w:val="00FE5843"/>
    <w:rsid w:val="00FE62E4"/>
    <w:rsid w:val="00FE650A"/>
    <w:rsid w:val="00FE71F0"/>
    <w:rsid w:val="00FF0337"/>
    <w:rsid w:val="00FF035B"/>
    <w:rsid w:val="00FF03E6"/>
    <w:rsid w:val="00FF0B00"/>
    <w:rsid w:val="00FF1159"/>
    <w:rsid w:val="00FF120C"/>
    <w:rsid w:val="00FF1ABC"/>
    <w:rsid w:val="00FF1D9F"/>
    <w:rsid w:val="00FF22BF"/>
    <w:rsid w:val="00FF23C6"/>
    <w:rsid w:val="00FF314D"/>
    <w:rsid w:val="00FF338D"/>
    <w:rsid w:val="00FF371C"/>
    <w:rsid w:val="00FF53AA"/>
    <w:rsid w:val="00FF55C4"/>
    <w:rsid w:val="00FF5E33"/>
    <w:rsid w:val="00FF622F"/>
    <w:rsid w:val="00FF6726"/>
    <w:rsid w:val="00FF75F8"/>
    <w:rsid w:val="00FF7C50"/>
    <w:rsid w:val="00FF7E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92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8"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1829"/>
  </w:style>
  <w:style w:type="paragraph" w:styleId="Nadpis1">
    <w:name w:val="heading 1"/>
    <w:aliases w:val="Kapitola,V_Head1,Záhlaví 1,kapitola,h1,l1,Heading 1R,H1,Subhead A,V_Head11,Záhlaví 11,V_Head12,Záhlaví 12,Kapitola1,V_Head111,Záhlaví 111,h11,V_Head13,Záhlaví 13,Kapitola2,V_Head112,Záhlaví 112,h12,V_Head14,Záhlaví 14,Kapitola3,V_Head113,SCE,F"/>
    <w:basedOn w:val="Normln"/>
    <w:next w:val="Normln"/>
    <w:link w:val="Nadpis1Char"/>
    <w:uiPriority w:val="99"/>
    <w:qFormat/>
    <w:rsid w:val="00D667FA"/>
    <w:pPr>
      <w:keepNext/>
      <w:spacing w:before="240"/>
      <w:ind w:left="3402" w:hanging="708"/>
      <w:outlineLvl w:val="0"/>
    </w:pPr>
    <w:rPr>
      <w:rFonts w:ascii="Courier New" w:eastAsia="Times New Roman" w:hAnsi="Courier New"/>
      <w:b/>
      <w:bCs/>
      <w:sz w:val="16"/>
      <w:szCs w:val="16"/>
      <w:u w:val="single"/>
    </w:rPr>
  </w:style>
  <w:style w:type="paragraph" w:styleId="Nadpis2">
    <w:name w:val="heading 2"/>
    <w:aliases w:val="V_Head2,Podkapitola1,V_Head21,V_Head22,hlavicka,Nadpis kapitoly,F2,F21,h2,Podkapitola11,hlavní odstavec,PA Major Section,Heading 2 Hidden,l2,Courseware #,H2,Subhead B,V_Head23,V_Head211,V_Head221,h21,hlavicka1,V_Head24,V_Head212,F22,heading 2"/>
    <w:basedOn w:val="Normln"/>
    <w:next w:val="Normln"/>
    <w:link w:val="Nadpis2Char"/>
    <w:uiPriority w:val="99"/>
    <w:qFormat/>
    <w:rsid w:val="00D667FA"/>
    <w:pPr>
      <w:keepNext/>
      <w:spacing w:before="240"/>
      <w:ind w:left="1416" w:hanging="708"/>
      <w:outlineLvl w:val="1"/>
    </w:pPr>
    <w:rPr>
      <w:rFonts w:ascii="Times New Roman" w:eastAsia="Times New Roman" w:hAnsi="Times New Roman"/>
      <w:b/>
      <w:i/>
      <w:sz w:val="24"/>
      <w:lang w:val="en-GB" w:eastAsia="en-US"/>
    </w:rPr>
  </w:style>
  <w:style w:type="paragraph" w:styleId="Nadpis3">
    <w:name w:val="heading 3"/>
    <w:aliases w:val="Podkapitola2,PA Minor Section,V_Head3,V_Head31,V_Head32,Záhlaví 3,Podkapitola,odstavec,h3,l3,H3,h3 sub heading,(Alt+3),Table Attribute Heading,Heading C,sub Italic,proj3,proj31,proj32,proj33,proj34,proj35,proj36,proj37,proj38,proj39,proj310,3"/>
    <w:basedOn w:val="Normln"/>
    <w:next w:val="Normln"/>
    <w:link w:val="Nadpis3Char"/>
    <w:uiPriority w:val="99"/>
    <w:qFormat/>
    <w:rsid w:val="00D667FA"/>
    <w:pPr>
      <w:keepNext/>
      <w:spacing w:before="240"/>
      <w:ind w:left="850" w:hanging="708"/>
      <w:outlineLvl w:val="2"/>
    </w:pPr>
    <w:rPr>
      <w:rFonts w:ascii="Times New Roman" w:eastAsia="Times New Roman" w:hAnsi="Times New Roman"/>
      <w:b/>
      <w:sz w:val="24"/>
      <w:lang w:val="en-GB" w:eastAsia="en-US"/>
    </w:rPr>
  </w:style>
  <w:style w:type="paragraph" w:styleId="Nadpis4">
    <w:name w:val="heading 4"/>
    <w:aliases w:val="V_Head4,Podkapitola3,h4,l4,H4,Aufgabe,V_Head41,V_Head42,V_Head411,V_Head43,V_Head412,V_Head44,V_Head413,V_Head421,V_Head4111,V_Head431,V_Head4121,V_Head45,V_Head414,V_Head46,V_Head415,V_Head422,V_Head4112,V_Head432,V_Head4122,V_Head441,d,Exhi"/>
    <w:basedOn w:val="Normln"/>
    <w:next w:val="Normln"/>
    <w:link w:val="Nadpis4Char"/>
    <w:uiPriority w:val="99"/>
    <w:qFormat/>
    <w:rsid w:val="00D667FA"/>
    <w:pPr>
      <w:keepNext/>
      <w:spacing w:before="240"/>
      <w:ind w:left="2832" w:hanging="708"/>
      <w:outlineLvl w:val="3"/>
    </w:pPr>
    <w:rPr>
      <w:rFonts w:ascii="Times New Roman" w:eastAsia="Times New Roman" w:hAnsi="Times New Roman"/>
      <w:b/>
      <w:i/>
      <w:sz w:val="24"/>
      <w:lang w:val="en-GB" w:eastAsia="en-US"/>
    </w:rPr>
  </w:style>
  <w:style w:type="paragraph" w:styleId="Nadpis5">
    <w:name w:val="heading 5"/>
    <w:aliases w:val="Nadpis 5 Char1 Char,Nadpis 5 Char Char Char,h5,l5,hm,H5,5,ASAPHeading 5,Odstavec 2,Odstavec 21,Odstavec 22,Odstavec 23,Odstavec 24,Odstavec 211,Odstavec 221,Odstavec 231,Odstavec 212,Odstavec 213,Odstavec 25,Odstavec 214"/>
    <w:basedOn w:val="Normln"/>
    <w:next w:val="Normln"/>
    <w:link w:val="Nadpis5Char2"/>
    <w:uiPriority w:val="99"/>
    <w:qFormat/>
    <w:rsid w:val="00D667FA"/>
    <w:pPr>
      <w:spacing w:before="240"/>
      <w:ind w:left="3540" w:hanging="708"/>
      <w:outlineLvl w:val="4"/>
    </w:pPr>
    <w:rPr>
      <w:rFonts w:ascii="Arial" w:eastAsia="Times New Roman" w:hAnsi="Arial"/>
      <w:sz w:val="22"/>
      <w:lang w:val="en-GB" w:eastAsia="en-US"/>
    </w:rPr>
  </w:style>
  <w:style w:type="paragraph" w:styleId="Nadpis6">
    <w:name w:val="heading 6"/>
    <w:aliases w:val="h6,l6,hsm,H6,Heading 6  Appendix Y &amp; Z,- po straně,- po straně1,- po straně2,- po straně3,- po straně4,- po straně11,- po straně21,- po straně31,- po straně5,- po straně6,- po straně7,- po straně8,- po straně9,- po straně10,- po straně12"/>
    <w:basedOn w:val="Normln"/>
    <w:next w:val="Normln"/>
    <w:link w:val="Nadpis6Char"/>
    <w:uiPriority w:val="99"/>
    <w:qFormat/>
    <w:rsid w:val="00D667FA"/>
    <w:pPr>
      <w:spacing w:before="240"/>
      <w:ind w:left="4248" w:hanging="708"/>
      <w:outlineLvl w:val="5"/>
    </w:pPr>
    <w:rPr>
      <w:rFonts w:ascii="Arial" w:eastAsia="Times New Roman" w:hAnsi="Arial"/>
      <w:i/>
      <w:sz w:val="22"/>
      <w:lang w:val="en-GB" w:eastAsia="en-US"/>
    </w:rPr>
  </w:style>
  <w:style w:type="paragraph" w:styleId="Nadpis7">
    <w:name w:val="heading 7"/>
    <w:aliases w:val="ASAPHeading 7,H7,PA Appendix Major"/>
    <w:basedOn w:val="Normln"/>
    <w:next w:val="Normln"/>
    <w:link w:val="Nadpis7Char"/>
    <w:uiPriority w:val="99"/>
    <w:qFormat/>
    <w:rsid w:val="00D667FA"/>
    <w:pPr>
      <w:spacing w:before="240"/>
      <w:ind w:left="4956" w:hanging="708"/>
      <w:outlineLvl w:val="6"/>
    </w:pPr>
    <w:rPr>
      <w:rFonts w:ascii="Arial" w:eastAsia="Times New Roman" w:hAnsi="Arial"/>
      <w:lang w:val="en-GB" w:eastAsia="en-US"/>
    </w:rPr>
  </w:style>
  <w:style w:type="paragraph" w:styleId="Nadpis8">
    <w:name w:val="heading 8"/>
    <w:aliases w:val="bijlage,ASAPHeading 8,H8,PA Appendix Minor"/>
    <w:basedOn w:val="Normln"/>
    <w:next w:val="Normln"/>
    <w:link w:val="Nadpis8Char"/>
    <w:uiPriority w:val="99"/>
    <w:qFormat/>
    <w:rsid w:val="00D667FA"/>
    <w:pPr>
      <w:spacing w:before="240"/>
      <w:ind w:left="5664" w:hanging="708"/>
      <w:outlineLvl w:val="7"/>
    </w:pPr>
    <w:rPr>
      <w:rFonts w:ascii="Arial" w:eastAsia="Times New Roman" w:hAnsi="Arial"/>
      <w:i/>
      <w:lang w:val="en-GB" w:eastAsia="en-US"/>
    </w:rPr>
  </w:style>
  <w:style w:type="paragraph" w:styleId="Nadpis9">
    <w:name w:val="heading 9"/>
    <w:aliases w:val="h9,heading9,ASAPHeading 9,Titre 10,H9,Příloha"/>
    <w:basedOn w:val="Normln"/>
    <w:next w:val="Normln"/>
    <w:link w:val="Nadpis9Char"/>
    <w:uiPriority w:val="99"/>
    <w:qFormat/>
    <w:rsid w:val="00D667FA"/>
    <w:pPr>
      <w:spacing w:before="240"/>
      <w:ind w:left="6372" w:hanging="708"/>
      <w:outlineLvl w:val="8"/>
    </w:pPr>
    <w:rPr>
      <w:rFonts w:ascii="Arial" w:eastAsia="Times New Roman" w:hAnsi="Arial"/>
      <w:i/>
      <w:sz w:val="18"/>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1"/>
    <w:uiPriority w:val="99"/>
    <w:semiHidden/>
    <w:unhideWhenUsed/>
    <w:rsid w:val="00534DFA"/>
    <w:rPr>
      <w:rFonts w:ascii="Tahoma" w:hAnsi="Tahoma"/>
      <w:sz w:val="16"/>
      <w:szCs w:val="16"/>
    </w:rPr>
  </w:style>
  <w:style w:type="character" w:customStyle="1" w:styleId="TextbublinyChar1">
    <w:name w:val="Text bubliny Char1"/>
    <w:link w:val="Textbubliny"/>
    <w:uiPriority w:val="99"/>
    <w:semiHidden/>
    <w:rsid w:val="00534DFA"/>
    <w:rPr>
      <w:rFonts w:ascii="Tahoma" w:hAnsi="Tahoma" w:cs="Tahoma"/>
      <w:sz w:val="16"/>
      <w:szCs w:val="16"/>
    </w:rPr>
  </w:style>
  <w:style w:type="character" w:customStyle="1" w:styleId="ZkladntextChar">
    <w:name w:val="Základní text Char"/>
    <w:aliases w:val="Body Text Char1 Char1,Body Text Char Char Char1,Body Text Char Char1,Základní text Char Char Char,Body Text Char1 Char1 Char Char,Body Text Char Char1 Char Char Char,Body Text Char2 Char Char Char Char Char,subtitle2 Char1,bt Char1"/>
    <w:link w:val="Zkladntext"/>
    <w:uiPriority w:val="99"/>
    <w:rsid w:val="006D3CB0"/>
    <w:rPr>
      <w:rFonts w:ascii="Times New Roman" w:eastAsia="Times New Roman" w:hAnsi="Times New Roman"/>
      <w:sz w:val="24"/>
      <w:szCs w:val="24"/>
    </w:rPr>
  </w:style>
  <w:style w:type="paragraph" w:styleId="Odstavecseseznamem">
    <w:name w:val="List Paragraph"/>
    <w:aliases w:val="Odrazky,Bullet List,lp1,Puce,Use Case List Paragraph,Heading2,Bullet for no #'s,Body Bullet,List bullet,List Paragraph 1,Ref,List Bullet1,Figure_name,Aufzählungszeichen1,Table Txt,ZOZNAM,Bullet Number"/>
    <w:basedOn w:val="Normln"/>
    <w:link w:val="OdstavecseseznamemChar"/>
    <w:uiPriority w:val="34"/>
    <w:qFormat/>
    <w:rsid w:val="00DD4557"/>
    <w:pPr>
      <w:ind w:left="720"/>
      <w:contextualSpacing/>
    </w:pPr>
    <w:rPr>
      <w:sz w:val="22"/>
      <w:szCs w:val="22"/>
      <w:lang w:eastAsia="en-US"/>
    </w:rPr>
  </w:style>
  <w:style w:type="character" w:customStyle="1" w:styleId="OdstavecseseznamemChar">
    <w:name w:val="Odstavec se seznamem Char"/>
    <w:aliases w:val="Odrazky Char,Bullet List Char,lp1 Char,Puce Char,Use Case List Paragraph Char,Heading2 Char,Bullet for no #'s Char,Body Bullet Char,List bullet Char,List Paragraph 1 Char,Ref Char,List Bullet1 Char,Figure_name Char,ZOZNAM Char"/>
    <w:link w:val="Odstavecseseznamem"/>
    <w:uiPriority w:val="34"/>
    <w:rsid w:val="005A4E1F"/>
    <w:rPr>
      <w:sz w:val="22"/>
      <w:szCs w:val="22"/>
      <w:lang w:eastAsia="en-US"/>
    </w:rPr>
  </w:style>
  <w:style w:type="character" w:styleId="Odkaznakoment">
    <w:name w:val="annotation reference"/>
    <w:uiPriority w:val="99"/>
    <w:unhideWhenUsed/>
    <w:rsid w:val="00DD4557"/>
    <w:rPr>
      <w:sz w:val="16"/>
      <w:szCs w:val="16"/>
    </w:rPr>
  </w:style>
  <w:style w:type="character" w:customStyle="1" w:styleId="ZpatChar">
    <w:name w:val="Zápatí Char"/>
    <w:uiPriority w:val="99"/>
    <w:rsid w:val="005A4E1F"/>
    <w:rPr>
      <w:sz w:val="22"/>
      <w:szCs w:val="22"/>
      <w:lang w:eastAsia="en-US"/>
    </w:rPr>
  </w:style>
  <w:style w:type="paragraph" w:styleId="Textkomente">
    <w:name w:val="annotation text"/>
    <w:basedOn w:val="Normln"/>
    <w:link w:val="TextkomenteChar1"/>
    <w:uiPriority w:val="99"/>
    <w:unhideWhenUsed/>
    <w:rsid w:val="00DD4557"/>
  </w:style>
  <w:style w:type="character" w:customStyle="1" w:styleId="TextbublinyChar">
    <w:name w:val="Text bubliny Char"/>
    <w:uiPriority w:val="99"/>
    <w:semiHidden/>
    <w:rsid w:val="00DA5BA1"/>
    <w:rPr>
      <w:rFonts w:ascii="Tahoma" w:hAnsi="Tahoma" w:cs="Tahoma"/>
      <w:sz w:val="16"/>
      <w:szCs w:val="16"/>
      <w:lang w:eastAsia="en-US"/>
    </w:rPr>
  </w:style>
  <w:style w:type="character" w:customStyle="1" w:styleId="TextkomenteChar1">
    <w:name w:val="Text komentáře Char1"/>
    <w:basedOn w:val="Standardnpsmoodstavce"/>
    <w:link w:val="Textkomente"/>
    <w:uiPriority w:val="99"/>
    <w:rsid w:val="00DD4557"/>
  </w:style>
  <w:style w:type="paragraph" w:styleId="Pedmtkomente">
    <w:name w:val="annotation subject"/>
    <w:basedOn w:val="Textkomente"/>
    <w:next w:val="Textkomente"/>
    <w:link w:val="PedmtkomenteChar1"/>
    <w:uiPriority w:val="99"/>
    <w:semiHidden/>
    <w:unhideWhenUsed/>
    <w:rsid w:val="00DD4557"/>
    <w:rPr>
      <w:b/>
      <w:bCs/>
    </w:rPr>
  </w:style>
  <w:style w:type="character" w:customStyle="1" w:styleId="TextkomenteChar">
    <w:name w:val="Text komentáře Char"/>
    <w:uiPriority w:val="99"/>
    <w:rsid w:val="0001735F"/>
    <w:rPr>
      <w:lang w:eastAsia="en-US"/>
    </w:rPr>
  </w:style>
  <w:style w:type="character" w:customStyle="1" w:styleId="PedmtkomenteChar1">
    <w:name w:val="Předmět komentáře Char1"/>
    <w:link w:val="Pedmtkomente"/>
    <w:uiPriority w:val="99"/>
    <w:semiHidden/>
    <w:rsid w:val="00DD4557"/>
    <w:rPr>
      <w:b/>
      <w:bCs/>
    </w:rPr>
  </w:style>
  <w:style w:type="character" w:customStyle="1" w:styleId="PedmtkomenteChar">
    <w:name w:val="Předmět komentáře Char"/>
    <w:uiPriority w:val="99"/>
    <w:semiHidden/>
    <w:rsid w:val="0001735F"/>
    <w:rPr>
      <w:b/>
      <w:bCs/>
      <w:lang w:eastAsia="en-US"/>
    </w:rPr>
  </w:style>
  <w:style w:type="paragraph" w:customStyle="1" w:styleId="BasicParagraph">
    <w:name w:val="[Basic Paragraph]"/>
    <w:basedOn w:val="Normln"/>
    <w:uiPriority w:val="99"/>
    <w:rsid w:val="006C5262"/>
    <w:pPr>
      <w:autoSpaceDE w:val="0"/>
      <w:autoSpaceDN w:val="0"/>
      <w:adjustRightInd w:val="0"/>
      <w:spacing w:line="288" w:lineRule="auto"/>
      <w:textAlignment w:val="center"/>
    </w:pPr>
    <w:rPr>
      <w:rFonts w:ascii="Times New Roman" w:hAnsi="Times New Roman"/>
      <w:color w:val="000000"/>
      <w:sz w:val="24"/>
      <w:szCs w:val="24"/>
      <w:lang w:val="en-US"/>
    </w:rPr>
  </w:style>
  <w:style w:type="paragraph" w:customStyle="1" w:styleId="Default">
    <w:name w:val="Default"/>
    <w:uiPriority w:val="99"/>
    <w:rsid w:val="0092179A"/>
    <w:pPr>
      <w:autoSpaceDE w:val="0"/>
      <w:autoSpaceDN w:val="0"/>
      <w:adjustRightInd w:val="0"/>
    </w:pPr>
    <w:rPr>
      <w:rFonts w:ascii="Times New Roman" w:eastAsia="Times New Roman" w:hAnsi="Times New Roman"/>
      <w:color w:val="000000"/>
      <w:sz w:val="24"/>
      <w:szCs w:val="24"/>
    </w:rPr>
  </w:style>
  <w:style w:type="character" w:customStyle="1" w:styleId="Nadpis1Char">
    <w:name w:val="Nadpis 1 Char"/>
    <w:aliases w:val="Kapitola Char,V_Head1 Char,Záhlaví 1 Char,kapitola Char,h1 Char,l1 Char,Heading 1R Char,H1 Char,Subhead A Char,V_Head11 Char,Záhlaví 11 Char,V_Head12 Char,Záhlaví 12 Char,Kapitola1 Char,V_Head111 Char,Záhlaví 111 Char,h11 Char,h12 Char"/>
    <w:link w:val="Nadpis1"/>
    <w:uiPriority w:val="99"/>
    <w:rsid w:val="00627A3A"/>
    <w:rPr>
      <w:rFonts w:ascii="Courier New" w:eastAsia="Times New Roman" w:hAnsi="Courier New" w:cs="Courier New"/>
      <w:b/>
      <w:bCs/>
      <w:sz w:val="16"/>
      <w:szCs w:val="16"/>
      <w:u w:val="single"/>
    </w:rPr>
  </w:style>
  <w:style w:type="paragraph" w:customStyle="1" w:styleId="Pr1Level1">
    <w:name w:val="Pr1_Level1"/>
    <w:rsid w:val="00243CE3"/>
    <w:pPr>
      <w:numPr>
        <w:numId w:val="1"/>
      </w:numPr>
      <w:snapToGrid w:val="0"/>
      <w:spacing w:after="120"/>
    </w:pPr>
    <w:rPr>
      <w:b/>
      <w:color w:val="000000"/>
      <w:lang w:eastAsia="zh-CN"/>
    </w:rPr>
  </w:style>
  <w:style w:type="character" w:customStyle="1" w:styleId="value">
    <w:name w:val="value"/>
    <w:rsid w:val="00B05EF3"/>
  </w:style>
  <w:style w:type="paragraph" w:styleId="Revize">
    <w:name w:val="Revision"/>
    <w:hidden/>
    <w:uiPriority w:val="99"/>
    <w:semiHidden/>
    <w:rsid w:val="00DD4557"/>
  </w:style>
  <w:style w:type="paragraph" w:customStyle="1" w:styleId="Styl12bZarovnatdoblokuPrvndek075cm">
    <w:name w:val="Styl 12 b. Zarovnat do bloku První řádek:  075 cm"/>
    <w:basedOn w:val="Normln"/>
    <w:rsid w:val="00D334B2"/>
    <w:pPr>
      <w:ind w:firstLine="426"/>
      <w:jc w:val="both"/>
    </w:pPr>
    <w:rPr>
      <w:rFonts w:ascii="Times New Roman" w:eastAsia="Times New Roman" w:hAnsi="Times New Roman"/>
      <w:sz w:val="24"/>
    </w:rPr>
  </w:style>
  <w:style w:type="paragraph" w:styleId="Zkladntext">
    <w:name w:val="Body Text"/>
    <w:aliases w:val="Body Text Char1,Body Text Char Char,Body Text Char,Základní text Char Char,Body Text Char1 Char1 Char,Body Text Char Char1 Char Char,Body Text Char2 Char Char Char Char,Body Text Char1 Char Char Char Char Char,subtitle2,body text,b Char,bt"/>
    <w:basedOn w:val="Normln"/>
    <w:link w:val="ZkladntextChar"/>
    <w:uiPriority w:val="99"/>
    <w:rsid w:val="00DD4557"/>
    <w:pPr>
      <w:spacing w:after="120"/>
    </w:pPr>
    <w:rPr>
      <w:rFonts w:ascii="Times New Roman" w:eastAsia="Times New Roman" w:hAnsi="Times New Roman"/>
      <w:sz w:val="24"/>
      <w:szCs w:val="24"/>
    </w:rPr>
  </w:style>
  <w:style w:type="character" w:customStyle="1" w:styleId="Nadpis2Char">
    <w:name w:val="Nadpis 2 Char"/>
    <w:aliases w:val="V_Head2 Char,Podkapitola1 Char,V_Head21 Char,V_Head22 Char,hlavicka Char,Nadpis kapitoly Char,F2 Char,F21 Char,h2 Char,Podkapitola11 Char,hlavní odstavec Char,PA Major Section Char,Heading 2 Hidden Char,l2 Char,Courseware # Char,H2 Char"/>
    <w:link w:val="Nadpis2"/>
    <w:uiPriority w:val="99"/>
    <w:rsid w:val="00D47133"/>
    <w:rPr>
      <w:rFonts w:ascii="Times New Roman" w:eastAsia="Times New Roman" w:hAnsi="Times New Roman"/>
      <w:b/>
      <w:i/>
      <w:sz w:val="24"/>
      <w:lang w:val="en-GB" w:eastAsia="en-US"/>
    </w:rPr>
  </w:style>
  <w:style w:type="character" w:customStyle="1" w:styleId="Nadpis3Char">
    <w:name w:val="Nadpis 3 Char"/>
    <w:aliases w:val="Podkapitola2 Char,PA Minor Section Char,V_Head3 Char,V_Head31 Char,V_Head32 Char,Záhlaví 3 Char,Podkapitola Char,odstavec Char,h3 Char,l3 Char,H3 Char,h3 sub heading Char,(Alt+3) Char,Table Attribute Heading Char,Heading C Char,proj3 Char"/>
    <w:link w:val="Nadpis3"/>
    <w:uiPriority w:val="99"/>
    <w:rsid w:val="00D47133"/>
    <w:rPr>
      <w:rFonts w:ascii="Times New Roman" w:eastAsia="Times New Roman" w:hAnsi="Times New Roman"/>
      <w:b/>
      <w:sz w:val="24"/>
      <w:lang w:val="en-GB" w:eastAsia="en-US"/>
    </w:rPr>
  </w:style>
  <w:style w:type="character" w:customStyle="1" w:styleId="Nadpis4Char">
    <w:name w:val="Nadpis 4 Char"/>
    <w:aliases w:val="V_Head4 Char,Podkapitola3 Char,h4 Char,l4 Char,H4 Char,Aufgabe Char,V_Head41 Char,V_Head42 Char,V_Head411 Char,V_Head43 Char,V_Head412 Char,V_Head44 Char,V_Head413 Char,V_Head421 Char,V_Head4111 Char,V_Head431 Char,V_Head4121 Char,d Char"/>
    <w:link w:val="Nadpis4"/>
    <w:uiPriority w:val="99"/>
    <w:rsid w:val="00D47133"/>
    <w:rPr>
      <w:rFonts w:ascii="Times New Roman" w:eastAsia="Times New Roman" w:hAnsi="Times New Roman"/>
      <w:b/>
      <w:i/>
      <w:sz w:val="24"/>
      <w:lang w:val="en-GB" w:eastAsia="en-US"/>
    </w:rPr>
  </w:style>
  <w:style w:type="character" w:customStyle="1" w:styleId="Nadpis5Char">
    <w:name w:val="Nadpis 5 Char"/>
    <w:uiPriority w:val="9"/>
    <w:semiHidden/>
    <w:rsid w:val="00D47133"/>
    <w:rPr>
      <w:rFonts w:ascii="Cambria" w:eastAsia="Times New Roman" w:hAnsi="Cambria" w:cs="Times New Roman"/>
      <w:color w:val="243F60"/>
      <w:sz w:val="22"/>
      <w:szCs w:val="22"/>
      <w:lang w:eastAsia="en-US"/>
    </w:rPr>
  </w:style>
  <w:style w:type="character" w:customStyle="1" w:styleId="Nadpis6Char">
    <w:name w:val="Nadpis 6 Char"/>
    <w:aliases w:val="h6 Char,l6 Char,hsm Char,H6 Char,Heading 6  Appendix Y &amp; Z Char,- po straně Char,- po straně1 Char,- po straně2 Char,- po straně3 Char,- po straně4 Char,- po straně11 Char,- po straně21 Char,- po straně31 Char,- po straně5 Char"/>
    <w:link w:val="Nadpis6"/>
    <w:uiPriority w:val="99"/>
    <w:rsid w:val="00D47133"/>
    <w:rPr>
      <w:rFonts w:ascii="Arial" w:eastAsia="Times New Roman" w:hAnsi="Arial"/>
      <w:i/>
      <w:sz w:val="22"/>
      <w:lang w:val="en-GB" w:eastAsia="en-US"/>
    </w:rPr>
  </w:style>
  <w:style w:type="character" w:customStyle="1" w:styleId="Nadpis7Char">
    <w:name w:val="Nadpis 7 Char"/>
    <w:aliases w:val="ASAPHeading 7 Char,H7 Char,PA Appendix Major Char"/>
    <w:link w:val="Nadpis7"/>
    <w:uiPriority w:val="99"/>
    <w:rsid w:val="00D47133"/>
    <w:rPr>
      <w:rFonts w:ascii="Arial" w:eastAsia="Times New Roman" w:hAnsi="Arial"/>
      <w:lang w:val="en-GB" w:eastAsia="en-US"/>
    </w:rPr>
  </w:style>
  <w:style w:type="character" w:customStyle="1" w:styleId="Nadpis8Char">
    <w:name w:val="Nadpis 8 Char"/>
    <w:aliases w:val="bijlage Char,ASAPHeading 8 Char,H8 Char,PA Appendix Minor Char"/>
    <w:link w:val="Nadpis8"/>
    <w:uiPriority w:val="99"/>
    <w:rsid w:val="00D47133"/>
    <w:rPr>
      <w:rFonts w:ascii="Arial" w:eastAsia="Times New Roman" w:hAnsi="Arial"/>
      <w:i/>
      <w:lang w:val="en-GB" w:eastAsia="en-US"/>
    </w:rPr>
  </w:style>
  <w:style w:type="character" w:customStyle="1" w:styleId="Nadpis9Char">
    <w:name w:val="Nadpis 9 Char"/>
    <w:aliases w:val="h9 Char,heading9 Char,ASAPHeading 9 Char,Titre 10 Char,H9 Char,Příloha Char"/>
    <w:link w:val="Nadpis9"/>
    <w:uiPriority w:val="99"/>
    <w:rsid w:val="00D47133"/>
    <w:rPr>
      <w:rFonts w:ascii="Arial" w:eastAsia="Times New Roman" w:hAnsi="Arial"/>
      <w:i/>
      <w:sz w:val="18"/>
      <w:lang w:val="en-GB" w:eastAsia="en-US"/>
    </w:rPr>
  </w:style>
  <w:style w:type="character" w:styleId="slostrnky">
    <w:name w:val="page number"/>
    <w:basedOn w:val="Standardnpsmoodstavce"/>
    <w:rsid w:val="00D47133"/>
  </w:style>
  <w:style w:type="paragraph" w:styleId="Seznamsodrkami3">
    <w:name w:val="List Bullet 3"/>
    <w:basedOn w:val="Normln"/>
    <w:rsid w:val="00D47133"/>
    <w:pPr>
      <w:numPr>
        <w:numId w:val="12"/>
      </w:numPr>
    </w:pPr>
    <w:rPr>
      <w:rFonts w:ascii="Times New Roman" w:eastAsia="Times New Roman" w:hAnsi="Times New Roman"/>
      <w:sz w:val="24"/>
    </w:rPr>
  </w:style>
  <w:style w:type="paragraph" w:styleId="Rejstk1">
    <w:name w:val="index 1"/>
    <w:basedOn w:val="Normln"/>
    <w:next w:val="Normln"/>
    <w:autoRedefine/>
    <w:semiHidden/>
    <w:rsid w:val="00D47133"/>
    <w:pPr>
      <w:keepLines/>
      <w:tabs>
        <w:tab w:val="left" w:pos="1985"/>
      </w:tabs>
      <w:spacing w:before="60"/>
    </w:pPr>
    <w:rPr>
      <w:rFonts w:ascii="Times New Roman" w:eastAsia="Times New Roman" w:hAnsi="Times New Roman"/>
    </w:rPr>
  </w:style>
  <w:style w:type="paragraph" w:styleId="Zkladntextodsazen2">
    <w:name w:val="Body Text Indent 2"/>
    <w:basedOn w:val="Normln"/>
    <w:link w:val="Zkladntextodsazen2Char"/>
    <w:rsid w:val="00D47133"/>
    <w:pPr>
      <w:tabs>
        <w:tab w:val="left" w:pos="1125"/>
      </w:tabs>
      <w:ind w:left="1125" w:hanging="1125"/>
    </w:pPr>
    <w:rPr>
      <w:rFonts w:ascii="Times New Roman" w:eastAsia="Times New Roman" w:hAnsi="Times New Roman"/>
      <w:sz w:val="24"/>
      <w:lang w:eastAsia="en-US"/>
    </w:rPr>
  </w:style>
  <w:style w:type="character" w:customStyle="1" w:styleId="Zkladntextodsazen2Char">
    <w:name w:val="Základní text odsazený 2 Char"/>
    <w:link w:val="Zkladntextodsazen2"/>
    <w:rsid w:val="00D47133"/>
    <w:rPr>
      <w:rFonts w:ascii="Times New Roman" w:eastAsia="Times New Roman" w:hAnsi="Times New Roman"/>
      <w:sz w:val="24"/>
      <w:lang w:eastAsia="en-US"/>
    </w:rPr>
  </w:style>
  <w:style w:type="paragraph" w:styleId="Nzev">
    <w:name w:val="Title"/>
    <w:basedOn w:val="Normln"/>
    <w:link w:val="NzevChar"/>
    <w:qFormat/>
    <w:rsid w:val="00D47133"/>
    <w:pPr>
      <w:jc w:val="center"/>
    </w:pPr>
    <w:rPr>
      <w:rFonts w:ascii="Times New Roman" w:eastAsia="Times New Roman" w:hAnsi="Times New Roman"/>
      <w:b/>
      <w:sz w:val="36"/>
      <w:lang w:eastAsia="en-US"/>
    </w:rPr>
  </w:style>
  <w:style w:type="character" w:customStyle="1" w:styleId="NzevChar">
    <w:name w:val="Název Char"/>
    <w:link w:val="Nzev"/>
    <w:rsid w:val="00D47133"/>
    <w:rPr>
      <w:rFonts w:ascii="Times New Roman" w:eastAsia="Times New Roman" w:hAnsi="Times New Roman"/>
      <w:b/>
      <w:sz w:val="36"/>
      <w:lang w:eastAsia="en-US"/>
    </w:rPr>
  </w:style>
  <w:style w:type="character" w:customStyle="1" w:styleId="BodyTextChar1Char">
    <w:name w:val="Body Text Char1 Char"/>
    <w:aliases w:val="Body Text Char Char Char,Základní text Char2,subtitle2 Char,body text Char1,body text Char Char,b Char Char,Body Text Char1 Char Char Char,Body Text Char Char Char Char Char,bt Char,subtitle2 Char Char,Body Text Char Char Char Char1"/>
    <w:rsid w:val="00D47133"/>
    <w:rPr>
      <w:sz w:val="24"/>
      <w:lang w:val="en-GB" w:eastAsia="en-US" w:bidi="ar-SA"/>
    </w:rPr>
  </w:style>
  <w:style w:type="table" w:styleId="Mkatabulky">
    <w:name w:val="Table Grid"/>
    <w:basedOn w:val="Normlntabulka"/>
    <w:uiPriority w:val="59"/>
    <w:rsid w:val="00D47133"/>
    <w:rPr>
      <w:rFonts w:ascii="Tms Rmn" w:eastAsia="Times New Roma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1">
    <w:name w:val="Základní text Char1"/>
    <w:basedOn w:val="Standardnpsmoodstavce"/>
    <w:semiHidden/>
    <w:rsid w:val="00DD4557"/>
  </w:style>
  <w:style w:type="paragraph" w:customStyle="1" w:styleId="ListBullet2Next">
    <w:name w:val="List Bullet 2 Next"/>
    <w:basedOn w:val="Seznamsodrkami2"/>
    <w:rsid w:val="00D47133"/>
    <w:pPr>
      <w:numPr>
        <w:numId w:val="13"/>
      </w:numPr>
      <w:spacing w:line="288" w:lineRule="auto"/>
      <w:jc w:val="both"/>
    </w:pPr>
    <w:rPr>
      <w:sz w:val="20"/>
      <w:lang w:val="cs-CZ"/>
    </w:rPr>
  </w:style>
  <w:style w:type="paragraph" w:customStyle="1" w:styleId="TableHeading">
    <w:name w:val="Table Heading"/>
    <w:basedOn w:val="Normln"/>
    <w:rsid w:val="00D47133"/>
    <w:pPr>
      <w:spacing w:before="40" w:line="288" w:lineRule="auto"/>
    </w:pPr>
    <w:rPr>
      <w:rFonts w:ascii="Times New Roman" w:eastAsia="Times New Roman" w:hAnsi="Times New Roman"/>
      <w:b/>
    </w:rPr>
  </w:style>
  <w:style w:type="paragraph" w:customStyle="1" w:styleId="SBSSmlouva">
    <w:name w:val="SBS Smlouva"/>
    <w:basedOn w:val="Normln"/>
    <w:rsid w:val="00D47133"/>
    <w:pPr>
      <w:numPr>
        <w:ilvl w:val="1"/>
        <w:numId w:val="14"/>
      </w:numPr>
      <w:spacing w:before="120"/>
    </w:pPr>
    <w:rPr>
      <w:rFonts w:ascii="Arial" w:eastAsia="Times New Roman" w:hAnsi="Arial"/>
      <w:szCs w:val="24"/>
    </w:rPr>
  </w:style>
  <w:style w:type="paragraph" w:styleId="Seznamsodrkami2">
    <w:name w:val="List Bullet 2"/>
    <w:aliases w:val="List Bullet 2 Char,Bullet_ 2,List Bullet 2 Char Char Char"/>
    <w:basedOn w:val="Normln"/>
    <w:rsid w:val="00D47133"/>
    <w:pPr>
      <w:ind w:left="849" w:hanging="283"/>
    </w:pPr>
    <w:rPr>
      <w:rFonts w:ascii="Times New Roman" w:eastAsia="Times New Roman" w:hAnsi="Times New Roman"/>
      <w:sz w:val="24"/>
      <w:lang w:val="en-GB"/>
    </w:rPr>
  </w:style>
  <w:style w:type="paragraph" w:styleId="slovanseznam2">
    <w:name w:val="List Number 2"/>
    <w:basedOn w:val="slovanseznam"/>
    <w:next w:val="ListNumber2Next"/>
    <w:rsid w:val="00D47133"/>
    <w:pPr>
      <w:numPr>
        <w:numId w:val="15"/>
      </w:numPr>
      <w:spacing w:before="120" w:line="288" w:lineRule="auto"/>
      <w:jc w:val="both"/>
    </w:pPr>
    <w:rPr>
      <w:sz w:val="20"/>
      <w:lang w:val="cs-CZ"/>
    </w:rPr>
  </w:style>
  <w:style w:type="paragraph" w:customStyle="1" w:styleId="ListNumber2Next">
    <w:name w:val="List Number 2 Next"/>
    <w:basedOn w:val="slovanseznam2"/>
    <w:rsid w:val="00D47133"/>
    <w:pPr>
      <w:spacing w:before="0"/>
    </w:pPr>
  </w:style>
  <w:style w:type="paragraph" w:styleId="slovanseznam">
    <w:name w:val="List Number"/>
    <w:basedOn w:val="Normln"/>
    <w:rsid w:val="00D47133"/>
    <w:pPr>
      <w:tabs>
        <w:tab w:val="num" w:pos="1080"/>
      </w:tabs>
      <w:ind w:left="1080" w:hanging="360"/>
    </w:pPr>
    <w:rPr>
      <w:rFonts w:ascii="Times New Roman" w:eastAsia="Times New Roman" w:hAnsi="Times New Roman"/>
      <w:sz w:val="24"/>
      <w:lang w:val="en-GB"/>
    </w:rPr>
  </w:style>
  <w:style w:type="paragraph" w:styleId="Textpoznpodarou">
    <w:name w:val="footnote text"/>
    <w:basedOn w:val="Normln"/>
    <w:link w:val="TextpoznpodarouChar"/>
    <w:uiPriority w:val="99"/>
    <w:rsid w:val="00D47133"/>
    <w:rPr>
      <w:rFonts w:ascii="Times New Roman" w:eastAsia="Times New Roman" w:hAnsi="Times New Roman"/>
      <w:lang w:val="en-GB" w:eastAsia="en-US"/>
    </w:rPr>
  </w:style>
  <w:style w:type="character" w:customStyle="1" w:styleId="TextpoznpodarouChar">
    <w:name w:val="Text pozn. pod čarou Char"/>
    <w:link w:val="Textpoznpodarou"/>
    <w:uiPriority w:val="99"/>
    <w:rsid w:val="00D47133"/>
    <w:rPr>
      <w:rFonts w:ascii="Times New Roman" w:eastAsia="Times New Roman" w:hAnsi="Times New Roman"/>
      <w:lang w:val="en-GB" w:eastAsia="en-US"/>
    </w:rPr>
  </w:style>
  <w:style w:type="character" w:styleId="Znakapoznpodarou">
    <w:name w:val="footnote reference"/>
    <w:uiPriority w:val="99"/>
    <w:semiHidden/>
    <w:rsid w:val="00D47133"/>
    <w:rPr>
      <w:vertAlign w:val="superscript"/>
    </w:rPr>
  </w:style>
  <w:style w:type="paragraph" w:styleId="Zkladntext2">
    <w:name w:val="Body Text 2"/>
    <w:basedOn w:val="Normln"/>
    <w:link w:val="Zkladntext2Char"/>
    <w:rsid w:val="00D47133"/>
    <w:pPr>
      <w:spacing w:after="120" w:line="480" w:lineRule="auto"/>
    </w:pPr>
    <w:rPr>
      <w:rFonts w:ascii="Times New Roman" w:eastAsia="Times New Roman" w:hAnsi="Times New Roman"/>
      <w:sz w:val="24"/>
      <w:lang w:val="en-GB" w:eastAsia="en-US"/>
    </w:rPr>
  </w:style>
  <w:style w:type="character" w:customStyle="1" w:styleId="Zkladntext2Char">
    <w:name w:val="Základní text 2 Char"/>
    <w:link w:val="Zkladntext2"/>
    <w:rsid w:val="00D47133"/>
    <w:rPr>
      <w:rFonts w:ascii="Times New Roman" w:eastAsia="Times New Roman" w:hAnsi="Times New Roman"/>
      <w:sz w:val="24"/>
      <w:lang w:val="en-GB" w:eastAsia="en-US"/>
    </w:rPr>
  </w:style>
  <w:style w:type="paragraph" w:customStyle="1" w:styleId="Rozloendokumentu1">
    <w:name w:val="Rozložení dokumentu1"/>
    <w:basedOn w:val="Normln"/>
    <w:link w:val="RozloendokumentuChar"/>
    <w:uiPriority w:val="99"/>
    <w:semiHidden/>
    <w:rsid w:val="00D47133"/>
    <w:pPr>
      <w:shd w:val="clear" w:color="auto" w:fill="000080"/>
    </w:pPr>
    <w:rPr>
      <w:rFonts w:ascii="Tahoma" w:eastAsia="Times New Roman" w:hAnsi="Tahoma"/>
      <w:lang w:val="en-GB" w:eastAsia="en-US"/>
    </w:rPr>
  </w:style>
  <w:style w:type="character" w:customStyle="1" w:styleId="ProsttextChar">
    <w:name w:val="Prostý text Char"/>
    <w:link w:val="Prosttext"/>
    <w:rsid w:val="00D47133"/>
    <w:rPr>
      <w:rFonts w:ascii="Consolas" w:hAnsi="Consolas"/>
    </w:rPr>
  </w:style>
  <w:style w:type="paragraph" w:styleId="Prosttext">
    <w:name w:val="Plain Text"/>
    <w:basedOn w:val="Normln"/>
    <w:link w:val="ProsttextChar"/>
    <w:rsid w:val="00D47133"/>
    <w:rPr>
      <w:rFonts w:ascii="Consolas" w:hAnsi="Consolas"/>
    </w:rPr>
  </w:style>
  <w:style w:type="character" w:customStyle="1" w:styleId="ProsttextChar1">
    <w:name w:val="Prostý text Char1"/>
    <w:uiPriority w:val="99"/>
    <w:semiHidden/>
    <w:rsid w:val="00D47133"/>
    <w:rPr>
      <w:rFonts w:ascii="Consolas" w:hAnsi="Consolas" w:cs="Consolas"/>
      <w:sz w:val="21"/>
      <w:szCs w:val="21"/>
      <w:lang w:eastAsia="en-US"/>
    </w:rPr>
  </w:style>
  <w:style w:type="paragraph" w:styleId="Normlnodsazen">
    <w:name w:val="Normal Indent"/>
    <w:basedOn w:val="Normln"/>
    <w:uiPriority w:val="99"/>
    <w:rsid w:val="00D47133"/>
    <w:pPr>
      <w:spacing w:after="120" w:line="259" w:lineRule="auto"/>
      <w:ind w:left="709"/>
    </w:pPr>
    <w:rPr>
      <w:rFonts w:ascii="Arial" w:hAnsi="Arial"/>
      <w:lang w:eastAsia="en-US"/>
    </w:rPr>
  </w:style>
  <w:style w:type="paragraph" w:styleId="Seznamsodrkami">
    <w:name w:val="List Bullet"/>
    <w:aliases w:val="li1"/>
    <w:basedOn w:val="Normln"/>
    <w:rsid w:val="00D47133"/>
    <w:pPr>
      <w:numPr>
        <w:numId w:val="16"/>
      </w:numPr>
    </w:pPr>
    <w:rPr>
      <w:rFonts w:ascii="Times New Roman" w:eastAsia="Times New Roman" w:hAnsi="Times New Roman"/>
      <w:sz w:val="24"/>
      <w:lang w:val="en-GB"/>
    </w:rPr>
  </w:style>
  <w:style w:type="character" w:customStyle="1" w:styleId="Nadpis5Char1">
    <w:name w:val="Nadpis 5 Char1"/>
    <w:aliases w:val="Nadpis 5 Char1 Char Char,Nadpis 5 Char Char Char Char,h5 Char,l5 Char,hm Char,H5 Char,5 Char,ASAPHeading 5 Char,Odstavec 2 Char,Odstavec 21 Char,Odstavec 22 Char,Odstavec 23 Char,Odstavec 24 Char,Odstavec 211 Char,Odstavec 221 Char"/>
    <w:uiPriority w:val="99"/>
    <w:locked/>
    <w:rsid w:val="00D47133"/>
    <w:rPr>
      <w:rFonts w:ascii="Arial" w:eastAsia="Times New Roman" w:hAnsi="Arial"/>
      <w:sz w:val="22"/>
      <w:lang w:val="en-GB" w:eastAsia="en-US"/>
    </w:rPr>
  </w:style>
  <w:style w:type="paragraph" w:customStyle="1" w:styleId="Numberedlist23">
    <w:name w:val="Numbered list 2.3"/>
    <w:basedOn w:val="Normln"/>
    <w:next w:val="Normln"/>
    <w:rsid w:val="00D47133"/>
    <w:pPr>
      <w:numPr>
        <w:ilvl w:val="2"/>
        <w:numId w:val="17"/>
      </w:numPr>
      <w:tabs>
        <w:tab w:val="left" w:pos="1080"/>
      </w:tabs>
      <w:spacing w:after="60"/>
    </w:pPr>
    <w:rPr>
      <w:rFonts w:ascii="Futura Bk" w:hAnsi="Futura Bk"/>
      <w:sz w:val="22"/>
    </w:rPr>
  </w:style>
  <w:style w:type="paragraph" w:customStyle="1" w:styleId="Numberedlist24">
    <w:name w:val="Numbered list 2.4"/>
    <w:basedOn w:val="Normln"/>
    <w:next w:val="Normln"/>
    <w:rsid w:val="00D47133"/>
    <w:pPr>
      <w:numPr>
        <w:ilvl w:val="3"/>
        <w:numId w:val="17"/>
      </w:numPr>
      <w:spacing w:after="60"/>
    </w:pPr>
    <w:rPr>
      <w:rFonts w:ascii="Futura Bk" w:hAnsi="Futura Bk"/>
      <w:i/>
    </w:rPr>
  </w:style>
  <w:style w:type="paragraph" w:customStyle="1" w:styleId="Titulek2">
    <w:name w:val="Titulek2"/>
    <w:rsid w:val="00D47133"/>
    <w:pPr>
      <w:numPr>
        <w:numId w:val="18"/>
      </w:numPr>
      <w:spacing w:before="280" w:after="80"/>
    </w:pPr>
    <w:rPr>
      <w:b/>
      <w:snapToGrid w:val="0"/>
      <w:color w:val="000000"/>
      <w:u w:val="single"/>
      <w:lang w:eastAsia="en-US"/>
    </w:rPr>
  </w:style>
  <w:style w:type="table" w:customStyle="1" w:styleId="MediumShading1-Accent12">
    <w:name w:val="Medium Shading 1 - Accent 12"/>
    <w:basedOn w:val="Normlntabulka"/>
    <w:uiPriority w:val="63"/>
    <w:rsid w:val="00D47133"/>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Bezseznamu1">
    <w:name w:val="Bez seznamu1"/>
    <w:next w:val="Bezseznamu"/>
    <w:uiPriority w:val="99"/>
    <w:semiHidden/>
    <w:unhideWhenUsed/>
    <w:rsid w:val="00D47133"/>
  </w:style>
  <w:style w:type="paragraph" w:customStyle="1" w:styleId="Abstract">
    <w:name w:val="Abstract"/>
    <w:rsid w:val="00D47133"/>
    <w:pPr>
      <w:spacing w:before="120"/>
    </w:pPr>
    <w:rPr>
      <w:rFonts w:ascii="Times New Roman" w:eastAsia="Times New Roman" w:hAnsi="Times New Roman"/>
    </w:rPr>
  </w:style>
  <w:style w:type="paragraph" w:customStyle="1" w:styleId="BodyTextCont">
    <w:name w:val="Body Text Cont"/>
    <w:link w:val="BodyTextContChar"/>
    <w:rsid w:val="00D47133"/>
    <w:pPr>
      <w:spacing w:before="120" w:line="288" w:lineRule="auto"/>
    </w:pPr>
    <w:rPr>
      <w:rFonts w:ascii="Times New Roman" w:eastAsia="Times New Roman" w:hAnsi="Times New Roman"/>
    </w:rPr>
  </w:style>
  <w:style w:type="paragraph" w:styleId="Titulek">
    <w:name w:val="caption"/>
    <w:basedOn w:val="Abstract"/>
    <w:qFormat/>
    <w:rsid w:val="00D47133"/>
    <w:rPr>
      <w:i/>
      <w:sz w:val="18"/>
    </w:rPr>
  </w:style>
  <w:style w:type="paragraph" w:customStyle="1" w:styleId="Code">
    <w:name w:val="Code"/>
    <w:basedOn w:val="Abstract"/>
    <w:rsid w:val="00D47133"/>
    <w:rPr>
      <w:rFonts w:ascii="Courier New" w:hAnsi="Courier New"/>
      <w:noProof/>
      <w:sz w:val="18"/>
    </w:rPr>
  </w:style>
  <w:style w:type="character" w:customStyle="1" w:styleId="CodeChar">
    <w:name w:val="Code Char"/>
    <w:rsid w:val="00D47133"/>
    <w:rPr>
      <w:rFonts w:ascii="Courier New" w:hAnsi="Courier New"/>
      <w:noProof/>
      <w:sz w:val="18"/>
    </w:rPr>
  </w:style>
  <w:style w:type="paragraph" w:customStyle="1" w:styleId="ListAbstract">
    <w:name w:val="List Abstract"/>
    <w:basedOn w:val="Abstract"/>
    <w:rsid w:val="00D47133"/>
    <w:pPr>
      <w:spacing w:line="288" w:lineRule="auto"/>
      <w:jc w:val="both"/>
    </w:pPr>
  </w:style>
  <w:style w:type="paragraph" w:customStyle="1" w:styleId="ListBulletMinus">
    <w:name w:val="List Bullet Minus"/>
    <w:basedOn w:val="ListAbstract"/>
    <w:rsid w:val="00D47133"/>
    <w:pPr>
      <w:tabs>
        <w:tab w:val="num" w:pos="360"/>
      </w:tabs>
      <w:ind w:left="360" w:hanging="360"/>
    </w:pPr>
  </w:style>
  <w:style w:type="paragraph" w:customStyle="1" w:styleId="ListBulletPlus">
    <w:name w:val="List Bullet Plus"/>
    <w:basedOn w:val="ListAbstract"/>
    <w:next w:val="ListBulletPlusNext"/>
    <w:rsid w:val="00D47133"/>
    <w:pPr>
      <w:numPr>
        <w:numId w:val="20"/>
      </w:numPr>
    </w:pPr>
  </w:style>
  <w:style w:type="paragraph" w:customStyle="1" w:styleId="ListBulletPlusNext">
    <w:name w:val="List Bullet Plus Next"/>
    <w:basedOn w:val="ListBulletPlus"/>
    <w:rsid w:val="00D47133"/>
    <w:pPr>
      <w:numPr>
        <w:numId w:val="21"/>
      </w:numPr>
    </w:pPr>
  </w:style>
  <w:style w:type="paragraph" w:customStyle="1" w:styleId="ListBulletCheck">
    <w:name w:val="List Bullet Check"/>
    <w:basedOn w:val="ListAbstract"/>
    <w:rsid w:val="00D47133"/>
    <w:pPr>
      <w:tabs>
        <w:tab w:val="num" w:pos="360"/>
      </w:tabs>
      <w:ind w:left="360" w:hanging="360"/>
    </w:pPr>
  </w:style>
  <w:style w:type="paragraph" w:customStyle="1" w:styleId="ListBulletNext">
    <w:name w:val="List Bullet Next"/>
    <w:basedOn w:val="Seznamsodrkami"/>
    <w:link w:val="ListBulletNextChar"/>
    <w:rsid w:val="00D47133"/>
  </w:style>
  <w:style w:type="paragraph" w:customStyle="1" w:styleId="ListBullet3Next">
    <w:name w:val="List Bullet 3 Next"/>
    <w:basedOn w:val="Seznamsodrkami3"/>
    <w:rsid w:val="00D47133"/>
  </w:style>
  <w:style w:type="paragraph" w:styleId="Seznamsodrkami4">
    <w:name w:val="List Bullet 4"/>
    <w:basedOn w:val="Seznamsodrkami"/>
    <w:next w:val="ListBullet4Next"/>
    <w:rsid w:val="00D47133"/>
    <w:pPr>
      <w:numPr>
        <w:numId w:val="0"/>
      </w:numPr>
      <w:tabs>
        <w:tab w:val="num" w:pos="1209"/>
      </w:tabs>
      <w:spacing w:before="120" w:line="288" w:lineRule="auto"/>
      <w:ind w:left="1209" w:hanging="360"/>
      <w:jc w:val="both"/>
    </w:pPr>
    <w:rPr>
      <w:sz w:val="20"/>
      <w:lang w:val="cs-CZ"/>
    </w:rPr>
  </w:style>
  <w:style w:type="paragraph" w:customStyle="1" w:styleId="ListBullet4Next">
    <w:name w:val="List Bullet 4 Next"/>
    <w:basedOn w:val="Seznamsodrkami4"/>
    <w:rsid w:val="00D47133"/>
    <w:pPr>
      <w:spacing w:before="0"/>
      <w:ind w:left="1208" w:hanging="357"/>
    </w:pPr>
  </w:style>
  <w:style w:type="paragraph" w:styleId="Seznamsodrkami5">
    <w:name w:val="List Bullet 5"/>
    <w:basedOn w:val="Seznamsodrkami"/>
    <w:next w:val="ListBullet5Next"/>
    <w:rsid w:val="00D47133"/>
    <w:pPr>
      <w:numPr>
        <w:numId w:val="0"/>
      </w:numPr>
      <w:tabs>
        <w:tab w:val="num" w:pos="1492"/>
      </w:tabs>
      <w:spacing w:before="120" w:line="288" w:lineRule="auto"/>
      <w:ind w:left="1492" w:hanging="360"/>
      <w:jc w:val="both"/>
    </w:pPr>
    <w:rPr>
      <w:sz w:val="20"/>
      <w:lang w:val="cs-CZ"/>
    </w:rPr>
  </w:style>
  <w:style w:type="paragraph" w:customStyle="1" w:styleId="ListBullet5Next">
    <w:name w:val="List Bullet 5 Next"/>
    <w:basedOn w:val="Seznamsodrkami5"/>
    <w:rsid w:val="00D47133"/>
  </w:style>
  <w:style w:type="paragraph" w:styleId="Pokraovnseznamu">
    <w:name w:val="List Continue"/>
    <w:basedOn w:val="ListAbstract"/>
    <w:rsid w:val="00D47133"/>
    <w:pPr>
      <w:ind w:left="360"/>
    </w:pPr>
  </w:style>
  <w:style w:type="paragraph" w:styleId="Pokraovnseznamu2">
    <w:name w:val="List Continue 2"/>
    <w:basedOn w:val="Pokraovnseznamu"/>
    <w:rsid w:val="00D47133"/>
    <w:pPr>
      <w:ind w:left="648"/>
    </w:pPr>
  </w:style>
  <w:style w:type="paragraph" w:styleId="Pokraovnseznamu3">
    <w:name w:val="List Continue 3"/>
    <w:basedOn w:val="Pokraovnseznamu"/>
    <w:rsid w:val="00D47133"/>
    <w:pPr>
      <w:ind w:left="936"/>
    </w:pPr>
  </w:style>
  <w:style w:type="paragraph" w:styleId="Pokraovnseznamu4">
    <w:name w:val="List Continue 4"/>
    <w:basedOn w:val="Pokraovnseznamu"/>
    <w:rsid w:val="00D47133"/>
    <w:pPr>
      <w:ind w:left="1224"/>
    </w:pPr>
  </w:style>
  <w:style w:type="paragraph" w:styleId="Pokraovnseznamu5">
    <w:name w:val="List Continue 5"/>
    <w:basedOn w:val="Pokraovnseznamu"/>
    <w:rsid w:val="00D47133"/>
    <w:pPr>
      <w:ind w:left="1512"/>
    </w:pPr>
  </w:style>
  <w:style w:type="paragraph" w:customStyle="1" w:styleId="ListNumberNext">
    <w:name w:val="List Number Next"/>
    <w:basedOn w:val="slovanseznam"/>
    <w:rsid w:val="00D47133"/>
    <w:pPr>
      <w:tabs>
        <w:tab w:val="clear" w:pos="1080"/>
        <w:tab w:val="num" w:pos="360"/>
      </w:tabs>
      <w:spacing w:line="288" w:lineRule="auto"/>
      <w:ind w:left="357" w:hanging="357"/>
      <w:jc w:val="both"/>
    </w:pPr>
    <w:rPr>
      <w:sz w:val="20"/>
      <w:lang w:val="cs-CZ"/>
    </w:rPr>
  </w:style>
  <w:style w:type="paragraph" w:styleId="slovanseznam3">
    <w:name w:val="List Number 3"/>
    <w:basedOn w:val="slovanseznam"/>
    <w:next w:val="ListNumber3Next"/>
    <w:rsid w:val="00D47133"/>
    <w:pPr>
      <w:tabs>
        <w:tab w:val="clear" w:pos="1080"/>
        <w:tab w:val="num" w:pos="1492"/>
      </w:tabs>
      <w:spacing w:before="120" w:line="288" w:lineRule="auto"/>
      <w:ind w:left="1492"/>
      <w:jc w:val="both"/>
    </w:pPr>
    <w:rPr>
      <w:sz w:val="20"/>
      <w:lang w:val="cs-CZ"/>
    </w:rPr>
  </w:style>
  <w:style w:type="paragraph" w:customStyle="1" w:styleId="ListNumber3Next">
    <w:name w:val="List Number 3 Next"/>
    <w:basedOn w:val="slovanseznam3"/>
    <w:rsid w:val="00D47133"/>
    <w:pPr>
      <w:spacing w:before="0"/>
      <w:ind w:left="924" w:hanging="357"/>
    </w:pPr>
  </w:style>
  <w:style w:type="paragraph" w:styleId="slovanseznam4">
    <w:name w:val="List Number 4"/>
    <w:basedOn w:val="slovanseznam"/>
    <w:next w:val="ListNumber4Next"/>
    <w:rsid w:val="00D47133"/>
    <w:pPr>
      <w:tabs>
        <w:tab w:val="clear" w:pos="1080"/>
        <w:tab w:val="num" w:pos="1209"/>
      </w:tabs>
      <w:spacing w:before="120" w:line="288" w:lineRule="auto"/>
      <w:ind w:left="1209"/>
      <w:jc w:val="both"/>
    </w:pPr>
    <w:rPr>
      <w:sz w:val="20"/>
      <w:lang w:val="cs-CZ"/>
    </w:rPr>
  </w:style>
  <w:style w:type="paragraph" w:customStyle="1" w:styleId="ListNumber4Next">
    <w:name w:val="List Number 4 Next"/>
    <w:basedOn w:val="slovanseznam4"/>
    <w:rsid w:val="00D47133"/>
    <w:pPr>
      <w:spacing w:before="0"/>
      <w:ind w:left="1208" w:hanging="357"/>
    </w:pPr>
  </w:style>
  <w:style w:type="paragraph" w:styleId="slovanseznam5">
    <w:name w:val="List Number 5"/>
    <w:basedOn w:val="slovanseznam"/>
    <w:next w:val="ListNumber5Next"/>
    <w:rsid w:val="00D47133"/>
    <w:pPr>
      <w:tabs>
        <w:tab w:val="clear" w:pos="1080"/>
        <w:tab w:val="num" w:pos="432"/>
      </w:tabs>
      <w:spacing w:before="120" w:line="288" w:lineRule="auto"/>
      <w:ind w:left="432" w:hanging="432"/>
      <w:jc w:val="both"/>
    </w:pPr>
    <w:rPr>
      <w:sz w:val="20"/>
      <w:lang w:val="cs-CZ"/>
    </w:rPr>
  </w:style>
  <w:style w:type="paragraph" w:customStyle="1" w:styleId="ListNumber5Next">
    <w:name w:val="List Number 5 Next"/>
    <w:basedOn w:val="slovanseznam5"/>
    <w:rsid w:val="00D47133"/>
    <w:pPr>
      <w:spacing w:before="0"/>
      <w:ind w:left="1491" w:hanging="357"/>
    </w:pPr>
  </w:style>
  <w:style w:type="paragraph" w:styleId="Podtitul">
    <w:name w:val="Subtitle"/>
    <w:basedOn w:val="Abstract"/>
    <w:link w:val="PodtitulChar"/>
    <w:uiPriority w:val="99"/>
    <w:qFormat/>
    <w:rsid w:val="00D47133"/>
    <w:pPr>
      <w:jc w:val="center"/>
    </w:pPr>
    <w:rPr>
      <w:rFonts w:ascii="Arial" w:hAnsi="Arial"/>
      <w:i/>
      <w:sz w:val="36"/>
    </w:rPr>
  </w:style>
  <w:style w:type="character" w:customStyle="1" w:styleId="PodtitulChar">
    <w:name w:val="Podtitul Char"/>
    <w:link w:val="Podtitul"/>
    <w:uiPriority w:val="99"/>
    <w:rsid w:val="00D47133"/>
    <w:rPr>
      <w:rFonts w:ascii="Arial" w:eastAsia="Times New Roman" w:hAnsi="Arial"/>
      <w:i/>
      <w:sz w:val="36"/>
    </w:rPr>
  </w:style>
  <w:style w:type="paragraph" w:customStyle="1" w:styleId="TBD">
    <w:name w:val="TBD"/>
    <w:rsid w:val="00D47133"/>
    <w:pPr>
      <w:shd w:val="clear" w:color="auto" w:fill="FFFF00"/>
      <w:spacing w:before="120" w:line="288" w:lineRule="auto"/>
      <w:ind w:left="360" w:firstLine="360"/>
    </w:pPr>
    <w:rPr>
      <w:b/>
      <w:i/>
    </w:rPr>
  </w:style>
  <w:style w:type="paragraph" w:styleId="Obsah1">
    <w:name w:val="toc 1"/>
    <w:basedOn w:val="Abstract"/>
    <w:next w:val="Normln"/>
    <w:autoRedefine/>
    <w:uiPriority w:val="39"/>
    <w:rsid w:val="00D47133"/>
    <w:pPr>
      <w:tabs>
        <w:tab w:val="left" w:pos="-2520"/>
        <w:tab w:val="left" w:pos="450"/>
        <w:tab w:val="right" w:leader="dot" w:pos="8683"/>
      </w:tabs>
      <w:suppressAutoHyphens/>
      <w:ind w:left="448" w:hanging="448"/>
    </w:pPr>
    <w:rPr>
      <w:rFonts w:ascii="Arial" w:hAnsi="Arial"/>
      <w:b/>
      <w:smallCaps/>
      <w:noProof/>
      <w:sz w:val="24"/>
    </w:rPr>
  </w:style>
  <w:style w:type="paragraph" w:styleId="Obsah2">
    <w:name w:val="toc 2"/>
    <w:basedOn w:val="Abstract"/>
    <w:next w:val="Normln"/>
    <w:autoRedefine/>
    <w:uiPriority w:val="39"/>
    <w:rsid w:val="00D47133"/>
    <w:pPr>
      <w:tabs>
        <w:tab w:val="left" w:pos="800"/>
        <w:tab w:val="right" w:leader="dot" w:pos="8683"/>
      </w:tabs>
      <w:suppressAutoHyphens/>
      <w:ind w:left="810" w:hanging="612"/>
    </w:pPr>
    <w:rPr>
      <w:rFonts w:ascii="Arial" w:hAnsi="Arial"/>
      <w:b/>
      <w:noProof/>
    </w:rPr>
  </w:style>
  <w:style w:type="paragraph" w:styleId="Obsah3">
    <w:name w:val="toc 3"/>
    <w:basedOn w:val="Abstract"/>
    <w:next w:val="Normln"/>
    <w:autoRedefine/>
    <w:uiPriority w:val="39"/>
    <w:rsid w:val="00D47133"/>
    <w:pPr>
      <w:tabs>
        <w:tab w:val="left" w:pos="1260"/>
        <w:tab w:val="right" w:leader="dot" w:pos="8683"/>
      </w:tabs>
      <w:suppressAutoHyphens/>
      <w:ind w:left="1265" w:hanging="862"/>
    </w:pPr>
    <w:rPr>
      <w:noProof/>
    </w:rPr>
  </w:style>
  <w:style w:type="paragraph" w:styleId="Obsah4">
    <w:name w:val="toc 4"/>
    <w:basedOn w:val="Abstract"/>
    <w:next w:val="Normln"/>
    <w:autoRedefine/>
    <w:uiPriority w:val="39"/>
    <w:rsid w:val="00D47133"/>
    <w:pPr>
      <w:tabs>
        <w:tab w:val="left" w:pos="1440"/>
        <w:tab w:val="right" w:leader="dot" w:pos="8683"/>
      </w:tabs>
      <w:suppressAutoHyphens/>
      <w:ind w:left="1440" w:hanging="839"/>
    </w:pPr>
    <w:rPr>
      <w:noProof/>
    </w:rPr>
  </w:style>
  <w:style w:type="paragraph" w:styleId="Obsah5">
    <w:name w:val="toc 5"/>
    <w:basedOn w:val="Abstract"/>
    <w:next w:val="Normln"/>
    <w:autoRedefine/>
    <w:uiPriority w:val="39"/>
    <w:rsid w:val="00D47133"/>
    <w:pPr>
      <w:tabs>
        <w:tab w:val="left" w:pos="-2520"/>
        <w:tab w:val="left" w:pos="1800"/>
        <w:tab w:val="right" w:leader="dot" w:pos="8683"/>
      </w:tabs>
      <w:suppressAutoHyphens/>
      <w:ind w:left="1797" w:hanging="998"/>
    </w:pPr>
    <w:rPr>
      <w:noProof/>
    </w:rPr>
  </w:style>
  <w:style w:type="paragraph" w:styleId="Obsah6">
    <w:name w:val="toc 6"/>
    <w:basedOn w:val="Abstract"/>
    <w:next w:val="Normln"/>
    <w:autoRedefine/>
    <w:uiPriority w:val="39"/>
    <w:rsid w:val="00D47133"/>
    <w:pPr>
      <w:tabs>
        <w:tab w:val="left" w:pos="2160"/>
        <w:tab w:val="right" w:leader="dot" w:pos="8683"/>
      </w:tabs>
      <w:suppressAutoHyphens/>
      <w:ind w:left="2160" w:hanging="1162"/>
    </w:pPr>
    <w:rPr>
      <w:noProof/>
    </w:rPr>
  </w:style>
  <w:style w:type="paragraph" w:styleId="Obsah7">
    <w:name w:val="toc 7"/>
    <w:basedOn w:val="Abstract"/>
    <w:next w:val="Normln"/>
    <w:autoRedefine/>
    <w:uiPriority w:val="39"/>
    <w:rsid w:val="00D47133"/>
    <w:pPr>
      <w:tabs>
        <w:tab w:val="left" w:pos="2520"/>
        <w:tab w:val="right" w:leader="dot" w:pos="8683"/>
      </w:tabs>
      <w:suppressAutoHyphens/>
      <w:ind w:left="2523" w:hanging="1321"/>
    </w:pPr>
    <w:rPr>
      <w:noProof/>
    </w:rPr>
  </w:style>
  <w:style w:type="paragraph" w:styleId="Obsah8">
    <w:name w:val="toc 8"/>
    <w:basedOn w:val="Abstract"/>
    <w:next w:val="Normln"/>
    <w:autoRedefine/>
    <w:uiPriority w:val="39"/>
    <w:rsid w:val="00D47133"/>
    <w:pPr>
      <w:tabs>
        <w:tab w:val="left" w:pos="2880"/>
        <w:tab w:val="right" w:leader="dot" w:pos="8683"/>
      </w:tabs>
      <w:suppressAutoHyphens/>
      <w:ind w:left="2880" w:hanging="1480"/>
    </w:pPr>
    <w:rPr>
      <w:noProof/>
    </w:rPr>
  </w:style>
  <w:style w:type="paragraph" w:styleId="Obsah9">
    <w:name w:val="toc 9"/>
    <w:basedOn w:val="Abstract"/>
    <w:next w:val="Normln"/>
    <w:autoRedefine/>
    <w:uiPriority w:val="39"/>
    <w:rsid w:val="00D47133"/>
    <w:pPr>
      <w:tabs>
        <w:tab w:val="left" w:pos="3240"/>
        <w:tab w:val="right" w:leader="dot" w:pos="8683"/>
      </w:tabs>
      <w:suppressAutoHyphens/>
      <w:ind w:left="3244" w:hanging="1622"/>
    </w:pPr>
    <w:rPr>
      <w:noProof/>
    </w:rPr>
  </w:style>
  <w:style w:type="paragraph" w:customStyle="1" w:styleId="Appendix">
    <w:name w:val="Appendix"/>
    <w:basedOn w:val="Normln"/>
    <w:rsid w:val="00D47133"/>
    <w:pPr>
      <w:pageBreakBefore/>
      <w:numPr>
        <w:numId w:val="19"/>
      </w:numPr>
      <w:tabs>
        <w:tab w:val="num" w:pos="926"/>
        <w:tab w:val="left" w:pos="1656"/>
      </w:tabs>
      <w:suppressAutoHyphens/>
      <w:spacing w:before="240"/>
    </w:pPr>
    <w:rPr>
      <w:rFonts w:ascii="Arial" w:hAnsi="Arial"/>
      <w:bCs/>
      <w:kern w:val="20"/>
      <w:sz w:val="36"/>
    </w:rPr>
  </w:style>
  <w:style w:type="paragraph" w:customStyle="1" w:styleId="Heading1NoNumbers">
    <w:name w:val="Heading 1 No Numbers"/>
    <w:basedOn w:val="Normln"/>
    <w:rsid w:val="00D47133"/>
    <w:pPr>
      <w:pageBreakBefore/>
      <w:tabs>
        <w:tab w:val="num" w:pos="926"/>
        <w:tab w:val="num" w:pos="1492"/>
      </w:tabs>
      <w:suppressAutoHyphens/>
      <w:spacing w:before="240"/>
    </w:pPr>
    <w:rPr>
      <w:rFonts w:ascii="Arial" w:hAnsi="Arial"/>
      <w:bCs/>
      <w:kern w:val="20"/>
      <w:sz w:val="36"/>
    </w:rPr>
  </w:style>
  <w:style w:type="paragraph" w:customStyle="1" w:styleId="TableBody">
    <w:name w:val="Table Body"/>
    <w:rsid w:val="00D47133"/>
    <w:pPr>
      <w:spacing w:before="40" w:line="288" w:lineRule="auto"/>
    </w:pPr>
  </w:style>
  <w:style w:type="character" w:customStyle="1" w:styleId="RozloendokumentuChar">
    <w:name w:val="Rozložení dokumentu Char"/>
    <w:link w:val="Rozloendokumentu1"/>
    <w:uiPriority w:val="99"/>
    <w:semiHidden/>
    <w:locked/>
    <w:rsid w:val="00D47133"/>
    <w:rPr>
      <w:rFonts w:ascii="Tahoma" w:eastAsia="Times New Roman" w:hAnsi="Tahoma"/>
      <w:shd w:val="clear" w:color="auto" w:fill="000080"/>
      <w:lang w:val="en-GB" w:eastAsia="en-US"/>
    </w:rPr>
  </w:style>
  <w:style w:type="table" w:customStyle="1" w:styleId="Mkatabulky1">
    <w:name w:val="Mřížka tabulky1"/>
    <w:basedOn w:val="Normlntabulka"/>
    <w:next w:val="Mkatabulky"/>
    <w:uiPriority w:val="99"/>
    <w:rsid w:val="00D47133"/>
    <w:pPr>
      <w:spacing w:after="120" w:line="288" w:lineRule="auto"/>
      <w:ind w:firstLine="284"/>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rsid w:val="00D47133"/>
    <w:rPr>
      <w:rFonts w:ascii="Times New Roman" w:eastAsia="Times New Roman" w:hAnsi="Times New Roman"/>
    </w:rPr>
  </w:style>
  <w:style w:type="character" w:customStyle="1" w:styleId="TextvysvtlivekChar">
    <w:name w:val="Text vysvětlivek Char"/>
    <w:link w:val="Textvysvtlivek"/>
    <w:rsid w:val="00D47133"/>
    <w:rPr>
      <w:rFonts w:ascii="Times New Roman" w:eastAsia="Times New Roman" w:hAnsi="Times New Roman"/>
    </w:rPr>
  </w:style>
  <w:style w:type="character" w:styleId="Odkaznavysvtlivky">
    <w:name w:val="endnote reference"/>
    <w:uiPriority w:val="99"/>
    <w:rsid w:val="00D47133"/>
    <w:rPr>
      <w:rFonts w:cs="Times New Roman"/>
      <w:vertAlign w:val="superscript"/>
    </w:rPr>
  </w:style>
  <w:style w:type="paragraph" w:customStyle="1" w:styleId="Outline2">
    <w:name w:val="Outline 2"/>
    <w:basedOn w:val="Normln"/>
    <w:uiPriority w:val="99"/>
    <w:rsid w:val="00D47133"/>
    <w:pPr>
      <w:tabs>
        <w:tab w:val="num" w:pos="720"/>
      </w:tabs>
      <w:ind w:left="720" w:hanging="360"/>
      <w:jc w:val="both"/>
    </w:pPr>
    <w:rPr>
      <w:rFonts w:ascii="Times New Roman" w:eastAsia="Times New Roman" w:hAnsi="Times New Roman"/>
      <w:sz w:val="10"/>
      <w:lang w:val="en-US"/>
    </w:rPr>
  </w:style>
  <w:style w:type="paragraph" w:customStyle="1" w:styleId="Texttabulky">
    <w:name w:val="Text tabulky"/>
    <w:basedOn w:val="Normln"/>
    <w:uiPriority w:val="99"/>
    <w:rsid w:val="00D47133"/>
    <w:pPr>
      <w:keepNext/>
      <w:keepLines/>
      <w:suppressAutoHyphens/>
      <w:ind w:left="57"/>
    </w:pPr>
    <w:rPr>
      <w:rFonts w:ascii="Georgia" w:eastAsia="Times New Roman" w:hAnsi="Georgia"/>
    </w:rPr>
  </w:style>
  <w:style w:type="paragraph" w:customStyle="1" w:styleId="Nadpis2vploze">
    <w:name w:val="Nadpis 2 v příloze"/>
    <w:basedOn w:val="Normln"/>
    <w:next w:val="Normln"/>
    <w:uiPriority w:val="99"/>
    <w:rsid w:val="00D47133"/>
    <w:pPr>
      <w:keepLines/>
      <w:tabs>
        <w:tab w:val="num" w:pos="926"/>
        <w:tab w:val="num" w:pos="1492"/>
        <w:tab w:val="left" w:pos="1701"/>
      </w:tabs>
      <w:suppressAutoHyphens/>
      <w:spacing w:after="240" w:line="240" w:lineRule="exact"/>
      <w:ind w:left="57"/>
    </w:pPr>
    <w:rPr>
      <w:rFonts w:ascii="Arial Black" w:hAnsi="Arial Black"/>
      <w:b/>
      <w:i/>
    </w:rPr>
  </w:style>
  <w:style w:type="paragraph" w:customStyle="1" w:styleId="Vypis">
    <w:name w:val="Vypis"/>
    <w:basedOn w:val="Normln"/>
    <w:uiPriority w:val="99"/>
    <w:rsid w:val="00D47133"/>
    <w:rPr>
      <w:rFonts w:ascii="Courier New" w:eastAsia="Times New Roman" w:hAnsi="Courier New"/>
      <w:noProof/>
      <w:sz w:val="16"/>
    </w:rPr>
  </w:style>
  <w:style w:type="table" w:styleId="Mkatabulky8">
    <w:name w:val="Table Grid 8"/>
    <w:basedOn w:val="Normlntabulka"/>
    <w:rsid w:val="00D47133"/>
    <w:pPr>
      <w:spacing w:after="240"/>
      <w:ind w:left="1701"/>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CharChar2">
    <w:name w:val="Char Char2"/>
    <w:rsid w:val="00D47133"/>
    <w:rPr>
      <w:rFonts w:cs="Times New Roman"/>
      <w:lang w:val="cs-CZ" w:eastAsia="cs-CZ" w:bidi="ar-SA"/>
    </w:rPr>
  </w:style>
  <w:style w:type="paragraph" w:customStyle="1" w:styleId="bulet">
    <w:name w:val="bulet"/>
    <w:basedOn w:val="Normln"/>
    <w:uiPriority w:val="99"/>
    <w:rsid w:val="00D47133"/>
    <w:pPr>
      <w:tabs>
        <w:tab w:val="num" w:pos="1429"/>
      </w:tabs>
      <w:spacing w:line="259" w:lineRule="auto"/>
      <w:ind w:left="1429" w:hanging="360"/>
      <w:jc w:val="both"/>
    </w:pPr>
    <w:rPr>
      <w:rFonts w:ascii="Arial" w:eastAsia="Times New Roman" w:hAnsi="Arial"/>
    </w:rPr>
  </w:style>
  <w:style w:type="paragraph" w:styleId="FormtovanvHTML">
    <w:name w:val="HTML Preformatted"/>
    <w:basedOn w:val="Normln"/>
    <w:link w:val="FormtovanvHTMLChar"/>
    <w:uiPriority w:val="99"/>
    <w:rsid w:val="00D47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lang w:val="en-GB" w:eastAsia="en-US"/>
    </w:rPr>
  </w:style>
  <w:style w:type="character" w:customStyle="1" w:styleId="FormtovanvHTMLChar">
    <w:name w:val="Formátovaný v HTML Char"/>
    <w:link w:val="FormtovanvHTML"/>
    <w:uiPriority w:val="99"/>
    <w:rsid w:val="00D47133"/>
    <w:rPr>
      <w:rFonts w:ascii="Courier New" w:eastAsia="Times New Roman" w:hAnsi="Courier New"/>
      <w:color w:val="000000"/>
      <w:lang w:val="en-GB" w:eastAsia="en-US"/>
    </w:rPr>
  </w:style>
  <w:style w:type="character" w:customStyle="1" w:styleId="Definition">
    <w:name w:val="Definition"/>
    <w:uiPriority w:val="99"/>
    <w:rsid w:val="00D47133"/>
    <w:rPr>
      <w:i/>
    </w:rPr>
  </w:style>
  <w:style w:type="paragraph" w:customStyle="1" w:styleId="Odrazky2">
    <w:name w:val="Odrazky 2"/>
    <w:basedOn w:val="Normln"/>
    <w:uiPriority w:val="99"/>
    <w:rsid w:val="00D47133"/>
    <w:pPr>
      <w:widowControl w:val="0"/>
      <w:tabs>
        <w:tab w:val="num" w:pos="851"/>
      </w:tabs>
      <w:spacing w:line="252" w:lineRule="auto"/>
      <w:ind w:left="851" w:hanging="284"/>
      <w:jc w:val="both"/>
    </w:pPr>
    <w:rPr>
      <w:rFonts w:ascii="Arial" w:eastAsia="Times New Roman" w:hAnsi="Arial"/>
    </w:rPr>
  </w:style>
  <w:style w:type="character" w:customStyle="1" w:styleId="ZkladntextChar1Char8">
    <w:name w:val="Základní text Char1 Char8"/>
    <w:aliases w:val="Základní text Char Char Char8,Základní text Char1 Char8 Char Char,Základní text Char Char Char8 Char Char,Základní text Char1 Char8 Char Char Char Char,Základní text Char Char Char8 Char Char Char Char1,Základní text Char2 Cha"/>
    <w:rsid w:val="00D47133"/>
    <w:rPr>
      <w:rFonts w:cs="Times New Roman"/>
      <w:lang w:val="cs-CZ" w:eastAsia="cs-CZ" w:bidi="ar-SA"/>
    </w:rPr>
  </w:style>
  <w:style w:type="paragraph" w:customStyle="1" w:styleId="WSDL">
    <w:name w:val="WSDL"/>
    <w:uiPriority w:val="99"/>
    <w:rsid w:val="00D47133"/>
    <w:pPr>
      <w:spacing w:line="288" w:lineRule="auto"/>
      <w:ind w:firstLine="357"/>
    </w:pPr>
  </w:style>
  <w:style w:type="character" w:customStyle="1" w:styleId="ZkladntextCharCharCharCharCharCharChar14">
    <w:name w:val="Základní text Char Char Char Char Char Char Char14"/>
    <w:uiPriority w:val="99"/>
    <w:rsid w:val="00D47133"/>
    <w:rPr>
      <w:rFonts w:cs="Times New Roman"/>
      <w:lang w:val="cs-CZ" w:eastAsia="cs-CZ" w:bidi="ar-SA"/>
    </w:rPr>
  </w:style>
  <w:style w:type="paragraph" w:customStyle="1" w:styleId="Nadpis41">
    <w:name w:val="Nadpis 41"/>
    <w:basedOn w:val="Default"/>
    <w:next w:val="Default"/>
    <w:uiPriority w:val="99"/>
    <w:rsid w:val="00D47133"/>
    <w:rPr>
      <w:color w:val="auto"/>
    </w:rPr>
  </w:style>
  <w:style w:type="paragraph" w:customStyle="1" w:styleId="Normln1">
    <w:name w:val="Normální1"/>
    <w:basedOn w:val="Default"/>
    <w:next w:val="Default"/>
    <w:uiPriority w:val="99"/>
    <w:rsid w:val="00D47133"/>
    <w:rPr>
      <w:color w:val="auto"/>
    </w:rPr>
  </w:style>
  <w:style w:type="paragraph" w:customStyle="1" w:styleId="ListBullet2NextCharCharCharCharCharCharCharCharCharCharChar">
    <w:name w:val="List Bullet 2 Next Char Char Char Char Char Char Char Char Char Char Char"/>
    <w:basedOn w:val="Seznamsodrkami2"/>
    <w:link w:val="ListBullet2NextCharCharCharCharCharCharCharCharCharCharCharChar"/>
    <w:uiPriority w:val="99"/>
    <w:rsid w:val="00D47133"/>
    <w:pPr>
      <w:tabs>
        <w:tab w:val="num" w:pos="643"/>
      </w:tabs>
      <w:spacing w:line="288" w:lineRule="auto"/>
      <w:ind w:left="643" w:hanging="360"/>
      <w:jc w:val="both"/>
    </w:pPr>
    <w:rPr>
      <w:sz w:val="20"/>
    </w:rPr>
  </w:style>
  <w:style w:type="character" w:customStyle="1" w:styleId="ListBullet2NextCharCharCharCharCharCharCharCharCharCharCharChar">
    <w:name w:val="List Bullet 2 Next Char Char Char Char Char Char Char Char Char Char Char Char"/>
    <w:link w:val="ListBullet2NextCharCharCharCharCharCharCharCharCharCharChar"/>
    <w:uiPriority w:val="99"/>
    <w:locked/>
    <w:rsid w:val="00D47133"/>
    <w:rPr>
      <w:rFonts w:ascii="Times New Roman" w:eastAsia="Times New Roman" w:hAnsi="Times New Roman"/>
    </w:rPr>
  </w:style>
  <w:style w:type="paragraph" w:customStyle="1" w:styleId="Title1">
    <w:name w:val="Title1"/>
    <w:basedOn w:val="Normln"/>
    <w:uiPriority w:val="99"/>
    <w:rsid w:val="00D47133"/>
    <w:pPr>
      <w:tabs>
        <w:tab w:val="num" w:pos="720"/>
      </w:tabs>
      <w:ind w:left="720" w:hanging="360"/>
    </w:pPr>
    <w:rPr>
      <w:rFonts w:ascii="Times New Roman" w:eastAsia="Times New Roman" w:hAnsi="Times New Roman"/>
    </w:rPr>
  </w:style>
  <w:style w:type="paragraph" w:customStyle="1" w:styleId="Title2">
    <w:name w:val="Title 2"/>
    <w:basedOn w:val="Normln"/>
    <w:uiPriority w:val="99"/>
    <w:rsid w:val="00D47133"/>
    <w:pPr>
      <w:tabs>
        <w:tab w:val="num" w:pos="1440"/>
      </w:tabs>
      <w:ind w:left="1440" w:hanging="360"/>
    </w:pPr>
    <w:rPr>
      <w:rFonts w:ascii="Times New Roman" w:eastAsia="Times New Roman" w:hAnsi="Times New Roman"/>
    </w:rPr>
  </w:style>
  <w:style w:type="paragraph" w:customStyle="1" w:styleId="code0">
    <w:name w:val="code"/>
    <w:basedOn w:val="Normln"/>
    <w:uiPriority w:val="99"/>
    <w:rsid w:val="00D47133"/>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urier New" w:eastAsia="Times New Roman" w:hAnsi="Courier New" w:cs="Arial"/>
      <w:color w:val="000000"/>
      <w:sz w:val="16"/>
      <w:szCs w:val="17"/>
    </w:rPr>
  </w:style>
  <w:style w:type="paragraph" w:customStyle="1" w:styleId="Odstavecseseznamem1">
    <w:name w:val="Odstavec se seznamem1"/>
    <w:basedOn w:val="Normln"/>
    <w:uiPriority w:val="99"/>
    <w:qFormat/>
    <w:rsid w:val="00D47133"/>
    <w:pPr>
      <w:ind w:left="720"/>
      <w:contextualSpacing/>
    </w:pPr>
    <w:rPr>
      <w:rFonts w:eastAsia="Times New Roman"/>
    </w:rPr>
  </w:style>
  <w:style w:type="paragraph" w:styleId="Hlavikaobsahu">
    <w:name w:val="toa heading"/>
    <w:basedOn w:val="Normln"/>
    <w:next w:val="Normln"/>
    <w:uiPriority w:val="99"/>
    <w:rsid w:val="00D47133"/>
    <w:pPr>
      <w:spacing w:before="120" w:after="240" w:line="259" w:lineRule="auto"/>
      <w:jc w:val="both"/>
    </w:pPr>
    <w:rPr>
      <w:rFonts w:ascii="Arial" w:eastAsia="Times New Roman" w:hAnsi="Arial"/>
      <w:b/>
      <w:sz w:val="40"/>
    </w:rPr>
  </w:style>
  <w:style w:type="paragraph" w:customStyle="1" w:styleId="ListParagraph1">
    <w:name w:val="List Paragraph1"/>
    <w:basedOn w:val="Normln"/>
    <w:uiPriority w:val="99"/>
    <w:rsid w:val="00D47133"/>
    <w:pPr>
      <w:ind w:left="720"/>
      <w:contextualSpacing/>
    </w:pPr>
    <w:rPr>
      <w:rFonts w:eastAsia="Times New Roman"/>
    </w:rPr>
  </w:style>
  <w:style w:type="character" w:styleId="Sledovanodkaz">
    <w:name w:val="FollowedHyperlink"/>
    <w:uiPriority w:val="99"/>
    <w:rsid w:val="00D47133"/>
    <w:rPr>
      <w:rFonts w:cs="Times New Roman"/>
      <w:color w:val="606420"/>
      <w:u w:val="single"/>
    </w:rPr>
  </w:style>
  <w:style w:type="character" w:customStyle="1" w:styleId="BodyTextContChar">
    <w:name w:val="Body Text Cont Char"/>
    <w:link w:val="BodyTextCont"/>
    <w:locked/>
    <w:rsid w:val="00D47133"/>
    <w:rPr>
      <w:rFonts w:ascii="Times New Roman" w:eastAsia="Times New Roman" w:hAnsi="Times New Roman"/>
      <w:lang w:val="cs-CZ" w:eastAsia="cs-CZ" w:bidi="ar-SA"/>
    </w:rPr>
  </w:style>
  <w:style w:type="paragraph" w:customStyle="1" w:styleId="Revize1">
    <w:name w:val="Revize1"/>
    <w:hidden/>
    <w:uiPriority w:val="99"/>
    <w:semiHidden/>
    <w:rsid w:val="00D47133"/>
    <w:rPr>
      <w:rFonts w:ascii="Times New Roman" w:eastAsia="Times New Roman" w:hAnsi="Times New Roman"/>
    </w:rPr>
  </w:style>
  <w:style w:type="table" w:customStyle="1" w:styleId="MediumShading1-Accent11">
    <w:name w:val="Medium Shading 1 - Accent 11"/>
    <w:basedOn w:val="Normlntabulka"/>
    <w:uiPriority w:val="63"/>
    <w:rsid w:val="00D47133"/>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Siln">
    <w:name w:val="Strong"/>
    <w:uiPriority w:val="22"/>
    <w:qFormat/>
    <w:rsid w:val="00D47133"/>
    <w:rPr>
      <w:b/>
      <w:bCs/>
    </w:rPr>
  </w:style>
  <w:style w:type="paragraph" w:customStyle="1" w:styleId="Vrazncitt1">
    <w:name w:val="Výrazný citát1"/>
    <w:basedOn w:val="Normln"/>
    <w:next w:val="Normln"/>
    <w:link w:val="VrazncittChar"/>
    <w:uiPriority w:val="30"/>
    <w:qFormat/>
    <w:rsid w:val="00D47133"/>
    <w:pPr>
      <w:pBdr>
        <w:bottom w:val="single" w:sz="4" w:space="4" w:color="4F81BD"/>
      </w:pBdr>
      <w:spacing w:before="200" w:after="280"/>
      <w:ind w:left="936" w:right="936"/>
    </w:pPr>
    <w:rPr>
      <w:rFonts w:ascii="Times New Roman" w:eastAsia="Times New Roman" w:hAnsi="Times New Roman"/>
      <w:b/>
      <w:bCs/>
      <w:i/>
      <w:iCs/>
      <w:color w:val="4F81BD"/>
      <w:lang w:val="en-GB" w:eastAsia="en-US"/>
    </w:rPr>
  </w:style>
  <w:style w:type="character" w:customStyle="1" w:styleId="VrazncittChar">
    <w:name w:val="Výrazný citát Char"/>
    <w:link w:val="Vrazncitt1"/>
    <w:uiPriority w:val="30"/>
    <w:rsid w:val="00D47133"/>
    <w:rPr>
      <w:rFonts w:ascii="Times New Roman" w:eastAsia="Times New Roman" w:hAnsi="Times New Roman"/>
      <w:b/>
      <w:bCs/>
      <w:i/>
      <w:iCs/>
      <w:color w:val="4F81BD"/>
      <w:lang w:val="en-GB" w:eastAsia="en-US"/>
    </w:rPr>
  </w:style>
  <w:style w:type="character" w:customStyle="1" w:styleId="ListBulletNextChar">
    <w:name w:val="List Bullet Next Char"/>
    <w:link w:val="ListBulletNext"/>
    <w:locked/>
    <w:rsid w:val="00D47133"/>
    <w:rPr>
      <w:rFonts w:ascii="Times New Roman" w:eastAsia="Times New Roman" w:hAnsi="Times New Roman"/>
      <w:sz w:val="24"/>
      <w:lang w:val="en-GB"/>
    </w:rPr>
  </w:style>
  <w:style w:type="paragraph" w:styleId="Seznamobrzk">
    <w:name w:val="table of figures"/>
    <w:basedOn w:val="Normln"/>
    <w:next w:val="Normln"/>
    <w:uiPriority w:val="99"/>
    <w:rsid w:val="00D47133"/>
    <w:pPr>
      <w:spacing w:line="288" w:lineRule="auto"/>
    </w:pPr>
    <w:rPr>
      <w:rFonts w:ascii="Times New Roman" w:eastAsia="Times New Roman" w:hAnsi="Times New Roman"/>
      <w:i/>
      <w:iCs/>
    </w:rPr>
  </w:style>
  <w:style w:type="character" w:customStyle="1" w:styleId="Picture">
    <w:name w:val="Picture"/>
    <w:rsid w:val="00D47133"/>
    <w:rPr>
      <w:rFonts w:ascii="Arial" w:hAnsi="Arial" w:cs="Times New Roman"/>
      <w:b/>
      <w:i/>
      <w:sz w:val="20"/>
    </w:rPr>
  </w:style>
  <w:style w:type="paragraph" w:styleId="Seznam">
    <w:name w:val="List"/>
    <w:basedOn w:val="Normln"/>
    <w:rsid w:val="00D47133"/>
    <w:pPr>
      <w:spacing w:after="120" w:line="288" w:lineRule="auto"/>
      <w:ind w:left="283" w:hanging="283"/>
    </w:pPr>
    <w:rPr>
      <w:rFonts w:ascii="Times New Roman" w:eastAsia="Times New Roman" w:hAnsi="Times New Roman"/>
    </w:rPr>
  </w:style>
  <w:style w:type="paragraph" w:customStyle="1" w:styleId="Style1">
    <w:name w:val="Style1"/>
    <w:basedOn w:val="Seznamsodrkami5"/>
    <w:rsid w:val="00D47133"/>
    <w:pPr>
      <w:tabs>
        <w:tab w:val="clear" w:pos="1492"/>
        <w:tab w:val="num" w:pos="720"/>
      </w:tabs>
      <w:ind w:left="720"/>
    </w:pPr>
  </w:style>
  <w:style w:type="paragraph" w:customStyle="1" w:styleId="StyleLeft127cm">
    <w:name w:val="Style Left:  127 cm"/>
    <w:basedOn w:val="Normln"/>
    <w:rsid w:val="00D47133"/>
    <w:pPr>
      <w:spacing w:after="120"/>
      <w:ind w:left="720"/>
    </w:pPr>
    <w:rPr>
      <w:rFonts w:ascii="Times New Roman" w:eastAsia="Times New Roman" w:hAnsi="Times New Roman"/>
      <w:sz w:val="24"/>
    </w:rPr>
  </w:style>
  <w:style w:type="table" w:customStyle="1" w:styleId="TableGrid1">
    <w:name w:val="Table Grid1"/>
    <w:rsid w:val="00D47133"/>
    <w:pPr>
      <w:spacing w:after="120" w:line="288" w:lineRule="auto"/>
      <w:ind w:firstLine="284"/>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odyChar1">
    <w:name w:val="Table Body Char1"/>
    <w:rsid w:val="00D47133"/>
    <w:pPr>
      <w:spacing w:before="40" w:line="288" w:lineRule="auto"/>
    </w:pPr>
    <w:rPr>
      <w:lang w:eastAsia="en-US"/>
    </w:rPr>
  </w:style>
  <w:style w:type="paragraph" w:customStyle="1" w:styleId="StylTitulekzarovnnnasted">
    <w:name w:val="Styl Titulek + zarovnání na střed"/>
    <w:basedOn w:val="Titulek"/>
    <w:rsid w:val="00D47133"/>
    <w:pPr>
      <w:spacing w:before="0"/>
      <w:jc w:val="center"/>
    </w:pPr>
    <w:rPr>
      <w:iCs/>
    </w:rPr>
  </w:style>
  <w:style w:type="paragraph" w:styleId="Normlnweb">
    <w:name w:val="Normal (Web)"/>
    <w:basedOn w:val="Normln"/>
    <w:rsid w:val="00D47133"/>
    <w:pPr>
      <w:spacing w:before="100" w:beforeAutospacing="1" w:after="100" w:afterAutospacing="1"/>
    </w:pPr>
    <w:rPr>
      <w:rFonts w:ascii="Times New Roman" w:eastAsia="Batang" w:hAnsi="Times New Roman"/>
      <w:color w:val="000000"/>
      <w:sz w:val="24"/>
      <w:szCs w:val="24"/>
      <w:lang w:val="en-US" w:eastAsia="ja-JP"/>
    </w:rPr>
  </w:style>
  <w:style w:type="paragraph" w:customStyle="1" w:styleId="ntext">
    <w:name w:val="ntext"/>
    <w:basedOn w:val="Normln"/>
    <w:rsid w:val="00D47133"/>
    <w:pPr>
      <w:spacing w:before="100" w:beforeAutospacing="1" w:after="100" w:afterAutospacing="1"/>
      <w:jc w:val="both"/>
    </w:pPr>
    <w:rPr>
      <w:rFonts w:ascii="Verdana" w:eastAsia="Times New Roman" w:hAnsi="Verdana"/>
      <w:color w:val="111111"/>
      <w:sz w:val="14"/>
      <w:szCs w:val="14"/>
    </w:rPr>
  </w:style>
  <w:style w:type="paragraph" w:customStyle="1" w:styleId="btext">
    <w:name w:val="btext"/>
    <w:basedOn w:val="Normln"/>
    <w:rsid w:val="00D47133"/>
    <w:pPr>
      <w:spacing w:before="100" w:beforeAutospacing="1" w:after="100" w:afterAutospacing="1"/>
    </w:pPr>
    <w:rPr>
      <w:rFonts w:ascii="Verdana" w:eastAsia="Times New Roman" w:hAnsi="Verdana"/>
      <w:b/>
      <w:bCs/>
      <w:color w:val="444444"/>
      <w:sz w:val="14"/>
      <w:szCs w:val="14"/>
    </w:rPr>
  </w:style>
  <w:style w:type="paragraph" w:customStyle="1" w:styleId="Normal1">
    <w:name w:val="Normal 1"/>
    <w:basedOn w:val="Normln"/>
    <w:rsid w:val="00D47133"/>
    <w:pPr>
      <w:spacing w:before="120" w:after="120"/>
      <w:ind w:left="1418" w:right="22"/>
      <w:jc w:val="both"/>
    </w:pPr>
    <w:rPr>
      <w:rFonts w:ascii="Futura Bk" w:eastAsia="Times New Roman" w:hAnsi="Futura Bk"/>
      <w:szCs w:val="24"/>
    </w:rPr>
  </w:style>
  <w:style w:type="paragraph" w:customStyle="1" w:styleId="Bullet1">
    <w:name w:val="Bullet 1"/>
    <w:basedOn w:val="Normal1"/>
    <w:rsid w:val="00D47133"/>
    <w:pPr>
      <w:widowControl w:val="0"/>
      <w:spacing w:before="60" w:after="60"/>
      <w:ind w:left="1624" w:right="397" w:hanging="206"/>
      <w:jc w:val="left"/>
    </w:pPr>
  </w:style>
  <w:style w:type="paragraph" w:customStyle="1" w:styleId="TableText">
    <w:name w:val="Table Text"/>
    <w:basedOn w:val="Normln"/>
    <w:rsid w:val="00D47133"/>
    <w:pPr>
      <w:spacing w:before="60" w:after="20"/>
      <w:jc w:val="both"/>
    </w:pPr>
    <w:rPr>
      <w:rFonts w:ascii="Arial" w:eastAsia="Times New Roman" w:hAnsi="Arial"/>
    </w:rPr>
  </w:style>
  <w:style w:type="paragraph" w:customStyle="1" w:styleId="TableHeading0">
    <w:name w:val="Table_Heading"/>
    <w:basedOn w:val="Normln"/>
    <w:next w:val="Normln"/>
    <w:rsid w:val="00D47133"/>
    <w:pPr>
      <w:keepNext/>
      <w:keepLines/>
      <w:spacing w:before="40" w:after="40"/>
      <w:jc w:val="both"/>
    </w:pPr>
    <w:rPr>
      <w:rFonts w:ascii="Futura Bk" w:eastAsia="Times New Roman" w:hAnsi="Futura Bk"/>
      <w:b/>
      <w:lang w:val="en-US"/>
    </w:rPr>
  </w:style>
  <w:style w:type="paragraph" w:customStyle="1" w:styleId="Zkladntext1">
    <w:name w:val="Základní text1"/>
    <w:basedOn w:val="Normln"/>
    <w:next w:val="Normln"/>
    <w:rsid w:val="00D47133"/>
    <w:pPr>
      <w:autoSpaceDE w:val="0"/>
      <w:autoSpaceDN w:val="0"/>
      <w:adjustRightInd w:val="0"/>
      <w:spacing w:before="120"/>
    </w:pPr>
    <w:rPr>
      <w:rFonts w:ascii="KGFMHB+TimesNewRomanPSMT" w:eastAsia="MS Mincho" w:hAnsi="KGFMHB+TimesNewRomanPSMT"/>
      <w:sz w:val="24"/>
      <w:szCs w:val="24"/>
      <w:lang w:eastAsia="ja-JP"/>
    </w:rPr>
  </w:style>
  <w:style w:type="paragraph" w:customStyle="1" w:styleId="OA-normlnChar1">
    <w:name w:val="OA-normální Char1"/>
    <w:link w:val="OA-normlnChar1Char"/>
    <w:rsid w:val="00D47133"/>
    <w:pPr>
      <w:spacing w:before="120"/>
      <w:ind w:firstLine="851"/>
      <w:jc w:val="both"/>
    </w:pPr>
    <w:rPr>
      <w:rFonts w:ascii="Times New Roman" w:eastAsia="Times New Roman" w:hAnsi="Times New Roman"/>
      <w:sz w:val="22"/>
    </w:rPr>
  </w:style>
  <w:style w:type="character" w:customStyle="1" w:styleId="OA-normlnChar1Char">
    <w:name w:val="OA-normální Char1 Char"/>
    <w:link w:val="OA-normlnChar1"/>
    <w:locked/>
    <w:rsid w:val="00D47133"/>
    <w:rPr>
      <w:rFonts w:ascii="Times New Roman" w:eastAsia="Times New Roman" w:hAnsi="Times New Roman"/>
      <w:sz w:val="22"/>
      <w:lang w:bidi="ar-SA"/>
    </w:rPr>
  </w:style>
  <w:style w:type="paragraph" w:customStyle="1" w:styleId="OA-sodrkami">
    <w:name w:val="OA-s odrážkami"/>
    <w:rsid w:val="00D47133"/>
    <w:pPr>
      <w:tabs>
        <w:tab w:val="num" w:pos="1134"/>
        <w:tab w:val="left" w:pos="1701"/>
      </w:tabs>
      <w:ind w:left="1701" w:hanging="567"/>
      <w:jc w:val="both"/>
    </w:pPr>
    <w:rPr>
      <w:rFonts w:ascii="Times New Roman" w:eastAsia="Times New Roman" w:hAnsi="Times New Roman"/>
      <w:bCs/>
      <w:sz w:val="22"/>
    </w:rPr>
  </w:style>
  <w:style w:type="paragraph" w:customStyle="1" w:styleId="OA-nadpis1">
    <w:name w:val="OA-nadpis1"/>
    <w:next w:val="OA-nadpis2"/>
    <w:rsid w:val="00D47133"/>
    <w:pPr>
      <w:tabs>
        <w:tab w:val="num" w:pos="1134"/>
      </w:tabs>
      <w:spacing w:before="240"/>
      <w:ind w:left="1134" w:hanging="1134"/>
    </w:pPr>
    <w:rPr>
      <w:rFonts w:ascii="Times New Roman" w:eastAsia="Times New Roman" w:hAnsi="Times New Roman"/>
      <w:b/>
      <w:sz w:val="28"/>
      <w:szCs w:val="36"/>
      <w:lang w:eastAsia="en-US"/>
    </w:rPr>
  </w:style>
  <w:style w:type="paragraph" w:customStyle="1" w:styleId="OA-nadpis2">
    <w:name w:val="OA-nadpis2"/>
    <w:next w:val="OA-nadpis3"/>
    <w:link w:val="OA-nadpis2Char"/>
    <w:rsid w:val="00D47133"/>
    <w:pPr>
      <w:tabs>
        <w:tab w:val="num" w:pos="1134"/>
      </w:tabs>
      <w:spacing w:before="240"/>
      <w:ind w:left="1134" w:hanging="1134"/>
    </w:pPr>
    <w:rPr>
      <w:rFonts w:ascii="Times New Roman" w:eastAsia="Times New Roman" w:hAnsi="Times New Roman"/>
      <w:b/>
      <w:sz w:val="24"/>
      <w:szCs w:val="28"/>
    </w:rPr>
  </w:style>
  <w:style w:type="paragraph" w:customStyle="1" w:styleId="OA-nadpis3">
    <w:name w:val="OA-nadpis3"/>
    <w:rsid w:val="00D47133"/>
    <w:pPr>
      <w:tabs>
        <w:tab w:val="num" w:pos="1314"/>
      </w:tabs>
      <w:spacing w:before="120"/>
      <w:ind w:left="1314" w:hanging="1134"/>
    </w:pPr>
    <w:rPr>
      <w:rFonts w:ascii="Times New Roman" w:eastAsia="Times New Roman" w:hAnsi="Times New Roman"/>
      <w:b/>
      <w:sz w:val="24"/>
      <w:szCs w:val="24"/>
    </w:rPr>
  </w:style>
  <w:style w:type="character" w:customStyle="1" w:styleId="OA-nadpis2Char">
    <w:name w:val="OA-nadpis2 Char"/>
    <w:link w:val="OA-nadpis2"/>
    <w:locked/>
    <w:rsid w:val="00D47133"/>
    <w:rPr>
      <w:rFonts w:ascii="Times New Roman" w:eastAsia="Times New Roman" w:hAnsi="Times New Roman"/>
      <w:b/>
      <w:sz w:val="24"/>
      <w:szCs w:val="28"/>
      <w:lang w:bidi="ar-SA"/>
    </w:rPr>
  </w:style>
  <w:style w:type="paragraph" w:customStyle="1" w:styleId="OA-normlnChar1CharCharChar">
    <w:name w:val="OA-normální Char1 Char Char Char"/>
    <w:link w:val="OA-normlnChar1CharCharCharChar"/>
    <w:rsid w:val="00D47133"/>
    <w:pPr>
      <w:spacing w:before="120"/>
      <w:ind w:firstLine="680"/>
      <w:jc w:val="both"/>
    </w:pPr>
    <w:rPr>
      <w:rFonts w:ascii="Times New Roman" w:eastAsia="Times New Roman" w:hAnsi="Times New Roman"/>
      <w:sz w:val="24"/>
    </w:rPr>
  </w:style>
  <w:style w:type="character" w:customStyle="1" w:styleId="OA-normlnChar1CharCharCharChar">
    <w:name w:val="OA-normální Char1 Char Char Char Char"/>
    <w:link w:val="OA-normlnChar1CharCharChar"/>
    <w:locked/>
    <w:rsid w:val="00D47133"/>
    <w:rPr>
      <w:rFonts w:ascii="Times New Roman" w:eastAsia="Times New Roman" w:hAnsi="Times New Roman"/>
      <w:sz w:val="24"/>
      <w:lang w:bidi="ar-SA"/>
    </w:rPr>
  </w:style>
  <w:style w:type="paragraph" w:customStyle="1" w:styleId="OA-Nadpis4">
    <w:name w:val="OA-Nadpis4"/>
    <w:basedOn w:val="OA-nadpis3"/>
    <w:rsid w:val="00D47133"/>
    <w:pPr>
      <w:tabs>
        <w:tab w:val="clear" w:pos="1314"/>
        <w:tab w:val="num" w:pos="1080"/>
      </w:tabs>
      <w:ind w:left="1080" w:hanging="1080"/>
    </w:pPr>
  </w:style>
  <w:style w:type="paragraph" w:customStyle="1" w:styleId="StyleListBullet2Bold">
    <w:name w:val="Style List Bullet 2 + Bold"/>
    <w:basedOn w:val="Seznamsodrkami2"/>
    <w:link w:val="StyleListBullet2BoldChar"/>
    <w:rsid w:val="00D47133"/>
    <w:pPr>
      <w:spacing w:before="120" w:line="288" w:lineRule="auto"/>
      <w:ind w:left="624" w:hanging="227"/>
      <w:jc w:val="both"/>
    </w:pPr>
    <w:rPr>
      <w:b/>
      <w:bCs/>
      <w:sz w:val="20"/>
      <w:lang w:eastAsia="en-US"/>
    </w:rPr>
  </w:style>
  <w:style w:type="character" w:customStyle="1" w:styleId="StyleListBullet2BoldChar">
    <w:name w:val="Style List Bullet 2 + Bold Char"/>
    <w:link w:val="StyleListBullet2Bold"/>
    <w:locked/>
    <w:rsid w:val="00D47133"/>
    <w:rPr>
      <w:rFonts w:ascii="Times New Roman" w:eastAsia="Times New Roman" w:hAnsi="Times New Roman"/>
      <w:b/>
      <w:bCs/>
      <w:lang w:val="en-GB" w:eastAsia="en-US"/>
    </w:rPr>
  </w:style>
  <w:style w:type="paragraph" w:styleId="Zkladntextodsazen3">
    <w:name w:val="Body Text Indent 3"/>
    <w:basedOn w:val="Normln"/>
    <w:link w:val="Zkladntextodsazen3Char"/>
    <w:rsid w:val="00D47133"/>
    <w:pPr>
      <w:ind w:left="720" w:firstLine="698"/>
    </w:pPr>
    <w:rPr>
      <w:rFonts w:ascii="Times New Roman" w:eastAsia="Batang" w:hAnsi="Times New Roman"/>
      <w:sz w:val="24"/>
      <w:szCs w:val="24"/>
      <w:lang w:val="en-GB" w:eastAsia="en-US"/>
    </w:rPr>
  </w:style>
  <w:style w:type="character" w:customStyle="1" w:styleId="Zkladntextodsazen3Char">
    <w:name w:val="Základní text odsazený 3 Char"/>
    <w:link w:val="Zkladntextodsazen3"/>
    <w:rsid w:val="00D47133"/>
    <w:rPr>
      <w:rFonts w:ascii="Times New Roman" w:eastAsia="Batang" w:hAnsi="Times New Roman"/>
      <w:sz w:val="24"/>
      <w:szCs w:val="24"/>
      <w:lang w:val="en-GB" w:eastAsia="en-US"/>
    </w:rPr>
  </w:style>
  <w:style w:type="character" w:customStyle="1" w:styleId="priklad">
    <w:name w:val="priklad"/>
    <w:rsid w:val="00D47133"/>
    <w:rPr>
      <w:rFonts w:cs="Times New Roman"/>
    </w:rPr>
  </w:style>
  <w:style w:type="paragraph" w:customStyle="1" w:styleId="Odstavecseseznamem2">
    <w:name w:val="Odstavec se seznamem2"/>
    <w:basedOn w:val="Normln"/>
    <w:qFormat/>
    <w:rsid w:val="00D47133"/>
    <w:pPr>
      <w:ind w:left="720"/>
    </w:pPr>
  </w:style>
  <w:style w:type="paragraph" w:customStyle="1" w:styleId="AttentionLine">
    <w:name w:val="Attention Line"/>
    <w:rsid w:val="00D47133"/>
    <w:pPr>
      <w:keepLines/>
      <w:spacing w:before="120" w:after="120"/>
    </w:pPr>
    <w:rPr>
      <w:rFonts w:ascii="Garamond" w:hAnsi="Garamond"/>
      <w:b/>
      <w:i/>
      <w:lang w:eastAsia="en-US"/>
    </w:rPr>
  </w:style>
  <w:style w:type="paragraph" w:customStyle="1" w:styleId="BulletsLayer1">
    <w:name w:val="Bullets Layer 1"/>
    <w:basedOn w:val="Normln"/>
    <w:rsid w:val="00D47133"/>
    <w:pPr>
      <w:numPr>
        <w:numId w:val="23"/>
      </w:numPr>
      <w:spacing w:before="60" w:after="60"/>
      <w:jc w:val="both"/>
    </w:pPr>
    <w:rPr>
      <w:rFonts w:ascii="Futura Bk" w:eastAsia="Times New Roman" w:hAnsi="Futura Bk"/>
      <w:szCs w:val="24"/>
      <w:lang w:val="en-US"/>
    </w:rPr>
  </w:style>
  <w:style w:type="paragraph" w:customStyle="1" w:styleId="PolicyHeaders">
    <w:name w:val="Policy Headers"/>
    <w:basedOn w:val="Normln"/>
    <w:rsid w:val="00D47133"/>
    <w:pPr>
      <w:spacing w:before="60" w:after="60"/>
      <w:ind w:left="576"/>
      <w:jc w:val="both"/>
    </w:pPr>
    <w:rPr>
      <w:rFonts w:ascii="Futura Bk" w:eastAsia="Times New Roman" w:hAnsi="Futura Bk"/>
      <w:b/>
      <w:u w:val="single"/>
      <w:lang w:val="en-US"/>
    </w:rPr>
  </w:style>
  <w:style w:type="paragraph" w:customStyle="1" w:styleId="TableSmHeading">
    <w:name w:val="Table_Sm_Heading"/>
    <w:rsid w:val="00D47133"/>
    <w:pPr>
      <w:spacing w:before="60"/>
    </w:pPr>
    <w:rPr>
      <w:rFonts w:ascii="Futura Bk" w:eastAsia="Times New Roman" w:hAnsi="Futura Bk"/>
      <w:b/>
      <w:sz w:val="16"/>
      <w:lang w:val="en-US" w:eastAsia="en-US"/>
    </w:rPr>
  </w:style>
  <w:style w:type="paragraph" w:customStyle="1" w:styleId="StyleCaptionCentered">
    <w:name w:val="Style Caption + Centered"/>
    <w:basedOn w:val="Titulek"/>
    <w:rsid w:val="00D47133"/>
    <w:pPr>
      <w:jc w:val="center"/>
    </w:pPr>
    <w:rPr>
      <w:rFonts w:ascii="Futura Bk" w:hAnsi="Futura Bk"/>
      <w:iCs/>
      <w:szCs w:val="18"/>
    </w:rPr>
  </w:style>
  <w:style w:type="paragraph" w:customStyle="1" w:styleId="Heading2NoNumbers">
    <w:name w:val="Heading 2 NoNumbers"/>
    <w:basedOn w:val="Normln"/>
    <w:rsid w:val="00D47133"/>
    <w:pPr>
      <w:keepLines/>
      <w:suppressAutoHyphens/>
      <w:spacing w:before="160" w:after="240"/>
    </w:pPr>
    <w:rPr>
      <w:rFonts w:ascii="Garamond" w:hAnsi="Garamond"/>
      <w:i/>
      <w:kern w:val="24"/>
      <w:sz w:val="36"/>
    </w:rPr>
  </w:style>
  <w:style w:type="paragraph" w:customStyle="1" w:styleId="Normlnsodrkami">
    <w:name w:val="Normílní s odrážkami"/>
    <w:basedOn w:val="Normln"/>
    <w:link w:val="NormlnsodrkamiChar"/>
    <w:rsid w:val="00D47133"/>
    <w:pPr>
      <w:widowControl w:val="0"/>
      <w:numPr>
        <w:numId w:val="22"/>
      </w:numPr>
      <w:spacing w:before="60"/>
    </w:pPr>
    <w:rPr>
      <w:rFonts w:ascii="Times New Roman" w:eastAsia="Times New Roman" w:hAnsi="Times New Roman"/>
      <w:bCs/>
      <w:lang w:val="en-GB"/>
    </w:rPr>
  </w:style>
  <w:style w:type="character" w:customStyle="1" w:styleId="NormlnsodrkamiChar">
    <w:name w:val="Normílní s odrážkami Char"/>
    <w:link w:val="Normlnsodrkami"/>
    <w:rsid w:val="00D47133"/>
    <w:rPr>
      <w:rFonts w:ascii="Times New Roman" w:eastAsia="Times New Roman" w:hAnsi="Times New Roman"/>
      <w:bCs/>
      <w:lang w:val="en-GB"/>
    </w:rPr>
  </w:style>
  <w:style w:type="paragraph" w:customStyle="1" w:styleId="Odrky1">
    <w:name w:val="Odrážky 1"/>
    <w:basedOn w:val="Normlnodsazen"/>
    <w:link w:val="Odrky1Char"/>
    <w:qFormat/>
    <w:rsid w:val="00D47133"/>
    <w:pPr>
      <w:numPr>
        <w:numId w:val="27"/>
      </w:numPr>
      <w:spacing w:before="120"/>
      <w:ind w:right="423"/>
    </w:pPr>
    <w:rPr>
      <w:rFonts w:ascii="Segoe UI" w:hAnsi="Segoe UI"/>
      <w:sz w:val="24"/>
      <w:szCs w:val="24"/>
    </w:rPr>
  </w:style>
  <w:style w:type="character" w:customStyle="1" w:styleId="Odrky1Char">
    <w:name w:val="Odrážky 1 Char"/>
    <w:link w:val="Odrky1"/>
    <w:rsid w:val="00D47133"/>
    <w:rPr>
      <w:rFonts w:ascii="Segoe UI" w:hAnsi="Segoe UI"/>
      <w:sz w:val="24"/>
      <w:szCs w:val="24"/>
      <w:lang w:eastAsia="en-US"/>
    </w:rPr>
  </w:style>
  <w:style w:type="paragraph" w:styleId="Bezmezer">
    <w:name w:val="No Spacing"/>
    <w:basedOn w:val="Normln"/>
    <w:uiPriority w:val="1"/>
    <w:qFormat/>
    <w:rsid w:val="00D47133"/>
    <w:rPr>
      <w:rFonts w:cs="Calibri"/>
    </w:rPr>
  </w:style>
  <w:style w:type="paragraph" w:customStyle="1" w:styleId="Textpsmene">
    <w:name w:val="Text písmene"/>
    <w:basedOn w:val="Normln"/>
    <w:uiPriority w:val="99"/>
    <w:rsid w:val="00D47133"/>
    <w:pPr>
      <w:numPr>
        <w:ilvl w:val="1"/>
        <w:numId w:val="28"/>
      </w:numPr>
      <w:jc w:val="both"/>
      <w:outlineLvl w:val="7"/>
    </w:pPr>
    <w:rPr>
      <w:rFonts w:ascii="Times New Roman" w:eastAsia="Times New Roman" w:hAnsi="Times New Roman"/>
      <w:sz w:val="24"/>
      <w:szCs w:val="24"/>
    </w:rPr>
  </w:style>
  <w:style w:type="paragraph" w:customStyle="1" w:styleId="Textodstavce">
    <w:name w:val="Text odstavce"/>
    <w:basedOn w:val="Normln"/>
    <w:uiPriority w:val="99"/>
    <w:rsid w:val="00D47133"/>
    <w:pPr>
      <w:numPr>
        <w:numId w:val="28"/>
      </w:numPr>
      <w:tabs>
        <w:tab w:val="left" w:pos="851"/>
      </w:tabs>
      <w:spacing w:before="120" w:after="120"/>
      <w:jc w:val="both"/>
      <w:outlineLvl w:val="6"/>
    </w:pPr>
    <w:rPr>
      <w:rFonts w:ascii="Times New Roman" w:eastAsia="Times New Roman" w:hAnsi="Times New Roman"/>
      <w:sz w:val="24"/>
      <w:szCs w:val="24"/>
    </w:rPr>
  </w:style>
  <w:style w:type="character" w:customStyle="1" w:styleId="Nadpis1Char1">
    <w:name w:val="Nadpis 1 Char1"/>
    <w:uiPriority w:val="99"/>
    <w:rsid w:val="00D667FA"/>
    <w:rPr>
      <w:rFonts w:ascii="Cambria" w:eastAsia="Times New Roman" w:hAnsi="Cambria" w:cs="Times New Roman"/>
      <w:b/>
      <w:bCs/>
      <w:color w:val="365F91"/>
      <w:sz w:val="28"/>
      <w:szCs w:val="28"/>
    </w:rPr>
  </w:style>
  <w:style w:type="character" w:customStyle="1" w:styleId="Nadpis2Char1">
    <w:name w:val="Nadpis 2 Char1"/>
    <w:uiPriority w:val="99"/>
    <w:semiHidden/>
    <w:rsid w:val="00D667FA"/>
    <w:rPr>
      <w:rFonts w:ascii="Cambria" w:eastAsia="Times New Roman" w:hAnsi="Cambria" w:cs="Times New Roman"/>
      <w:b/>
      <w:bCs/>
      <w:color w:val="4F81BD"/>
      <w:sz w:val="26"/>
      <w:szCs w:val="26"/>
    </w:rPr>
  </w:style>
  <w:style w:type="character" w:customStyle="1" w:styleId="Nadpis3Char1">
    <w:name w:val="Nadpis 3 Char1"/>
    <w:uiPriority w:val="99"/>
    <w:semiHidden/>
    <w:rsid w:val="00D667FA"/>
    <w:rPr>
      <w:rFonts w:ascii="Cambria" w:eastAsia="Times New Roman" w:hAnsi="Cambria" w:cs="Times New Roman"/>
      <w:b/>
      <w:bCs/>
      <w:color w:val="4F81BD"/>
    </w:rPr>
  </w:style>
  <w:style w:type="character" w:customStyle="1" w:styleId="Nadpis4Char1">
    <w:name w:val="Nadpis 4 Char1"/>
    <w:uiPriority w:val="99"/>
    <w:semiHidden/>
    <w:rsid w:val="00D667FA"/>
    <w:rPr>
      <w:rFonts w:ascii="Cambria" w:eastAsia="Times New Roman" w:hAnsi="Cambria" w:cs="Times New Roman"/>
      <w:b/>
      <w:bCs/>
      <w:i/>
      <w:iCs/>
      <w:color w:val="4F81BD"/>
    </w:rPr>
  </w:style>
  <w:style w:type="character" w:customStyle="1" w:styleId="Nadpis5Char2">
    <w:name w:val="Nadpis 5 Char2"/>
    <w:aliases w:val="Nadpis 5 Char1 Char Char1,Nadpis 5 Char Char Char Char1,h5 Char1,l5 Char1,hm Char1,H5 Char1,5 Char1,ASAPHeading 5 Char1,Odstavec 2 Char1,Odstavec 21 Char1,Odstavec 22 Char1,Odstavec 23 Char1,Odstavec 24 Char1,Odstavec 211 Char1"/>
    <w:link w:val="Nadpis5"/>
    <w:uiPriority w:val="99"/>
    <w:rsid w:val="00D667FA"/>
    <w:rPr>
      <w:rFonts w:ascii="Arial" w:eastAsia="Times New Roman" w:hAnsi="Arial"/>
      <w:sz w:val="22"/>
      <w:lang w:val="en-GB" w:eastAsia="en-US"/>
    </w:rPr>
  </w:style>
  <w:style w:type="character" w:customStyle="1" w:styleId="Nadpis6Char1">
    <w:name w:val="Nadpis 6 Char1"/>
    <w:uiPriority w:val="99"/>
    <w:semiHidden/>
    <w:rsid w:val="00D667FA"/>
    <w:rPr>
      <w:rFonts w:ascii="Cambria" w:eastAsia="Times New Roman" w:hAnsi="Cambria" w:cs="Times New Roman"/>
      <w:i/>
      <w:iCs/>
      <w:color w:val="243F60"/>
    </w:rPr>
  </w:style>
  <w:style w:type="character" w:customStyle="1" w:styleId="Nadpis7Char1">
    <w:name w:val="Nadpis 7 Char1"/>
    <w:uiPriority w:val="99"/>
    <w:semiHidden/>
    <w:rsid w:val="00D667FA"/>
    <w:rPr>
      <w:rFonts w:ascii="Cambria" w:eastAsia="Times New Roman" w:hAnsi="Cambria" w:cs="Times New Roman"/>
      <w:i/>
      <w:iCs/>
      <w:color w:val="404040"/>
    </w:rPr>
  </w:style>
  <w:style w:type="character" w:customStyle="1" w:styleId="Nadpis8Char1">
    <w:name w:val="Nadpis 8 Char1"/>
    <w:uiPriority w:val="99"/>
    <w:semiHidden/>
    <w:rsid w:val="00D667FA"/>
    <w:rPr>
      <w:rFonts w:ascii="Cambria" w:eastAsia="Times New Roman" w:hAnsi="Cambria" w:cs="Times New Roman"/>
      <w:color w:val="404040"/>
    </w:rPr>
  </w:style>
  <w:style w:type="character" w:customStyle="1" w:styleId="Nadpis9Char1">
    <w:name w:val="Nadpis 9 Char1"/>
    <w:uiPriority w:val="99"/>
    <w:semiHidden/>
    <w:rsid w:val="00D667FA"/>
    <w:rPr>
      <w:rFonts w:ascii="Cambria" w:eastAsia="Times New Roman" w:hAnsi="Cambria" w:cs="Times New Roman"/>
      <w:i/>
      <w:iCs/>
      <w:color w:val="404040"/>
    </w:rPr>
  </w:style>
  <w:style w:type="character" w:customStyle="1" w:styleId="RLTextlnkuslovanChar">
    <w:name w:val="RL Text článku číslovaný Char"/>
    <w:link w:val="RLTextlnkuslovan"/>
    <w:locked/>
    <w:rsid w:val="002A2281"/>
    <w:rPr>
      <w:rFonts w:ascii="Arial" w:eastAsia="Times New Roman" w:hAnsi="Arial"/>
    </w:rPr>
  </w:style>
  <w:style w:type="paragraph" w:customStyle="1" w:styleId="RLTextlnkuslovan">
    <w:name w:val="RL Text článku číslovaný"/>
    <w:basedOn w:val="Normln"/>
    <w:link w:val="RLTextlnkuslovanChar"/>
    <w:rsid w:val="002A2281"/>
    <w:pPr>
      <w:numPr>
        <w:ilvl w:val="1"/>
        <w:numId w:val="29"/>
      </w:numPr>
      <w:spacing w:after="120" w:line="280" w:lineRule="exact"/>
      <w:jc w:val="both"/>
    </w:pPr>
    <w:rPr>
      <w:rFonts w:ascii="Arial" w:eastAsia="Times New Roman" w:hAnsi="Arial"/>
    </w:rPr>
  </w:style>
  <w:style w:type="paragraph" w:customStyle="1" w:styleId="RLlneksmlouvy">
    <w:name w:val="RL Článek smlouvy"/>
    <w:basedOn w:val="Normln"/>
    <w:next w:val="RLTextlnkuslovan"/>
    <w:rsid w:val="002A2281"/>
    <w:pPr>
      <w:keepNext/>
      <w:numPr>
        <w:numId w:val="29"/>
      </w:numPr>
      <w:suppressAutoHyphens/>
      <w:spacing w:before="360" w:after="120" w:line="280" w:lineRule="exact"/>
      <w:jc w:val="both"/>
      <w:outlineLvl w:val="0"/>
    </w:pPr>
    <w:rPr>
      <w:rFonts w:ascii="Arial" w:eastAsia="Times New Roman" w:hAnsi="Arial"/>
      <w:b/>
      <w:szCs w:val="24"/>
      <w:lang w:eastAsia="en-US"/>
    </w:rPr>
  </w:style>
  <w:style w:type="paragraph" w:customStyle="1" w:styleId="VZP2-odstavec">
    <w:name w:val="VZP 2 - odstavec"/>
    <w:basedOn w:val="Zkladntext"/>
    <w:link w:val="VZP2-odstavecChar"/>
    <w:qFormat/>
    <w:rsid w:val="00645A41"/>
    <w:pPr>
      <w:keepNext/>
      <w:keepLines/>
      <w:tabs>
        <w:tab w:val="num" w:pos="720"/>
      </w:tabs>
      <w:suppressAutoHyphens/>
      <w:ind w:left="720" w:hanging="360"/>
      <w:jc w:val="both"/>
    </w:pPr>
    <w:rPr>
      <w:rFonts w:eastAsia="MS Mincho"/>
    </w:rPr>
  </w:style>
  <w:style w:type="character" w:customStyle="1" w:styleId="VZP2-odstavecChar">
    <w:name w:val="VZP 2 - odstavec Char"/>
    <w:link w:val="VZP2-odstavec"/>
    <w:rsid w:val="00645A41"/>
    <w:rPr>
      <w:rFonts w:ascii="Times New Roman" w:eastAsia="MS Mincho" w:hAnsi="Times New Roman"/>
      <w:sz w:val="24"/>
      <w:szCs w:val="24"/>
      <w:lang w:val="en-GB" w:eastAsia="en-US"/>
    </w:rPr>
  </w:style>
  <w:style w:type="paragraph" w:styleId="Zhlav">
    <w:name w:val="header"/>
    <w:basedOn w:val="Normln"/>
    <w:link w:val="ZhlavChar"/>
    <w:uiPriority w:val="99"/>
    <w:unhideWhenUsed/>
    <w:rsid w:val="001E7E72"/>
    <w:pPr>
      <w:tabs>
        <w:tab w:val="center" w:pos="4536"/>
        <w:tab w:val="right" w:pos="9072"/>
      </w:tabs>
    </w:pPr>
  </w:style>
  <w:style w:type="character" w:customStyle="1" w:styleId="ZhlavChar">
    <w:name w:val="Záhlaví Char"/>
    <w:basedOn w:val="Standardnpsmoodstavce"/>
    <w:link w:val="Zhlav"/>
    <w:uiPriority w:val="99"/>
    <w:rsid w:val="001E7E72"/>
  </w:style>
  <w:style w:type="paragraph" w:styleId="Zpat">
    <w:name w:val="footer"/>
    <w:basedOn w:val="Normln"/>
    <w:link w:val="ZpatChar1"/>
    <w:uiPriority w:val="99"/>
    <w:unhideWhenUsed/>
    <w:rsid w:val="001E7E72"/>
    <w:pPr>
      <w:tabs>
        <w:tab w:val="center" w:pos="4536"/>
        <w:tab w:val="right" w:pos="9072"/>
      </w:tabs>
    </w:pPr>
  </w:style>
  <w:style w:type="character" w:customStyle="1" w:styleId="ZpatChar1">
    <w:name w:val="Zápatí Char1"/>
    <w:basedOn w:val="Standardnpsmoodstavce"/>
    <w:link w:val="Zpat"/>
    <w:uiPriority w:val="99"/>
    <w:rsid w:val="001E7E72"/>
  </w:style>
  <w:style w:type="character" w:customStyle="1" w:styleId="highlight">
    <w:name w:val="highlight"/>
    <w:basedOn w:val="Standardnpsmoodstavce"/>
    <w:rsid w:val="004D7741"/>
  </w:style>
  <w:style w:type="character" w:styleId="Hypertextovodkaz">
    <w:name w:val="Hyperlink"/>
    <w:basedOn w:val="Standardnpsmoodstavce"/>
    <w:uiPriority w:val="99"/>
    <w:unhideWhenUsed/>
    <w:rsid w:val="00F2583F"/>
    <w:rPr>
      <w:color w:val="0000FF" w:themeColor="hyperlink"/>
      <w:u w:val="single"/>
    </w:rPr>
  </w:style>
  <w:style w:type="paragraph" w:customStyle="1" w:styleId="detail-odstavec">
    <w:name w:val="detail-odstavec"/>
    <w:basedOn w:val="Normln"/>
    <w:rsid w:val="00F93AE9"/>
    <w:pPr>
      <w:spacing w:after="75"/>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8"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1829"/>
  </w:style>
  <w:style w:type="paragraph" w:styleId="Nadpis1">
    <w:name w:val="heading 1"/>
    <w:aliases w:val="Kapitola,V_Head1,Záhlaví 1,kapitola,h1,l1,Heading 1R,H1,Subhead A,V_Head11,Záhlaví 11,V_Head12,Záhlaví 12,Kapitola1,V_Head111,Záhlaví 111,h11,V_Head13,Záhlaví 13,Kapitola2,V_Head112,Záhlaví 112,h12,V_Head14,Záhlaví 14,Kapitola3,V_Head113,SCE,F"/>
    <w:basedOn w:val="Normln"/>
    <w:next w:val="Normln"/>
    <w:link w:val="Nadpis1Char"/>
    <w:uiPriority w:val="99"/>
    <w:qFormat/>
    <w:rsid w:val="00D667FA"/>
    <w:pPr>
      <w:keepNext/>
      <w:spacing w:before="240"/>
      <w:ind w:left="3402" w:hanging="708"/>
      <w:outlineLvl w:val="0"/>
    </w:pPr>
    <w:rPr>
      <w:rFonts w:ascii="Courier New" w:eastAsia="Times New Roman" w:hAnsi="Courier New"/>
      <w:b/>
      <w:bCs/>
      <w:sz w:val="16"/>
      <w:szCs w:val="16"/>
      <w:u w:val="single"/>
    </w:rPr>
  </w:style>
  <w:style w:type="paragraph" w:styleId="Nadpis2">
    <w:name w:val="heading 2"/>
    <w:aliases w:val="V_Head2,Podkapitola1,V_Head21,V_Head22,hlavicka,Nadpis kapitoly,F2,F21,h2,Podkapitola11,hlavní odstavec,PA Major Section,Heading 2 Hidden,l2,Courseware #,H2,Subhead B,V_Head23,V_Head211,V_Head221,h21,hlavicka1,V_Head24,V_Head212,F22,heading 2"/>
    <w:basedOn w:val="Normln"/>
    <w:next w:val="Normln"/>
    <w:link w:val="Nadpis2Char"/>
    <w:uiPriority w:val="99"/>
    <w:qFormat/>
    <w:rsid w:val="00D667FA"/>
    <w:pPr>
      <w:keepNext/>
      <w:spacing w:before="240"/>
      <w:ind w:left="1416" w:hanging="708"/>
      <w:outlineLvl w:val="1"/>
    </w:pPr>
    <w:rPr>
      <w:rFonts w:ascii="Times New Roman" w:eastAsia="Times New Roman" w:hAnsi="Times New Roman"/>
      <w:b/>
      <w:i/>
      <w:sz w:val="24"/>
      <w:lang w:val="en-GB" w:eastAsia="en-US"/>
    </w:rPr>
  </w:style>
  <w:style w:type="paragraph" w:styleId="Nadpis3">
    <w:name w:val="heading 3"/>
    <w:aliases w:val="Podkapitola2,PA Minor Section,V_Head3,V_Head31,V_Head32,Záhlaví 3,Podkapitola,odstavec,h3,l3,H3,h3 sub heading,(Alt+3),Table Attribute Heading,Heading C,sub Italic,proj3,proj31,proj32,proj33,proj34,proj35,proj36,proj37,proj38,proj39,proj310,3"/>
    <w:basedOn w:val="Normln"/>
    <w:next w:val="Normln"/>
    <w:link w:val="Nadpis3Char"/>
    <w:uiPriority w:val="99"/>
    <w:qFormat/>
    <w:rsid w:val="00D667FA"/>
    <w:pPr>
      <w:keepNext/>
      <w:spacing w:before="240"/>
      <w:ind w:left="850" w:hanging="708"/>
      <w:outlineLvl w:val="2"/>
    </w:pPr>
    <w:rPr>
      <w:rFonts w:ascii="Times New Roman" w:eastAsia="Times New Roman" w:hAnsi="Times New Roman"/>
      <w:b/>
      <w:sz w:val="24"/>
      <w:lang w:val="en-GB" w:eastAsia="en-US"/>
    </w:rPr>
  </w:style>
  <w:style w:type="paragraph" w:styleId="Nadpis4">
    <w:name w:val="heading 4"/>
    <w:aliases w:val="V_Head4,Podkapitola3,h4,l4,H4,Aufgabe,V_Head41,V_Head42,V_Head411,V_Head43,V_Head412,V_Head44,V_Head413,V_Head421,V_Head4111,V_Head431,V_Head4121,V_Head45,V_Head414,V_Head46,V_Head415,V_Head422,V_Head4112,V_Head432,V_Head4122,V_Head441,d,Exhi"/>
    <w:basedOn w:val="Normln"/>
    <w:next w:val="Normln"/>
    <w:link w:val="Nadpis4Char"/>
    <w:uiPriority w:val="99"/>
    <w:qFormat/>
    <w:rsid w:val="00D667FA"/>
    <w:pPr>
      <w:keepNext/>
      <w:spacing w:before="240"/>
      <w:ind w:left="2832" w:hanging="708"/>
      <w:outlineLvl w:val="3"/>
    </w:pPr>
    <w:rPr>
      <w:rFonts w:ascii="Times New Roman" w:eastAsia="Times New Roman" w:hAnsi="Times New Roman"/>
      <w:b/>
      <w:i/>
      <w:sz w:val="24"/>
      <w:lang w:val="en-GB" w:eastAsia="en-US"/>
    </w:rPr>
  </w:style>
  <w:style w:type="paragraph" w:styleId="Nadpis5">
    <w:name w:val="heading 5"/>
    <w:aliases w:val="Nadpis 5 Char1 Char,Nadpis 5 Char Char Char,h5,l5,hm,H5,5,ASAPHeading 5,Odstavec 2,Odstavec 21,Odstavec 22,Odstavec 23,Odstavec 24,Odstavec 211,Odstavec 221,Odstavec 231,Odstavec 212,Odstavec 213,Odstavec 25,Odstavec 214"/>
    <w:basedOn w:val="Normln"/>
    <w:next w:val="Normln"/>
    <w:link w:val="Nadpis5Char2"/>
    <w:uiPriority w:val="99"/>
    <w:qFormat/>
    <w:rsid w:val="00D667FA"/>
    <w:pPr>
      <w:spacing w:before="240"/>
      <w:ind w:left="3540" w:hanging="708"/>
      <w:outlineLvl w:val="4"/>
    </w:pPr>
    <w:rPr>
      <w:rFonts w:ascii="Arial" w:eastAsia="Times New Roman" w:hAnsi="Arial"/>
      <w:sz w:val="22"/>
      <w:lang w:val="en-GB" w:eastAsia="en-US"/>
    </w:rPr>
  </w:style>
  <w:style w:type="paragraph" w:styleId="Nadpis6">
    <w:name w:val="heading 6"/>
    <w:aliases w:val="h6,l6,hsm,H6,Heading 6  Appendix Y &amp; Z,- po straně,- po straně1,- po straně2,- po straně3,- po straně4,- po straně11,- po straně21,- po straně31,- po straně5,- po straně6,- po straně7,- po straně8,- po straně9,- po straně10,- po straně12"/>
    <w:basedOn w:val="Normln"/>
    <w:next w:val="Normln"/>
    <w:link w:val="Nadpis6Char"/>
    <w:uiPriority w:val="99"/>
    <w:qFormat/>
    <w:rsid w:val="00D667FA"/>
    <w:pPr>
      <w:spacing w:before="240"/>
      <w:ind w:left="4248" w:hanging="708"/>
      <w:outlineLvl w:val="5"/>
    </w:pPr>
    <w:rPr>
      <w:rFonts w:ascii="Arial" w:eastAsia="Times New Roman" w:hAnsi="Arial"/>
      <w:i/>
      <w:sz w:val="22"/>
      <w:lang w:val="en-GB" w:eastAsia="en-US"/>
    </w:rPr>
  </w:style>
  <w:style w:type="paragraph" w:styleId="Nadpis7">
    <w:name w:val="heading 7"/>
    <w:aliases w:val="ASAPHeading 7,H7,PA Appendix Major"/>
    <w:basedOn w:val="Normln"/>
    <w:next w:val="Normln"/>
    <w:link w:val="Nadpis7Char"/>
    <w:uiPriority w:val="99"/>
    <w:qFormat/>
    <w:rsid w:val="00D667FA"/>
    <w:pPr>
      <w:spacing w:before="240"/>
      <w:ind w:left="4956" w:hanging="708"/>
      <w:outlineLvl w:val="6"/>
    </w:pPr>
    <w:rPr>
      <w:rFonts w:ascii="Arial" w:eastAsia="Times New Roman" w:hAnsi="Arial"/>
      <w:lang w:val="en-GB" w:eastAsia="en-US"/>
    </w:rPr>
  </w:style>
  <w:style w:type="paragraph" w:styleId="Nadpis8">
    <w:name w:val="heading 8"/>
    <w:aliases w:val="bijlage,ASAPHeading 8,H8,PA Appendix Minor"/>
    <w:basedOn w:val="Normln"/>
    <w:next w:val="Normln"/>
    <w:link w:val="Nadpis8Char"/>
    <w:uiPriority w:val="99"/>
    <w:qFormat/>
    <w:rsid w:val="00D667FA"/>
    <w:pPr>
      <w:spacing w:before="240"/>
      <w:ind w:left="5664" w:hanging="708"/>
      <w:outlineLvl w:val="7"/>
    </w:pPr>
    <w:rPr>
      <w:rFonts w:ascii="Arial" w:eastAsia="Times New Roman" w:hAnsi="Arial"/>
      <w:i/>
      <w:lang w:val="en-GB" w:eastAsia="en-US"/>
    </w:rPr>
  </w:style>
  <w:style w:type="paragraph" w:styleId="Nadpis9">
    <w:name w:val="heading 9"/>
    <w:aliases w:val="h9,heading9,ASAPHeading 9,Titre 10,H9,Příloha"/>
    <w:basedOn w:val="Normln"/>
    <w:next w:val="Normln"/>
    <w:link w:val="Nadpis9Char"/>
    <w:uiPriority w:val="99"/>
    <w:qFormat/>
    <w:rsid w:val="00D667FA"/>
    <w:pPr>
      <w:spacing w:before="240"/>
      <w:ind w:left="6372" w:hanging="708"/>
      <w:outlineLvl w:val="8"/>
    </w:pPr>
    <w:rPr>
      <w:rFonts w:ascii="Arial" w:eastAsia="Times New Roman" w:hAnsi="Arial"/>
      <w:i/>
      <w:sz w:val="18"/>
      <w:lang w:val="en-GB"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1"/>
    <w:uiPriority w:val="99"/>
    <w:semiHidden/>
    <w:unhideWhenUsed/>
    <w:rsid w:val="00534DFA"/>
    <w:rPr>
      <w:rFonts w:ascii="Tahoma" w:hAnsi="Tahoma"/>
      <w:sz w:val="16"/>
      <w:szCs w:val="16"/>
    </w:rPr>
  </w:style>
  <w:style w:type="character" w:customStyle="1" w:styleId="TextbublinyChar1">
    <w:name w:val="Text bubliny Char1"/>
    <w:link w:val="Textbubliny"/>
    <w:uiPriority w:val="99"/>
    <w:semiHidden/>
    <w:rsid w:val="00534DFA"/>
    <w:rPr>
      <w:rFonts w:ascii="Tahoma" w:hAnsi="Tahoma" w:cs="Tahoma"/>
      <w:sz w:val="16"/>
      <w:szCs w:val="16"/>
    </w:rPr>
  </w:style>
  <w:style w:type="character" w:customStyle="1" w:styleId="ZkladntextChar">
    <w:name w:val="Základní text Char"/>
    <w:aliases w:val="Body Text Char1 Char1,Body Text Char Char Char1,Body Text Char Char1,Základní text Char Char Char,Body Text Char1 Char1 Char Char,Body Text Char Char1 Char Char Char,Body Text Char2 Char Char Char Char Char,subtitle2 Char1,bt Char1"/>
    <w:link w:val="Zkladntext"/>
    <w:uiPriority w:val="99"/>
    <w:rsid w:val="006D3CB0"/>
    <w:rPr>
      <w:rFonts w:ascii="Times New Roman" w:eastAsia="Times New Roman" w:hAnsi="Times New Roman"/>
      <w:sz w:val="24"/>
      <w:szCs w:val="24"/>
    </w:rPr>
  </w:style>
  <w:style w:type="paragraph" w:styleId="Odstavecseseznamem">
    <w:name w:val="List Paragraph"/>
    <w:aliases w:val="Odrazky,Bullet List,lp1,Puce,Use Case List Paragraph,Heading2,Bullet for no #'s,Body Bullet,List bullet,List Paragraph 1,Ref,List Bullet1,Figure_name,Aufzählungszeichen1,Table Txt,ZOZNAM,Bullet Number"/>
    <w:basedOn w:val="Normln"/>
    <w:link w:val="OdstavecseseznamemChar"/>
    <w:uiPriority w:val="34"/>
    <w:qFormat/>
    <w:rsid w:val="00DD4557"/>
    <w:pPr>
      <w:ind w:left="720"/>
      <w:contextualSpacing/>
    </w:pPr>
    <w:rPr>
      <w:sz w:val="22"/>
      <w:szCs w:val="22"/>
      <w:lang w:eastAsia="en-US"/>
    </w:rPr>
  </w:style>
  <w:style w:type="character" w:customStyle="1" w:styleId="OdstavecseseznamemChar">
    <w:name w:val="Odstavec se seznamem Char"/>
    <w:aliases w:val="Odrazky Char,Bullet List Char,lp1 Char,Puce Char,Use Case List Paragraph Char,Heading2 Char,Bullet for no #'s Char,Body Bullet Char,List bullet Char,List Paragraph 1 Char,Ref Char,List Bullet1 Char,Figure_name Char,ZOZNAM Char"/>
    <w:link w:val="Odstavecseseznamem"/>
    <w:uiPriority w:val="34"/>
    <w:rsid w:val="005A4E1F"/>
    <w:rPr>
      <w:sz w:val="22"/>
      <w:szCs w:val="22"/>
      <w:lang w:eastAsia="en-US"/>
    </w:rPr>
  </w:style>
  <w:style w:type="character" w:styleId="Odkaznakoment">
    <w:name w:val="annotation reference"/>
    <w:uiPriority w:val="99"/>
    <w:unhideWhenUsed/>
    <w:rsid w:val="00DD4557"/>
    <w:rPr>
      <w:sz w:val="16"/>
      <w:szCs w:val="16"/>
    </w:rPr>
  </w:style>
  <w:style w:type="character" w:customStyle="1" w:styleId="ZpatChar">
    <w:name w:val="Zápatí Char"/>
    <w:uiPriority w:val="99"/>
    <w:rsid w:val="005A4E1F"/>
    <w:rPr>
      <w:sz w:val="22"/>
      <w:szCs w:val="22"/>
      <w:lang w:eastAsia="en-US"/>
    </w:rPr>
  </w:style>
  <w:style w:type="paragraph" w:styleId="Textkomente">
    <w:name w:val="annotation text"/>
    <w:basedOn w:val="Normln"/>
    <w:link w:val="TextkomenteChar1"/>
    <w:uiPriority w:val="99"/>
    <w:unhideWhenUsed/>
    <w:rsid w:val="00DD4557"/>
  </w:style>
  <w:style w:type="character" w:customStyle="1" w:styleId="TextbublinyChar">
    <w:name w:val="Text bubliny Char"/>
    <w:uiPriority w:val="99"/>
    <w:semiHidden/>
    <w:rsid w:val="00DA5BA1"/>
    <w:rPr>
      <w:rFonts w:ascii="Tahoma" w:hAnsi="Tahoma" w:cs="Tahoma"/>
      <w:sz w:val="16"/>
      <w:szCs w:val="16"/>
      <w:lang w:eastAsia="en-US"/>
    </w:rPr>
  </w:style>
  <w:style w:type="character" w:customStyle="1" w:styleId="TextkomenteChar1">
    <w:name w:val="Text komentáře Char1"/>
    <w:basedOn w:val="Standardnpsmoodstavce"/>
    <w:link w:val="Textkomente"/>
    <w:uiPriority w:val="99"/>
    <w:rsid w:val="00DD4557"/>
  </w:style>
  <w:style w:type="paragraph" w:styleId="Pedmtkomente">
    <w:name w:val="annotation subject"/>
    <w:basedOn w:val="Textkomente"/>
    <w:next w:val="Textkomente"/>
    <w:link w:val="PedmtkomenteChar1"/>
    <w:uiPriority w:val="99"/>
    <w:semiHidden/>
    <w:unhideWhenUsed/>
    <w:rsid w:val="00DD4557"/>
    <w:rPr>
      <w:b/>
      <w:bCs/>
    </w:rPr>
  </w:style>
  <w:style w:type="character" w:customStyle="1" w:styleId="TextkomenteChar">
    <w:name w:val="Text komentáře Char"/>
    <w:uiPriority w:val="99"/>
    <w:rsid w:val="0001735F"/>
    <w:rPr>
      <w:lang w:eastAsia="en-US"/>
    </w:rPr>
  </w:style>
  <w:style w:type="character" w:customStyle="1" w:styleId="PedmtkomenteChar1">
    <w:name w:val="Předmět komentáře Char1"/>
    <w:link w:val="Pedmtkomente"/>
    <w:uiPriority w:val="99"/>
    <w:semiHidden/>
    <w:rsid w:val="00DD4557"/>
    <w:rPr>
      <w:b/>
      <w:bCs/>
    </w:rPr>
  </w:style>
  <w:style w:type="character" w:customStyle="1" w:styleId="PedmtkomenteChar">
    <w:name w:val="Předmět komentáře Char"/>
    <w:uiPriority w:val="99"/>
    <w:semiHidden/>
    <w:rsid w:val="0001735F"/>
    <w:rPr>
      <w:b/>
      <w:bCs/>
      <w:lang w:eastAsia="en-US"/>
    </w:rPr>
  </w:style>
  <w:style w:type="paragraph" w:customStyle="1" w:styleId="BasicParagraph">
    <w:name w:val="[Basic Paragraph]"/>
    <w:basedOn w:val="Normln"/>
    <w:uiPriority w:val="99"/>
    <w:rsid w:val="006C5262"/>
    <w:pPr>
      <w:autoSpaceDE w:val="0"/>
      <w:autoSpaceDN w:val="0"/>
      <w:adjustRightInd w:val="0"/>
      <w:spacing w:line="288" w:lineRule="auto"/>
      <w:textAlignment w:val="center"/>
    </w:pPr>
    <w:rPr>
      <w:rFonts w:ascii="Times New Roman" w:hAnsi="Times New Roman"/>
      <w:color w:val="000000"/>
      <w:sz w:val="24"/>
      <w:szCs w:val="24"/>
      <w:lang w:val="en-US"/>
    </w:rPr>
  </w:style>
  <w:style w:type="paragraph" w:customStyle="1" w:styleId="Default">
    <w:name w:val="Default"/>
    <w:uiPriority w:val="99"/>
    <w:rsid w:val="0092179A"/>
    <w:pPr>
      <w:autoSpaceDE w:val="0"/>
      <w:autoSpaceDN w:val="0"/>
      <w:adjustRightInd w:val="0"/>
    </w:pPr>
    <w:rPr>
      <w:rFonts w:ascii="Times New Roman" w:eastAsia="Times New Roman" w:hAnsi="Times New Roman"/>
      <w:color w:val="000000"/>
      <w:sz w:val="24"/>
      <w:szCs w:val="24"/>
    </w:rPr>
  </w:style>
  <w:style w:type="character" w:customStyle="1" w:styleId="Nadpis1Char">
    <w:name w:val="Nadpis 1 Char"/>
    <w:aliases w:val="Kapitola Char,V_Head1 Char,Záhlaví 1 Char,kapitola Char,h1 Char,l1 Char,Heading 1R Char,H1 Char,Subhead A Char,V_Head11 Char,Záhlaví 11 Char,V_Head12 Char,Záhlaví 12 Char,Kapitola1 Char,V_Head111 Char,Záhlaví 111 Char,h11 Char,h12 Char"/>
    <w:link w:val="Nadpis1"/>
    <w:uiPriority w:val="99"/>
    <w:rsid w:val="00627A3A"/>
    <w:rPr>
      <w:rFonts w:ascii="Courier New" w:eastAsia="Times New Roman" w:hAnsi="Courier New" w:cs="Courier New"/>
      <w:b/>
      <w:bCs/>
      <w:sz w:val="16"/>
      <w:szCs w:val="16"/>
      <w:u w:val="single"/>
    </w:rPr>
  </w:style>
  <w:style w:type="paragraph" w:customStyle="1" w:styleId="Pr1Level1">
    <w:name w:val="Pr1_Level1"/>
    <w:rsid w:val="00243CE3"/>
    <w:pPr>
      <w:numPr>
        <w:numId w:val="1"/>
      </w:numPr>
      <w:snapToGrid w:val="0"/>
      <w:spacing w:after="120"/>
    </w:pPr>
    <w:rPr>
      <w:b/>
      <w:color w:val="000000"/>
      <w:lang w:eastAsia="zh-CN"/>
    </w:rPr>
  </w:style>
  <w:style w:type="character" w:customStyle="1" w:styleId="value">
    <w:name w:val="value"/>
    <w:rsid w:val="00B05EF3"/>
  </w:style>
  <w:style w:type="paragraph" w:styleId="Revize">
    <w:name w:val="Revision"/>
    <w:hidden/>
    <w:uiPriority w:val="99"/>
    <w:semiHidden/>
    <w:rsid w:val="00DD4557"/>
  </w:style>
  <w:style w:type="paragraph" w:customStyle="1" w:styleId="Styl12bZarovnatdoblokuPrvndek075cm">
    <w:name w:val="Styl 12 b. Zarovnat do bloku První řádek:  075 cm"/>
    <w:basedOn w:val="Normln"/>
    <w:rsid w:val="00D334B2"/>
    <w:pPr>
      <w:ind w:firstLine="426"/>
      <w:jc w:val="both"/>
    </w:pPr>
    <w:rPr>
      <w:rFonts w:ascii="Times New Roman" w:eastAsia="Times New Roman" w:hAnsi="Times New Roman"/>
      <w:sz w:val="24"/>
    </w:rPr>
  </w:style>
  <w:style w:type="paragraph" w:styleId="Zkladntext">
    <w:name w:val="Body Text"/>
    <w:aliases w:val="Body Text Char1,Body Text Char Char,Body Text Char,Základní text Char Char,Body Text Char1 Char1 Char,Body Text Char Char1 Char Char,Body Text Char2 Char Char Char Char,Body Text Char1 Char Char Char Char Char,subtitle2,body text,b Char,bt"/>
    <w:basedOn w:val="Normln"/>
    <w:link w:val="ZkladntextChar"/>
    <w:uiPriority w:val="99"/>
    <w:rsid w:val="00DD4557"/>
    <w:pPr>
      <w:spacing w:after="120"/>
    </w:pPr>
    <w:rPr>
      <w:rFonts w:ascii="Times New Roman" w:eastAsia="Times New Roman" w:hAnsi="Times New Roman"/>
      <w:sz w:val="24"/>
      <w:szCs w:val="24"/>
    </w:rPr>
  </w:style>
  <w:style w:type="character" w:customStyle="1" w:styleId="Nadpis2Char">
    <w:name w:val="Nadpis 2 Char"/>
    <w:aliases w:val="V_Head2 Char,Podkapitola1 Char,V_Head21 Char,V_Head22 Char,hlavicka Char,Nadpis kapitoly Char,F2 Char,F21 Char,h2 Char,Podkapitola11 Char,hlavní odstavec Char,PA Major Section Char,Heading 2 Hidden Char,l2 Char,Courseware # Char,H2 Char"/>
    <w:link w:val="Nadpis2"/>
    <w:uiPriority w:val="99"/>
    <w:rsid w:val="00D47133"/>
    <w:rPr>
      <w:rFonts w:ascii="Times New Roman" w:eastAsia="Times New Roman" w:hAnsi="Times New Roman"/>
      <w:b/>
      <w:i/>
      <w:sz w:val="24"/>
      <w:lang w:val="en-GB" w:eastAsia="en-US"/>
    </w:rPr>
  </w:style>
  <w:style w:type="character" w:customStyle="1" w:styleId="Nadpis3Char">
    <w:name w:val="Nadpis 3 Char"/>
    <w:aliases w:val="Podkapitola2 Char,PA Minor Section Char,V_Head3 Char,V_Head31 Char,V_Head32 Char,Záhlaví 3 Char,Podkapitola Char,odstavec Char,h3 Char,l3 Char,H3 Char,h3 sub heading Char,(Alt+3) Char,Table Attribute Heading Char,Heading C Char,proj3 Char"/>
    <w:link w:val="Nadpis3"/>
    <w:uiPriority w:val="99"/>
    <w:rsid w:val="00D47133"/>
    <w:rPr>
      <w:rFonts w:ascii="Times New Roman" w:eastAsia="Times New Roman" w:hAnsi="Times New Roman"/>
      <w:b/>
      <w:sz w:val="24"/>
      <w:lang w:val="en-GB" w:eastAsia="en-US"/>
    </w:rPr>
  </w:style>
  <w:style w:type="character" w:customStyle="1" w:styleId="Nadpis4Char">
    <w:name w:val="Nadpis 4 Char"/>
    <w:aliases w:val="V_Head4 Char,Podkapitola3 Char,h4 Char,l4 Char,H4 Char,Aufgabe Char,V_Head41 Char,V_Head42 Char,V_Head411 Char,V_Head43 Char,V_Head412 Char,V_Head44 Char,V_Head413 Char,V_Head421 Char,V_Head4111 Char,V_Head431 Char,V_Head4121 Char,d Char"/>
    <w:link w:val="Nadpis4"/>
    <w:uiPriority w:val="99"/>
    <w:rsid w:val="00D47133"/>
    <w:rPr>
      <w:rFonts w:ascii="Times New Roman" w:eastAsia="Times New Roman" w:hAnsi="Times New Roman"/>
      <w:b/>
      <w:i/>
      <w:sz w:val="24"/>
      <w:lang w:val="en-GB" w:eastAsia="en-US"/>
    </w:rPr>
  </w:style>
  <w:style w:type="character" w:customStyle="1" w:styleId="Nadpis5Char">
    <w:name w:val="Nadpis 5 Char"/>
    <w:uiPriority w:val="9"/>
    <w:semiHidden/>
    <w:rsid w:val="00D47133"/>
    <w:rPr>
      <w:rFonts w:ascii="Cambria" w:eastAsia="Times New Roman" w:hAnsi="Cambria" w:cs="Times New Roman"/>
      <w:color w:val="243F60"/>
      <w:sz w:val="22"/>
      <w:szCs w:val="22"/>
      <w:lang w:eastAsia="en-US"/>
    </w:rPr>
  </w:style>
  <w:style w:type="character" w:customStyle="1" w:styleId="Nadpis6Char">
    <w:name w:val="Nadpis 6 Char"/>
    <w:aliases w:val="h6 Char,l6 Char,hsm Char,H6 Char,Heading 6  Appendix Y &amp; Z Char,- po straně Char,- po straně1 Char,- po straně2 Char,- po straně3 Char,- po straně4 Char,- po straně11 Char,- po straně21 Char,- po straně31 Char,- po straně5 Char"/>
    <w:link w:val="Nadpis6"/>
    <w:uiPriority w:val="99"/>
    <w:rsid w:val="00D47133"/>
    <w:rPr>
      <w:rFonts w:ascii="Arial" w:eastAsia="Times New Roman" w:hAnsi="Arial"/>
      <w:i/>
      <w:sz w:val="22"/>
      <w:lang w:val="en-GB" w:eastAsia="en-US"/>
    </w:rPr>
  </w:style>
  <w:style w:type="character" w:customStyle="1" w:styleId="Nadpis7Char">
    <w:name w:val="Nadpis 7 Char"/>
    <w:aliases w:val="ASAPHeading 7 Char,H7 Char,PA Appendix Major Char"/>
    <w:link w:val="Nadpis7"/>
    <w:uiPriority w:val="99"/>
    <w:rsid w:val="00D47133"/>
    <w:rPr>
      <w:rFonts w:ascii="Arial" w:eastAsia="Times New Roman" w:hAnsi="Arial"/>
      <w:lang w:val="en-GB" w:eastAsia="en-US"/>
    </w:rPr>
  </w:style>
  <w:style w:type="character" w:customStyle="1" w:styleId="Nadpis8Char">
    <w:name w:val="Nadpis 8 Char"/>
    <w:aliases w:val="bijlage Char,ASAPHeading 8 Char,H8 Char,PA Appendix Minor Char"/>
    <w:link w:val="Nadpis8"/>
    <w:uiPriority w:val="99"/>
    <w:rsid w:val="00D47133"/>
    <w:rPr>
      <w:rFonts w:ascii="Arial" w:eastAsia="Times New Roman" w:hAnsi="Arial"/>
      <w:i/>
      <w:lang w:val="en-GB" w:eastAsia="en-US"/>
    </w:rPr>
  </w:style>
  <w:style w:type="character" w:customStyle="1" w:styleId="Nadpis9Char">
    <w:name w:val="Nadpis 9 Char"/>
    <w:aliases w:val="h9 Char,heading9 Char,ASAPHeading 9 Char,Titre 10 Char,H9 Char,Příloha Char"/>
    <w:link w:val="Nadpis9"/>
    <w:uiPriority w:val="99"/>
    <w:rsid w:val="00D47133"/>
    <w:rPr>
      <w:rFonts w:ascii="Arial" w:eastAsia="Times New Roman" w:hAnsi="Arial"/>
      <w:i/>
      <w:sz w:val="18"/>
      <w:lang w:val="en-GB" w:eastAsia="en-US"/>
    </w:rPr>
  </w:style>
  <w:style w:type="character" w:styleId="slostrnky">
    <w:name w:val="page number"/>
    <w:basedOn w:val="Standardnpsmoodstavce"/>
    <w:rsid w:val="00D47133"/>
  </w:style>
  <w:style w:type="paragraph" w:styleId="Seznamsodrkami3">
    <w:name w:val="List Bullet 3"/>
    <w:basedOn w:val="Normln"/>
    <w:rsid w:val="00D47133"/>
    <w:pPr>
      <w:numPr>
        <w:numId w:val="12"/>
      </w:numPr>
    </w:pPr>
    <w:rPr>
      <w:rFonts w:ascii="Times New Roman" w:eastAsia="Times New Roman" w:hAnsi="Times New Roman"/>
      <w:sz w:val="24"/>
    </w:rPr>
  </w:style>
  <w:style w:type="paragraph" w:styleId="Rejstk1">
    <w:name w:val="index 1"/>
    <w:basedOn w:val="Normln"/>
    <w:next w:val="Normln"/>
    <w:autoRedefine/>
    <w:semiHidden/>
    <w:rsid w:val="00D47133"/>
    <w:pPr>
      <w:keepLines/>
      <w:tabs>
        <w:tab w:val="left" w:pos="1985"/>
      </w:tabs>
      <w:spacing w:before="60"/>
    </w:pPr>
    <w:rPr>
      <w:rFonts w:ascii="Times New Roman" w:eastAsia="Times New Roman" w:hAnsi="Times New Roman"/>
    </w:rPr>
  </w:style>
  <w:style w:type="paragraph" w:styleId="Zkladntextodsazen2">
    <w:name w:val="Body Text Indent 2"/>
    <w:basedOn w:val="Normln"/>
    <w:link w:val="Zkladntextodsazen2Char"/>
    <w:rsid w:val="00D47133"/>
    <w:pPr>
      <w:tabs>
        <w:tab w:val="left" w:pos="1125"/>
      </w:tabs>
      <w:ind w:left="1125" w:hanging="1125"/>
    </w:pPr>
    <w:rPr>
      <w:rFonts w:ascii="Times New Roman" w:eastAsia="Times New Roman" w:hAnsi="Times New Roman"/>
      <w:sz w:val="24"/>
      <w:lang w:eastAsia="en-US"/>
    </w:rPr>
  </w:style>
  <w:style w:type="character" w:customStyle="1" w:styleId="Zkladntextodsazen2Char">
    <w:name w:val="Základní text odsazený 2 Char"/>
    <w:link w:val="Zkladntextodsazen2"/>
    <w:rsid w:val="00D47133"/>
    <w:rPr>
      <w:rFonts w:ascii="Times New Roman" w:eastAsia="Times New Roman" w:hAnsi="Times New Roman"/>
      <w:sz w:val="24"/>
      <w:lang w:eastAsia="en-US"/>
    </w:rPr>
  </w:style>
  <w:style w:type="paragraph" w:styleId="Nzev">
    <w:name w:val="Title"/>
    <w:basedOn w:val="Normln"/>
    <w:link w:val="NzevChar"/>
    <w:qFormat/>
    <w:rsid w:val="00D47133"/>
    <w:pPr>
      <w:jc w:val="center"/>
    </w:pPr>
    <w:rPr>
      <w:rFonts w:ascii="Times New Roman" w:eastAsia="Times New Roman" w:hAnsi="Times New Roman"/>
      <w:b/>
      <w:sz w:val="36"/>
      <w:lang w:eastAsia="en-US"/>
    </w:rPr>
  </w:style>
  <w:style w:type="character" w:customStyle="1" w:styleId="NzevChar">
    <w:name w:val="Název Char"/>
    <w:link w:val="Nzev"/>
    <w:rsid w:val="00D47133"/>
    <w:rPr>
      <w:rFonts w:ascii="Times New Roman" w:eastAsia="Times New Roman" w:hAnsi="Times New Roman"/>
      <w:b/>
      <w:sz w:val="36"/>
      <w:lang w:eastAsia="en-US"/>
    </w:rPr>
  </w:style>
  <w:style w:type="character" w:customStyle="1" w:styleId="BodyTextChar1Char">
    <w:name w:val="Body Text Char1 Char"/>
    <w:aliases w:val="Body Text Char Char Char,Základní text Char2,subtitle2 Char,body text Char1,body text Char Char,b Char Char,Body Text Char1 Char Char Char,Body Text Char Char Char Char Char,bt Char,subtitle2 Char Char,Body Text Char Char Char Char1"/>
    <w:rsid w:val="00D47133"/>
    <w:rPr>
      <w:sz w:val="24"/>
      <w:lang w:val="en-GB" w:eastAsia="en-US" w:bidi="ar-SA"/>
    </w:rPr>
  </w:style>
  <w:style w:type="table" w:styleId="Mkatabulky">
    <w:name w:val="Table Grid"/>
    <w:basedOn w:val="Normlntabulka"/>
    <w:uiPriority w:val="59"/>
    <w:rsid w:val="00D47133"/>
    <w:rPr>
      <w:rFonts w:ascii="Tms Rmn" w:eastAsia="Times New Roma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1">
    <w:name w:val="Základní text Char1"/>
    <w:basedOn w:val="Standardnpsmoodstavce"/>
    <w:semiHidden/>
    <w:rsid w:val="00DD4557"/>
  </w:style>
  <w:style w:type="paragraph" w:customStyle="1" w:styleId="ListBullet2Next">
    <w:name w:val="List Bullet 2 Next"/>
    <w:basedOn w:val="Seznamsodrkami2"/>
    <w:rsid w:val="00D47133"/>
    <w:pPr>
      <w:numPr>
        <w:numId w:val="13"/>
      </w:numPr>
      <w:spacing w:line="288" w:lineRule="auto"/>
      <w:jc w:val="both"/>
    </w:pPr>
    <w:rPr>
      <w:sz w:val="20"/>
      <w:lang w:val="cs-CZ"/>
    </w:rPr>
  </w:style>
  <w:style w:type="paragraph" w:customStyle="1" w:styleId="TableHeading">
    <w:name w:val="Table Heading"/>
    <w:basedOn w:val="Normln"/>
    <w:rsid w:val="00D47133"/>
    <w:pPr>
      <w:spacing w:before="40" w:line="288" w:lineRule="auto"/>
    </w:pPr>
    <w:rPr>
      <w:rFonts w:ascii="Times New Roman" w:eastAsia="Times New Roman" w:hAnsi="Times New Roman"/>
      <w:b/>
    </w:rPr>
  </w:style>
  <w:style w:type="paragraph" w:customStyle="1" w:styleId="SBSSmlouva">
    <w:name w:val="SBS Smlouva"/>
    <w:basedOn w:val="Normln"/>
    <w:rsid w:val="00D47133"/>
    <w:pPr>
      <w:numPr>
        <w:ilvl w:val="1"/>
        <w:numId w:val="14"/>
      </w:numPr>
      <w:spacing w:before="120"/>
    </w:pPr>
    <w:rPr>
      <w:rFonts w:ascii="Arial" w:eastAsia="Times New Roman" w:hAnsi="Arial"/>
      <w:szCs w:val="24"/>
    </w:rPr>
  </w:style>
  <w:style w:type="paragraph" w:styleId="Seznamsodrkami2">
    <w:name w:val="List Bullet 2"/>
    <w:aliases w:val="List Bullet 2 Char,Bullet_ 2,List Bullet 2 Char Char Char"/>
    <w:basedOn w:val="Normln"/>
    <w:rsid w:val="00D47133"/>
    <w:pPr>
      <w:ind w:left="849" w:hanging="283"/>
    </w:pPr>
    <w:rPr>
      <w:rFonts w:ascii="Times New Roman" w:eastAsia="Times New Roman" w:hAnsi="Times New Roman"/>
      <w:sz w:val="24"/>
      <w:lang w:val="en-GB"/>
    </w:rPr>
  </w:style>
  <w:style w:type="paragraph" w:styleId="slovanseznam2">
    <w:name w:val="List Number 2"/>
    <w:basedOn w:val="slovanseznam"/>
    <w:next w:val="ListNumber2Next"/>
    <w:rsid w:val="00D47133"/>
    <w:pPr>
      <w:numPr>
        <w:numId w:val="15"/>
      </w:numPr>
      <w:spacing w:before="120" w:line="288" w:lineRule="auto"/>
      <w:jc w:val="both"/>
    </w:pPr>
    <w:rPr>
      <w:sz w:val="20"/>
      <w:lang w:val="cs-CZ"/>
    </w:rPr>
  </w:style>
  <w:style w:type="paragraph" w:customStyle="1" w:styleId="ListNumber2Next">
    <w:name w:val="List Number 2 Next"/>
    <w:basedOn w:val="slovanseznam2"/>
    <w:rsid w:val="00D47133"/>
    <w:pPr>
      <w:spacing w:before="0"/>
    </w:pPr>
  </w:style>
  <w:style w:type="paragraph" w:styleId="slovanseznam">
    <w:name w:val="List Number"/>
    <w:basedOn w:val="Normln"/>
    <w:rsid w:val="00D47133"/>
    <w:pPr>
      <w:tabs>
        <w:tab w:val="num" w:pos="1080"/>
      </w:tabs>
      <w:ind w:left="1080" w:hanging="360"/>
    </w:pPr>
    <w:rPr>
      <w:rFonts w:ascii="Times New Roman" w:eastAsia="Times New Roman" w:hAnsi="Times New Roman"/>
      <w:sz w:val="24"/>
      <w:lang w:val="en-GB"/>
    </w:rPr>
  </w:style>
  <w:style w:type="paragraph" w:styleId="Textpoznpodarou">
    <w:name w:val="footnote text"/>
    <w:basedOn w:val="Normln"/>
    <w:link w:val="TextpoznpodarouChar"/>
    <w:uiPriority w:val="99"/>
    <w:rsid w:val="00D47133"/>
    <w:rPr>
      <w:rFonts w:ascii="Times New Roman" w:eastAsia="Times New Roman" w:hAnsi="Times New Roman"/>
      <w:lang w:val="en-GB" w:eastAsia="en-US"/>
    </w:rPr>
  </w:style>
  <w:style w:type="character" w:customStyle="1" w:styleId="TextpoznpodarouChar">
    <w:name w:val="Text pozn. pod čarou Char"/>
    <w:link w:val="Textpoznpodarou"/>
    <w:uiPriority w:val="99"/>
    <w:rsid w:val="00D47133"/>
    <w:rPr>
      <w:rFonts w:ascii="Times New Roman" w:eastAsia="Times New Roman" w:hAnsi="Times New Roman"/>
      <w:lang w:val="en-GB" w:eastAsia="en-US"/>
    </w:rPr>
  </w:style>
  <w:style w:type="character" w:styleId="Znakapoznpodarou">
    <w:name w:val="footnote reference"/>
    <w:uiPriority w:val="99"/>
    <w:semiHidden/>
    <w:rsid w:val="00D47133"/>
    <w:rPr>
      <w:vertAlign w:val="superscript"/>
    </w:rPr>
  </w:style>
  <w:style w:type="paragraph" w:styleId="Zkladntext2">
    <w:name w:val="Body Text 2"/>
    <w:basedOn w:val="Normln"/>
    <w:link w:val="Zkladntext2Char"/>
    <w:rsid w:val="00D47133"/>
    <w:pPr>
      <w:spacing w:after="120" w:line="480" w:lineRule="auto"/>
    </w:pPr>
    <w:rPr>
      <w:rFonts w:ascii="Times New Roman" w:eastAsia="Times New Roman" w:hAnsi="Times New Roman"/>
      <w:sz w:val="24"/>
      <w:lang w:val="en-GB" w:eastAsia="en-US"/>
    </w:rPr>
  </w:style>
  <w:style w:type="character" w:customStyle="1" w:styleId="Zkladntext2Char">
    <w:name w:val="Základní text 2 Char"/>
    <w:link w:val="Zkladntext2"/>
    <w:rsid w:val="00D47133"/>
    <w:rPr>
      <w:rFonts w:ascii="Times New Roman" w:eastAsia="Times New Roman" w:hAnsi="Times New Roman"/>
      <w:sz w:val="24"/>
      <w:lang w:val="en-GB" w:eastAsia="en-US"/>
    </w:rPr>
  </w:style>
  <w:style w:type="paragraph" w:customStyle="1" w:styleId="Rozloendokumentu1">
    <w:name w:val="Rozložení dokumentu1"/>
    <w:basedOn w:val="Normln"/>
    <w:link w:val="RozloendokumentuChar"/>
    <w:uiPriority w:val="99"/>
    <w:semiHidden/>
    <w:rsid w:val="00D47133"/>
    <w:pPr>
      <w:shd w:val="clear" w:color="auto" w:fill="000080"/>
    </w:pPr>
    <w:rPr>
      <w:rFonts w:ascii="Tahoma" w:eastAsia="Times New Roman" w:hAnsi="Tahoma"/>
      <w:lang w:val="en-GB" w:eastAsia="en-US"/>
    </w:rPr>
  </w:style>
  <w:style w:type="character" w:customStyle="1" w:styleId="ProsttextChar">
    <w:name w:val="Prostý text Char"/>
    <w:link w:val="Prosttext"/>
    <w:rsid w:val="00D47133"/>
    <w:rPr>
      <w:rFonts w:ascii="Consolas" w:hAnsi="Consolas"/>
    </w:rPr>
  </w:style>
  <w:style w:type="paragraph" w:styleId="Prosttext">
    <w:name w:val="Plain Text"/>
    <w:basedOn w:val="Normln"/>
    <w:link w:val="ProsttextChar"/>
    <w:rsid w:val="00D47133"/>
    <w:rPr>
      <w:rFonts w:ascii="Consolas" w:hAnsi="Consolas"/>
    </w:rPr>
  </w:style>
  <w:style w:type="character" w:customStyle="1" w:styleId="ProsttextChar1">
    <w:name w:val="Prostý text Char1"/>
    <w:uiPriority w:val="99"/>
    <w:semiHidden/>
    <w:rsid w:val="00D47133"/>
    <w:rPr>
      <w:rFonts w:ascii="Consolas" w:hAnsi="Consolas" w:cs="Consolas"/>
      <w:sz w:val="21"/>
      <w:szCs w:val="21"/>
      <w:lang w:eastAsia="en-US"/>
    </w:rPr>
  </w:style>
  <w:style w:type="paragraph" w:styleId="Normlnodsazen">
    <w:name w:val="Normal Indent"/>
    <w:basedOn w:val="Normln"/>
    <w:uiPriority w:val="99"/>
    <w:rsid w:val="00D47133"/>
    <w:pPr>
      <w:spacing w:after="120" w:line="259" w:lineRule="auto"/>
      <w:ind w:left="709"/>
    </w:pPr>
    <w:rPr>
      <w:rFonts w:ascii="Arial" w:hAnsi="Arial"/>
      <w:lang w:eastAsia="en-US"/>
    </w:rPr>
  </w:style>
  <w:style w:type="paragraph" w:styleId="Seznamsodrkami">
    <w:name w:val="List Bullet"/>
    <w:aliases w:val="li1"/>
    <w:basedOn w:val="Normln"/>
    <w:rsid w:val="00D47133"/>
    <w:pPr>
      <w:numPr>
        <w:numId w:val="16"/>
      </w:numPr>
    </w:pPr>
    <w:rPr>
      <w:rFonts w:ascii="Times New Roman" w:eastAsia="Times New Roman" w:hAnsi="Times New Roman"/>
      <w:sz w:val="24"/>
      <w:lang w:val="en-GB"/>
    </w:rPr>
  </w:style>
  <w:style w:type="character" w:customStyle="1" w:styleId="Nadpis5Char1">
    <w:name w:val="Nadpis 5 Char1"/>
    <w:aliases w:val="Nadpis 5 Char1 Char Char,Nadpis 5 Char Char Char Char,h5 Char,l5 Char,hm Char,H5 Char,5 Char,ASAPHeading 5 Char,Odstavec 2 Char,Odstavec 21 Char,Odstavec 22 Char,Odstavec 23 Char,Odstavec 24 Char,Odstavec 211 Char,Odstavec 221 Char"/>
    <w:uiPriority w:val="99"/>
    <w:locked/>
    <w:rsid w:val="00D47133"/>
    <w:rPr>
      <w:rFonts w:ascii="Arial" w:eastAsia="Times New Roman" w:hAnsi="Arial"/>
      <w:sz w:val="22"/>
      <w:lang w:val="en-GB" w:eastAsia="en-US"/>
    </w:rPr>
  </w:style>
  <w:style w:type="paragraph" w:customStyle="1" w:styleId="Numberedlist23">
    <w:name w:val="Numbered list 2.3"/>
    <w:basedOn w:val="Normln"/>
    <w:next w:val="Normln"/>
    <w:rsid w:val="00D47133"/>
    <w:pPr>
      <w:numPr>
        <w:ilvl w:val="2"/>
        <w:numId w:val="17"/>
      </w:numPr>
      <w:tabs>
        <w:tab w:val="left" w:pos="1080"/>
      </w:tabs>
      <w:spacing w:after="60"/>
    </w:pPr>
    <w:rPr>
      <w:rFonts w:ascii="Futura Bk" w:hAnsi="Futura Bk"/>
      <w:sz w:val="22"/>
    </w:rPr>
  </w:style>
  <w:style w:type="paragraph" w:customStyle="1" w:styleId="Numberedlist24">
    <w:name w:val="Numbered list 2.4"/>
    <w:basedOn w:val="Normln"/>
    <w:next w:val="Normln"/>
    <w:rsid w:val="00D47133"/>
    <w:pPr>
      <w:numPr>
        <w:ilvl w:val="3"/>
        <w:numId w:val="17"/>
      </w:numPr>
      <w:spacing w:after="60"/>
    </w:pPr>
    <w:rPr>
      <w:rFonts w:ascii="Futura Bk" w:hAnsi="Futura Bk"/>
      <w:i/>
    </w:rPr>
  </w:style>
  <w:style w:type="paragraph" w:customStyle="1" w:styleId="Titulek2">
    <w:name w:val="Titulek2"/>
    <w:rsid w:val="00D47133"/>
    <w:pPr>
      <w:numPr>
        <w:numId w:val="18"/>
      </w:numPr>
      <w:spacing w:before="280" w:after="80"/>
    </w:pPr>
    <w:rPr>
      <w:b/>
      <w:snapToGrid w:val="0"/>
      <w:color w:val="000000"/>
      <w:u w:val="single"/>
      <w:lang w:eastAsia="en-US"/>
    </w:rPr>
  </w:style>
  <w:style w:type="table" w:customStyle="1" w:styleId="MediumShading1-Accent12">
    <w:name w:val="Medium Shading 1 - Accent 12"/>
    <w:basedOn w:val="Normlntabulka"/>
    <w:uiPriority w:val="63"/>
    <w:rsid w:val="00D47133"/>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Bezseznamu1">
    <w:name w:val="Bez seznamu1"/>
    <w:next w:val="Bezseznamu"/>
    <w:uiPriority w:val="99"/>
    <w:semiHidden/>
    <w:unhideWhenUsed/>
    <w:rsid w:val="00D47133"/>
  </w:style>
  <w:style w:type="paragraph" w:customStyle="1" w:styleId="Abstract">
    <w:name w:val="Abstract"/>
    <w:rsid w:val="00D47133"/>
    <w:pPr>
      <w:spacing w:before="120"/>
    </w:pPr>
    <w:rPr>
      <w:rFonts w:ascii="Times New Roman" w:eastAsia="Times New Roman" w:hAnsi="Times New Roman"/>
    </w:rPr>
  </w:style>
  <w:style w:type="paragraph" w:customStyle="1" w:styleId="BodyTextCont">
    <w:name w:val="Body Text Cont"/>
    <w:link w:val="BodyTextContChar"/>
    <w:rsid w:val="00D47133"/>
    <w:pPr>
      <w:spacing w:before="120" w:line="288" w:lineRule="auto"/>
    </w:pPr>
    <w:rPr>
      <w:rFonts w:ascii="Times New Roman" w:eastAsia="Times New Roman" w:hAnsi="Times New Roman"/>
    </w:rPr>
  </w:style>
  <w:style w:type="paragraph" w:styleId="Titulek">
    <w:name w:val="caption"/>
    <w:basedOn w:val="Abstract"/>
    <w:qFormat/>
    <w:rsid w:val="00D47133"/>
    <w:rPr>
      <w:i/>
      <w:sz w:val="18"/>
    </w:rPr>
  </w:style>
  <w:style w:type="paragraph" w:customStyle="1" w:styleId="Code">
    <w:name w:val="Code"/>
    <w:basedOn w:val="Abstract"/>
    <w:rsid w:val="00D47133"/>
    <w:rPr>
      <w:rFonts w:ascii="Courier New" w:hAnsi="Courier New"/>
      <w:noProof/>
      <w:sz w:val="18"/>
    </w:rPr>
  </w:style>
  <w:style w:type="character" w:customStyle="1" w:styleId="CodeChar">
    <w:name w:val="Code Char"/>
    <w:rsid w:val="00D47133"/>
    <w:rPr>
      <w:rFonts w:ascii="Courier New" w:hAnsi="Courier New"/>
      <w:noProof/>
      <w:sz w:val="18"/>
    </w:rPr>
  </w:style>
  <w:style w:type="paragraph" w:customStyle="1" w:styleId="ListAbstract">
    <w:name w:val="List Abstract"/>
    <w:basedOn w:val="Abstract"/>
    <w:rsid w:val="00D47133"/>
    <w:pPr>
      <w:spacing w:line="288" w:lineRule="auto"/>
      <w:jc w:val="both"/>
    </w:pPr>
  </w:style>
  <w:style w:type="paragraph" w:customStyle="1" w:styleId="ListBulletMinus">
    <w:name w:val="List Bullet Minus"/>
    <w:basedOn w:val="ListAbstract"/>
    <w:rsid w:val="00D47133"/>
    <w:pPr>
      <w:tabs>
        <w:tab w:val="num" w:pos="360"/>
      </w:tabs>
      <w:ind w:left="360" w:hanging="360"/>
    </w:pPr>
  </w:style>
  <w:style w:type="paragraph" w:customStyle="1" w:styleId="ListBulletPlus">
    <w:name w:val="List Bullet Plus"/>
    <w:basedOn w:val="ListAbstract"/>
    <w:next w:val="ListBulletPlusNext"/>
    <w:rsid w:val="00D47133"/>
    <w:pPr>
      <w:numPr>
        <w:numId w:val="20"/>
      </w:numPr>
    </w:pPr>
  </w:style>
  <w:style w:type="paragraph" w:customStyle="1" w:styleId="ListBulletPlusNext">
    <w:name w:val="List Bullet Plus Next"/>
    <w:basedOn w:val="ListBulletPlus"/>
    <w:rsid w:val="00D47133"/>
    <w:pPr>
      <w:numPr>
        <w:numId w:val="21"/>
      </w:numPr>
    </w:pPr>
  </w:style>
  <w:style w:type="paragraph" w:customStyle="1" w:styleId="ListBulletCheck">
    <w:name w:val="List Bullet Check"/>
    <w:basedOn w:val="ListAbstract"/>
    <w:rsid w:val="00D47133"/>
    <w:pPr>
      <w:tabs>
        <w:tab w:val="num" w:pos="360"/>
      </w:tabs>
      <w:ind w:left="360" w:hanging="360"/>
    </w:pPr>
  </w:style>
  <w:style w:type="paragraph" w:customStyle="1" w:styleId="ListBulletNext">
    <w:name w:val="List Bullet Next"/>
    <w:basedOn w:val="Seznamsodrkami"/>
    <w:link w:val="ListBulletNextChar"/>
    <w:rsid w:val="00D47133"/>
  </w:style>
  <w:style w:type="paragraph" w:customStyle="1" w:styleId="ListBullet3Next">
    <w:name w:val="List Bullet 3 Next"/>
    <w:basedOn w:val="Seznamsodrkami3"/>
    <w:rsid w:val="00D47133"/>
  </w:style>
  <w:style w:type="paragraph" w:styleId="Seznamsodrkami4">
    <w:name w:val="List Bullet 4"/>
    <w:basedOn w:val="Seznamsodrkami"/>
    <w:next w:val="ListBullet4Next"/>
    <w:rsid w:val="00D47133"/>
    <w:pPr>
      <w:numPr>
        <w:numId w:val="0"/>
      </w:numPr>
      <w:tabs>
        <w:tab w:val="num" w:pos="1209"/>
      </w:tabs>
      <w:spacing w:before="120" w:line="288" w:lineRule="auto"/>
      <w:ind w:left="1209" w:hanging="360"/>
      <w:jc w:val="both"/>
    </w:pPr>
    <w:rPr>
      <w:sz w:val="20"/>
      <w:lang w:val="cs-CZ"/>
    </w:rPr>
  </w:style>
  <w:style w:type="paragraph" w:customStyle="1" w:styleId="ListBullet4Next">
    <w:name w:val="List Bullet 4 Next"/>
    <w:basedOn w:val="Seznamsodrkami4"/>
    <w:rsid w:val="00D47133"/>
    <w:pPr>
      <w:spacing w:before="0"/>
      <w:ind w:left="1208" w:hanging="357"/>
    </w:pPr>
  </w:style>
  <w:style w:type="paragraph" w:styleId="Seznamsodrkami5">
    <w:name w:val="List Bullet 5"/>
    <w:basedOn w:val="Seznamsodrkami"/>
    <w:next w:val="ListBullet5Next"/>
    <w:rsid w:val="00D47133"/>
    <w:pPr>
      <w:numPr>
        <w:numId w:val="0"/>
      </w:numPr>
      <w:tabs>
        <w:tab w:val="num" w:pos="1492"/>
      </w:tabs>
      <w:spacing w:before="120" w:line="288" w:lineRule="auto"/>
      <w:ind w:left="1492" w:hanging="360"/>
      <w:jc w:val="both"/>
    </w:pPr>
    <w:rPr>
      <w:sz w:val="20"/>
      <w:lang w:val="cs-CZ"/>
    </w:rPr>
  </w:style>
  <w:style w:type="paragraph" w:customStyle="1" w:styleId="ListBullet5Next">
    <w:name w:val="List Bullet 5 Next"/>
    <w:basedOn w:val="Seznamsodrkami5"/>
    <w:rsid w:val="00D47133"/>
  </w:style>
  <w:style w:type="paragraph" w:styleId="Pokraovnseznamu">
    <w:name w:val="List Continue"/>
    <w:basedOn w:val="ListAbstract"/>
    <w:rsid w:val="00D47133"/>
    <w:pPr>
      <w:ind w:left="360"/>
    </w:pPr>
  </w:style>
  <w:style w:type="paragraph" w:styleId="Pokraovnseznamu2">
    <w:name w:val="List Continue 2"/>
    <w:basedOn w:val="Pokraovnseznamu"/>
    <w:rsid w:val="00D47133"/>
    <w:pPr>
      <w:ind w:left="648"/>
    </w:pPr>
  </w:style>
  <w:style w:type="paragraph" w:styleId="Pokraovnseznamu3">
    <w:name w:val="List Continue 3"/>
    <w:basedOn w:val="Pokraovnseznamu"/>
    <w:rsid w:val="00D47133"/>
    <w:pPr>
      <w:ind w:left="936"/>
    </w:pPr>
  </w:style>
  <w:style w:type="paragraph" w:styleId="Pokraovnseznamu4">
    <w:name w:val="List Continue 4"/>
    <w:basedOn w:val="Pokraovnseznamu"/>
    <w:rsid w:val="00D47133"/>
    <w:pPr>
      <w:ind w:left="1224"/>
    </w:pPr>
  </w:style>
  <w:style w:type="paragraph" w:styleId="Pokraovnseznamu5">
    <w:name w:val="List Continue 5"/>
    <w:basedOn w:val="Pokraovnseznamu"/>
    <w:rsid w:val="00D47133"/>
    <w:pPr>
      <w:ind w:left="1512"/>
    </w:pPr>
  </w:style>
  <w:style w:type="paragraph" w:customStyle="1" w:styleId="ListNumberNext">
    <w:name w:val="List Number Next"/>
    <w:basedOn w:val="slovanseznam"/>
    <w:rsid w:val="00D47133"/>
    <w:pPr>
      <w:tabs>
        <w:tab w:val="clear" w:pos="1080"/>
        <w:tab w:val="num" w:pos="360"/>
      </w:tabs>
      <w:spacing w:line="288" w:lineRule="auto"/>
      <w:ind w:left="357" w:hanging="357"/>
      <w:jc w:val="both"/>
    </w:pPr>
    <w:rPr>
      <w:sz w:val="20"/>
      <w:lang w:val="cs-CZ"/>
    </w:rPr>
  </w:style>
  <w:style w:type="paragraph" w:styleId="slovanseznam3">
    <w:name w:val="List Number 3"/>
    <w:basedOn w:val="slovanseznam"/>
    <w:next w:val="ListNumber3Next"/>
    <w:rsid w:val="00D47133"/>
    <w:pPr>
      <w:tabs>
        <w:tab w:val="clear" w:pos="1080"/>
        <w:tab w:val="num" w:pos="1492"/>
      </w:tabs>
      <w:spacing w:before="120" w:line="288" w:lineRule="auto"/>
      <w:ind w:left="1492"/>
      <w:jc w:val="both"/>
    </w:pPr>
    <w:rPr>
      <w:sz w:val="20"/>
      <w:lang w:val="cs-CZ"/>
    </w:rPr>
  </w:style>
  <w:style w:type="paragraph" w:customStyle="1" w:styleId="ListNumber3Next">
    <w:name w:val="List Number 3 Next"/>
    <w:basedOn w:val="slovanseznam3"/>
    <w:rsid w:val="00D47133"/>
    <w:pPr>
      <w:spacing w:before="0"/>
      <w:ind w:left="924" w:hanging="357"/>
    </w:pPr>
  </w:style>
  <w:style w:type="paragraph" w:styleId="slovanseznam4">
    <w:name w:val="List Number 4"/>
    <w:basedOn w:val="slovanseznam"/>
    <w:next w:val="ListNumber4Next"/>
    <w:rsid w:val="00D47133"/>
    <w:pPr>
      <w:tabs>
        <w:tab w:val="clear" w:pos="1080"/>
        <w:tab w:val="num" w:pos="1209"/>
      </w:tabs>
      <w:spacing w:before="120" w:line="288" w:lineRule="auto"/>
      <w:ind w:left="1209"/>
      <w:jc w:val="both"/>
    </w:pPr>
    <w:rPr>
      <w:sz w:val="20"/>
      <w:lang w:val="cs-CZ"/>
    </w:rPr>
  </w:style>
  <w:style w:type="paragraph" w:customStyle="1" w:styleId="ListNumber4Next">
    <w:name w:val="List Number 4 Next"/>
    <w:basedOn w:val="slovanseznam4"/>
    <w:rsid w:val="00D47133"/>
    <w:pPr>
      <w:spacing w:before="0"/>
      <w:ind w:left="1208" w:hanging="357"/>
    </w:pPr>
  </w:style>
  <w:style w:type="paragraph" w:styleId="slovanseznam5">
    <w:name w:val="List Number 5"/>
    <w:basedOn w:val="slovanseznam"/>
    <w:next w:val="ListNumber5Next"/>
    <w:rsid w:val="00D47133"/>
    <w:pPr>
      <w:tabs>
        <w:tab w:val="clear" w:pos="1080"/>
        <w:tab w:val="num" w:pos="432"/>
      </w:tabs>
      <w:spacing w:before="120" w:line="288" w:lineRule="auto"/>
      <w:ind w:left="432" w:hanging="432"/>
      <w:jc w:val="both"/>
    </w:pPr>
    <w:rPr>
      <w:sz w:val="20"/>
      <w:lang w:val="cs-CZ"/>
    </w:rPr>
  </w:style>
  <w:style w:type="paragraph" w:customStyle="1" w:styleId="ListNumber5Next">
    <w:name w:val="List Number 5 Next"/>
    <w:basedOn w:val="slovanseznam5"/>
    <w:rsid w:val="00D47133"/>
    <w:pPr>
      <w:spacing w:before="0"/>
      <w:ind w:left="1491" w:hanging="357"/>
    </w:pPr>
  </w:style>
  <w:style w:type="paragraph" w:styleId="Podtitul">
    <w:name w:val="Subtitle"/>
    <w:basedOn w:val="Abstract"/>
    <w:link w:val="PodtitulChar"/>
    <w:uiPriority w:val="99"/>
    <w:qFormat/>
    <w:rsid w:val="00D47133"/>
    <w:pPr>
      <w:jc w:val="center"/>
    </w:pPr>
    <w:rPr>
      <w:rFonts w:ascii="Arial" w:hAnsi="Arial"/>
      <w:i/>
      <w:sz w:val="36"/>
    </w:rPr>
  </w:style>
  <w:style w:type="character" w:customStyle="1" w:styleId="PodtitulChar">
    <w:name w:val="Podtitul Char"/>
    <w:link w:val="Podtitul"/>
    <w:uiPriority w:val="99"/>
    <w:rsid w:val="00D47133"/>
    <w:rPr>
      <w:rFonts w:ascii="Arial" w:eastAsia="Times New Roman" w:hAnsi="Arial"/>
      <w:i/>
      <w:sz w:val="36"/>
    </w:rPr>
  </w:style>
  <w:style w:type="paragraph" w:customStyle="1" w:styleId="TBD">
    <w:name w:val="TBD"/>
    <w:rsid w:val="00D47133"/>
    <w:pPr>
      <w:shd w:val="clear" w:color="auto" w:fill="FFFF00"/>
      <w:spacing w:before="120" w:line="288" w:lineRule="auto"/>
      <w:ind w:left="360" w:firstLine="360"/>
    </w:pPr>
    <w:rPr>
      <w:b/>
      <w:i/>
    </w:rPr>
  </w:style>
  <w:style w:type="paragraph" w:styleId="Obsah1">
    <w:name w:val="toc 1"/>
    <w:basedOn w:val="Abstract"/>
    <w:next w:val="Normln"/>
    <w:autoRedefine/>
    <w:uiPriority w:val="39"/>
    <w:rsid w:val="00D47133"/>
    <w:pPr>
      <w:tabs>
        <w:tab w:val="left" w:pos="-2520"/>
        <w:tab w:val="left" w:pos="450"/>
        <w:tab w:val="right" w:leader="dot" w:pos="8683"/>
      </w:tabs>
      <w:suppressAutoHyphens/>
      <w:ind w:left="448" w:hanging="448"/>
    </w:pPr>
    <w:rPr>
      <w:rFonts w:ascii="Arial" w:hAnsi="Arial"/>
      <w:b/>
      <w:smallCaps/>
      <w:noProof/>
      <w:sz w:val="24"/>
    </w:rPr>
  </w:style>
  <w:style w:type="paragraph" w:styleId="Obsah2">
    <w:name w:val="toc 2"/>
    <w:basedOn w:val="Abstract"/>
    <w:next w:val="Normln"/>
    <w:autoRedefine/>
    <w:uiPriority w:val="39"/>
    <w:rsid w:val="00D47133"/>
    <w:pPr>
      <w:tabs>
        <w:tab w:val="left" w:pos="800"/>
        <w:tab w:val="right" w:leader="dot" w:pos="8683"/>
      </w:tabs>
      <w:suppressAutoHyphens/>
      <w:ind w:left="810" w:hanging="612"/>
    </w:pPr>
    <w:rPr>
      <w:rFonts w:ascii="Arial" w:hAnsi="Arial"/>
      <w:b/>
      <w:noProof/>
    </w:rPr>
  </w:style>
  <w:style w:type="paragraph" w:styleId="Obsah3">
    <w:name w:val="toc 3"/>
    <w:basedOn w:val="Abstract"/>
    <w:next w:val="Normln"/>
    <w:autoRedefine/>
    <w:uiPriority w:val="39"/>
    <w:rsid w:val="00D47133"/>
    <w:pPr>
      <w:tabs>
        <w:tab w:val="left" w:pos="1260"/>
        <w:tab w:val="right" w:leader="dot" w:pos="8683"/>
      </w:tabs>
      <w:suppressAutoHyphens/>
      <w:ind w:left="1265" w:hanging="862"/>
    </w:pPr>
    <w:rPr>
      <w:noProof/>
    </w:rPr>
  </w:style>
  <w:style w:type="paragraph" w:styleId="Obsah4">
    <w:name w:val="toc 4"/>
    <w:basedOn w:val="Abstract"/>
    <w:next w:val="Normln"/>
    <w:autoRedefine/>
    <w:uiPriority w:val="39"/>
    <w:rsid w:val="00D47133"/>
    <w:pPr>
      <w:tabs>
        <w:tab w:val="left" w:pos="1440"/>
        <w:tab w:val="right" w:leader="dot" w:pos="8683"/>
      </w:tabs>
      <w:suppressAutoHyphens/>
      <w:ind w:left="1440" w:hanging="839"/>
    </w:pPr>
    <w:rPr>
      <w:noProof/>
    </w:rPr>
  </w:style>
  <w:style w:type="paragraph" w:styleId="Obsah5">
    <w:name w:val="toc 5"/>
    <w:basedOn w:val="Abstract"/>
    <w:next w:val="Normln"/>
    <w:autoRedefine/>
    <w:uiPriority w:val="39"/>
    <w:rsid w:val="00D47133"/>
    <w:pPr>
      <w:tabs>
        <w:tab w:val="left" w:pos="-2520"/>
        <w:tab w:val="left" w:pos="1800"/>
        <w:tab w:val="right" w:leader="dot" w:pos="8683"/>
      </w:tabs>
      <w:suppressAutoHyphens/>
      <w:ind w:left="1797" w:hanging="998"/>
    </w:pPr>
    <w:rPr>
      <w:noProof/>
    </w:rPr>
  </w:style>
  <w:style w:type="paragraph" w:styleId="Obsah6">
    <w:name w:val="toc 6"/>
    <w:basedOn w:val="Abstract"/>
    <w:next w:val="Normln"/>
    <w:autoRedefine/>
    <w:uiPriority w:val="39"/>
    <w:rsid w:val="00D47133"/>
    <w:pPr>
      <w:tabs>
        <w:tab w:val="left" w:pos="2160"/>
        <w:tab w:val="right" w:leader="dot" w:pos="8683"/>
      </w:tabs>
      <w:suppressAutoHyphens/>
      <w:ind w:left="2160" w:hanging="1162"/>
    </w:pPr>
    <w:rPr>
      <w:noProof/>
    </w:rPr>
  </w:style>
  <w:style w:type="paragraph" w:styleId="Obsah7">
    <w:name w:val="toc 7"/>
    <w:basedOn w:val="Abstract"/>
    <w:next w:val="Normln"/>
    <w:autoRedefine/>
    <w:uiPriority w:val="39"/>
    <w:rsid w:val="00D47133"/>
    <w:pPr>
      <w:tabs>
        <w:tab w:val="left" w:pos="2520"/>
        <w:tab w:val="right" w:leader="dot" w:pos="8683"/>
      </w:tabs>
      <w:suppressAutoHyphens/>
      <w:ind w:left="2523" w:hanging="1321"/>
    </w:pPr>
    <w:rPr>
      <w:noProof/>
    </w:rPr>
  </w:style>
  <w:style w:type="paragraph" w:styleId="Obsah8">
    <w:name w:val="toc 8"/>
    <w:basedOn w:val="Abstract"/>
    <w:next w:val="Normln"/>
    <w:autoRedefine/>
    <w:uiPriority w:val="39"/>
    <w:rsid w:val="00D47133"/>
    <w:pPr>
      <w:tabs>
        <w:tab w:val="left" w:pos="2880"/>
        <w:tab w:val="right" w:leader="dot" w:pos="8683"/>
      </w:tabs>
      <w:suppressAutoHyphens/>
      <w:ind w:left="2880" w:hanging="1480"/>
    </w:pPr>
    <w:rPr>
      <w:noProof/>
    </w:rPr>
  </w:style>
  <w:style w:type="paragraph" w:styleId="Obsah9">
    <w:name w:val="toc 9"/>
    <w:basedOn w:val="Abstract"/>
    <w:next w:val="Normln"/>
    <w:autoRedefine/>
    <w:uiPriority w:val="39"/>
    <w:rsid w:val="00D47133"/>
    <w:pPr>
      <w:tabs>
        <w:tab w:val="left" w:pos="3240"/>
        <w:tab w:val="right" w:leader="dot" w:pos="8683"/>
      </w:tabs>
      <w:suppressAutoHyphens/>
      <w:ind w:left="3244" w:hanging="1622"/>
    </w:pPr>
    <w:rPr>
      <w:noProof/>
    </w:rPr>
  </w:style>
  <w:style w:type="paragraph" w:customStyle="1" w:styleId="Appendix">
    <w:name w:val="Appendix"/>
    <w:basedOn w:val="Normln"/>
    <w:rsid w:val="00D47133"/>
    <w:pPr>
      <w:pageBreakBefore/>
      <w:numPr>
        <w:numId w:val="19"/>
      </w:numPr>
      <w:tabs>
        <w:tab w:val="num" w:pos="926"/>
        <w:tab w:val="left" w:pos="1656"/>
      </w:tabs>
      <w:suppressAutoHyphens/>
      <w:spacing w:before="240"/>
    </w:pPr>
    <w:rPr>
      <w:rFonts w:ascii="Arial" w:hAnsi="Arial"/>
      <w:bCs/>
      <w:kern w:val="20"/>
      <w:sz w:val="36"/>
    </w:rPr>
  </w:style>
  <w:style w:type="paragraph" w:customStyle="1" w:styleId="Heading1NoNumbers">
    <w:name w:val="Heading 1 No Numbers"/>
    <w:basedOn w:val="Normln"/>
    <w:rsid w:val="00D47133"/>
    <w:pPr>
      <w:pageBreakBefore/>
      <w:tabs>
        <w:tab w:val="num" w:pos="926"/>
        <w:tab w:val="num" w:pos="1492"/>
      </w:tabs>
      <w:suppressAutoHyphens/>
      <w:spacing w:before="240"/>
    </w:pPr>
    <w:rPr>
      <w:rFonts w:ascii="Arial" w:hAnsi="Arial"/>
      <w:bCs/>
      <w:kern w:val="20"/>
      <w:sz w:val="36"/>
    </w:rPr>
  </w:style>
  <w:style w:type="paragraph" w:customStyle="1" w:styleId="TableBody">
    <w:name w:val="Table Body"/>
    <w:rsid w:val="00D47133"/>
    <w:pPr>
      <w:spacing w:before="40" w:line="288" w:lineRule="auto"/>
    </w:pPr>
  </w:style>
  <w:style w:type="character" w:customStyle="1" w:styleId="RozloendokumentuChar">
    <w:name w:val="Rozložení dokumentu Char"/>
    <w:link w:val="Rozloendokumentu1"/>
    <w:uiPriority w:val="99"/>
    <w:semiHidden/>
    <w:locked/>
    <w:rsid w:val="00D47133"/>
    <w:rPr>
      <w:rFonts w:ascii="Tahoma" w:eastAsia="Times New Roman" w:hAnsi="Tahoma"/>
      <w:shd w:val="clear" w:color="auto" w:fill="000080"/>
      <w:lang w:val="en-GB" w:eastAsia="en-US"/>
    </w:rPr>
  </w:style>
  <w:style w:type="table" w:customStyle="1" w:styleId="Mkatabulky1">
    <w:name w:val="Mřížka tabulky1"/>
    <w:basedOn w:val="Normlntabulka"/>
    <w:next w:val="Mkatabulky"/>
    <w:uiPriority w:val="99"/>
    <w:rsid w:val="00D47133"/>
    <w:pPr>
      <w:spacing w:after="120" w:line="288" w:lineRule="auto"/>
      <w:ind w:firstLine="284"/>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rsid w:val="00D47133"/>
    <w:rPr>
      <w:rFonts w:ascii="Times New Roman" w:eastAsia="Times New Roman" w:hAnsi="Times New Roman"/>
    </w:rPr>
  </w:style>
  <w:style w:type="character" w:customStyle="1" w:styleId="TextvysvtlivekChar">
    <w:name w:val="Text vysvětlivek Char"/>
    <w:link w:val="Textvysvtlivek"/>
    <w:rsid w:val="00D47133"/>
    <w:rPr>
      <w:rFonts w:ascii="Times New Roman" w:eastAsia="Times New Roman" w:hAnsi="Times New Roman"/>
    </w:rPr>
  </w:style>
  <w:style w:type="character" w:styleId="Odkaznavysvtlivky">
    <w:name w:val="endnote reference"/>
    <w:uiPriority w:val="99"/>
    <w:rsid w:val="00D47133"/>
    <w:rPr>
      <w:rFonts w:cs="Times New Roman"/>
      <w:vertAlign w:val="superscript"/>
    </w:rPr>
  </w:style>
  <w:style w:type="paragraph" w:customStyle="1" w:styleId="Outline2">
    <w:name w:val="Outline 2"/>
    <w:basedOn w:val="Normln"/>
    <w:uiPriority w:val="99"/>
    <w:rsid w:val="00D47133"/>
    <w:pPr>
      <w:tabs>
        <w:tab w:val="num" w:pos="720"/>
      </w:tabs>
      <w:ind w:left="720" w:hanging="360"/>
      <w:jc w:val="both"/>
    </w:pPr>
    <w:rPr>
      <w:rFonts w:ascii="Times New Roman" w:eastAsia="Times New Roman" w:hAnsi="Times New Roman"/>
      <w:sz w:val="10"/>
      <w:lang w:val="en-US"/>
    </w:rPr>
  </w:style>
  <w:style w:type="paragraph" w:customStyle="1" w:styleId="Texttabulky">
    <w:name w:val="Text tabulky"/>
    <w:basedOn w:val="Normln"/>
    <w:uiPriority w:val="99"/>
    <w:rsid w:val="00D47133"/>
    <w:pPr>
      <w:keepNext/>
      <w:keepLines/>
      <w:suppressAutoHyphens/>
      <w:ind w:left="57"/>
    </w:pPr>
    <w:rPr>
      <w:rFonts w:ascii="Georgia" w:eastAsia="Times New Roman" w:hAnsi="Georgia"/>
    </w:rPr>
  </w:style>
  <w:style w:type="paragraph" w:customStyle="1" w:styleId="Nadpis2vploze">
    <w:name w:val="Nadpis 2 v příloze"/>
    <w:basedOn w:val="Normln"/>
    <w:next w:val="Normln"/>
    <w:uiPriority w:val="99"/>
    <w:rsid w:val="00D47133"/>
    <w:pPr>
      <w:keepLines/>
      <w:tabs>
        <w:tab w:val="num" w:pos="926"/>
        <w:tab w:val="num" w:pos="1492"/>
        <w:tab w:val="left" w:pos="1701"/>
      </w:tabs>
      <w:suppressAutoHyphens/>
      <w:spacing w:after="240" w:line="240" w:lineRule="exact"/>
      <w:ind w:left="57"/>
    </w:pPr>
    <w:rPr>
      <w:rFonts w:ascii="Arial Black" w:hAnsi="Arial Black"/>
      <w:b/>
      <w:i/>
    </w:rPr>
  </w:style>
  <w:style w:type="paragraph" w:customStyle="1" w:styleId="Vypis">
    <w:name w:val="Vypis"/>
    <w:basedOn w:val="Normln"/>
    <w:uiPriority w:val="99"/>
    <w:rsid w:val="00D47133"/>
    <w:rPr>
      <w:rFonts w:ascii="Courier New" w:eastAsia="Times New Roman" w:hAnsi="Courier New"/>
      <w:noProof/>
      <w:sz w:val="16"/>
    </w:rPr>
  </w:style>
  <w:style w:type="table" w:styleId="Mkatabulky8">
    <w:name w:val="Table Grid 8"/>
    <w:basedOn w:val="Normlntabulka"/>
    <w:rsid w:val="00D47133"/>
    <w:pPr>
      <w:spacing w:after="240"/>
      <w:ind w:left="1701"/>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CharChar2">
    <w:name w:val="Char Char2"/>
    <w:rsid w:val="00D47133"/>
    <w:rPr>
      <w:rFonts w:cs="Times New Roman"/>
      <w:lang w:val="cs-CZ" w:eastAsia="cs-CZ" w:bidi="ar-SA"/>
    </w:rPr>
  </w:style>
  <w:style w:type="paragraph" w:customStyle="1" w:styleId="bulet">
    <w:name w:val="bulet"/>
    <w:basedOn w:val="Normln"/>
    <w:uiPriority w:val="99"/>
    <w:rsid w:val="00D47133"/>
    <w:pPr>
      <w:tabs>
        <w:tab w:val="num" w:pos="1429"/>
      </w:tabs>
      <w:spacing w:line="259" w:lineRule="auto"/>
      <w:ind w:left="1429" w:hanging="360"/>
      <w:jc w:val="both"/>
    </w:pPr>
    <w:rPr>
      <w:rFonts w:ascii="Arial" w:eastAsia="Times New Roman" w:hAnsi="Arial"/>
    </w:rPr>
  </w:style>
  <w:style w:type="paragraph" w:styleId="FormtovanvHTML">
    <w:name w:val="HTML Preformatted"/>
    <w:basedOn w:val="Normln"/>
    <w:link w:val="FormtovanvHTMLChar"/>
    <w:uiPriority w:val="99"/>
    <w:rsid w:val="00D47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lang w:val="en-GB" w:eastAsia="en-US"/>
    </w:rPr>
  </w:style>
  <w:style w:type="character" w:customStyle="1" w:styleId="FormtovanvHTMLChar">
    <w:name w:val="Formátovaný v HTML Char"/>
    <w:link w:val="FormtovanvHTML"/>
    <w:uiPriority w:val="99"/>
    <w:rsid w:val="00D47133"/>
    <w:rPr>
      <w:rFonts w:ascii="Courier New" w:eastAsia="Times New Roman" w:hAnsi="Courier New"/>
      <w:color w:val="000000"/>
      <w:lang w:val="en-GB" w:eastAsia="en-US"/>
    </w:rPr>
  </w:style>
  <w:style w:type="character" w:customStyle="1" w:styleId="Definition">
    <w:name w:val="Definition"/>
    <w:uiPriority w:val="99"/>
    <w:rsid w:val="00D47133"/>
    <w:rPr>
      <w:i/>
    </w:rPr>
  </w:style>
  <w:style w:type="paragraph" w:customStyle="1" w:styleId="Odrazky2">
    <w:name w:val="Odrazky 2"/>
    <w:basedOn w:val="Normln"/>
    <w:uiPriority w:val="99"/>
    <w:rsid w:val="00D47133"/>
    <w:pPr>
      <w:widowControl w:val="0"/>
      <w:tabs>
        <w:tab w:val="num" w:pos="851"/>
      </w:tabs>
      <w:spacing w:line="252" w:lineRule="auto"/>
      <w:ind w:left="851" w:hanging="284"/>
      <w:jc w:val="both"/>
    </w:pPr>
    <w:rPr>
      <w:rFonts w:ascii="Arial" w:eastAsia="Times New Roman" w:hAnsi="Arial"/>
    </w:rPr>
  </w:style>
  <w:style w:type="character" w:customStyle="1" w:styleId="ZkladntextChar1Char8">
    <w:name w:val="Základní text Char1 Char8"/>
    <w:aliases w:val="Základní text Char Char Char8,Základní text Char1 Char8 Char Char,Základní text Char Char Char8 Char Char,Základní text Char1 Char8 Char Char Char Char,Základní text Char Char Char8 Char Char Char Char1,Základní text Char2 Cha"/>
    <w:rsid w:val="00D47133"/>
    <w:rPr>
      <w:rFonts w:cs="Times New Roman"/>
      <w:lang w:val="cs-CZ" w:eastAsia="cs-CZ" w:bidi="ar-SA"/>
    </w:rPr>
  </w:style>
  <w:style w:type="paragraph" w:customStyle="1" w:styleId="WSDL">
    <w:name w:val="WSDL"/>
    <w:uiPriority w:val="99"/>
    <w:rsid w:val="00D47133"/>
    <w:pPr>
      <w:spacing w:line="288" w:lineRule="auto"/>
      <w:ind w:firstLine="357"/>
    </w:pPr>
  </w:style>
  <w:style w:type="character" w:customStyle="1" w:styleId="ZkladntextCharCharCharCharCharCharChar14">
    <w:name w:val="Základní text Char Char Char Char Char Char Char14"/>
    <w:uiPriority w:val="99"/>
    <w:rsid w:val="00D47133"/>
    <w:rPr>
      <w:rFonts w:cs="Times New Roman"/>
      <w:lang w:val="cs-CZ" w:eastAsia="cs-CZ" w:bidi="ar-SA"/>
    </w:rPr>
  </w:style>
  <w:style w:type="paragraph" w:customStyle="1" w:styleId="Nadpis41">
    <w:name w:val="Nadpis 41"/>
    <w:basedOn w:val="Default"/>
    <w:next w:val="Default"/>
    <w:uiPriority w:val="99"/>
    <w:rsid w:val="00D47133"/>
    <w:rPr>
      <w:color w:val="auto"/>
    </w:rPr>
  </w:style>
  <w:style w:type="paragraph" w:customStyle="1" w:styleId="Normln1">
    <w:name w:val="Normální1"/>
    <w:basedOn w:val="Default"/>
    <w:next w:val="Default"/>
    <w:uiPriority w:val="99"/>
    <w:rsid w:val="00D47133"/>
    <w:rPr>
      <w:color w:val="auto"/>
    </w:rPr>
  </w:style>
  <w:style w:type="paragraph" w:customStyle="1" w:styleId="ListBullet2NextCharCharCharCharCharCharCharCharCharCharChar">
    <w:name w:val="List Bullet 2 Next Char Char Char Char Char Char Char Char Char Char Char"/>
    <w:basedOn w:val="Seznamsodrkami2"/>
    <w:link w:val="ListBullet2NextCharCharCharCharCharCharCharCharCharCharCharChar"/>
    <w:uiPriority w:val="99"/>
    <w:rsid w:val="00D47133"/>
    <w:pPr>
      <w:tabs>
        <w:tab w:val="num" w:pos="643"/>
      </w:tabs>
      <w:spacing w:line="288" w:lineRule="auto"/>
      <w:ind w:left="643" w:hanging="360"/>
      <w:jc w:val="both"/>
    </w:pPr>
    <w:rPr>
      <w:sz w:val="20"/>
    </w:rPr>
  </w:style>
  <w:style w:type="character" w:customStyle="1" w:styleId="ListBullet2NextCharCharCharCharCharCharCharCharCharCharCharChar">
    <w:name w:val="List Bullet 2 Next Char Char Char Char Char Char Char Char Char Char Char Char"/>
    <w:link w:val="ListBullet2NextCharCharCharCharCharCharCharCharCharCharChar"/>
    <w:uiPriority w:val="99"/>
    <w:locked/>
    <w:rsid w:val="00D47133"/>
    <w:rPr>
      <w:rFonts w:ascii="Times New Roman" w:eastAsia="Times New Roman" w:hAnsi="Times New Roman"/>
    </w:rPr>
  </w:style>
  <w:style w:type="paragraph" w:customStyle="1" w:styleId="Title1">
    <w:name w:val="Title1"/>
    <w:basedOn w:val="Normln"/>
    <w:uiPriority w:val="99"/>
    <w:rsid w:val="00D47133"/>
    <w:pPr>
      <w:tabs>
        <w:tab w:val="num" w:pos="720"/>
      </w:tabs>
      <w:ind w:left="720" w:hanging="360"/>
    </w:pPr>
    <w:rPr>
      <w:rFonts w:ascii="Times New Roman" w:eastAsia="Times New Roman" w:hAnsi="Times New Roman"/>
    </w:rPr>
  </w:style>
  <w:style w:type="paragraph" w:customStyle="1" w:styleId="Title2">
    <w:name w:val="Title 2"/>
    <w:basedOn w:val="Normln"/>
    <w:uiPriority w:val="99"/>
    <w:rsid w:val="00D47133"/>
    <w:pPr>
      <w:tabs>
        <w:tab w:val="num" w:pos="1440"/>
      </w:tabs>
      <w:ind w:left="1440" w:hanging="360"/>
    </w:pPr>
    <w:rPr>
      <w:rFonts w:ascii="Times New Roman" w:eastAsia="Times New Roman" w:hAnsi="Times New Roman"/>
    </w:rPr>
  </w:style>
  <w:style w:type="paragraph" w:customStyle="1" w:styleId="code0">
    <w:name w:val="code"/>
    <w:basedOn w:val="Normln"/>
    <w:uiPriority w:val="99"/>
    <w:rsid w:val="00D47133"/>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urier New" w:eastAsia="Times New Roman" w:hAnsi="Courier New" w:cs="Arial"/>
      <w:color w:val="000000"/>
      <w:sz w:val="16"/>
      <w:szCs w:val="17"/>
    </w:rPr>
  </w:style>
  <w:style w:type="paragraph" w:customStyle="1" w:styleId="Odstavecseseznamem1">
    <w:name w:val="Odstavec se seznamem1"/>
    <w:basedOn w:val="Normln"/>
    <w:uiPriority w:val="99"/>
    <w:qFormat/>
    <w:rsid w:val="00D47133"/>
    <w:pPr>
      <w:ind w:left="720"/>
      <w:contextualSpacing/>
    </w:pPr>
    <w:rPr>
      <w:rFonts w:eastAsia="Times New Roman"/>
    </w:rPr>
  </w:style>
  <w:style w:type="paragraph" w:styleId="Hlavikaobsahu">
    <w:name w:val="toa heading"/>
    <w:basedOn w:val="Normln"/>
    <w:next w:val="Normln"/>
    <w:uiPriority w:val="99"/>
    <w:rsid w:val="00D47133"/>
    <w:pPr>
      <w:spacing w:before="120" w:after="240" w:line="259" w:lineRule="auto"/>
      <w:jc w:val="both"/>
    </w:pPr>
    <w:rPr>
      <w:rFonts w:ascii="Arial" w:eastAsia="Times New Roman" w:hAnsi="Arial"/>
      <w:b/>
      <w:sz w:val="40"/>
    </w:rPr>
  </w:style>
  <w:style w:type="paragraph" w:customStyle="1" w:styleId="ListParagraph1">
    <w:name w:val="List Paragraph1"/>
    <w:basedOn w:val="Normln"/>
    <w:uiPriority w:val="99"/>
    <w:rsid w:val="00D47133"/>
    <w:pPr>
      <w:ind w:left="720"/>
      <w:contextualSpacing/>
    </w:pPr>
    <w:rPr>
      <w:rFonts w:eastAsia="Times New Roman"/>
    </w:rPr>
  </w:style>
  <w:style w:type="character" w:styleId="Sledovanodkaz">
    <w:name w:val="FollowedHyperlink"/>
    <w:uiPriority w:val="99"/>
    <w:rsid w:val="00D47133"/>
    <w:rPr>
      <w:rFonts w:cs="Times New Roman"/>
      <w:color w:val="606420"/>
      <w:u w:val="single"/>
    </w:rPr>
  </w:style>
  <w:style w:type="character" w:customStyle="1" w:styleId="BodyTextContChar">
    <w:name w:val="Body Text Cont Char"/>
    <w:link w:val="BodyTextCont"/>
    <w:locked/>
    <w:rsid w:val="00D47133"/>
    <w:rPr>
      <w:rFonts w:ascii="Times New Roman" w:eastAsia="Times New Roman" w:hAnsi="Times New Roman"/>
      <w:lang w:val="cs-CZ" w:eastAsia="cs-CZ" w:bidi="ar-SA"/>
    </w:rPr>
  </w:style>
  <w:style w:type="paragraph" w:customStyle="1" w:styleId="Revize1">
    <w:name w:val="Revize1"/>
    <w:hidden/>
    <w:uiPriority w:val="99"/>
    <w:semiHidden/>
    <w:rsid w:val="00D47133"/>
    <w:rPr>
      <w:rFonts w:ascii="Times New Roman" w:eastAsia="Times New Roman" w:hAnsi="Times New Roman"/>
    </w:rPr>
  </w:style>
  <w:style w:type="table" w:customStyle="1" w:styleId="MediumShading1-Accent11">
    <w:name w:val="Medium Shading 1 - Accent 11"/>
    <w:basedOn w:val="Normlntabulka"/>
    <w:uiPriority w:val="63"/>
    <w:rsid w:val="00D47133"/>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Siln">
    <w:name w:val="Strong"/>
    <w:uiPriority w:val="22"/>
    <w:qFormat/>
    <w:rsid w:val="00D47133"/>
    <w:rPr>
      <w:b/>
      <w:bCs/>
    </w:rPr>
  </w:style>
  <w:style w:type="paragraph" w:customStyle="1" w:styleId="Vrazncitt1">
    <w:name w:val="Výrazný citát1"/>
    <w:basedOn w:val="Normln"/>
    <w:next w:val="Normln"/>
    <w:link w:val="VrazncittChar"/>
    <w:uiPriority w:val="30"/>
    <w:qFormat/>
    <w:rsid w:val="00D47133"/>
    <w:pPr>
      <w:pBdr>
        <w:bottom w:val="single" w:sz="4" w:space="4" w:color="4F81BD"/>
      </w:pBdr>
      <w:spacing w:before="200" w:after="280"/>
      <w:ind w:left="936" w:right="936"/>
    </w:pPr>
    <w:rPr>
      <w:rFonts w:ascii="Times New Roman" w:eastAsia="Times New Roman" w:hAnsi="Times New Roman"/>
      <w:b/>
      <w:bCs/>
      <w:i/>
      <w:iCs/>
      <w:color w:val="4F81BD"/>
      <w:lang w:val="en-GB" w:eastAsia="en-US"/>
    </w:rPr>
  </w:style>
  <w:style w:type="character" w:customStyle="1" w:styleId="VrazncittChar">
    <w:name w:val="Výrazný citát Char"/>
    <w:link w:val="Vrazncitt1"/>
    <w:uiPriority w:val="30"/>
    <w:rsid w:val="00D47133"/>
    <w:rPr>
      <w:rFonts w:ascii="Times New Roman" w:eastAsia="Times New Roman" w:hAnsi="Times New Roman"/>
      <w:b/>
      <w:bCs/>
      <w:i/>
      <w:iCs/>
      <w:color w:val="4F81BD"/>
      <w:lang w:val="en-GB" w:eastAsia="en-US"/>
    </w:rPr>
  </w:style>
  <w:style w:type="character" w:customStyle="1" w:styleId="ListBulletNextChar">
    <w:name w:val="List Bullet Next Char"/>
    <w:link w:val="ListBulletNext"/>
    <w:locked/>
    <w:rsid w:val="00D47133"/>
    <w:rPr>
      <w:rFonts w:ascii="Times New Roman" w:eastAsia="Times New Roman" w:hAnsi="Times New Roman"/>
      <w:sz w:val="24"/>
      <w:lang w:val="en-GB"/>
    </w:rPr>
  </w:style>
  <w:style w:type="paragraph" w:styleId="Seznamobrzk">
    <w:name w:val="table of figures"/>
    <w:basedOn w:val="Normln"/>
    <w:next w:val="Normln"/>
    <w:uiPriority w:val="99"/>
    <w:rsid w:val="00D47133"/>
    <w:pPr>
      <w:spacing w:line="288" w:lineRule="auto"/>
    </w:pPr>
    <w:rPr>
      <w:rFonts w:ascii="Times New Roman" w:eastAsia="Times New Roman" w:hAnsi="Times New Roman"/>
      <w:i/>
      <w:iCs/>
    </w:rPr>
  </w:style>
  <w:style w:type="character" w:customStyle="1" w:styleId="Picture">
    <w:name w:val="Picture"/>
    <w:rsid w:val="00D47133"/>
    <w:rPr>
      <w:rFonts w:ascii="Arial" w:hAnsi="Arial" w:cs="Times New Roman"/>
      <w:b/>
      <w:i/>
      <w:sz w:val="20"/>
    </w:rPr>
  </w:style>
  <w:style w:type="paragraph" w:styleId="Seznam">
    <w:name w:val="List"/>
    <w:basedOn w:val="Normln"/>
    <w:rsid w:val="00D47133"/>
    <w:pPr>
      <w:spacing w:after="120" w:line="288" w:lineRule="auto"/>
      <w:ind w:left="283" w:hanging="283"/>
    </w:pPr>
    <w:rPr>
      <w:rFonts w:ascii="Times New Roman" w:eastAsia="Times New Roman" w:hAnsi="Times New Roman"/>
    </w:rPr>
  </w:style>
  <w:style w:type="paragraph" w:customStyle="1" w:styleId="Style1">
    <w:name w:val="Style1"/>
    <w:basedOn w:val="Seznamsodrkami5"/>
    <w:rsid w:val="00D47133"/>
    <w:pPr>
      <w:tabs>
        <w:tab w:val="clear" w:pos="1492"/>
        <w:tab w:val="num" w:pos="720"/>
      </w:tabs>
      <w:ind w:left="720"/>
    </w:pPr>
  </w:style>
  <w:style w:type="paragraph" w:customStyle="1" w:styleId="StyleLeft127cm">
    <w:name w:val="Style Left:  127 cm"/>
    <w:basedOn w:val="Normln"/>
    <w:rsid w:val="00D47133"/>
    <w:pPr>
      <w:spacing w:after="120"/>
      <w:ind w:left="720"/>
    </w:pPr>
    <w:rPr>
      <w:rFonts w:ascii="Times New Roman" w:eastAsia="Times New Roman" w:hAnsi="Times New Roman"/>
      <w:sz w:val="24"/>
    </w:rPr>
  </w:style>
  <w:style w:type="table" w:customStyle="1" w:styleId="TableGrid1">
    <w:name w:val="Table Grid1"/>
    <w:rsid w:val="00D47133"/>
    <w:pPr>
      <w:spacing w:after="120" w:line="288" w:lineRule="auto"/>
      <w:ind w:firstLine="284"/>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odyChar1">
    <w:name w:val="Table Body Char1"/>
    <w:rsid w:val="00D47133"/>
    <w:pPr>
      <w:spacing w:before="40" w:line="288" w:lineRule="auto"/>
    </w:pPr>
    <w:rPr>
      <w:lang w:eastAsia="en-US"/>
    </w:rPr>
  </w:style>
  <w:style w:type="paragraph" w:customStyle="1" w:styleId="StylTitulekzarovnnnasted">
    <w:name w:val="Styl Titulek + zarovnání na střed"/>
    <w:basedOn w:val="Titulek"/>
    <w:rsid w:val="00D47133"/>
    <w:pPr>
      <w:spacing w:before="0"/>
      <w:jc w:val="center"/>
    </w:pPr>
    <w:rPr>
      <w:iCs/>
    </w:rPr>
  </w:style>
  <w:style w:type="paragraph" w:styleId="Normlnweb">
    <w:name w:val="Normal (Web)"/>
    <w:basedOn w:val="Normln"/>
    <w:rsid w:val="00D47133"/>
    <w:pPr>
      <w:spacing w:before="100" w:beforeAutospacing="1" w:after="100" w:afterAutospacing="1"/>
    </w:pPr>
    <w:rPr>
      <w:rFonts w:ascii="Times New Roman" w:eastAsia="Batang" w:hAnsi="Times New Roman"/>
      <w:color w:val="000000"/>
      <w:sz w:val="24"/>
      <w:szCs w:val="24"/>
      <w:lang w:val="en-US" w:eastAsia="ja-JP"/>
    </w:rPr>
  </w:style>
  <w:style w:type="paragraph" w:customStyle="1" w:styleId="ntext">
    <w:name w:val="ntext"/>
    <w:basedOn w:val="Normln"/>
    <w:rsid w:val="00D47133"/>
    <w:pPr>
      <w:spacing w:before="100" w:beforeAutospacing="1" w:after="100" w:afterAutospacing="1"/>
      <w:jc w:val="both"/>
    </w:pPr>
    <w:rPr>
      <w:rFonts w:ascii="Verdana" w:eastAsia="Times New Roman" w:hAnsi="Verdana"/>
      <w:color w:val="111111"/>
      <w:sz w:val="14"/>
      <w:szCs w:val="14"/>
    </w:rPr>
  </w:style>
  <w:style w:type="paragraph" w:customStyle="1" w:styleId="btext">
    <w:name w:val="btext"/>
    <w:basedOn w:val="Normln"/>
    <w:rsid w:val="00D47133"/>
    <w:pPr>
      <w:spacing w:before="100" w:beforeAutospacing="1" w:after="100" w:afterAutospacing="1"/>
    </w:pPr>
    <w:rPr>
      <w:rFonts w:ascii="Verdana" w:eastAsia="Times New Roman" w:hAnsi="Verdana"/>
      <w:b/>
      <w:bCs/>
      <w:color w:val="444444"/>
      <w:sz w:val="14"/>
      <w:szCs w:val="14"/>
    </w:rPr>
  </w:style>
  <w:style w:type="paragraph" w:customStyle="1" w:styleId="Normal1">
    <w:name w:val="Normal 1"/>
    <w:basedOn w:val="Normln"/>
    <w:rsid w:val="00D47133"/>
    <w:pPr>
      <w:spacing w:before="120" w:after="120"/>
      <w:ind w:left="1418" w:right="22"/>
      <w:jc w:val="both"/>
    </w:pPr>
    <w:rPr>
      <w:rFonts w:ascii="Futura Bk" w:eastAsia="Times New Roman" w:hAnsi="Futura Bk"/>
      <w:szCs w:val="24"/>
    </w:rPr>
  </w:style>
  <w:style w:type="paragraph" w:customStyle="1" w:styleId="Bullet1">
    <w:name w:val="Bullet 1"/>
    <w:basedOn w:val="Normal1"/>
    <w:rsid w:val="00D47133"/>
    <w:pPr>
      <w:widowControl w:val="0"/>
      <w:spacing w:before="60" w:after="60"/>
      <w:ind w:left="1624" w:right="397" w:hanging="206"/>
      <w:jc w:val="left"/>
    </w:pPr>
  </w:style>
  <w:style w:type="paragraph" w:customStyle="1" w:styleId="TableText">
    <w:name w:val="Table Text"/>
    <w:basedOn w:val="Normln"/>
    <w:rsid w:val="00D47133"/>
    <w:pPr>
      <w:spacing w:before="60" w:after="20"/>
      <w:jc w:val="both"/>
    </w:pPr>
    <w:rPr>
      <w:rFonts w:ascii="Arial" w:eastAsia="Times New Roman" w:hAnsi="Arial"/>
    </w:rPr>
  </w:style>
  <w:style w:type="paragraph" w:customStyle="1" w:styleId="TableHeading0">
    <w:name w:val="Table_Heading"/>
    <w:basedOn w:val="Normln"/>
    <w:next w:val="Normln"/>
    <w:rsid w:val="00D47133"/>
    <w:pPr>
      <w:keepNext/>
      <w:keepLines/>
      <w:spacing w:before="40" w:after="40"/>
      <w:jc w:val="both"/>
    </w:pPr>
    <w:rPr>
      <w:rFonts w:ascii="Futura Bk" w:eastAsia="Times New Roman" w:hAnsi="Futura Bk"/>
      <w:b/>
      <w:lang w:val="en-US"/>
    </w:rPr>
  </w:style>
  <w:style w:type="paragraph" w:customStyle="1" w:styleId="Zkladntext1">
    <w:name w:val="Základní text1"/>
    <w:basedOn w:val="Normln"/>
    <w:next w:val="Normln"/>
    <w:rsid w:val="00D47133"/>
    <w:pPr>
      <w:autoSpaceDE w:val="0"/>
      <w:autoSpaceDN w:val="0"/>
      <w:adjustRightInd w:val="0"/>
      <w:spacing w:before="120"/>
    </w:pPr>
    <w:rPr>
      <w:rFonts w:ascii="KGFMHB+TimesNewRomanPSMT" w:eastAsia="MS Mincho" w:hAnsi="KGFMHB+TimesNewRomanPSMT"/>
      <w:sz w:val="24"/>
      <w:szCs w:val="24"/>
      <w:lang w:eastAsia="ja-JP"/>
    </w:rPr>
  </w:style>
  <w:style w:type="paragraph" w:customStyle="1" w:styleId="OA-normlnChar1">
    <w:name w:val="OA-normální Char1"/>
    <w:link w:val="OA-normlnChar1Char"/>
    <w:rsid w:val="00D47133"/>
    <w:pPr>
      <w:spacing w:before="120"/>
      <w:ind w:firstLine="851"/>
      <w:jc w:val="both"/>
    </w:pPr>
    <w:rPr>
      <w:rFonts w:ascii="Times New Roman" w:eastAsia="Times New Roman" w:hAnsi="Times New Roman"/>
      <w:sz w:val="22"/>
    </w:rPr>
  </w:style>
  <w:style w:type="character" w:customStyle="1" w:styleId="OA-normlnChar1Char">
    <w:name w:val="OA-normální Char1 Char"/>
    <w:link w:val="OA-normlnChar1"/>
    <w:locked/>
    <w:rsid w:val="00D47133"/>
    <w:rPr>
      <w:rFonts w:ascii="Times New Roman" w:eastAsia="Times New Roman" w:hAnsi="Times New Roman"/>
      <w:sz w:val="22"/>
      <w:lang w:bidi="ar-SA"/>
    </w:rPr>
  </w:style>
  <w:style w:type="paragraph" w:customStyle="1" w:styleId="OA-sodrkami">
    <w:name w:val="OA-s odrážkami"/>
    <w:rsid w:val="00D47133"/>
    <w:pPr>
      <w:tabs>
        <w:tab w:val="num" w:pos="1134"/>
        <w:tab w:val="left" w:pos="1701"/>
      </w:tabs>
      <w:ind w:left="1701" w:hanging="567"/>
      <w:jc w:val="both"/>
    </w:pPr>
    <w:rPr>
      <w:rFonts w:ascii="Times New Roman" w:eastAsia="Times New Roman" w:hAnsi="Times New Roman"/>
      <w:bCs/>
      <w:sz w:val="22"/>
    </w:rPr>
  </w:style>
  <w:style w:type="paragraph" w:customStyle="1" w:styleId="OA-nadpis1">
    <w:name w:val="OA-nadpis1"/>
    <w:next w:val="OA-nadpis2"/>
    <w:rsid w:val="00D47133"/>
    <w:pPr>
      <w:tabs>
        <w:tab w:val="num" w:pos="1134"/>
      </w:tabs>
      <w:spacing w:before="240"/>
      <w:ind w:left="1134" w:hanging="1134"/>
    </w:pPr>
    <w:rPr>
      <w:rFonts w:ascii="Times New Roman" w:eastAsia="Times New Roman" w:hAnsi="Times New Roman"/>
      <w:b/>
      <w:sz w:val="28"/>
      <w:szCs w:val="36"/>
      <w:lang w:eastAsia="en-US"/>
    </w:rPr>
  </w:style>
  <w:style w:type="paragraph" w:customStyle="1" w:styleId="OA-nadpis2">
    <w:name w:val="OA-nadpis2"/>
    <w:next w:val="OA-nadpis3"/>
    <w:link w:val="OA-nadpis2Char"/>
    <w:rsid w:val="00D47133"/>
    <w:pPr>
      <w:tabs>
        <w:tab w:val="num" w:pos="1134"/>
      </w:tabs>
      <w:spacing w:before="240"/>
      <w:ind w:left="1134" w:hanging="1134"/>
    </w:pPr>
    <w:rPr>
      <w:rFonts w:ascii="Times New Roman" w:eastAsia="Times New Roman" w:hAnsi="Times New Roman"/>
      <w:b/>
      <w:sz w:val="24"/>
      <w:szCs w:val="28"/>
    </w:rPr>
  </w:style>
  <w:style w:type="paragraph" w:customStyle="1" w:styleId="OA-nadpis3">
    <w:name w:val="OA-nadpis3"/>
    <w:rsid w:val="00D47133"/>
    <w:pPr>
      <w:tabs>
        <w:tab w:val="num" w:pos="1314"/>
      </w:tabs>
      <w:spacing w:before="120"/>
      <w:ind w:left="1314" w:hanging="1134"/>
    </w:pPr>
    <w:rPr>
      <w:rFonts w:ascii="Times New Roman" w:eastAsia="Times New Roman" w:hAnsi="Times New Roman"/>
      <w:b/>
      <w:sz w:val="24"/>
      <w:szCs w:val="24"/>
    </w:rPr>
  </w:style>
  <w:style w:type="character" w:customStyle="1" w:styleId="OA-nadpis2Char">
    <w:name w:val="OA-nadpis2 Char"/>
    <w:link w:val="OA-nadpis2"/>
    <w:locked/>
    <w:rsid w:val="00D47133"/>
    <w:rPr>
      <w:rFonts w:ascii="Times New Roman" w:eastAsia="Times New Roman" w:hAnsi="Times New Roman"/>
      <w:b/>
      <w:sz w:val="24"/>
      <w:szCs w:val="28"/>
      <w:lang w:bidi="ar-SA"/>
    </w:rPr>
  </w:style>
  <w:style w:type="paragraph" w:customStyle="1" w:styleId="OA-normlnChar1CharCharChar">
    <w:name w:val="OA-normální Char1 Char Char Char"/>
    <w:link w:val="OA-normlnChar1CharCharCharChar"/>
    <w:rsid w:val="00D47133"/>
    <w:pPr>
      <w:spacing w:before="120"/>
      <w:ind w:firstLine="680"/>
      <w:jc w:val="both"/>
    </w:pPr>
    <w:rPr>
      <w:rFonts w:ascii="Times New Roman" w:eastAsia="Times New Roman" w:hAnsi="Times New Roman"/>
      <w:sz w:val="24"/>
    </w:rPr>
  </w:style>
  <w:style w:type="character" w:customStyle="1" w:styleId="OA-normlnChar1CharCharCharChar">
    <w:name w:val="OA-normální Char1 Char Char Char Char"/>
    <w:link w:val="OA-normlnChar1CharCharChar"/>
    <w:locked/>
    <w:rsid w:val="00D47133"/>
    <w:rPr>
      <w:rFonts w:ascii="Times New Roman" w:eastAsia="Times New Roman" w:hAnsi="Times New Roman"/>
      <w:sz w:val="24"/>
      <w:lang w:bidi="ar-SA"/>
    </w:rPr>
  </w:style>
  <w:style w:type="paragraph" w:customStyle="1" w:styleId="OA-Nadpis4">
    <w:name w:val="OA-Nadpis4"/>
    <w:basedOn w:val="OA-nadpis3"/>
    <w:rsid w:val="00D47133"/>
    <w:pPr>
      <w:tabs>
        <w:tab w:val="clear" w:pos="1314"/>
        <w:tab w:val="num" w:pos="1080"/>
      </w:tabs>
      <w:ind w:left="1080" w:hanging="1080"/>
    </w:pPr>
  </w:style>
  <w:style w:type="paragraph" w:customStyle="1" w:styleId="StyleListBullet2Bold">
    <w:name w:val="Style List Bullet 2 + Bold"/>
    <w:basedOn w:val="Seznamsodrkami2"/>
    <w:link w:val="StyleListBullet2BoldChar"/>
    <w:rsid w:val="00D47133"/>
    <w:pPr>
      <w:spacing w:before="120" w:line="288" w:lineRule="auto"/>
      <w:ind w:left="624" w:hanging="227"/>
      <w:jc w:val="both"/>
    </w:pPr>
    <w:rPr>
      <w:b/>
      <w:bCs/>
      <w:sz w:val="20"/>
      <w:lang w:eastAsia="en-US"/>
    </w:rPr>
  </w:style>
  <w:style w:type="character" w:customStyle="1" w:styleId="StyleListBullet2BoldChar">
    <w:name w:val="Style List Bullet 2 + Bold Char"/>
    <w:link w:val="StyleListBullet2Bold"/>
    <w:locked/>
    <w:rsid w:val="00D47133"/>
    <w:rPr>
      <w:rFonts w:ascii="Times New Roman" w:eastAsia="Times New Roman" w:hAnsi="Times New Roman"/>
      <w:b/>
      <w:bCs/>
      <w:lang w:val="en-GB" w:eastAsia="en-US"/>
    </w:rPr>
  </w:style>
  <w:style w:type="paragraph" w:styleId="Zkladntextodsazen3">
    <w:name w:val="Body Text Indent 3"/>
    <w:basedOn w:val="Normln"/>
    <w:link w:val="Zkladntextodsazen3Char"/>
    <w:rsid w:val="00D47133"/>
    <w:pPr>
      <w:ind w:left="720" w:firstLine="698"/>
    </w:pPr>
    <w:rPr>
      <w:rFonts w:ascii="Times New Roman" w:eastAsia="Batang" w:hAnsi="Times New Roman"/>
      <w:sz w:val="24"/>
      <w:szCs w:val="24"/>
      <w:lang w:val="en-GB" w:eastAsia="en-US"/>
    </w:rPr>
  </w:style>
  <w:style w:type="character" w:customStyle="1" w:styleId="Zkladntextodsazen3Char">
    <w:name w:val="Základní text odsazený 3 Char"/>
    <w:link w:val="Zkladntextodsazen3"/>
    <w:rsid w:val="00D47133"/>
    <w:rPr>
      <w:rFonts w:ascii="Times New Roman" w:eastAsia="Batang" w:hAnsi="Times New Roman"/>
      <w:sz w:val="24"/>
      <w:szCs w:val="24"/>
      <w:lang w:val="en-GB" w:eastAsia="en-US"/>
    </w:rPr>
  </w:style>
  <w:style w:type="character" w:customStyle="1" w:styleId="priklad">
    <w:name w:val="priklad"/>
    <w:rsid w:val="00D47133"/>
    <w:rPr>
      <w:rFonts w:cs="Times New Roman"/>
    </w:rPr>
  </w:style>
  <w:style w:type="paragraph" w:customStyle="1" w:styleId="Odstavecseseznamem2">
    <w:name w:val="Odstavec se seznamem2"/>
    <w:basedOn w:val="Normln"/>
    <w:qFormat/>
    <w:rsid w:val="00D47133"/>
    <w:pPr>
      <w:ind w:left="720"/>
    </w:pPr>
  </w:style>
  <w:style w:type="paragraph" w:customStyle="1" w:styleId="AttentionLine">
    <w:name w:val="Attention Line"/>
    <w:rsid w:val="00D47133"/>
    <w:pPr>
      <w:keepLines/>
      <w:spacing w:before="120" w:after="120"/>
    </w:pPr>
    <w:rPr>
      <w:rFonts w:ascii="Garamond" w:hAnsi="Garamond"/>
      <w:b/>
      <w:i/>
      <w:lang w:eastAsia="en-US"/>
    </w:rPr>
  </w:style>
  <w:style w:type="paragraph" w:customStyle="1" w:styleId="BulletsLayer1">
    <w:name w:val="Bullets Layer 1"/>
    <w:basedOn w:val="Normln"/>
    <w:rsid w:val="00D47133"/>
    <w:pPr>
      <w:numPr>
        <w:numId w:val="23"/>
      </w:numPr>
      <w:spacing w:before="60" w:after="60"/>
      <w:jc w:val="both"/>
    </w:pPr>
    <w:rPr>
      <w:rFonts w:ascii="Futura Bk" w:eastAsia="Times New Roman" w:hAnsi="Futura Bk"/>
      <w:szCs w:val="24"/>
      <w:lang w:val="en-US"/>
    </w:rPr>
  </w:style>
  <w:style w:type="paragraph" w:customStyle="1" w:styleId="PolicyHeaders">
    <w:name w:val="Policy Headers"/>
    <w:basedOn w:val="Normln"/>
    <w:rsid w:val="00D47133"/>
    <w:pPr>
      <w:spacing w:before="60" w:after="60"/>
      <w:ind w:left="576"/>
      <w:jc w:val="both"/>
    </w:pPr>
    <w:rPr>
      <w:rFonts w:ascii="Futura Bk" w:eastAsia="Times New Roman" w:hAnsi="Futura Bk"/>
      <w:b/>
      <w:u w:val="single"/>
      <w:lang w:val="en-US"/>
    </w:rPr>
  </w:style>
  <w:style w:type="paragraph" w:customStyle="1" w:styleId="TableSmHeading">
    <w:name w:val="Table_Sm_Heading"/>
    <w:rsid w:val="00D47133"/>
    <w:pPr>
      <w:spacing w:before="60"/>
    </w:pPr>
    <w:rPr>
      <w:rFonts w:ascii="Futura Bk" w:eastAsia="Times New Roman" w:hAnsi="Futura Bk"/>
      <w:b/>
      <w:sz w:val="16"/>
      <w:lang w:val="en-US" w:eastAsia="en-US"/>
    </w:rPr>
  </w:style>
  <w:style w:type="paragraph" w:customStyle="1" w:styleId="StyleCaptionCentered">
    <w:name w:val="Style Caption + Centered"/>
    <w:basedOn w:val="Titulek"/>
    <w:rsid w:val="00D47133"/>
    <w:pPr>
      <w:jc w:val="center"/>
    </w:pPr>
    <w:rPr>
      <w:rFonts w:ascii="Futura Bk" w:hAnsi="Futura Bk"/>
      <w:iCs/>
      <w:szCs w:val="18"/>
    </w:rPr>
  </w:style>
  <w:style w:type="paragraph" w:customStyle="1" w:styleId="Heading2NoNumbers">
    <w:name w:val="Heading 2 NoNumbers"/>
    <w:basedOn w:val="Normln"/>
    <w:rsid w:val="00D47133"/>
    <w:pPr>
      <w:keepLines/>
      <w:suppressAutoHyphens/>
      <w:spacing w:before="160" w:after="240"/>
    </w:pPr>
    <w:rPr>
      <w:rFonts w:ascii="Garamond" w:hAnsi="Garamond"/>
      <w:i/>
      <w:kern w:val="24"/>
      <w:sz w:val="36"/>
    </w:rPr>
  </w:style>
  <w:style w:type="paragraph" w:customStyle="1" w:styleId="Normlnsodrkami">
    <w:name w:val="Normílní s odrážkami"/>
    <w:basedOn w:val="Normln"/>
    <w:link w:val="NormlnsodrkamiChar"/>
    <w:rsid w:val="00D47133"/>
    <w:pPr>
      <w:widowControl w:val="0"/>
      <w:numPr>
        <w:numId w:val="22"/>
      </w:numPr>
      <w:spacing w:before="60"/>
    </w:pPr>
    <w:rPr>
      <w:rFonts w:ascii="Times New Roman" w:eastAsia="Times New Roman" w:hAnsi="Times New Roman"/>
      <w:bCs/>
      <w:lang w:val="en-GB"/>
    </w:rPr>
  </w:style>
  <w:style w:type="character" w:customStyle="1" w:styleId="NormlnsodrkamiChar">
    <w:name w:val="Normílní s odrážkami Char"/>
    <w:link w:val="Normlnsodrkami"/>
    <w:rsid w:val="00D47133"/>
    <w:rPr>
      <w:rFonts w:ascii="Times New Roman" w:eastAsia="Times New Roman" w:hAnsi="Times New Roman"/>
      <w:bCs/>
      <w:lang w:val="en-GB"/>
    </w:rPr>
  </w:style>
  <w:style w:type="paragraph" w:customStyle="1" w:styleId="Odrky1">
    <w:name w:val="Odrážky 1"/>
    <w:basedOn w:val="Normlnodsazen"/>
    <w:link w:val="Odrky1Char"/>
    <w:qFormat/>
    <w:rsid w:val="00D47133"/>
    <w:pPr>
      <w:numPr>
        <w:numId w:val="27"/>
      </w:numPr>
      <w:spacing w:before="120"/>
      <w:ind w:right="423"/>
    </w:pPr>
    <w:rPr>
      <w:rFonts w:ascii="Segoe UI" w:hAnsi="Segoe UI"/>
      <w:sz w:val="24"/>
      <w:szCs w:val="24"/>
    </w:rPr>
  </w:style>
  <w:style w:type="character" w:customStyle="1" w:styleId="Odrky1Char">
    <w:name w:val="Odrážky 1 Char"/>
    <w:link w:val="Odrky1"/>
    <w:rsid w:val="00D47133"/>
    <w:rPr>
      <w:rFonts w:ascii="Segoe UI" w:hAnsi="Segoe UI"/>
      <w:sz w:val="24"/>
      <w:szCs w:val="24"/>
      <w:lang w:eastAsia="en-US"/>
    </w:rPr>
  </w:style>
  <w:style w:type="paragraph" w:styleId="Bezmezer">
    <w:name w:val="No Spacing"/>
    <w:basedOn w:val="Normln"/>
    <w:uiPriority w:val="1"/>
    <w:qFormat/>
    <w:rsid w:val="00D47133"/>
    <w:rPr>
      <w:rFonts w:cs="Calibri"/>
    </w:rPr>
  </w:style>
  <w:style w:type="paragraph" w:customStyle="1" w:styleId="Textpsmene">
    <w:name w:val="Text písmene"/>
    <w:basedOn w:val="Normln"/>
    <w:uiPriority w:val="99"/>
    <w:rsid w:val="00D47133"/>
    <w:pPr>
      <w:numPr>
        <w:ilvl w:val="1"/>
        <w:numId w:val="28"/>
      </w:numPr>
      <w:jc w:val="both"/>
      <w:outlineLvl w:val="7"/>
    </w:pPr>
    <w:rPr>
      <w:rFonts w:ascii="Times New Roman" w:eastAsia="Times New Roman" w:hAnsi="Times New Roman"/>
      <w:sz w:val="24"/>
      <w:szCs w:val="24"/>
    </w:rPr>
  </w:style>
  <w:style w:type="paragraph" w:customStyle="1" w:styleId="Textodstavce">
    <w:name w:val="Text odstavce"/>
    <w:basedOn w:val="Normln"/>
    <w:uiPriority w:val="99"/>
    <w:rsid w:val="00D47133"/>
    <w:pPr>
      <w:numPr>
        <w:numId w:val="28"/>
      </w:numPr>
      <w:tabs>
        <w:tab w:val="left" w:pos="851"/>
      </w:tabs>
      <w:spacing w:before="120" w:after="120"/>
      <w:jc w:val="both"/>
      <w:outlineLvl w:val="6"/>
    </w:pPr>
    <w:rPr>
      <w:rFonts w:ascii="Times New Roman" w:eastAsia="Times New Roman" w:hAnsi="Times New Roman"/>
      <w:sz w:val="24"/>
      <w:szCs w:val="24"/>
    </w:rPr>
  </w:style>
  <w:style w:type="character" w:customStyle="1" w:styleId="Nadpis1Char1">
    <w:name w:val="Nadpis 1 Char1"/>
    <w:uiPriority w:val="99"/>
    <w:rsid w:val="00D667FA"/>
    <w:rPr>
      <w:rFonts w:ascii="Cambria" w:eastAsia="Times New Roman" w:hAnsi="Cambria" w:cs="Times New Roman"/>
      <w:b/>
      <w:bCs/>
      <w:color w:val="365F91"/>
      <w:sz w:val="28"/>
      <w:szCs w:val="28"/>
    </w:rPr>
  </w:style>
  <w:style w:type="character" w:customStyle="1" w:styleId="Nadpis2Char1">
    <w:name w:val="Nadpis 2 Char1"/>
    <w:uiPriority w:val="99"/>
    <w:semiHidden/>
    <w:rsid w:val="00D667FA"/>
    <w:rPr>
      <w:rFonts w:ascii="Cambria" w:eastAsia="Times New Roman" w:hAnsi="Cambria" w:cs="Times New Roman"/>
      <w:b/>
      <w:bCs/>
      <w:color w:val="4F81BD"/>
      <w:sz w:val="26"/>
      <w:szCs w:val="26"/>
    </w:rPr>
  </w:style>
  <w:style w:type="character" w:customStyle="1" w:styleId="Nadpis3Char1">
    <w:name w:val="Nadpis 3 Char1"/>
    <w:uiPriority w:val="99"/>
    <w:semiHidden/>
    <w:rsid w:val="00D667FA"/>
    <w:rPr>
      <w:rFonts w:ascii="Cambria" w:eastAsia="Times New Roman" w:hAnsi="Cambria" w:cs="Times New Roman"/>
      <w:b/>
      <w:bCs/>
      <w:color w:val="4F81BD"/>
    </w:rPr>
  </w:style>
  <w:style w:type="character" w:customStyle="1" w:styleId="Nadpis4Char1">
    <w:name w:val="Nadpis 4 Char1"/>
    <w:uiPriority w:val="99"/>
    <w:semiHidden/>
    <w:rsid w:val="00D667FA"/>
    <w:rPr>
      <w:rFonts w:ascii="Cambria" w:eastAsia="Times New Roman" w:hAnsi="Cambria" w:cs="Times New Roman"/>
      <w:b/>
      <w:bCs/>
      <w:i/>
      <w:iCs/>
      <w:color w:val="4F81BD"/>
    </w:rPr>
  </w:style>
  <w:style w:type="character" w:customStyle="1" w:styleId="Nadpis5Char2">
    <w:name w:val="Nadpis 5 Char2"/>
    <w:aliases w:val="Nadpis 5 Char1 Char Char1,Nadpis 5 Char Char Char Char1,h5 Char1,l5 Char1,hm Char1,H5 Char1,5 Char1,ASAPHeading 5 Char1,Odstavec 2 Char1,Odstavec 21 Char1,Odstavec 22 Char1,Odstavec 23 Char1,Odstavec 24 Char1,Odstavec 211 Char1"/>
    <w:link w:val="Nadpis5"/>
    <w:uiPriority w:val="99"/>
    <w:rsid w:val="00D667FA"/>
    <w:rPr>
      <w:rFonts w:ascii="Arial" w:eastAsia="Times New Roman" w:hAnsi="Arial"/>
      <w:sz w:val="22"/>
      <w:lang w:val="en-GB" w:eastAsia="en-US"/>
    </w:rPr>
  </w:style>
  <w:style w:type="character" w:customStyle="1" w:styleId="Nadpis6Char1">
    <w:name w:val="Nadpis 6 Char1"/>
    <w:uiPriority w:val="99"/>
    <w:semiHidden/>
    <w:rsid w:val="00D667FA"/>
    <w:rPr>
      <w:rFonts w:ascii="Cambria" w:eastAsia="Times New Roman" w:hAnsi="Cambria" w:cs="Times New Roman"/>
      <w:i/>
      <w:iCs/>
      <w:color w:val="243F60"/>
    </w:rPr>
  </w:style>
  <w:style w:type="character" w:customStyle="1" w:styleId="Nadpis7Char1">
    <w:name w:val="Nadpis 7 Char1"/>
    <w:uiPriority w:val="99"/>
    <w:semiHidden/>
    <w:rsid w:val="00D667FA"/>
    <w:rPr>
      <w:rFonts w:ascii="Cambria" w:eastAsia="Times New Roman" w:hAnsi="Cambria" w:cs="Times New Roman"/>
      <w:i/>
      <w:iCs/>
      <w:color w:val="404040"/>
    </w:rPr>
  </w:style>
  <w:style w:type="character" w:customStyle="1" w:styleId="Nadpis8Char1">
    <w:name w:val="Nadpis 8 Char1"/>
    <w:uiPriority w:val="99"/>
    <w:semiHidden/>
    <w:rsid w:val="00D667FA"/>
    <w:rPr>
      <w:rFonts w:ascii="Cambria" w:eastAsia="Times New Roman" w:hAnsi="Cambria" w:cs="Times New Roman"/>
      <w:color w:val="404040"/>
    </w:rPr>
  </w:style>
  <w:style w:type="character" w:customStyle="1" w:styleId="Nadpis9Char1">
    <w:name w:val="Nadpis 9 Char1"/>
    <w:uiPriority w:val="99"/>
    <w:semiHidden/>
    <w:rsid w:val="00D667FA"/>
    <w:rPr>
      <w:rFonts w:ascii="Cambria" w:eastAsia="Times New Roman" w:hAnsi="Cambria" w:cs="Times New Roman"/>
      <w:i/>
      <w:iCs/>
      <w:color w:val="404040"/>
    </w:rPr>
  </w:style>
  <w:style w:type="character" w:customStyle="1" w:styleId="RLTextlnkuslovanChar">
    <w:name w:val="RL Text článku číslovaný Char"/>
    <w:link w:val="RLTextlnkuslovan"/>
    <w:locked/>
    <w:rsid w:val="002A2281"/>
    <w:rPr>
      <w:rFonts w:ascii="Arial" w:eastAsia="Times New Roman" w:hAnsi="Arial"/>
    </w:rPr>
  </w:style>
  <w:style w:type="paragraph" w:customStyle="1" w:styleId="RLTextlnkuslovan">
    <w:name w:val="RL Text článku číslovaný"/>
    <w:basedOn w:val="Normln"/>
    <w:link w:val="RLTextlnkuslovanChar"/>
    <w:rsid w:val="002A2281"/>
    <w:pPr>
      <w:numPr>
        <w:ilvl w:val="1"/>
        <w:numId w:val="29"/>
      </w:numPr>
      <w:spacing w:after="120" w:line="280" w:lineRule="exact"/>
      <w:jc w:val="both"/>
    </w:pPr>
    <w:rPr>
      <w:rFonts w:ascii="Arial" w:eastAsia="Times New Roman" w:hAnsi="Arial"/>
    </w:rPr>
  </w:style>
  <w:style w:type="paragraph" w:customStyle="1" w:styleId="RLlneksmlouvy">
    <w:name w:val="RL Článek smlouvy"/>
    <w:basedOn w:val="Normln"/>
    <w:next w:val="RLTextlnkuslovan"/>
    <w:rsid w:val="002A2281"/>
    <w:pPr>
      <w:keepNext/>
      <w:numPr>
        <w:numId w:val="29"/>
      </w:numPr>
      <w:suppressAutoHyphens/>
      <w:spacing w:before="360" w:after="120" w:line="280" w:lineRule="exact"/>
      <w:jc w:val="both"/>
      <w:outlineLvl w:val="0"/>
    </w:pPr>
    <w:rPr>
      <w:rFonts w:ascii="Arial" w:eastAsia="Times New Roman" w:hAnsi="Arial"/>
      <w:b/>
      <w:szCs w:val="24"/>
      <w:lang w:eastAsia="en-US"/>
    </w:rPr>
  </w:style>
  <w:style w:type="paragraph" w:customStyle="1" w:styleId="VZP2-odstavec">
    <w:name w:val="VZP 2 - odstavec"/>
    <w:basedOn w:val="Zkladntext"/>
    <w:link w:val="VZP2-odstavecChar"/>
    <w:qFormat/>
    <w:rsid w:val="00645A41"/>
    <w:pPr>
      <w:keepNext/>
      <w:keepLines/>
      <w:tabs>
        <w:tab w:val="num" w:pos="720"/>
      </w:tabs>
      <w:suppressAutoHyphens/>
      <w:ind w:left="720" w:hanging="360"/>
      <w:jc w:val="both"/>
    </w:pPr>
    <w:rPr>
      <w:rFonts w:eastAsia="MS Mincho"/>
    </w:rPr>
  </w:style>
  <w:style w:type="character" w:customStyle="1" w:styleId="VZP2-odstavecChar">
    <w:name w:val="VZP 2 - odstavec Char"/>
    <w:link w:val="VZP2-odstavec"/>
    <w:rsid w:val="00645A41"/>
    <w:rPr>
      <w:rFonts w:ascii="Times New Roman" w:eastAsia="MS Mincho" w:hAnsi="Times New Roman"/>
      <w:sz w:val="24"/>
      <w:szCs w:val="24"/>
      <w:lang w:val="en-GB" w:eastAsia="en-US"/>
    </w:rPr>
  </w:style>
  <w:style w:type="paragraph" w:styleId="Zhlav">
    <w:name w:val="header"/>
    <w:basedOn w:val="Normln"/>
    <w:link w:val="ZhlavChar"/>
    <w:uiPriority w:val="99"/>
    <w:unhideWhenUsed/>
    <w:rsid w:val="001E7E72"/>
    <w:pPr>
      <w:tabs>
        <w:tab w:val="center" w:pos="4536"/>
        <w:tab w:val="right" w:pos="9072"/>
      </w:tabs>
    </w:pPr>
  </w:style>
  <w:style w:type="character" w:customStyle="1" w:styleId="ZhlavChar">
    <w:name w:val="Záhlaví Char"/>
    <w:basedOn w:val="Standardnpsmoodstavce"/>
    <w:link w:val="Zhlav"/>
    <w:uiPriority w:val="99"/>
    <w:rsid w:val="001E7E72"/>
  </w:style>
  <w:style w:type="paragraph" w:styleId="Zpat">
    <w:name w:val="footer"/>
    <w:basedOn w:val="Normln"/>
    <w:link w:val="ZpatChar1"/>
    <w:uiPriority w:val="99"/>
    <w:unhideWhenUsed/>
    <w:rsid w:val="001E7E72"/>
    <w:pPr>
      <w:tabs>
        <w:tab w:val="center" w:pos="4536"/>
        <w:tab w:val="right" w:pos="9072"/>
      </w:tabs>
    </w:pPr>
  </w:style>
  <w:style w:type="character" w:customStyle="1" w:styleId="ZpatChar1">
    <w:name w:val="Zápatí Char1"/>
    <w:basedOn w:val="Standardnpsmoodstavce"/>
    <w:link w:val="Zpat"/>
    <w:uiPriority w:val="99"/>
    <w:rsid w:val="001E7E72"/>
  </w:style>
  <w:style w:type="character" w:customStyle="1" w:styleId="highlight">
    <w:name w:val="highlight"/>
    <w:basedOn w:val="Standardnpsmoodstavce"/>
    <w:rsid w:val="004D7741"/>
  </w:style>
  <w:style w:type="character" w:styleId="Hypertextovodkaz">
    <w:name w:val="Hyperlink"/>
    <w:basedOn w:val="Standardnpsmoodstavce"/>
    <w:uiPriority w:val="99"/>
    <w:unhideWhenUsed/>
    <w:rsid w:val="00F2583F"/>
    <w:rPr>
      <w:color w:val="0000FF" w:themeColor="hyperlink"/>
      <w:u w:val="single"/>
    </w:rPr>
  </w:style>
  <w:style w:type="paragraph" w:customStyle="1" w:styleId="detail-odstavec">
    <w:name w:val="detail-odstavec"/>
    <w:basedOn w:val="Normln"/>
    <w:rsid w:val="00F93AE9"/>
    <w:pPr>
      <w:spacing w:after="75"/>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4845">
      <w:bodyDiv w:val="1"/>
      <w:marLeft w:val="0"/>
      <w:marRight w:val="0"/>
      <w:marTop w:val="0"/>
      <w:marBottom w:val="0"/>
      <w:divBdr>
        <w:top w:val="none" w:sz="0" w:space="0" w:color="auto"/>
        <w:left w:val="none" w:sz="0" w:space="0" w:color="auto"/>
        <w:bottom w:val="none" w:sz="0" w:space="0" w:color="auto"/>
        <w:right w:val="none" w:sz="0" w:space="0" w:color="auto"/>
      </w:divBdr>
    </w:div>
    <w:div w:id="30768023">
      <w:bodyDiv w:val="1"/>
      <w:marLeft w:val="0"/>
      <w:marRight w:val="0"/>
      <w:marTop w:val="0"/>
      <w:marBottom w:val="0"/>
      <w:divBdr>
        <w:top w:val="none" w:sz="0" w:space="0" w:color="auto"/>
        <w:left w:val="none" w:sz="0" w:space="0" w:color="auto"/>
        <w:bottom w:val="none" w:sz="0" w:space="0" w:color="auto"/>
        <w:right w:val="none" w:sz="0" w:space="0" w:color="auto"/>
      </w:divBdr>
    </w:div>
    <w:div w:id="34742875">
      <w:bodyDiv w:val="1"/>
      <w:marLeft w:val="0"/>
      <w:marRight w:val="0"/>
      <w:marTop w:val="0"/>
      <w:marBottom w:val="0"/>
      <w:divBdr>
        <w:top w:val="none" w:sz="0" w:space="0" w:color="auto"/>
        <w:left w:val="none" w:sz="0" w:space="0" w:color="auto"/>
        <w:bottom w:val="none" w:sz="0" w:space="0" w:color="auto"/>
        <w:right w:val="none" w:sz="0" w:space="0" w:color="auto"/>
      </w:divBdr>
    </w:div>
    <w:div w:id="96827677">
      <w:bodyDiv w:val="1"/>
      <w:marLeft w:val="0"/>
      <w:marRight w:val="0"/>
      <w:marTop w:val="0"/>
      <w:marBottom w:val="0"/>
      <w:divBdr>
        <w:top w:val="none" w:sz="0" w:space="0" w:color="auto"/>
        <w:left w:val="none" w:sz="0" w:space="0" w:color="auto"/>
        <w:bottom w:val="none" w:sz="0" w:space="0" w:color="auto"/>
        <w:right w:val="none" w:sz="0" w:space="0" w:color="auto"/>
      </w:divBdr>
    </w:div>
    <w:div w:id="103960008">
      <w:bodyDiv w:val="1"/>
      <w:marLeft w:val="0"/>
      <w:marRight w:val="0"/>
      <w:marTop w:val="0"/>
      <w:marBottom w:val="0"/>
      <w:divBdr>
        <w:top w:val="none" w:sz="0" w:space="0" w:color="auto"/>
        <w:left w:val="none" w:sz="0" w:space="0" w:color="auto"/>
        <w:bottom w:val="none" w:sz="0" w:space="0" w:color="auto"/>
        <w:right w:val="none" w:sz="0" w:space="0" w:color="auto"/>
      </w:divBdr>
    </w:div>
    <w:div w:id="130170721">
      <w:bodyDiv w:val="1"/>
      <w:marLeft w:val="0"/>
      <w:marRight w:val="0"/>
      <w:marTop w:val="0"/>
      <w:marBottom w:val="0"/>
      <w:divBdr>
        <w:top w:val="none" w:sz="0" w:space="0" w:color="auto"/>
        <w:left w:val="none" w:sz="0" w:space="0" w:color="auto"/>
        <w:bottom w:val="none" w:sz="0" w:space="0" w:color="auto"/>
        <w:right w:val="none" w:sz="0" w:space="0" w:color="auto"/>
      </w:divBdr>
    </w:div>
    <w:div w:id="221647862">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44540175">
      <w:bodyDiv w:val="1"/>
      <w:marLeft w:val="0"/>
      <w:marRight w:val="0"/>
      <w:marTop w:val="0"/>
      <w:marBottom w:val="0"/>
      <w:divBdr>
        <w:top w:val="none" w:sz="0" w:space="0" w:color="auto"/>
        <w:left w:val="none" w:sz="0" w:space="0" w:color="auto"/>
        <w:bottom w:val="none" w:sz="0" w:space="0" w:color="auto"/>
        <w:right w:val="none" w:sz="0" w:space="0" w:color="auto"/>
      </w:divBdr>
    </w:div>
    <w:div w:id="272327957">
      <w:bodyDiv w:val="1"/>
      <w:marLeft w:val="0"/>
      <w:marRight w:val="0"/>
      <w:marTop w:val="0"/>
      <w:marBottom w:val="0"/>
      <w:divBdr>
        <w:top w:val="none" w:sz="0" w:space="0" w:color="auto"/>
        <w:left w:val="none" w:sz="0" w:space="0" w:color="auto"/>
        <w:bottom w:val="none" w:sz="0" w:space="0" w:color="auto"/>
        <w:right w:val="none" w:sz="0" w:space="0" w:color="auto"/>
      </w:divBdr>
    </w:div>
    <w:div w:id="288975724">
      <w:bodyDiv w:val="1"/>
      <w:marLeft w:val="0"/>
      <w:marRight w:val="0"/>
      <w:marTop w:val="0"/>
      <w:marBottom w:val="0"/>
      <w:divBdr>
        <w:top w:val="none" w:sz="0" w:space="0" w:color="auto"/>
        <w:left w:val="none" w:sz="0" w:space="0" w:color="auto"/>
        <w:bottom w:val="none" w:sz="0" w:space="0" w:color="auto"/>
        <w:right w:val="none" w:sz="0" w:space="0" w:color="auto"/>
      </w:divBdr>
    </w:div>
    <w:div w:id="307056509">
      <w:bodyDiv w:val="1"/>
      <w:marLeft w:val="0"/>
      <w:marRight w:val="0"/>
      <w:marTop w:val="0"/>
      <w:marBottom w:val="0"/>
      <w:divBdr>
        <w:top w:val="none" w:sz="0" w:space="0" w:color="auto"/>
        <w:left w:val="none" w:sz="0" w:space="0" w:color="auto"/>
        <w:bottom w:val="none" w:sz="0" w:space="0" w:color="auto"/>
        <w:right w:val="none" w:sz="0" w:space="0" w:color="auto"/>
      </w:divBdr>
    </w:div>
    <w:div w:id="315228993">
      <w:bodyDiv w:val="1"/>
      <w:marLeft w:val="0"/>
      <w:marRight w:val="0"/>
      <w:marTop w:val="0"/>
      <w:marBottom w:val="0"/>
      <w:divBdr>
        <w:top w:val="none" w:sz="0" w:space="0" w:color="auto"/>
        <w:left w:val="none" w:sz="0" w:space="0" w:color="auto"/>
        <w:bottom w:val="none" w:sz="0" w:space="0" w:color="auto"/>
        <w:right w:val="none" w:sz="0" w:space="0" w:color="auto"/>
      </w:divBdr>
    </w:div>
    <w:div w:id="326598445">
      <w:bodyDiv w:val="1"/>
      <w:marLeft w:val="0"/>
      <w:marRight w:val="0"/>
      <w:marTop w:val="0"/>
      <w:marBottom w:val="0"/>
      <w:divBdr>
        <w:top w:val="none" w:sz="0" w:space="0" w:color="auto"/>
        <w:left w:val="none" w:sz="0" w:space="0" w:color="auto"/>
        <w:bottom w:val="none" w:sz="0" w:space="0" w:color="auto"/>
        <w:right w:val="none" w:sz="0" w:space="0" w:color="auto"/>
      </w:divBdr>
    </w:div>
    <w:div w:id="328023273">
      <w:bodyDiv w:val="1"/>
      <w:marLeft w:val="0"/>
      <w:marRight w:val="0"/>
      <w:marTop w:val="0"/>
      <w:marBottom w:val="0"/>
      <w:divBdr>
        <w:top w:val="none" w:sz="0" w:space="0" w:color="auto"/>
        <w:left w:val="none" w:sz="0" w:space="0" w:color="auto"/>
        <w:bottom w:val="none" w:sz="0" w:space="0" w:color="auto"/>
        <w:right w:val="none" w:sz="0" w:space="0" w:color="auto"/>
      </w:divBdr>
    </w:div>
    <w:div w:id="369886848">
      <w:bodyDiv w:val="1"/>
      <w:marLeft w:val="0"/>
      <w:marRight w:val="0"/>
      <w:marTop w:val="0"/>
      <w:marBottom w:val="0"/>
      <w:divBdr>
        <w:top w:val="none" w:sz="0" w:space="0" w:color="auto"/>
        <w:left w:val="none" w:sz="0" w:space="0" w:color="auto"/>
        <w:bottom w:val="none" w:sz="0" w:space="0" w:color="auto"/>
        <w:right w:val="none" w:sz="0" w:space="0" w:color="auto"/>
      </w:divBdr>
    </w:div>
    <w:div w:id="399599090">
      <w:bodyDiv w:val="1"/>
      <w:marLeft w:val="0"/>
      <w:marRight w:val="0"/>
      <w:marTop w:val="0"/>
      <w:marBottom w:val="0"/>
      <w:divBdr>
        <w:top w:val="none" w:sz="0" w:space="0" w:color="auto"/>
        <w:left w:val="none" w:sz="0" w:space="0" w:color="auto"/>
        <w:bottom w:val="none" w:sz="0" w:space="0" w:color="auto"/>
        <w:right w:val="none" w:sz="0" w:space="0" w:color="auto"/>
      </w:divBdr>
    </w:div>
    <w:div w:id="435179911">
      <w:bodyDiv w:val="1"/>
      <w:marLeft w:val="0"/>
      <w:marRight w:val="0"/>
      <w:marTop w:val="0"/>
      <w:marBottom w:val="0"/>
      <w:divBdr>
        <w:top w:val="none" w:sz="0" w:space="0" w:color="auto"/>
        <w:left w:val="none" w:sz="0" w:space="0" w:color="auto"/>
        <w:bottom w:val="none" w:sz="0" w:space="0" w:color="auto"/>
        <w:right w:val="none" w:sz="0" w:space="0" w:color="auto"/>
      </w:divBdr>
    </w:div>
    <w:div w:id="500855216">
      <w:bodyDiv w:val="1"/>
      <w:marLeft w:val="0"/>
      <w:marRight w:val="0"/>
      <w:marTop w:val="0"/>
      <w:marBottom w:val="0"/>
      <w:divBdr>
        <w:top w:val="none" w:sz="0" w:space="0" w:color="auto"/>
        <w:left w:val="none" w:sz="0" w:space="0" w:color="auto"/>
        <w:bottom w:val="none" w:sz="0" w:space="0" w:color="auto"/>
        <w:right w:val="none" w:sz="0" w:space="0" w:color="auto"/>
      </w:divBdr>
    </w:div>
    <w:div w:id="539901527">
      <w:bodyDiv w:val="1"/>
      <w:marLeft w:val="0"/>
      <w:marRight w:val="0"/>
      <w:marTop w:val="0"/>
      <w:marBottom w:val="0"/>
      <w:divBdr>
        <w:top w:val="none" w:sz="0" w:space="0" w:color="auto"/>
        <w:left w:val="none" w:sz="0" w:space="0" w:color="auto"/>
        <w:bottom w:val="none" w:sz="0" w:space="0" w:color="auto"/>
        <w:right w:val="none" w:sz="0" w:space="0" w:color="auto"/>
      </w:divBdr>
    </w:div>
    <w:div w:id="584845572">
      <w:bodyDiv w:val="1"/>
      <w:marLeft w:val="0"/>
      <w:marRight w:val="0"/>
      <w:marTop w:val="0"/>
      <w:marBottom w:val="0"/>
      <w:divBdr>
        <w:top w:val="none" w:sz="0" w:space="0" w:color="auto"/>
        <w:left w:val="none" w:sz="0" w:space="0" w:color="auto"/>
        <w:bottom w:val="none" w:sz="0" w:space="0" w:color="auto"/>
        <w:right w:val="none" w:sz="0" w:space="0" w:color="auto"/>
      </w:divBdr>
    </w:div>
    <w:div w:id="598638357">
      <w:bodyDiv w:val="1"/>
      <w:marLeft w:val="0"/>
      <w:marRight w:val="0"/>
      <w:marTop w:val="0"/>
      <w:marBottom w:val="0"/>
      <w:divBdr>
        <w:top w:val="none" w:sz="0" w:space="0" w:color="auto"/>
        <w:left w:val="none" w:sz="0" w:space="0" w:color="auto"/>
        <w:bottom w:val="none" w:sz="0" w:space="0" w:color="auto"/>
        <w:right w:val="none" w:sz="0" w:space="0" w:color="auto"/>
      </w:divBdr>
    </w:div>
    <w:div w:id="668605506">
      <w:bodyDiv w:val="1"/>
      <w:marLeft w:val="0"/>
      <w:marRight w:val="0"/>
      <w:marTop w:val="0"/>
      <w:marBottom w:val="0"/>
      <w:divBdr>
        <w:top w:val="none" w:sz="0" w:space="0" w:color="auto"/>
        <w:left w:val="none" w:sz="0" w:space="0" w:color="auto"/>
        <w:bottom w:val="none" w:sz="0" w:space="0" w:color="auto"/>
        <w:right w:val="none" w:sz="0" w:space="0" w:color="auto"/>
      </w:divBdr>
    </w:div>
    <w:div w:id="704409925">
      <w:bodyDiv w:val="1"/>
      <w:marLeft w:val="0"/>
      <w:marRight w:val="0"/>
      <w:marTop w:val="0"/>
      <w:marBottom w:val="0"/>
      <w:divBdr>
        <w:top w:val="none" w:sz="0" w:space="0" w:color="auto"/>
        <w:left w:val="none" w:sz="0" w:space="0" w:color="auto"/>
        <w:bottom w:val="none" w:sz="0" w:space="0" w:color="auto"/>
        <w:right w:val="none" w:sz="0" w:space="0" w:color="auto"/>
      </w:divBdr>
    </w:div>
    <w:div w:id="704524010">
      <w:bodyDiv w:val="1"/>
      <w:marLeft w:val="0"/>
      <w:marRight w:val="0"/>
      <w:marTop w:val="0"/>
      <w:marBottom w:val="0"/>
      <w:divBdr>
        <w:top w:val="none" w:sz="0" w:space="0" w:color="auto"/>
        <w:left w:val="none" w:sz="0" w:space="0" w:color="auto"/>
        <w:bottom w:val="none" w:sz="0" w:space="0" w:color="auto"/>
        <w:right w:val="none" w:sz="0" w:space="0" w:color="auto"/>
      </w:divBdr>
    </w:div>
    <w:div w:id="704721991">
      <w:bodyDiv w:val="1"/>
      <w:marLeft w:val="0"/>
      <w:marRight w:val="0"/>
      <w:marTop w:val="0"/>
      <w:marBottom w:val="0"/>
      <w:divBdr>
        <w:top w:val="none" w:sz="0" w:space="0" w:color="auto"/>
        <w:left w:val="none" w:sz="0" w:space="0" w:color="auto"/>
        <w:bottom w:val="none" w:sz="0" w:space="0" w:color="auto"/>
        <w:right w:val="none" w:sz="0" w:space="0" w:color="auto"/>
      </w:divBdr>
    </w:div>
    <w:div w:id="774325238">
      <w:bodyDiv w:val="1"/>
      <w:marLeft w:val="0"/>
      <w:marRight w:val="0"/>
      <w:marTop w:val="0"/>
      <w:marBottom w:val="0"/>
      <w:divBdr>
        <w:top w:val="none" w:sz="0" w:space="0" w:color="auto"/>
        <w:left w:val="none" w:sz="0" w:space="0" w:color="auto"/>
        <w:bottom w:val="none" w:sz="0" w:space="0" w:color="auto"/>
        <w:right w:val="none" w:sz="0" w:space="0" w:color="auto"/>
      </w:divBdr>
    </w:div>
    <w:div w:id="779103385">
      <w:bodyDiv w:val="1"/>
      <w:marLeft w:val="0"/>
      <w:marRight w:val="0"/>
      <w:marTop w:val="0"/>
      <w:marBottom w:val="0"/>
      <w:divBdr>
        <w:top w:val="none" w:sz="0" w:space="0" w:color="auto"/>
        <w:left w:val="none" w:sz="0" w:space="0" w:color="auto"/>
        <w:bottom w:val="none" w:sz="0" w:space="0" w:color="auto"/>
        <w:right w:val="none" w:sz="0" w:space="0" w:color="auto"/>
      </w:divBdr>
    </w:div>
    <w:div w:id="829518006">
      <w:bodyDiv w:val="1"/>
      <w:marLeft w:val="0"/>
      <w:marRight w:val="0"/>
      <w:marTop w:val="0"/>
      <w:marBottom w:val="0"/>
      <w:divBdr>
        <w:top w:val="none" w:sz="0" w:space="0" w:color="auto"/>
        <w:left w:val="none" w:sz="0" w:space="0" w:color="auto"/>
        <w:bottom w:val="none" w:sz="0" w:space="0" w:color="auto"/>
        <w:right w:val="none" w:sz="0" w:space="0" w:color="auto"/>
      </w:divBdr>
    </w:div>
    <w:div w:id="839849780">
      <w:bodyDiv w:val="1"/>
      <w:marLeft w:val="0"/>
      <w:marRight w:val="0"/>
      <w:marTop w:val="0"/>
      <w:marBottom w:val="0"/>
      <w:divBdr>
        <w:top w:val="none" w:sz="0" w:space="0" w:color="auto"/>
        <w:left w:val="none" w:sz="0" w:space="0" w:color="auto"/>
        <w:bottom w:val="none" w:sz="0" w:space="0" w:color="auto"/>
        <w:right w:val="none" w:sz="0" w:space="0" w:color="auto"/>
      </w:divBdr>
    </w:div>
    <w:div w:id="860123180">
      <w:bodyDiv w:val="1"/>
      <w:marLeft w:val="0"/>
      <w:marRight w:val="0"/>
      <w:marTop w:val="0"/>
      <w:marBottom w:val="0"/>
      <w:divBdr>
        <w:top w:val="none" w:sz="0" w:space="0" w:color="auto"/>
        <w:left w:val="none" w:sz="0" w:space="0" w:color="auto"/>
        <w:bottom w:val="none" w:sz="0" w:space="0" w:color="auto"/>
        <w:right w:val="none" w:sz="0" w:space="0" w:color="auto"/>
      </w:divBdr>
    </w:div>
    <w:div w:id="883521696">
      <w:bodyDiv w:val="1"/>
      <w:marLeft w:val="0"/>
      <w:marRight w:val="0"/>
      <w:marTop w:val="0"/>
      <w:marBottom w:val="0"/>
      <w:divBdr>
        <w:top w:val="none" w:sz="0" w:space="0" w:color="auto"/>
        <w:left w:val="none" w:sz="0" w:space="0" w:color="auto"/>
        <w:bottom w:val="none" w:sz="0" w:space="0" w:color="auto"/>
        <w:right w:val="none" w:sz="0" w:space="0" w:color="auto"/>
      </w:divBdr>
    </w:div>
    <w:div w:id="890462044">
      <w:bodyDiv w:val="1"/>
      <w:marLeft w:val="0"/>
      <w:marRight w:val="0"/>
      <w:marTop w:val="0"/>
      <w:marBottom w:val="0"/>
      <w:divBdr>
        <w:top w:val="none" w:sz="0" w:space="0" w:color="auto"/>
        <w:left w:val="none" w:sz="0" w:space="0" w:color="auto"/>
        <w:bottom w:val="none" w:sz="0" w:space="0" w:color="auto"/>
        <w:right w:val="none" w:sz="0" w:space="0" w:color="auto"/>
      </w:divBdr>
    </w:div>
    <w:div w:id="895355979">
      <w:bodyDiv w:val="1"/>
      <w:marLeft w:val="0"/>
      <w:marRight w:val="0"/>
      <w:marTop w:val="0"/>
      <w:marBottom w:val="0"/>
      <w:divBdr>
        <w:top w:val="none" w:sz="0" w:space="0" w:color="auto"/>
        <w:left w:val="none" w:sz="0" w:space="0" w:color="auto"/>
        <w:bottom w:val="none" w:sz="0" w:space="0" w:color="auto"/>
        <w:right w:val="none" w:sz="0" w:space="0" w:color="auto"/>
      </w:divBdr>
    </w:div>
    <w:div w:id="917011703">
      <w:bodyDiv w:val="1"/>
      <w:marLeft w:val="0"/>
      <w:marRight w:val="0"/>
      <w:marTop w:val="0"/>
      <w:marBottom w:val="0"/>
      <w:divBdr>
        <w:top w:val="none" w:sz="0" w:space="0" w:color="auto"/>
        <w:left w:val="none" w:sz="0" w:space="0" w:color="auto"/>
        <w:bottom w:val="none" w:sz="0" w:space="0" w:color="auto"/>
        <w:right w:val="none" w:sz="0" w:space="0" w:color="auto"/>
      </w:divBdr>
    </w:div>
    <w:div w:id="934945504">
      <w:bodyDiv w:val="1"/>
      <w:marLeft w:val="0"/>
      <w:marRight w:val="0"/>
      <w:marTop w:val="0"/>
      <w:marBottom w:val="0"/>
      <w:divBdr>
        <w:top w:val="none" w:sz="0" w:space="0" w:color="auto"/>
        <w:left w:val="none" w:sz="0" w:space="0" w:color="auto"/>
        <w:bottom w:val="none" w:sz="0" w:space="0" w:color="auto"/>
        <w:right w:val="none" w:sz="0" w:space="0" w:color="auto"/>
      </w:divBdr>
    </w:div>
    <w:div w:id="939413067">
      <w:bodyDiv w:val="1"/>
      <w:marLeft w:val="0"/>
      <w:marRight w:val="0"/>
      <w:marTop w:val="0"/>
      <w:marBottom w:val="0"/>
      <w:divBdr>
        <w:top w:val="none" w:sz="0" w:space="0" w:color="auto"/>
        <w:left w:val="none" w:sz="0" w:space="0" w:color="auto"/>
        <w:bottom w:val="none" w:sz="0" w:space="0" w:color="auto"/>
        <w:right w:val="none" w:sz="0" w:space="0" w:color="auto"/>
      </w:divBdr>
    </w:div>
    <w:div w:id="949749521">
      <w:bodyDiv w:val="1"/>
      <w:marLeft w:val="0"/>
      <w:marRight w:val="0"/>
      <w:marTop w:val="0"/>
      <w:marBottom w:val="0"/>
      <w:divBdr>
        <w:top w:val="none" w:sz="0" w:space="0" w:color="auto"/>
        <w:left w:val="none" w:sz="0" w:space="0" w:color="auto"/>
        <w:bottom w:val="none" w:sz="0" w:space="0" w:color="auto"/>
        <w:right w:val="none" w:sz="0" w:space="0" w:color="auto"/>
      </w:divBdr>
    </w:div>
    <w:div w:id="1005789183">
      <w:bodyDiv w:val="1"/>
      <w:marLeft w:val="0"/>
      <w:marRight w:val="0"/>
      <w:marTop w:val="0"/>
      <w:marBottom w:val="0"/>
      <w:divBdr>
        <w:top w:val="none" w:sz="0" w:space="0" w:color="auto"/>
        <w:left w:val="none" w:sz="0" w:space="0" w:color="auto"/>
        <w:bottom w:val="none" w:sz="0" w:space="0" w:color="auto"/>
        <w:right w:val="none" w:sz="0" w:space="0" w:color="auto"/>
      </w:divBdr>
    </w:div>
    <w:div w:id="1006589391">
      <w:bodyDiv w:val="1"/>
      <w:marLeft w:val="0"/>
      <w:marRight w:val="0"/>
      <w:marTop w:val="0"/>
      <w:marBottom w:val="0"/>
      <w:divBdr>
        <w:top w:val="none" w:sz="0" w:space="0" w:color="auto"/>
        <w:left w:val="none" w:sz="0" w:space="0" w:color="auto"/>
        <w:bottom w:val="none" w:sz="0" w:space="0" w:color="auto"/>
        <w:right w:val="none" w:sz="0" w:space="0" w:color="auto"/>
      </w:divBdr>
    </w:div>
    <w:div w:id="1045133570">
      <w:bodyDiv w:val="1"/>
      <w:marLeft w:val="0"/>
      <w:marRight w:val="0"/>
      <w:marTop w:val="0"/>
      <w:marBottom w:val="0"/>
      <w:divBdr>
        <w:top w:val="none" w:sz="0" w:space="0" w:color="auto"/>
        <w:left w:val="none" w:sz="0" w:space="0" w:color="auto"/>
        <w:bottom w:val="none" w:sz="0" w:space="0" w:color="auto"/>
        <w:right w:val="none" w:sz="0" w:space="0" w:color="auto"/>
      </w:divBdr>
    </w:div>
    <w:div w:id="1067536838">
      <w:bodyDiv w:val="1"/>
      <w:marLeft w:val="0"/>
      <w:marRight w:val="0"/>
      <w:marTop w:val="0"/>
      <w:marBottom w:val="0"/>
      <w:divBdr>
        <w:top w:val="none" w:sz="0" w:space="0" w:color="auto"/>
        <w:left w:val="none" w:sz="0" w:space="0" w:color="auto"/>
        <w:bottom w:val="none" w:sz="0" w:space="0" w:color="auto"/>
        <w:right w:val="none" w:sz="0" w:space="0" w:color="auto"/>
      </w:divBdr>
    </w:div>
    <w:div w:id="1168859659">
      <w:bodyDiv w:val="1"/>
      <w:marLeft w:val="0"/>
      <w:marRight w:val="0"/>
      <w:marTop w:val="0"/>
      <w:marBottom w:val="0"/>
      <w:divBdr>
        <w:top w:val="none" w:sz="0" w:space="0" w:color="auto"/>
        <w:left w:val="none" w:sz="0" w:space="0" w:color="auto"/>
        <w:bottom w:val="none" w:sz="0" w:space="0" w:color="auto"/>
        <w:right w:val="none" w:sz="0" w:space="0" w:color="auto"/>
      </w:divBdr>
    </w:div>
    <w:div w:id="1219703520">
      <w:bodyDiv w:val="1"/>
      <w:marLeft w:val="0"/>
      <w:marRight w:val="0"/>
      <w:marTop w:val="0"/>
      <w:marBottom w:val="0"/>
      <w:divBdr>
        <w:top w:val="none" w:sz="0" w:space="0" w:color="auto"/>
        <w:left w:val="none" w:sz="0" w:space="0" w:color="auto"/>
        <w:bottom w:val="none" w:sz="0" w:space="0" w:color="auto"/>
        <w:right w:val="none" w:sz="0" w:space="0" w:color="auto"/>
      </w:divBdr>
    </w:div>
    <w:div w:id="1248231169">
      <w:bodyDiv w:val="1"/>
      <w:marLeft w:val="0"/>
      <w:marRight w:val="0"/>
      <w:marTop w:val="0"/>
      <w:marBottom w:val="0"/>
      <w:divBdr>
        <w:top w:val="none" w:sz="0" w:space="0" w:color="auto"/>
        <w:left w:val="none" w:sz="0" w:space="0" w:color="auto"/>
        <w:bottom w:val="none" w:sz="0" w:space="0" w:color="auto"/>
        <w:right w:val="none" w:sz="0" w:space="0" w:color="auto"/>
      </w:divBdr>
    </w:div>
    <w:div w:id="1262840459">
      <w:bodyDiv w:val="1"/>
      <w:marLeft w:val="0"/>
      <w:marRight w:val="0"/>
      <w:marTop w:val="0"/>
      <w:marBottom w:val="0"/>
      <w:divBdr>
        <w:top w:val="none" w:sz="0" w:space="0" w:color="auto"/>
        <w:left w:val="none" w:sz="0" w:space="0" w:color="auto"/>
        <w:bottom w:val="none" w:sz="0" w:space="0" w:color="auto"/>
        <w:right w:val="none" w:sz="0" w:space="0" w:color="auto"/>
      </w:divBdr>
    </w:div>
    <w:div w:id="1299989238">
      <w:bodyDiv w:val="1"/>
      <w:marLeft w:val="0"/>
      <w:marRight w:val="0"/>
      <w:marTop w:val="0"/>
      <w:marBottom w:val="0"/>
      <w:divBdr>
        <w:top w:val="none" w:sz="0" w:space="0" w:color="auto"/>
        <w:left w:val="none" w:sz="0" w:space="0" w:color="auto"/>
        <w:bottom w:val="none" w:sz="0" w:space="0" w:color="auto"/>
        <w:right w:val="none" w:sz="0" w:space="0" w:color="auto"/>
      </w:divBdr>
    </w:div>
    <w:div w:id="1323002900">
      <w:bodyDiv w:val="1"/>
      <w:marLeft w:val="0"/>
      <w:marRight w:val="0"/>
      <w:marTop w:val="0"/>
      <w:marBottom w:val="0"/>
      <w:divBdr>
        <w:top w:val="none" w:sz="0" w:space="0" w:color="auto"/>
        <w:left w:val="none" w:sz="0" w:space="0" w:color="auto"/>
        <w:bottom w:val="none" w:sz="0" w:space="0" w:color="auto"/>
        <w:right w:val="none" w:sz="0" w:space="0" w:color="auto"/>
      </w:divBdr>
    </w:div>
    <w:div w:id="1348142097">
      <w:bodyDiv w:val="1"/>
      <w:marLeft w:val="0"/>
      <w:marRight w:val="0"/>
      <w:marTop w:val="0"/>
      <w:marBottom w:val="0"/>
      <w:divBdr>
        <w:top w:val="none" w:sz="0" w:space="0" w:color="auto"/>
        <w:left w:val="none" w:sz="0" w:space="0" w:color="auto"/>
        <w:bottom w:val="none" w:sz="0" w:space="0" w:color="auto"/>
        <w:right w:val="none" w:sz="0" w:space="0" w:color="auto"/>
      </w:divBdr>
    </w:div>
    <w:div w:id="1353412096">
      <w:bodyDiv w:val="1"/>
      <w:marLeft w:val="0"/>
      <w:marRight w:val="0"/>
      <w:marTop w:val="0"/>
      <w:marBottom w:val="0"/>
      <w:divBdr>
        <w:top w:val="none" w:sz="0" w:space="0" w:color="auto"/>
        <w:left w:val="none" w:sz="0" w:space="0" w:color="auto"/>
        <w:bottom w:val="none" w:sz="0" w:space="0" w:color="auto"/>
        <w:right w:val="none" w:sz="0" w:space="0" w:color="auto"/>
      </w:divBdr>
    </w:div>
    <w:div w:id="1384593665">
      <w:bodyDiv w:val="1"/>
      <w:marLeft w:val="0"/>
      <w:marRight w:val="0"/>
      <w:marTop w:val="0"/>
      <w:marBottom w:val="0"/>
      <w:divBdr>
        <w:top w:val="none" w:sz="0" w:space="0" w:color="auto"/>
        <w:left w:val="none" w:sz="0" w:space="0" w:color="auto"/>
        <w:bottom w:val="none" w:sz="0" w:space="0" w:color="auto"/>
        <w:right w:val="none" w:sz="0" w:space="0" w:color="auto"/>
      </w:divBdr>
    </w:div>
    <w:div w:id="1400253602">
      <w:bodyDiv w:val="1"/>
      <w:marLeft w:val="0"/>
      <w:marRight w:val="0"/>
      <w:marTop w:val="0"/>
      <w:marBottom w:val="0"/>
      <w:divBdr>
        <w:top w:val="none" w:sz="0" w:space="0" w:color="auto"/>
        <w:left w:val="none" w:sz="0" w:space="0" w:color="auto"/>
        <w:bottom w:val="none" w:sz="0" w:space="0" w:color="auto"/>
        <w:right w:val="none" w:sz="0" w:space="0" w:color="auto"/>
      </w:divBdr>
    </w:div>
    <w:div w:id="1406298985">
      <w:bodyDiv w:val="1"/>
      <w:marLeft w:val="0"/>
      <w:marRight w:val="0"/>
      <w:marTop w:val="0"/>
      <w:marBottom w:val="0"/>
      <w:divBdr>
        <w:top w:val="none" w:sz="0" w:space="0" w:color="auto"/>
        <w:left w:val="none" w:sz="0" w:space="0" w:color="auto"/>
        <w:bottom w:val="none" w:sz="0" w:space="0" w:color="auto"/>
        <w:right w:val="none" w:sz="0" w:space="0" w:color="auto"/>
      </w:divBdr>
    </w:div>
    <w:div w:id="1419516964">
      <w:bodyDiv w:val="1"/>
      <w:marLeft w:val="0"/>
      <w:marRight w:val="0"/>
      <w:marTop w:val="0"/>
      <w:marBottom w:val="0"/>
      <w:divBdr>
        <w:top w:val="none" w:sz="0" w:space="0" w:color="auto"/>
        <w:left w:val="none" w:sz="0" w:space="0" w:color="auto"/>
        <w:bottom w:val="none" w:sz="0" w:space="0" w:color="auto"/>
        <w:right w:val="none" w:sz="0" w:space="0" w:color="auto"/>
      </w:divBdr>
    </w:div>
    <w:div w:id="1469200496">
      <w:bodyDiv w:val="1"/>
      <w:marLeft w:val="0"/>
      <w:marRight w:val="0"/>
      <w:marTop w:val="0"/>
      <w:marBottom w:val="0"/>
      <w:divBdr>
        <w:top w:val="none" w:sz="0" w:space="0" w:color="auto"/>
        <w:left w:val="none" w:sz="0" w:space="0" w:color="auto"/>
        <w:bottom w:val="none" w:sz="0" w:space="0" w:color="auto"/>
        <w:right w:val="none" w:sz="0" w:space="0" w:color="auto"/>
      </w:divBdr>
    </w:div>
    <w:div w:id="1488130545">
      <w:bodyDiv w:val="1"/>
      <w:marLeft w:val="0"/>
      <w:marRight w:val="0"/>
      <w:marTop w:val="0"/>
      <w:marBottom w:val="0"/>
      <w:divBdr>
        <w:top w:val="none" w:sz="0" w:space="0" w:color="auto"/>
        <w:left w:val="none" w:sz="0" w:space="0" w:color="auto"/>
        <w:bottom w:val="none" w:sz="0" w:space="0" w:color="auto"/>
        <w:right w:val="none" w:sz="0" w:space="0" w:color="auto"/>
      </w:divBdr>
    </w:div>
    <w:div w:id="1488861225">
      <w:bodyDiv w:val="1"/>
      <w:marLeft w:val="0"/>
      <w:marRight w:val="0"/>
      <w:marTop w:val="0"/>
      <w:marBottom w:val="0"/>
      <w:divBdr>
        <w:top w:val="none" w:sz="0" w:space="0" w:color="auto"/>
        <w:left w:val="none" w:sz="0" w:space="0" w:color="auto"/>
        <w:bottom w:val="none" w:sz="0" w:space="0" w:color="auto"/>
        <w:right w:val="none" w:sz="0" w:space="0" w:color="auto"/>
      </w:divBdr>
    </w:div>
    <w:div w:id="1541356410">
      <w:bodyDiv w:val="1"/>
      <w:marLeft w:val="0"/>
      <w:marRight w:val="0"/>
      <w:marTop w:val="0"/>
      <w:marBottom w:val="0"/>
      <w:divBdr>
        <w:top w:val="none" w:sz="0" w:space="0" w:color="auto"/>
        <w:left w:val="none" w:sz="0" w:space="0" w:color="auto"/>
        <w:bottom w:val="none" w:sz="0" w:space="0" w:color="auto"/>
        <w:right w:val="none" w:sz="0" w:space="0" w:color="auto"/>
      </w:divBdr>
    </w:div>
    <w:div w:id="1545633552">
      <w:bodyDiv w:val="1"/>
      <w:marLeft w:val="0"/>
      <w:marRight w:val="0"/>
      <w:marTop w:val="0"/>
      <w:marBottom w:val="0"/>
      <w:divBdr>
        <w:top w:val="none" w:sz="0" w:space="0" w:color="auto"/>
        <w:left w:val="none" w:sz="0" w:space="0" w:color="auto"/>
        <w:bottom w:val="none" w:sz="0" w:space="0" w:color="auto"/>
        <w:right w:val="none" w:sz="0" w:space="0" w:color="auto"/>
      </w:divBdr>
    </w:div>
    <w:div w:id="1602255578">
      <w:bodyDiv w:val="1"/>
      <w:marLeft w:val="0"/>
      <w:marRight w:val="0"/>
      <w:marTop w:val="0"/>
      <w:marBottom w:val="0"/>
      <w:divBdr>
        <w:top w:val="none" w:sz="0" w:space="0" w:color="auto"/>
        <w:left w:val="none" w:sz="0" w:space="0" w:color="auto"/>
        <w:bottom w:val="none" w:sz="0" w:space="0" w:color="auto"/>
        <w:right w:val="none" w:sz="0" w:space="0" w:color="auto"/>
      </w:divBdr>
    </w:div>
    <w:div w:id="1629704156">
      <w:bodyDiv w:val="1"/>
      <w:marLeft w:val="0"/>
      <w:marRight w:val="0"/>
      <w:marTop w:val="0"/>
      <w:marBottom w:val="0"/>
      <w:divBdr>
        <w:top w:val="none" w:sz="0" w:space="0" w:color="auto"/>
        <w:left w:val="none" w:sz="0" w:space="0" w:color="auto"/>
        <w:bottom w:val="none" w:sz="0" w:space="0" w:color="auto"/>
        <w:right w:val="none" w:sz="0" w:space="0" w:color="auto"/>
      </w:divBdr>
    </w:div>
    <w:div w:id="1734232113">
      <w:bodyDiv w:val="1"/>
      <w:marLeft w:val="0"/>
      <w:marRight w:val="0"/>
      <w:marTop w:val="0"/>
      <w:marBottom w:val="0"/>
      <w:divBdr>
        <w:top w:val="none" w:sz="0" w:space="0" w:color="auto"/>
        <w:left w:val="none" w:sz="0" w:space="0" w:color="auto"/>
        <w:bottom w:val="none" w:sz="0" w:space="0" w:color="auto"/>
        <w:right w:val="none" w:sz="0" w:space="0" w:color="auto"/>
      </w:divBdr>
    </w:div>
    <w:div w:id="1802917488">
      <w:bodyDiv w:val="1"/>
      <w:marLeft w:val="0"/>
      <w:marRight w:val="0"/>
      <w:marTop w:val="0"/>
      <w:marBottom w:val="0"/>
      <w:divBdr>
        <w:top w:val="none" w:sz="0" w:space="0" w:color="auto"/>
        <w:left w:val="none" w:sz="0" w:space="0" w:color="auto"/>
        <w:bottom w:val="none" w:sz="0" w:space="0" w:color="auto"/>
        <w:right w:val="none" w:sz="0" w:space="0" w:color="auto"/>
      </w:divBdr>
    </w:div>
    <w:div w:id="1825464312">
      <w:bodyDiv w:val="1"/>
      <w:marLeft w:val="0"/>
      <w:marRight w:val="0"/>
      <w:marTop w:val="0"/>
      <w:marBottom w:val="0"/>
      <w:divBdr>
        <w:top w:val="none" w:sz="0" w:space="0" w:color="auto"/>
        <w:left w:val="none" w:sz="0" w:space="0" w:color="auto"/>
        <w:bottom w:val="none" w:sz="0" w:space="0" w:color="auto"/>
        <w:right w:val="none" w:sz="0" w:space="0" w:color="auto"/>
      </w:divBdr>
    </w:div>
    <w:div w:id="1837456972">
      <w:bodyDiv w:val="1"/>
      <w:marLeft w:val="0"/>
      <w:marRight w:val="0"/>
      <w:marTop w:val="0"/>
      <w:marBottom w:val="0"/>
      <w:divBdr>
        <w:top w:val="none" w:sz="0" w:space="0" w:color="auto"/>
        <w:left w:val="none" w:sz="0" w:space="0" w:color="auto"/>
        <w:bottom w:val="none" w:sz="0" w:space="0" w:color="auto"/>
        <w:right w:val="none" w:sz="0" w:space="0" w:color="auto"/>
      </w:divBdr>
    </w:div>
    <w:div w:id="1842088822">
      <w:bodyDiv w:val="1"/>
      <w:marLeft w:val="0"/>
      <w:marRight w:val="0"/>
      <w:marTop w:val="0"/>
      <w:marBottom w:val="0"/>
      <w:divBdr>
        <w:top w:val="none" w:sz="0" w:space="0" w:color="auto"/>
        <w:left w:val="none" w:sz="0" w:space="0" w:color="auto"/>
        <w:bottom w:val="none" w:sz="0" w:space="0" w:color="auto"/>
        <w:right w:val="none" w:sz="0" w:space="0" w:color="auto"/>
      </w:divBdr>
    </w:div>
    <w:div w:id="1870756785">
      <w:bodyDiv w:val="1"/>
      <w:marLeft w:val="0"/>
      <w:marRight w:val="0"/>
      <w:marTop w:val="0"/>
      <w:marBottom w:val="0"/>
      <w:divBdr>
        <w:top w:val="none" w:sz="0" w:space="0" w:color="auto"/>
        <w:left w:val="none" w:sz="0" w:space="0" w:color="auto"/>
        <w:bottom w:val="none" w:sz="0" w:space="0" w:color="auto"/>
        <w:right w:val="none" w:sz="0" w:space="0" w:color="auto"/>
      </w:divBdr>
    </w:div>
    <w:div w:id="1931742946">
      <w:bodyDiv w:val="1"/>
      <w:marLeft w:val="0"/>
      <w:marRight w:val="0"/>
      <w:marTop w:val="0"/>
      <w:marBottom w:val="0"/>
      <w:divBdr>
        <w:top w:val="none" w:sz="0" w:space="0" w:color="auto"/>
        <w:left w:val="none" w:sz="0" w:space="0" w:color="auto"/>
        <w:bottom w:val="none" w:sz="0" w:space="0" w:color="auto"/>
        <w:right w:val="none" w:sz="0" w:space="0" w:color="auto"/>
      </w:divBdr>
    </w:div>
    <w:div w:id="1969433177">
      <w:bodyDiv w:val="1"/>
      <w:marLeft w:val="0"/>
      <w:marRight w:val="0"/>
      <w:marTop w:val="0"/>
      <w:marBottom w:val="0"/>
      <w:divBdr>
        <w:top w:val="none" w:sz="0" w:space="0" w:color="auto"/>
        <w:left w:val="none" w:sz="0" w:space="0" w:color="auto"/>
        <w:bottom w:val="none" w:sz="0" w:space="0" w:color="auto"/>
        <w:right w:val="none" w:sz="0" w:space="0" w:color="auto"/>
      </w:divBdr>
    </w:div>
    <w:div w:id="1975910623">
      <w:bodyDiv w:val="1"/>
      <w:marLeft w:val="0"/>
      <w:marRight w:val="0"/>
      <w:marTop w:val="0"/>
      <w:marBottom w:val="0"/>
      <w:divBdr>
        <w:top w:val="none" w:sz="0" w:space="0" w:color="auto"/>
        <w:left w:val="none" w:sz="0" w:space="0" w:color="auto"/>
        <w:bottom w:val="none" w:sz="0" w:space="0" w:color="auto"/>
        <w:right w:val="none" w:sz="0" w:space="0" w:color="auto"/>
      </w:divBdr>
    </w:div>
    <w:div w:id="1978340285">
      <w:bodyDiv w:val="1"/>
      <w:marLeft w:val="0"/>
      <w:marRight w:val="0"/>
      <w:marTop w:val="0"/>
      <w:marBottom w:val="0"/>
      <w:divBdr>
        <w:top w:val="none" w:sz="0" w:space="0" w:color="auto"/>
        <w:left w:val="none" w:sz="0" w:space="0" w:color="auto"/>
        <w:bottom w:val="none" w:sz="0" w:space="0" w:color="auto"/>
        <w:right w:val="none" w:sz="0" w:space="0" w:color="auto"/>
      </w:divBdr>
    </w:div>
    <w:div w:id="2011445953">
      <w:bodyDiv w:val="1"/>
      <w:marLeft w:val="0"/>
      <w:marRight w:val="0"/>
      <w:marTop w:val="0"/>
      <w:marBottom w:val="0"/>
      <w:divBdr>
        <w:top w:val="none" w:sz="0" w:space="0" w:color="auto"/>
        <w:left w:val="none" w:sz="0" w:space="0" w:color="auto"/>
        <w:bottom w:val="none" w:sz="0" w:space="0" w:color="auto"/>
        <w:right w:val="none" w:sz="0" w:space="0" w:color="auto"/>
      </w:divBdr>
    </w:div>
    <w:div w:id="2042513106">
      <w:bodyDiv w:val="1"/>
      <w:marLeft w:val="0"/>
      <w:marRight w:val="0"/>
      <w:marTop w:val="0"/>
      <w:marBottom w:val="0"/>
      <w:divBdr>
        <w:top w:val="none" w:sz="0" w:space="0" w:color="auto"/>
        <w:left w:val="none" w:sz="0" w:space="0" w:color="auto"/>
        <w:bottom w:val="none" w:sz="0" w:space="0" w:color="auto"/>
        <w:right w:val="none" w:sz="0" w:space="0" w:color="auto"/>
      </w:divBdr>
    </w:div>
    <w:div w:id="2042657402">
      <w:bodyDiv w:val="1"/>
      <w:marLeft w:val="0"/>
      <w:marRight w:val="0"/>
      <w:marTop w:val="0"/>
      <w:marBottom w:val="0"/>
      <w:divBdr>
        <w:top w:val="none" w:sz="0" w:space="0" w:color="auto"/>
        <w:left w:val="none" w:sz="0" w:space="0" w:color="auto"/>
        <w:bottom w:val="none" w:sz="0" w:space="0" w:color="auto"/>
        <w:right w:val="none" w:sz="0" w:space="0" w:color="auto"/>
      </w:divBdr>
    </w:div>
    <w:div w:id="2059476647">
      <w:bodyDiv w:val="1"/>
      <w:marLeft w:val="0"/>
      <w:marRight w:val="0"/>
      <w:marTop w:val="0"/>
      <w:marBottom w:val="0"/>
      <w:divBdr>
        <w:top w:val="none" w:sz="0" w:space="0" w:color="auto"/>
        <w:left w:val="none" w:sz="0" w:space="0" w:color="auto"/>
        <w:bottom w:val="none" w:sz="0" w:space="0" w:color="auto"/>
        <w:right w:val="none" w:sz="0" w:space="0" w:color="auto"/>
      </w:divBdr>
    </w:div>
    <w:div w:id="2067533495">
      <w:bodyDiv w:val="1"/>
      <w:marLeft w:val="0"/>
      <w:marRight w:val="0"/>
      <w:marTop w:val="0"/>
      <w:marBottom w:val="0"/>
      <w:divBdr>
        <w:top w:val="none" w:sz="0" w:space="0" w:color="auto"/>
        <w:left w:val="none" w:sz="0" w:space="0" w:color="auto"/>
        <w:bottom w:val="none" w:sz="0" w:space="0" w:color="auto"/>
        <w:right w:val="none" w:sz="0" w:space="0" w:color="auto"/>
      </w:divBdr>
    </w:div>
    <w:div w:id="2077126420">
      <w:bodyDiv w:val="1"/>
      <w:marLeft w:val="0"/>
      <w:marRight w:val="0"/>
      <w:marTop w:val="0"/>
      <w:marBottom w:val="0"/>
      <w:divBdr>
        <w:top w:val="none" w:sz="0" w:space="0" w:color="auto"/>
        <w:left w:val="none" w:sz="0" w:space="0" w:color="auto"/>
        <w:bottom w:val="none" w:sz="0" w:space="0" w:color="auto"/>
        <w:right w:val="none" w:sz="0" w:space="0" w:color="auto"/>
      </w:divBdr>
    </w:div>
    <w:div w:id="2084178665">
      <w:bodyDiv w:val="1"/>
      <w:marLeft w:val="0"/>
      <w:marRight w:val="0"/>
      <w:marTop w:val="0"/>
      <w:marBottom w:val="0"/>
      <w:divBdr>
        <w:top w:val="none" w:sz="0" w:space="0" w:color="auto"/>
        <w:left w:val="none" w:sz="0" w:space="0" w:color="auto"/>
        <w:bottom w:val="none" w:sz="0" w:space="0" w:color="auto"/>
        <w:right w:val="none" w:sz="0" w:space="0" w:color="auto"/>
      </w:divBdr>
    </w:div>
    <w:div w:id="2095928521">
      <w:bodyDiv w:val="1"/>
      <w:marLeft w:val="0"/>
      <w:marRight w:val="0"/>
      <w:marTop w:val="0"/>
      <w:marBottom w:val="0"/>
      <w:divBdr>
        <w:top w:val="none" w:sz="0" w:space="0" w:color="auto"/>
        <w:left w:val="none" w:sz="0" w:space="0" w:color="auto"/>
        <w:bottom w:val="none" w:sz="0" w:space="0" w:color="auto"/>
        <w:right w:val="none" w:sz="0" w:space="0" w:color="auto"/>
      </w:divBdr>
    </w:div>
    <w:div w:id="213694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961C8-C23A-4C03-9DD5-0655A8AAE3D2}">
  <ds:schemaRefs>
    <ds:schemaRef ds:uri="http://purl.org/dc/elements/1.1/"/>
    <ds:schemaRef ds:uri="http://schemas.microsoft.com/office/2006/documentManagement/types"/>
    <ds:schemaRef ds:uri="http://www.w3.org/XML/1998/namespace"/>
    <ds:schemaRef ds:uri="5386a7db-36dc-47e8-aacb-0d5051febeea"/>
    <ds:schemaRef ds:uri="http://purl.org/dc/terms/"/>
    <ds:schemaRef ds:uri="189c7478-f36e-4d06-b026-5479ab3e2b44"/>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0FDDAE9-6EF7-461D-B8FE-7B2A0E764637}">
  <ds:schemaRefs>
    <ds:schemaRef ds:uri="http://schemas.microsoft.com/sharepoint/v3/contenttype/forms"/>
  </ds:schemaRefs>
</ds:datastoreItem>
</file>

<file path=customXml/itemProps3.xml><?xml version="1.0" encoding="utf-8"?>
<ds:datastoreItem xmlns:ds="http://schemas.openxmlformats.org/officeDocument/2006/customXml" ds:itemID="{2A173D3D-F97E-4A8B-84A3-009E8FB12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24C7EC-40D8-49DA-A944-9D60D8220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4695</Words>
  <Characters>27705</Characters>
  <Application>Microsoft Office Word</Application>
  <DocSecurity>4</DocSecurity>
  <Lines>230</Lines>
  <Paragraphs>64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32336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2020-03-13T12:57:00Z</dcterms:created>
  <dcterms:modified xsi:type="dcterms:W3CDTF">2020-03-13T12:57:00Z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ies>
</file>