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4D" w:rsidRDefault="00F10B82" w:rsidP="00BB474D">
      <w:pPr>
        <w:jc w:val="right"/>
        <w:rPr>
          <w:rFonts w:ascii="Arial" w:hAnsi="Arial" w:cs="Arial"/>
          <w:sz w:val="8"/>
        </w:rPr>
      </w:pPr>
      <w:r w:rsidRPr="00F10B82">
        <w:rPr>
          <w:rFonts w:ascii="Arial" w:hAnsi="Arial" w:cs="Arial"/>
          <w:noProof/>
          <w:sz w:val="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36B11C9B">
                <wp:simplePos x="0" y="0"/>
                <wp:positionH relativeFrom="column">
                  <wp:posOffset>4029710</wp:posOffset>
                </wp:positionH>
                <wp:positionV relativeFrom="paragraph">
                  <wp:posOffset>-492981</wp:posOffset>
                </wp:positionV>
                <wp:extent cx="2374265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82" w:rsidRDefault="00F10B82" w:rsidP="00F10B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7.3pt;margin-top:-38.8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" filled="f" stroked="f">
                <v:textbox style="mso-fit-shape-to-text:t">
                  <w:txbxContent>
                    <w:p w:rsidR="00F10B82" w:rsidRDefault="00F10B82" w:rsidP="00F10B8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3037D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</w:t>
                            </w:r>
                            <w:r w:rsidR="003037D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" filled="f" stroked="f">
                <v:path arrowok="t"/>
                <v:textbox style="mso-fit-shape-to-text:t" inset="6e-5mm,0,0,0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3037D0">
                        <w:rPr>
                          <w:rFonts w:ascii="Arial" w:hAnsi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/20</w:t>
                      </w:r>
                      <w:r w:rsidR="003037D0">
                        <w:rPr>
                          <w:rFonts w:ascii="Arial" w:hAnsi="Arial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74A" w:rsidRDefault="0012074A" w:rsidP="00BB474D">
      <w:pPr>
        <w:pStyle w:val="Zhlav"/>
        <w:rPr>
          <w:szCs w:val="22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" filled="f" strokeweight="2pt">
                <v:textbox inset="3mm,2mm,3mm,1mm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/>
          <w:b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s.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se sídlem Krátkého 1, 190 03 Praha 9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IČ: 65401875, DIČ: CZ65401875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bankovní spojení: </w:t>
      </w:r>
      <w:proofErr w:type="spellStart"/>
      <w:r w:rsidR="00EB0AB3">
        <w:rPr>
          <w:rFonts w:ascii="Arial" w:hAnsi="Arial" w:cs="Arial"/>
          <w:color w:val="000000"/>
          <w:sz w:val="20"/>
        </w:rPr>
        <w:t>xxxxx</w:t>
      </w:r>
      <w:proofErr w:type="spellEnd"/>
    </w:p>
    <w:p w:rsidR="00BB474D" w:rsidRDefault="00BB474D" w:rsidP="00EB0AB3">
      <w:pPr>
        <w:overflowPunct/>
        <w:autoSpaceDE/>
        <w:adjustRightInd/>
        <w:rPr>
          <w:rFonts w:ascii="Arial" w:hAnsi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</w:t>
      </w:r>
      <w:proofErr w:type="spellStart"/>
      <w:r w:rsidR="00EB0AB3">
        <w:rPr>
          <w:rFonts w:ascii="Arial" w:hAnsi="Arial" w:cs="Arial"/>
          <w:color w:val="000000"/>
          <w:sz w:val="20"/>
        </w:rPr>
        <w:t>xxxxx</w:t>
      </w:r>
      <w:proofErr w:type="spellEnd"/>
    </w:p>
    <w:p w:rsidR="00BB474D" w:rsidRDefault="00EB0AB3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EB0AB3">
        <w:rPr>
          <w:rFonts w:ascii="Arial" w:hAnsi="Arial"/>
          <w:b/>
          <w:sz w:val="20"/>
        </w:rPr>
        <w:t>DILIA</w:t>
      </w:r>
      <w:r>
        <w:rPr>
          <w:rFonts w:ascii="Arial" w:hAnsi="Arial"/>
          <w:sz w:val="20"/>
        </w:rPr>
        <w:t>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Národní divadlo Praha</w:t>
      </w:r>
      <w:r>
        <w:rPr>
          <w:rFonts w:ascii="Arial" w:hAnsi="Arial" w:cs="Arial"/>
          <w:sz w:val="20"/>
        </w:rPr>
        <w:t xml:space="preserve"> </w:t>
      </w: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 Ostrovní 1, 112 30 Praha 1 </w:t>
      </w: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 00023337</w:t>
      </w:r>
    </w:p>
    <w:p w:rsidR="00E646B3" w:rsidRPr="00E646B3" w:rsidRDefault="002C6DE6" w:rsidP="00E646B3">
      <w:pPr>
        <w:ind w:right="-1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jehož jménem jedná </w:t>
      </w:r>
      <w:proofErr w:type="spellStart"/>
      <w:r w:rsidR="00EB0AB3">
        <w:rPr>
          <w:rFonts w:ascii="Arial" w:hAnsi="Arial" w:cs="Arial"/>
          <w:sz w:val="20"/>
        </w:rPr>
        <w:t>xxxxx</w:t>
      </w:r>
      <w:proofErr w:type="spellEnd"/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b/>
          <w:bCs/>
          <w:sz w:val="20"/>
        </w:rPr>
      </w:pPr>
    </w:p>
    <w:p w:rsidR="00BB474D" w:rsidRDefault="00BB474D" w:rsidP="002C6DE6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CA2F42" w:rsidRDefault="003037D0" w:rsidP="00CA2F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Švanda dudák (</w:t>
            </w:r>
            <w:proofErr w:type="spellStart"/>
            <w:r>
              <w:rPr>
                <w:rFonts w:ascii="Arial" w:hAnsi="Arial" w:cs="Arial"/>
                <w:sz w:val="20"/>
              </w:rPr>
              <w:t>Schwanda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Bagpiper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CA2F42" w:rsidRDefault="003037D0" w:rsidP="002E6FC8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Jaromír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Wein</w:t>
            </w:r>
            <w:r w:rsidR="00254A1B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erger</w:t>
            </w:r>
            <w:proofErr w:type="spellEnd"/>
          </w:p>
        </w:tc>
      </w:tr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AC6636" w:rsidRDefault="003037D0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proofErr w:type="spellStart"/>
            <w:r w:rsidRPr="0091042D">
              <w:rPr>
                <w:rFonts w:ascii="Arial" w:hAnsi="Arial" w:cs="Arial"/>
                <w:b/>
                <w:sz w:val="20"/>
                <w:lang w:val="en-GB" w:eastAsia="en-GB"/>
              </w:rPr>
              <w:t>Boosey</w:t>
            </w:r>
            <w:proofErr w:type="spellEnd"/>
            <w:r w:rsidRPr="0091042D">
              <w:rPr>
                <w:rFonts w:ascii="Arial" w:hAnsi="Arial" w:cs="Arial"/>
                <w:b/>
                <w:sz w:val="20"/>
                <w:lang w:val="en-GB" w:eastAsia="en-GB"/>
              </w:rPr>
              <w:t xml:space="preserve"> &amp; Hawkes</w:t>
            </w:r>
          </w:p>
        </w:tc>
      </w:tr>
    </w:tbl>
    <w:p w:rsidR="00BB474D" w:rsidRDefault="002E6FC8" w:rsidP="00BB474D">
      <w:pPr>
        <w:pStyle w:val="Zkladntextodsazen3"/>
        <w:rPr>
          <w:rFonts w:cs="Arial"/>
        </w:rPr>
      </w:pPr>
      <w:r w:rsidRPr="00C60DF4">
        <w:rPr>
          <w:rFonts w:cs="Arial"/>
        </w:rPr>
        <w:t xml:space="preserve">(dále jen "dílo") v podobě vhodného k nastudování a provádění díla výkonnými umělci, tj. </w:t>
      </w:r>
      <w:r w:rsidRPr="00692CD8">
        <w:rPr>
          <w:rFonts w:cs="Arial"/>
        </w:rPr>
        <w:t>v podobě partitur</w:t>
      </w:r>
      <w:r w:rsidR="00CA2F42">
        <w:rPr>
          <w:rFonts w:cs="Arial"/>
        </w:rPr>
        <w:t>y</w:t>
      </w:r>
      <w:r w:rsidR="003037D0">
        <w:rPr>
          <w:rFonts w:cs="Arial"/>
        </w:rPr>
        <w:t>, 60 sborových partů</w:t>
      </w:r>
      <w:r w:rsidR="00CA2F42">
        <w:rPr>
          <w:rFonts w:cs="Arial"/>
        </w:rPr>
        <w:t xml:space="preserve"> </w:t>
      </w:r>
      <w:r w:rsidRPr="00692CD8">
        <w:rPr>
          <w:rFonts w:cs="Arial"/>
        </w:rPr>
        <w:t>a jednotlivých nástrojových hlasů v odpovídajícím množství</w:t>
      </w:r>
      <w:r>
        <w:t xml:space="preserve"> </w:t>
      </w:r>
      <w:r w:rsidRPr="00C60DF4">
        <w:rPr>
          <w:rFonts w:cs="Arial"/>
        </w:rPr>
        <w:t>(dále jen "notové materiály"). DILIA prohlašuje, že je ze smluv s nositeli autorských práv k dílu oprávněna toto dílo v podobě jeho tiskových rozmnoženin pronajímat</w:t>
      </w:r>
      <w:r w:rsidR="00CA2F42">
        <w:rPr>
          <w:rFonts w:cs="Arial"/>
        </w:rPr>
        <w:t>.</w:t>
      </w:r>
    </w:p>
    <w:p w:rsidR="002E6FC8" w:rsidRDefault="002E6FC8" w:rsidP="00BB474D">
      <w:pPr>
        <w:pStyle w:val="Zkladntextodsazen3"/>
      </w:pP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6851"/>
      </w:tblGrid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3037D0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březen</w:t>
            </w:r>
            <w:r w:rsidR="00CA2F42">
              <w:rPr>
                <w:rFonts w:ascii="Arial" w:hAnsi="Arial"/>
                <w:sz w:val="20"/>
              </w:rPr>
              <w:t xml:space="preserve"> 20</w:t>
            </w:r>
            <w:r w:rsidR="00354EE3">
              <w:rPr>
                <w:rFonts w:ascii="Arial" w:hAnsi="Arial"/>
                <w:sz w:val="20"/>
              </w:rPr>
              <w:t>20</w:t>
            </w:r>
            <w:r w:rsidR="001A28EF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12074A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14</w:t>
            </w:r>
            <w:r w:rsidR="00BB474D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</w:t>
            </w:r>
            <w:r w:rsidR="00BB474D">
              <w:rPr>
                <w:rFonts w:ascii="Arial" w:hAnsi="Arial"/>
                <w:sz w:val="20"/>
              </w:rPr>
              <w:t>. 20</w:t>
            </w:r>
            <w:r>
              <w:rPr>
                <w:rFonts w:ascii="Arial" w:hAnsi="Arial"/>
                <w:sz w:val="20"/>
              </w:rPr>
              <w:t>2</w:t>
            </w:r>
            <w:r w:rsidR="003037D0">
              <w:rPr>
                <w:rFonts w:ascii="Arial" w:hAnsi="Arial"/>
                <w:sz w:val="20"/>
              </w:rPr>
              <w:t>1</w:t>
            </w:r>
            <w:proofErr w:type="gramEnd"/>
          </w:p>
        </w:tc>
      </w:tr>
    </w:tbl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 výhradně za účelem:</w:t>
      </w:r>
    </w:p>
    <w:p w:rsidR="00BB474D" w:rsidRDefault="00BB474D" w:rsidP="00BB474D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nebo jeho části výkonnými umělci na scéně NÁJEMCE,  provozovaného NÁJEMCEM na jeho odpovědnost do </w:t>
      </w:r>
      <w:proofErr w:type="gramStart"/>
      <w:r w:rsidR="0012074A">
        <w:rPr>
          <w:rFonts w:ascii="Arial" w:hAnsi="Arial"/>
          <w:b/>
          <w:bCs/>
          <w:sz w:val="20"/>
        </w:rPr>
        <w:t>30</w:t>
      </w:r>
      <w:r>
        <w:rPr>
          <w:rFonts w:ascii="Arial" w:hAnsi="Arial"/>
          <w:b/>
          <w:bCs/>
          <w:sz w:val="20"/>
        </w:rPr>
        <w:t>.</w:t>
      </w:r>
      <w:r w:rsidR="0012074A">
        <w:rPr>
          <w:rFonts w:ascii="Arial" w:hAnsi="Arial"/>
          <w:b/>
          <w:bCs/>
          <w:sz w:val="20"/>
        </w:rPr>
        <w:t>6</w:t>
      </w:r>
      <w:r>
        <w:rPr>
          <w:rFonts w:ascii="Arial" w:hAnsi="Arial"/>
          <w:b/>
          <w:bCs/>
          <w:sz w:val="20"/>
        </w:rPr>
        <w:t>. 20</w:t>
      </w:r>
      <w:r w:rsidR="0012074A">
        <w:rPr>
          <w:rFonts w:ascii="Arial" w:hAnsi="Arial"/>
          <w:b/>
          <w:bCs/>
          <w:sz w:val="20"/>
        </w:rPr>
        <w:t>2</w:t>
      </w:r>
      <w:r w:rsidR="003037D0">
        <w:rPr>
          <w:rFonts w:ascii="Arial" w:hAnsi="Arial"/>
          <w:b/>
          <w:bCs/>
          <w:sz w:val="20"/>
        </w:rPr>
        <w:t>1</w:t>
      </w:r>
      <w:proofErr w:type="gramEnd"/>
      <w:r>
        <w:rPr>
          <w:rFonts w:ascii="Arial" w:hAnsi="Arial"/>
          <w:b/>
          <w:bCs/>
          <w:sz w:val="20"/>
        </w:rPr>
        <w:t>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</w:t>
      </w:r>
      <w:r>
        <w:rPr>
          <w:rFonts w:ascii="Arial" w:hAnsi="Arial"/>
          <w:sz w:val="20"/>
        </w:rPr>
        <w:lastRenderedPageBreak/>
        <w:t xml:space="preserve">NÁJEMCE je povinen získat oprávnění k výkonu práva dílo užít smlouvami s nositeli autorských práv, tj. s autory nebo jejich dědici. </w:t>
      </w: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Místem plnění je sídlo DILIA, Krátkého 1, Praha 9, kde je možno notové materiály vyzvednout v úředních hodinách: pondělí až čtvrtek 9.00 – 15.00 hodin, není-li sjednáno jinak.  Náklady na odeslání, resp. přepravu notových materiálů na místo plnění, jakož i náklady na dodání notových materiálů majitelem, nese NÁJEMCE.</w:t>
      </w:r>
    </w:p>
    <w:p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</w:t>
      </w:r>
      <w:r>
        <w:rPr>
          <w:rFonts w:ascii="Arial" w:hAnsi="Arial"/>
          <w:sz w:val="20"/>
        </w:rPr>
        <w:lastRenderedPageBreak/>
        <w:t>Za porušení povinností ze strany výkonných umělců odpovídá vůči DILIA výhradně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BB474D" w:rsidRDefault="00BB474D" w:rsidP="00BB474D">
      <w:pPr>
        <w:rPr>
          <w:rFonts w:ascii="Arial" w:hAnsi="Arial"/>
          <w:bCs/>
          <w:sz w:val="20"/>
        </w:rPr>
      </w:pPr>
    </w:p>
    <w:p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3037D0" w:rsidRDefault="003037D0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3037D0" w:rsidRDefault="003037D0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EB0AB3" w:rsidRDefault="00EB0AB3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Nájemné a poplatek činí:</w:t>
      </w:r>
    </w:p>
    <w:p w:rsidR="00CA2F42" w:rsidRDefault="003037D0" w:rsidP="00CA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>GBP</w:t>
      </w:r>
      <w:r w:rsidR="00CA2F4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5.000</w:t>
      </w:r>
      <w:r w:rsidR="00CA2F42">
        <w:rPr>
          <w:rFonts w:ascii="Arial" w:hAnsi="Arial"/>
          <w:b/>
          <w:sz w:val="20"/>
        </w:rPr>
        <w:t>,-</w:t>
      </w:r>
      <w:r w:rsidR="00CA2F42">
        <w:rPr>
          <w:rFonts w:ascii="Arial" w:hAnsi="Arial" w:cs="Arial"/>
          <w:sz w:val="20"/>
        </w:rPr>
        <w:t xml:space="preserve"> </w:t>
      </w:r>
      <w:r w:rsidR="00CA2F42">
        <w:rPr>
          <w:rFonts w:ascii="Arial" w:hAnsi="Arial"/>
          <w:b/>
          <w:sz w:val="20"/>
        </w:rPr>
        <w:t>+ DPH dle platných a účinných da</w:t>
      </w:r>
      <w:r w:rsidR="00CA2F42">
        <w:rPr>
          <w:rFonts w:ascii="Arial" w:hAnsi="Arial" w:cs="Arial"/>
          <w:b/>
          <w:color w:val="000000"/>
          <w:sz w:val="20"/>
        </w:rPr>
        <w:t xml:space="preserve">ňových předpisů + bankovní výlohy </w:t>
      </w:r>
    </w:p>
    <w:p w:rsidR="00BB474D" w:rsidRDefault="00BB474D" w:rsidP="00BB474D">
      <w:pPr>
        <w:ind w:left="364"/>
        <w:jc w:val="both"/>
        <w:rPr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</w:t>
      </w:r>
      <w:r>
        <w:rPr>
          <w:rFonts w:ascii="Arial" w:hAnsi="Arial" w:cs="Arial"/>
          <w:sz w:val="20"/>
        </w:rPr>
        <w:lastRenderedPageBreak/>
        <w:t>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DC17AA" w:rsidRPr="00DC17AA" w:rsidRDefault="00DC17AA" w:rsidP="00DC17AA">
      <w:pPr>
        <w:pStyle w:val="Odstavecseseznamem"/>
        <w:numPr>
          <w:ilvl w:val="0"/>
          <w:numId w:val="9"/>
        </w:numPr>
        <w:rPr>
          <w:rFonts w:ascii="Arial" w:hAnsi="Arial"/>
          <w:bCs/>
          <w:sz w:val="20"/>
        </w:rPr>
      </w:pPr>
      <w:r w:rsidRPr="00DC17AA">
        <w:rPr>
          <w:rFonts w:ascii="Arial" w:hAnsi="Arial"/>
          <w:bCs/>
          <w:sz w:val="20"/>
        </w:rPr>
        <w:t xml:space="preserve">Tato smlouva nabývá platnosti </w:t>
      </w:r>
      <w:r w:rsidR="002E3C74">
        <w:rPr>
          <w:rFonts w:ascii="Arial" w:hAnsi="Arial"/>
          <w:bCs/>
          <w:sz w:val="20"/>
        </w:rPr>
        <w:t xml:space="preserve">dnem </w:t>
      </w:r>
      <w:r w:rsidRPr="00DC17AA">
        <w:rPr>
          <w:rFonts w:ascii="Arial" w:hAnsi="Arial"/>
          <w:bCs/>
          <w:sz w:val="20"/>
        </w:rPr>
        <w:t>jejího podpisu oběma smluvními stranami.</w:t>
      </w:r>
    </w:p>
    <w:p w:rsidR="00DC17AA" w:rsidRDefault="00DC17AA" w:rsidP="00DC17AA">
      <w:pPr>
        <w:ind w:left="-62"/>
        <w:rPr>
          <w:rFonts w:ascii="Arial" w:hAnsi="Arial" w:cs="Arial"/>
          <w:sz w:val="20"/>
        </w:rPr>
      </w:pPr>
    </w:p>
    <w:p w:rsidR="00DC17AA" w:rsidRDefault="00DC17AA" w:rsidP="00DC17AA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DC17AA" w:rsidRDefault="00DC17AA" w:rsidP="00DC17AA">
      <w:pPr>
        <w:pStyle w:val="Odstavecseseznamem"/>
        <w:rPr>
          <w:rFonts w:ascii="Arial" w:hAnsi="Arial" w:cs="Arial"/>
          <w:sz w:val="20"/>
        </w:rPr>
      </w:pPr>
    </w:p>
    <w:p w:rsidR="00DC17AA" w:rsidRDefault="00DC17AA" w:rsidP="00DC17AA">
      <w:pPr>
        <w:ind w:left="358"/>
        <w:rPr>
          <w:rFonts w:ascii="Arial" w:hAnsi="Arial" w:cs="Arial"/>
          <w:sz w:val="20"/>
        </w:rPr>
      </w:pPr>
    </w:p>
    <w:p w:rsidR="00DC17AA" w:rsidRDefault="00DC17AA" w:rsidP="00DC17AA">
      <w:pPr>
        <w:pStyle w:val="Zkladntextodsazen2"/>
        <w:tabs>
          <w:tab w:val="num" w:pos="364"/>
        </w:tabs>
        <w:ind w:left="364"/>
        <w:jc w:val="left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:rsidR="00DC17AA" w:rsidRDefault="00DC17AA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DC17AA" w:rsidRDefault="00DC17AA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4.</w:t>
      </w:r>
      <w:r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:rsidR="00BB474D" w:rsidRDefault="00BB474D" w:rsidP="00DC17AA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:rsidR="00BB474D" w:rsidRDefault="00BB474D" w:rsidP="00BB474D">
      <w:pPr>
        <w:jc w:val="both"/>
        <w:rPr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3037D0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</w:t>
      </w:r>
      <w:r w:rsidR="003037D0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>. 20</w:t>
      </w:r>
      <w:r w:rsidR="003037D0">
        <w:rPr>
          <w:rFonts w:ascii="Arial" w:hAnsi="Arial" w:cs="Arial"/>
          <w:bCs/>
          <w:sz w:val="20"/>
        </w:rPr>
        <w:t>20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V </w:t>
      </w:r>
      <w:r w:rsidR="001A28EF">
        <w:rPr>
          <w:rFonts w:ascii="Arial" w:hAnsi="Arial" w:cs="Arial"/>
          <w:bCs/>
          <w:sz w:val="20"/>
        </w:rPr>
        <w:t>Praze</w:t>
      </w:r>
      <w:r>
        <w:rPr>
          <w:rFonts w:ascii="Arial" w:hAnsi="Arial" w:cs="Arial"/>
          <w:bCs/>
          <w:sz w:val="20"/>
        </w:rPr>
        <w:t xml:space="preserve"> dne</w:t>
      </w:r>
      <w:r w:rsidR="00EB0AB3">
        <w:rPr>
          <w:rFonts w:ascii="Arial" w:hAnsi="Arial" w:cs="Arial"/>
          <w:bCs/>
          <w:sz w:val="20"/>
        </w:rPr>
        <w:t xml:space="preserve"> 23.1.2020</w:t>
      </w:r>
      <w:bookmarkStart w:id="0" w:name="_GoBack"/>
      <w:bookmarkEnd w:id="0"/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3F7724" w:rsidRDefault="003F7724" w:rsidP="00BB474D">
      <w:pPr>
        <w:jc w:val="both"/>
        <w:rPr>
          <w:rFonts w:ascii="Arial" w:hAnsi="Arial" w:cs="Arial"/>
          <w:b/>
          <w:sz w:val="20"/>
        </w:rPr>
      </w:pPr>
    </w:p>
    <w:p w:rsidR="00BB474D" w:rsidRP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:rsidR="00BB474D" w:rsidRDefault="00BB474D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</w:p>
    <w:p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4D"/>
    <w:rsid w:val="0012074A"/>
    <w:rsid w:val="001A28EF"/>
    <w:rsid w:val="00254A1B"/>
    <w:rsid w:val="00297AC0"/>
    <w:rsid w:val="002C6DE6"/>
    <w:rsid w:val="002E3C74"/>
    <w:rsid w:val="002E6FC8"/>
    <w:rsid w:val="002F384B"/>
    <w:rsid w:val="003037D0"/>
    <w:rsid w:val="00324D19"/>
    <w:rsid w:val="00354EE3"/>
    <w:rsid w:val="003D504D"/>
    <w:rsid w:val="003F7724"/>
    <w:rsid w:val="0041794D"/>
    <w:rsid w:val="00685A60"/>
    <w:rsid w:val="009046FF"/>
    <w:rsid w:val="009A1C9E"/>
    <w:rsid w:val="00AE5E00"/>
    <w:rsid w:val="00BB474D"/>
    <w:rsid w:val="00CA2F42"/>
    <w:rsid w:val="00CB239A"/>
    <w:rsid w:val="00DC17AA"/>
    <w:rsid w:val="00DF49C7"/>
    <w:rsid w:val="00E044D4"/>
    <w:rsid w:val="00E646B3"/>
    <w:rsid w:val="00EB0AB3"/>
    <w:rsid w:val="00F10B82"/>
    <w:rsid w:val="00F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CC498"/>
  <w15:docId w15:val="{FEAA74A2-A7CE-4E8A-9EC5-5686C2D3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  <w:style w:type="paragraph" w:customStyle="1" w:styleId="Default">
    <w:name w:val="Default"/>
    <w:rsid w:val="002E6F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B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B8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1331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Rychta</dc:creator>
  <cp:lastModifiedBy>Linhartová Romana</cp:lastModifiedBy>
  <cp:revision>3</cp:revision>
  <dcterms:created xsi:type="dcterms:W3CDTF">2020-03-12T16:47:00Z</dcterms:created>
  <dcterms:modified xsi:type="dcterms:W3CDTF">2020-03-12T16:51:00Z</dcterms:modified>
</cp:coreProperties>
</file>