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331AF7" w:rsidRDefault="00485FAA" w:rsidP="00AE70CC">
      <w:pPr>
        <w:jc w:val="center"/>
        <w:rPr>
          <w:rFonts w:ascii="Tahoma" w:hAnsi="Tahoma" w:cs="Tahoma"/>
          <w:b/>
          <w:sz w:val="16"/>
          <w:szCs w:val="16"/>
          <w:lang w:eastAsia="ar-SA"/>
        </w:rPr>
      </w:pPr>
      <w:bookmarkStart w:id="0" w:name="_GoBack"/>
      <w:bookmarkEnd w:id="0"/>
      <w:r w:rsidRPr="00331AF7">
        <w:rPr>
          <w:rFonts w:ascii="Tahoma" w:hAnsi="Tahoma" w:cs="Tahoma"/>
          <w:b/>
          <w:sz w:val="16"/>
          <w:szCs w:val="16"/>
          <w:lang w:eastAsia="ar-SA"/>
        </w:rPr>
        <w:t>Kupní smlouva</w:t>
      </w: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54772B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006A0702">
        <w:rPr>
          <w:rFonts w:ascii="Tahoma" w:hAnsi="Tahoma" w:cs="Tahoma"/>
          <w:color w:val="000000"/>
          <w:sz w:val="16"/>
          <w:szCs w:val="16"/>
        </w:rPr>
        <w:t>prof. MUDr. David</w:t>
      </w:r>
      <w:r w:rsidR="000619D8">
        <w:rPr>
          <w:rFonts w:ascii="Tahoma" w:hAnsi="Tahoma" w:cs="Tahoma"/>
          <w:color w:val="000000"/>
          <w:sz w:val="16"/>
          <w:szCs w:val="16"/>
        </w:rPr>
        <w:t>em</w:t>
      </w:r>
      <w:r w:rsidR="006A0702">
        <w:rPr>
          <w:rFonts w:ascii="Tahoma" w:hAnsi="Tahoma" w:cs="Tahoma"/>
          <w:color w:val="000000"/>
          <w:sz w:val="16"/>
          <w:szCs w:val="16"/>
        </w:rPr>
        <w:t xml:space="preserve"> Feltl</w:t>
      </w:r>
      <w:r w:rsidR="000619D8">
        <w:rPr>
          <w:rFonts w:ascii="Tahoma" w:hAnsi="Tahoma" w:cs="Tahoma"/>
          <w:color w:val="000000"/>
          <w:sz w:val="16"/>
          <w:szCs w:val="16"/>
        </w:rPr>
        <w:t>em</w:t>
      </w:r>
      <w:r w:rsidR="006A0702" w:rsidRPr="002F53AE">
        <w:rPr>
          <w:rFonts w:ascii="Tahoma" w:hAnsi="Tahoma" w:cs="Tahoma"/>
          <w:color w:val="000000"/>
          <w:sz w:val="16"/>
          <w:szCs w:val="16"/>
        </w:rPr>
        <w:t>, Ph.D., MBA, ředite</w:t>
      </w:r>
      <w:r w:rsidR="006A0702">
        <w:rPr>
          <w:rFonts w:ascii="Tahoma" w:hAnsi="Tahoma" w:cs="Tahoma"/>
          <w:color w:val="000000"/>
          <w:sz w:val="16"/>
          <w:szCs w:val="16"/>
        </w:rPr>
        <w:t>lem</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7AD5AA01"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62F83BF6" w14:textId="77777777" w:rsidR="00AB2E44" w:rsidRPr="00A763FF" w:rsidRDefault="00AB2E44" w:rsidP="00364E80">
      <w:pPr>
        <w:autoSpaceDE w:val="0"/>
        <w:autoSpaceDN w:val="0"/>
        <w:adjustRightInd w:val="0"/>
        <w:rPr>
          <w:rFonts w:ascii="Tahoma" w:hAnsi="Tahoma" w:cs="Tahoma"/>
          <w:b/>
          <w:bCs/>
          <w:sz w:val="16"/>
          <w:szCs w:val="16"/>
        </w:rPr>
      </w:pPr>
      <w:r w:rsidRPr="00A763FF">
        <w:rPr>
          <w:rFonts w:ascii="Tahoma" w:hAnsi="Tahoma" w:cs="Tahoma"/>
          <w:b/>
          <w:bCs/>
          <w:sz w:val="16"/>
          <w:szCs w:val="16"/>
        </w:rPr>
        <w:t>Netfox s.r.o.</w:t>
      </w:r>
    </w:p>
    <w:p w14:paraId="10A18DE3" w14:textId="5A1B9270" w:rsidR="0053424F" w:rsidRPr="00331AF7" w:rsidRDefault="005652FD"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zapsána:           </w:t>
      </w:r>
      <w:r w:rsidR="00364E80" w:rsidRPr="00331AF7">
        <w:rPr>
          <w:rFonts w:ascii="Tahoma" w:hAnsi="Tahoma" w:cs="Tahoma"/>
          <w:sz w:val="16"/>
          <w:szCs w:val="16"/>
        </w:rPr>
        <w:t xml:space="preserve">   </w:t>
      </w:r>
      <w:r w:rsidR="00AB2E44" w:rsidRPr="00AB2E44">
        <w:t xml:space="preserve"> </w:t>
      </w:r>
      <w:r w:rsidR="000619D8" w:rsidRPr="00F07941">
        <w:rPr>
          <w:rFonts w:ascii="Tahoma" w:hAnsi="Tahoma" w:cs="Tahoma"/>
          <w:sz w:val="16"/>
          <w:szCs w:val="16"/>
        </w:rPr>
        <w:t>v Obchodním rejstříku vedeném</w:t>
      </w:r>
      <w:r w:rsidR="000619D8">
        <w:t xml:space="preserve"> </w:t>
      </w:r>
      <w:r w:rsidR="00AB2E44" w:rsidRPr="00AB2E44">
        <w:rPr>
          <w:rFonts w:ascii="Tahoma" w:hAnsi="Tahoma" w:cs="Tahoma"/>
          <w:sz w:val="16"/>
          <w:szCs w:val="16"/>
        </w:rPr>
        <w:t>Městským soudem v</w:t>
      </w:r>
      <w:r w:rsidR="000619D8">
        <w:rPr>
          <w:rFonts w:ascii="Tahoma" w:hAnsi="Tahoma" w:cs="Tahoma"/>
          <w:sz w:val="16"/>
          <w:szCs w:val="16"/>
        </w:rPr>
        <w:t> </w:t>
      </w:r>
      <w:r w:rsidR="00AB2E44" w:rsidRPr="00AB2E44">
        <w:rPr>
          <w:rFonts w:ascii="Tahoma" w:hAnsi="Tahoma" w:cs="Tahoma"/>
          <w:sz w:val="16"/>
          <w:szCs w:val="16"/>
        </w:rPr>
        <w:t>Praze</w:t>
      </w:r>
      <w:r w:rsidR="000619D8">
        <w:rPr>
          <w:rFonts w:ascii="Tahoma" w:hAnsi="Tahoma" w:cs="Tahoma"/>
          <w:sz w:val="16"/>
          <w:szCs w:val="16"/>
        </w:rPr>
        <w:t>,</w:t>
      </w:r>
      <w:r w:rsidR="00AB2E44" w:rsidRPr="00AB2E44">
        <w:rPr>
          <w:rFonts w:ascii="Tahoma" w:hAnsi="Tahoma" w:cs="Tahoma"/>
          <w:sz w:val="16"/>
          <w:szCs w:val="16"/>
        </w:rPr>
        <w:t xml:space="preserve"> oddíl C</w:t>
      </w:r>
      <w:r w:rsidR="000619D8">
        <w:rPr>
          <w:rFonts w:ascii="Tahoma" w:hAnsi="Tahoma" w:cs="Tahoma"/>
          <w:sz w:val="16"/>
          <w:szCs w:val="16"/>
        </w:rPr>
        <w:t>,</w:t>
      </w:r>
      <w:r w:rsidR="00AB2E44" w:rsidRPr="00AB2E44">
        <w:rPr>
          <w:rFonts w:ascii="Tahoma" w:hAnsi="Tahoma" w:cs="Tahoma"/>
          <w:sz w:val="16"/>
          <w:szCs w:val="16"/>
        </w:rPr>
        <w:t xml:space="preserve"> vložka 116806</w:t>
      </w:r>
    </w:p>
    <w:p w14:paraId="20CD0745" w14:textId="0355AA8D"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AB2E44">
        <w:rPr>
          <w:rFonts w:ascii="Tahoma" w:hAnsi="Tahoma" w:cs="Tahoma"/>
          <w:sz w:val="16"/>
          <w:szCs w:val="16"/>
        </w:rPr>
        <w:t xml:space="preserve"> </w:t>
      </w:r>
      <w:r w:rsidRPr="00331AF7">
        <w:rPr>
          <w:rFonts w:ascii="Tahoma" w:hAnsi="Tahoma" w:cs="Tahoma"/>
          <w:sz w:val="16"/>
          <w:szCs w:val="16"/>
        </w:rPr>
        <w:t xml:space="preserve"> </w:t>
      </w:r>
      <w:r w:rsidR="00AB2E44" w:rsidRPr="00AB2E44">
        <w:rPr>
          <w:rFonts w:ascii="Tahoma" w:hAnsi="Tahoma" w:cs="Tahoma"/>
          <w:sz w:val="16"/>
          <w:szCs w:val="16"/>
        </w:rPr>
        <w:t>Koněvova 65/2755, 130 00 Praha 3</w:t>
      </w:r>
    </w:p>
    <w:p w14:paraId="749CB8AE" w14:textId="667BEF52"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AB2E44">
        <w:rPr>
          <w:rFonts w:ascii="Tahoma" w:hAnsi="Tahoma" w:cs="Tahoma"/>
          <w:sz w:val="16"/>
          <w:szCs w:val="16"/>
        </w:rPr>
        <w:t xml:space="preserve">  </w:t>
      </w:r>
      <w:r w:rsidR="00AB2E44" w:rsidRPr="00AB2E44">
        <w:rPr>
          <w:rFonts w:ascii="Tahoma" w:hAnsi="Tahoma" w:cs="Tahoma"/>
          <w:sz w:val="16"/>
          <w:szCs w:val="16"/>
        </w:rPr>
        <w:t>Leošem Liščákem</w:t>
      </w:r>
      <w:r w:rsidR="000619D8">
        <w:rPr>
          <w:rFonts w:ascii="Tahoma" w:hAnsi="Tahoma" w:cs="Tahoma"/>
          <w:sz w:val="16"/>
          <w:szCs w:val="16"/>
        </w:rPr>
        <w:t>,</w:t>
      </w:r>
      <w:r w:rsidR="00AB2E44" w:rsidRPr="00AB2E44">
        <w:rPr>
          <w:rFonts w:ascii="Tahoma" w:hAnsi="Tahoma" w:cs="Tahoma"/>
          <w:sz w:val="16"/>
          <w:szCs w:val="16"/>
        </w:rPr>
        <w:t xml:space="preserve"> jednatelem</w:t>
      </w:r>
    </w:p>
    <w:p w14:paraId="3B65EA84" w14:textId="0DBF78E2"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915740" w:rsidRPr="00915740">
        <w:rPr>
          <w:rFonts w:ascii="Tahoma" w:hAnsi="Tahoma" w:cs="Tahoma"/>
          <w:sz w:val="16"/>
          <w:szCs w:val="16"/>
        </w:rPr>
        <w:t>27574032</w:t>
      </w:r>
      <w:r w:rsidR="0053424F" w:rsidRPr="00331AF7">
        <w:rPr>
          <w:rFonts w:ascii="Tahoma" w:hAnsi="Tahoma" w:cs="Tahoma"/>
          <w:sz w:val="16"/>
          <w:szCs w:val="16"/>
        </w:rPr>
        <w:tab/>
      </w:r>
      <w:r w:rsidRPr="00331AF7">
        <w:rPr>
          <w:rFonts w:ascii="Tahoma" w:hAnsi="Tahoma" w:cs="Tahoma"/>
          <w:sz w:val="16"/>
          <w:szCs w:val="16"/>
        </w:rPr>
        <w:t xml:space="preserve">DIČ: </w:t>
      </w:r>
      <w:r w:rsidR="00915740" w:rsidRPr="00915740">
        <w:rPr>
          <w:rFonts w:ascii="Tahoma" w:hAnsi="Tahoma" w:cs="Tahoma"/>
          <w:sz w:val="16"/>
          <w:szCs w:val="16"/>
        </w:rPr>
        <w:t>CZ27574032</w:t>
      </w:r>
    </w:p>
    <w:p w14:paraId="4FE294CE" w14:textId="5D4CBA53"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915740">
        <w:rPr>
          <w:rFonts w:ascii="Tahoma" w:hAnsi="Tahoma" w:cs="Tahoma"/>
          <w:sz w:val="16"/>
          <w:szCs w:val="16"/>
        </w:rPr>
        <w:t xml:space="preserve">  </w:t>
      </w:r>
      <w:r w:rsidR="00915740" w:rsidRPr="00915740">
        <w:rPr>
          <w:rFonts w:ascii="Tahoma" w:hAnsi="Tahoma" w:cs="Tahoma"/>
          <w:sz w:val="16"/>
          <w:szCs w:val="16"/>
        </w:rPr>
        <w:t>Raiffeisenbank a.s.</w:t>
      </w:r>
    </w:p>
    <w:p w14:paraId="42738E49" w14:textId="0E53204E"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                           </w:t>
      </w:r>
      <w:r w:rsidR="006B5BDC">
        <w:rPr>
          <w:rFonts w:ascii="Tahoma" w:hAnsi="Tahoma" w:cs="Tahoma"/>
          <w:sz w:val="16"/>
          <w:szCs w:val="16"/>
        </w:rPr>
        <w:t xml:space="preserve"> </w:t>
      </w:r>
      <w:r w:rsidRPr="00331AF7">
        <w:rPr>
          <w:rFonts w:ascii="Tahoma" w:hAnsi="Tahoma" w:cs="Tahoma"/>
          <w:sz w:val="16"/>
          <w:szCs w:val="16"/>
        </w:rPr>
        <w:t xml:space="preserve">číslo účtu: </w:t>
      </w:r>
      <w:r w:rsidR="00915740" w:rsidRPr="00915740">
        <w:rPr>
          <w:rFonts w:ascii="Tahoma" w:hAnsi="Tahoma" w:cs="Tahoma"/>
          <w:sz w:val="16"/>
          <w:szCs w:val="16"/>
        </w:rPr>
        <w:t>2405638001/5500</w:t>
      </w:r>
    </w:p>
    <w:p w14:paraId="66264C20"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524AD82D" w14:textId="79EAE90F"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092D9A">
        <w:rPr>
          <w:rFonts w:ascii="Tahoma" w:hAnsi="Tahoma" w:cs="Tahoma"/>
          <w:b/>
          <w:sz w:val="16"/>
          <w:szCs w:val="16"/>
        </w:rPr>
        <w:t>Únor</w:t>
      </w:r>
      <w:r w:rsidR="00BF4EA8">
        <w:rPr>
          <w:rFonts w:ascii="Tahoma" w:hAnsi="Tahoma" w:cs="Tahoma"/>
          <w:b/>
          <w:sz w:val="16"/>
          <w:szCs w:val="16"/>
        </w:rPr>
        <w:t>_0</w:t>
      </w:r>
      <w:r w:rsidR="00FF5BEA">
        <w:rPr>
          <w:rFonts w:ascii="Tahoma" w:hAnsi="Tahoma" w:cs="Tahoma"/>
          <w:b/>
          <w:sz w:val="16"/>
          <w:szCs w:val="16"/>
        </w:rPr>
        <w:t>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8265C1" w:rsidRPr="008265C1">
        <w:rPr>
          <w:rFonts w:ascii="Tahoma" w:hAnsi="Tahoma" w:cs="Tahoma"/>
          <w:sz w:val="16"/>
          <w:szCs w:val="16"/>
        </w:rPr>
        <w:t xml:space="preserve">T004/20V/00004457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C542971" w14:textId="77777777" w:rsidR="00191948" w:rsidRPr="001974A7" w:rsidRDefault="00191948" w:rsidP="00191948">
      <w:pPr>
        <w:jc w:val="both"/>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14847541" w:rsidR="0085308E" w:rsidRDefault="0085308E" w:rsidP="00AE70CC">
      <w:pPr>
        <w:autoSpaceDE w:val="0"/>
        <w:autoSpaceDN w:val="0"/>
        <w:adjustRightInd w:val="0"/>
        <w:outlineLvl w:val="0"/>
        <w:rPr>
          <w:rFonts w:ascii="Tahoma" w:hAnsi="Tahoma" w:cs="Tahoma"/>
          <w:b/>
          <w:bCs/>
          <w:sz w:val="16"/>
          <w:szCs w:val="16"/>
        </w:rPr>
      </w:pPr>
    </w:p>
    <w:p w14:paraId="3892F529" w14:textId="77777777" w:rsidR="00F07941" w:rsidRPr="00331AF7" w:rsidRDefault="00F07941"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03DCE986" w14:textId="0AAA3EE3"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w:t>
      </w:r>
      <w:r w:rsidRPr="008265C1">
        <w:rPr>
          <w:rFonts w:ascii="Tahoma" w:hAnsi="Tahoma" w:cs="Tahoma"/>
          <w:sz w:val="16"/>
          <w:szCs w:val="16"/>
        </w:rPr>
        <w:t>zboží do</w:t>
      </w:r>
      <w:r w:rsidR="00D33654" w:rsidRPr="008265C1">
        <w:rPr>
          <w:rFonts w:ascii="Tahoma" w:hAnsi="Tahoma" w:cs="Tahoma"/>
          <w:sz w:val="16"/>
          <w:szCs w:val="16"/>
        </w:rPr>
        <w:t xml:space="preserve"> </w:t>
      </w:r>
      <w:r w:rsidR="00AD733E" w:rsidRPr="008265C1">
        <w:rPr>
          <w:rFonts w:ascii="Tahoma" w:hAnsi="Tahoma" w:cs="Tahoma"/>
          <w:sz w:val="16"/>
          <w:szCs w:val="16"/>
        </w:rPr>
        <w:t>14</w:t>
      </w:r>
      <w:r w:rsidR="00D33654" w:rsidRPr="008265C1">
        <w:rPr>
          <w:rFonts w:ascii="Tahoma" w:hAnsi="Tahoma" w:cs="Tahoma"/>
          <w:sz w:val="16"/>
          <w:szCs w:val="16"/>
        </w:rPr>
        <w:t>-</w:t>
      </w:r>
      <w:r w:rsidR="00191948" w:rsidRPr="008265C1">
        <w:rPr>
          <w:rFonts w:ascii="Tahoma" w:hAnsi="Tahoma" w:cs="Tahoma"/>
          <w:sz w:val="16"/>
          <w:szCs w:val="16"/>
        </w:rPr>
        <w:t xml:space="preserve">ti </w:t>
      </w:r>
      <w:r w:rsidR="00177EEB" w:rsidRPr="008265C1">
        <w:rPr>
          <w:rFonts w:ascii="Tahoma" w:hAnsi="Tahoma" w:cs="Tahoma"/>
          <w:sz w:val="16"/>
          <w:szCs w:val="16"/>
        </w:rPr>
        <w:t xml:space="preserve">kalendářních </w:t>
      </w:r>
      <w:r w:rsidR="00191948" w:rsidRPr="008265C1">
        <w:rPr>
          <w:rFonts w:ascii="Tahoma" w:hAnsi="Tahoma" w:cs="Tahoma"/>
          <w:sz w:val="16"/>
          <w:szCs w:val="16"/>
        </w:rPr>
        <w:t>dnů od uzavření této</w:t>
      </w:r>
      <w:r w:rsidR="00AD733E" w:rsidRPr="008265C1">
        <w:rPr>
          <w:rFonts w:ascii="Tahoma" w:hAnsi="Tahoma" w:cs="Tahoma"/>
          <w:sz w:val="16"/>
          <w:szCs w:val="16"/>
        </w:rPr>
        <w:t xml:space="preserve"> </w:t>
      </w:r>
      <w:r w:rsidR="00191948" w:rsidRPr="008265C1">
        <w:rPr>
          <w:rFonts w:ascii="Tahoma" w:hAnsi="Tahoma" w:cs="Tahoma"/>
          <w:sz w:val="16"/>
          <w:szCs w:val="16"/>
        </w:rPr>
        <w:t>kupní smlouvy</w:t>
      </w:r>
      <w:r w:rsidR="008265C1">
        <w:rPr>
          <w:rFonts w:ascii="Tahoma" w:hAnsi="Tahoma" w:cs="Tahoma"/>
          <w:sz w:val="16"/>
          <w:szCs w:val="16"/>
        </w:rPr>
        <w:t>.</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59830F57"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BB06EE">
        <w:rPr>
          <w:rFonts w:ascii="Tahoma" w:hAnsi="Tahoma" w:cs="Tahoma"/>
          <w:sz w:val="16"/>
          <w:szCs w:val="16"/>
        </w:rPr>
        <w:t>podpory uživatelů</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w:t>
      </w:r>
      <w:r w:rsidR="00BE11D0">
        <w:rPr>
          <w:rFonts w:ascii="Tahoma" w:hAnsi="Tahoma" w:cs="Tahoma"/>
          <w:sz w:val="16"/>
          <w:szCs w:val="16"/>
        </w:rPr>
        <w:t>xxxxxxxxxxxxx</w:t>
      </w:r>
      <w:r w:rsidR="002E0F1B">
        <w:rPr>
          <w:rFonts w:ascii="Tahoma" w:hAnsi="Tahoma" w:cs="Tahoma"/>
          <w:sz w:val="16"/>
          <w:szCs w:val="16"/>
        </w:rPr>
        <w:t>,</w:t>
      </w:r>
      <w:r w:rsidR="00E247B2" w:rsidRPr="00331AF7">
        <w:rPr>
          <w:rFonts w:ascii="Tahoma" w:hAnsi="Tahoma" w:cs="Tahoma"/>
          <w:sz w:val="16"/>
          <w:szCs w:val="16"/>
        </w:rPr>
        <w:t xml:space="preserve"> tel: </w:t>
      </w:r>
      <w:r w:rsidR="00BE11D0">
        <w:rPr>
          <w:rFonts w:ascii="Tahoma" w:hAnsi="Tahoma" w:cs="Tahoma"/>
          <w:sz w:val="16"/>
          <w:szCs w:val="16"/>
        </w:rPr>
        <w:t>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BE11D0">
        <w:rPr>
          <w:rFonts w:ascii="Tahoma" w:hAnsi="Tahoma" w:cs="Tahoma"/>
          <w:sz w:val="16"/>
          <w:szCs w:val="16"/>
        </w:rPr>
        <w:t>xxxxxxxxxxxxx</w:t>
      </w:r>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6B23507A"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CB6C30">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0DA70ADF" w14:textId="78D408B9" w:rsidR="006B5BDC" w:rsidRDefault="006B5BDC" w:rsidP="00633F0B">
      <w:pPr>
        <w:autoSpaceDE w:val="0"/>
        <w:autoSpaceDN w:val="0"/>
        <w:adjustRightInd w:val="0"/>
        <w:jc w:val="center"/>
        <w:outlineLvl w:val="0"/>
        <w:rPr>
          <w:rFonts w:ascii="Tahoma" w:hAnsi="Tahoma" w:cs="Tahoma"/>
          <w:b/>
          <w:bCs/>
          <w:sz w:val="16"/>
          <w:szCs w:val="16"/>
        </w:rPr>
      </w:pPr>
    </w:p>
    <w:p w14:paraId="795F9172" w14:textId="625BC683" w:rsidR="00F07941" w:rsidRDefault="00F07941" w:rsidP="00633F0B">
      <w:pPr>
        <w:autoSpaceDE w:val="0"/>
        <w:autoSpaceDN w:val="0"/>
        <w:adjustRightInd w:val="0"/>
        <w:jc w:val="center"/>
        <w:outlineLvl w:val="0"/>
        <w:rPr>
          <w:rFonts w:ascii="Tahoma" w:hAnsi="Tahoma" w:cs="Tahoma"/>
          <w:b/>
          <w:bCs/>
          <w:sz w:val="16"/>
          <w:szCs w:val="16"/>
        </w:rPr>
      </w:pPr>
    </w:p>
    <w:p w14:paraId="75DB726B" w14:textId="77777777" w:rsidR="00F07941" w:rsidRDefault="00F07941" w:rsidP="00633F0B">
      <w:pPr>
        <w:autoSpaceDE w:val="0"/>
        <w:autoSpaceDN w:val="0"/>
        <w:adjustRightInd w:val="0"/>
        <w:jc w:val="center"/>
        <w:outlineLvl w:val="0"/>
        <w:rPr>
          <w:rFonts w:ascii="Tahoma" w:hAnsi="Tahoma" w:cs="Tahoma"/>
          <w:b/>
          <w:bCs/>
          <w:sz w:val="16"/>
          <w:szCs w:val="16"/>
        </w:rPr>
      </w:pPr>
    </w:p>
    <w:p w14:paraId="34C37E5A" w14:textId="260AF6B3"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77777777"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79312E04" w:rsidR="0085615B" w:rsidRDefault="007A0230" w:rsidP="00954241">
      <w:pPr>
        <w:numPr>
          <w:ilvl w:val="0"/>
          <w:numId w:val="35"/>
        </w:num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0302CE00" w14:textId="77777777" w:rsidR="00C267F2" w:rsidRDefault="00C267F2" w:rsidP="00C267F2">
      <w:pPr>
        <w:numPr>
          <w:ilvl w:val="0"/>
          <w:numId w:val="35"/>
        </w:numPr>
        <w:autoSpaceDE w:val="0"/>
        <w:autoSpaceDN w:val="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3"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331AF7" w:rsidRDefault="00954241" w:rsidP="00954241">
      <w:pPr>
        <w:autoSpaceDE w:val="0"/>
        <w:autoSpaceDN w:val="0"/>
        <w:adjustRightInd w:val="0"/>
        <w:ind w:left="360"/>
        <w:rPr>
          <w:rFonts w:ascii="Tahoma" w:hAnsi="Tahoma" w:cs="Tahoma"/>
          <w:sz w:val="16"/>
          <w:szCs w:val="16"/>
        </w:rPr>
      </w:pPr>
    </w:p>
    <w:p w14:paraId="547DE9FE" w14:textId="1DA586C8" w:rsidR="0085308E" w:rsidRDefault="0085308E" w:rsidP="00BC4B17">
      <w:pPr>
        <w:autoSpaceDE w:val="0"/>
        <w:autoSpaceDN w:val="0"/>
        <w:adjustRightInd w:val="0"/>
        <w:rPr>
          <w:rFonts w:ascii="Tahoma" w:hAnsi="Tahoma" w:cs="Tahoma"/>
          <w:b/>
          <w:bCs/>
          <w:sz w:val="16"/>
          <w:szCs w:val="16"/>
        </w:rPr>
      </w:pPr>
    </w:p>
    <w:p w14:paraId="723063A6" w14:textId="77777777" w:rsidR="00C267F2" w:rsidRDefault="00C267F2"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lastRenderedPageBreak/>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372B61CD" w14:textId="71AF8FAA"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4"/>
        <w:gridCol w:w="4538"/>
      </w:tblGrid>
      <w:tr w:rsidR="006C078B" w:rsidRPr="00331AF7" w14:paraId="14114083" w14:textId="77777777" w:rsidTr="007C566D">
        <w:tc>
          <w:tcPr>
            <w:tcW w:w="4606" w:type="dxa"/>
          </w:tcPr>
          <w:p w14:paraId="2770E54A" w14:textId="0BC824BB"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A93E44">
              <w:rPr>
                <w:rFonts w:ascii="Tahoma" w:hAnsi="Tahoma" w:cs="Tahoma"/>
                <w:sz w:val="16"/>
                <w:szCs w:val="16"/>
              </w:rPr>
              <w:t xml:space="preserve"> Praze</w:t>
            </w:r>
            <w:r w:rsidR="006967A8">
              <w:rPr>
                <w:rFonts w:ascii="Tahoma" w:hAnsi="Tahoma" w:cs="Tahoma"/>
                <w:sz w:val="16"/>
                <w:szCs w:val="16"/>
              </w:rPr>
              <w:t xml:space="preserve"> </w:t>
            </w:r>
            <w:r w:rsidR="00646986">
              <w:rPr>
                <w:rFonts w:ascii="Tahoma" w:hAnsi="Tahoma" w:cs="Tahoma"/>
                <w:sz w:val="16"/>
                <w:szCs w:val="16"/>
              </w:rPr>
              <w:t>dne</w:t>
            </w:r>
            <w:r w:rsidR="008A7A2D">
              <w:rPr>
                <w:rFonts w:ascii="Tahoma" w:hAnsi="Tahoma" w:cs="Tahoma"/>
                <w:sz w:val="16"/>
                <w:szCs w:val="16"/>
              </w:rPr>
              <w:t xml:space="preserve">       </w:t>
            </w:r>
          </w:p>
          <w:p w14:paraId="31190B8B" w14:textId="77777777" w:rsidR="006C078B" w:rsidRPr="00331AF7" w:rsidRDefault="006C078B" w:rsidP="007C566D">
            <w:pPr>
              <w:autoSpaceDE w:val="0"/>
              <w:jc w:val="both"/>
              <w:rPr>
                <w:rFonts w:ascii="Tahoma" w:hAnsi="Tahoma" w:cs="Tahoma"/>
                <w:sz w:val="16"/>
                <w:szCs w:val="16"/>
              </w:rPr>
            </w:pPr>
          </w:p>
          <w:p w14:paraId="28DCAE29" w14:textId="77777777" w:rsidR="006C078B" w:rsidRPr="00331AF7" w:rsidRDefault="006C078B" w:rsidP="007C566D">
            <w:pPr>
              <w:autoSpaceDE w:val="0"/>
              <w:jc w:val="both"/>
              <w:rPr>
                <w:rFonts w:ascii="Tahoma" w:hAnsi="Tahoma" w:cs="Tahoma"/>
                <w:sz w:val="16"/>
                <w:szCs w:val="16"/>
              </w:rPr>
            </w:pPr>
          </w:p>
        </w:tc>
        <w:tc>
          <w:tcPr>
            <w:tcW w:w="4606" w:type="dxa"/>
          </w:tcPr>
          <w:p w14:paraId="35122C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1541B033" w14:textId="77777777" w:rsidR="006C078B" w:rsidRPr="00331AF7" w:rsidRDefault="006C078B" w:rsidP="007C566D">
            <w:pPr>
              <w:autoSpaceDE w:val="0"/>
              <w:jc w:val="both"/>
              <w:rPr>
                <w:rFonts w:ascii="Tahoma" w:hAnsi="Tahoma" w:cs="Tahoma"/>
                <w:sz w:val="16"/>
                <w:szCs w:val="16"/>
              </w:rPr>
            </w:pPr>
          </w:p>
        </w:tc>
      </w:tr>
      <w:tr w:rsidR="006C078B" w:rsidRPr="00331AF7" w14:paraId="7B98D633" w14:textId="77777777" w:rsidTr="007C566D">
        <w:tc>
          <w:tcPr>
            <w:tcW w:w="4606" w:type="dxa"/>
          </w:tcPr>
          <w:p w14:paraId="74E4ACF7" w14:textId="77777777" w:rsidR="006C078B" w:rsidRPr="00331AF7" w:rsidRDefault="006C078B" w:rsidP="007C566D">
            <w:pPr>
              <w:autoSpaceDE w:val="0"/>
              <w:jc w:val="both"/>
              <w:rPr>
                <w:rFonts w:ascii="Tahoma" w:hAnsi="Tahoma" w:cs="Tahoma"/>
                <w:sz w:val="16"/>
                <w:szCs w:val="16"/>
              </w:rPr>
            </w:pPr>
          </w:p>
          <w:p w14:paraId="03CC7599" w14:textId="243AFF59" w:rsidR="006C078B" w:rsidRDefault="006C078B" w:rsidP="007C566D">
            <w:pPr>
              <w:autoSpaceDE w:val="0"/>
              <w:jc w:val="both"/>
              <w:rPr>
                <w:rFonts w:ascii="Tahoma" w:hAnsi="Tahoma" w:cs="Tahoma"/>
                <w:sz w:val="16"/>
                <w:szCs w:val="16"/>
              </w:rPr>
            </w:pPr>
          </w:p>
          <w:p w14:paraId="0662BC19" w14:textId="77777777" w:rsidR="00F07941" w:rsidRPr="00331AF7" w:rsidRDefault="00F07941" w:rsidP="007C566D">
            <w:pPr>
              <w:autoSpaceDE w:val="0"/>
              <w:jc w:val="both"/>
              <w:rPr>
                <w:rFonts w:ascii="Tahoma" w:hAnsi="Tahoma" w:cs="Tahoma"/>
                <w:sz w:val="16"/>
                <w:szCs w:val="16"/>
              </w:rPr>
            </w:pPr>
          </w:p>
          <w:p w14:paraId="4798C004" w14:textId="77777777" w:rsidR="006C078B" w:rsidRDefault="006C078B" w:rsidP="007C566D">
            <w:pPr>
              <w:autoSpaceDE w:val="0"/>
              <w:jc w:val="both"/>
              <w:rPr>
                <w:rFonts w:ascii="Tahoma" w:hAnsi="Tahoma" w:cs="Tahoma"/>
                <w:sz w:val="16"/>
                <w:szCs w:val="16"/>
              </w:rPr>
            </w:pPr>
            <w:r w:rsidRPr="00331AF7">
              <w:rPr>
                <w:rFonts w:ascii="Tahoma" w:hAnsi="Tahoma" w:cs="Tahoma"/>
                <w:sz w:val="16"/>
                <w:szCs w:val="16"/>
              </w:rPr>
              <w:t>--------------------------------------------------------</w:t>
            </w:r>
          </w:p>
          <w:p w14:paraId="0379F8A1" w14:textId="5AD61966" w:rsidR="00F07941" w:rsidRDefault="00F07941" w:rsidP="00F07941">
            <w:pPr>
              <w:rPr>
                <w:rFonts w:ascii="Tahoma" w:hAnsi="Tahoma" w:cs="Tahoma"/>
                <w:sz w:val="16"/>
                <w:szCs w:val="16"/>
              </w:rPr>
            </w:pPr>
            <w:r>
              <w:rPr>
                <w:rFonts w:ascii="Tahoma" w:hAnsi="Tahoma" w:cs="Tahoma"/>
                <w:sz w:val="16"/>
                <w:szCs w:val="16"/>
              </w:rPr>
              <w:t xml:space="preserve">                        Leoš Liščák</w:t>
            </w:r>
          </w:p>
          <w:p w14:paraId="04BE2649" w14:textId="23DC708A" w:rsidR="00F07941" w:rsidRPr="00331AF7" w:rsidRDefault="00F07941" w:rsidP="00F07941">
            <w:pPr>
              <w:autoSpaceDE w:val="0"/>
              <w:autoSpaceDN w:val="0"/>
              <w:adjustRightInd w:val="0"/>
              <w:rPr>
                <w:rFonts w:ascii="Tahoma" w:hAnsi="Tahoma" w:cs="Tahoma"/>
                <w:sz w:val="16"/>
                <w:szCs w:val="16"/>
              </w:rPr>
            </w:pPr>
            <w:r>
              <w:rPr>
                <w:rFonts w:ascii="Tahoma" w:hAnsi="Tahoma" w:cs="Tahoma"/>
                <w:sz w:val="16"/>
                <w:szCs w:val="16"/>
              </w:rPr>
              <w:t xml:space="preserve">                 jednatel Netfox s.r.o.</w:t>
            </w:r>
          </w:p>
          <w:p w14:paraId="55C8176B" w14:textId="19DD347D" w:rsidR="0033683C" w:rsidRPr="0033683C" w:rsidRDefault="0033683C" w:rsidP="00F07941">
            <w:pPr>
              <w:rPr>
                <w:rFonts w:ascii="Tahoma" w:hAnsi="Tahoma" w:cs="Tahoma"/>
                <w:sz w:val="16"/>
                <w:szCs w:val="16"/>
              </w:rPr>
            </w:pPr>
          </w:p>
        </w:tc>
        <w:tc>
          <w:tcPr>
            <w:tcW w:w="4606" w:type="dxa"/>
          </w:tcPr>
          <w:p w14:paraId="78373D7B" w14:textId="534009C4" w:rsidR="006C078B" w:rsidRDefault="006C078B" w:rsidP="007C566D">
            <w:pPr>
              <w:pBdr>
                <w:bottom w:val="single" w:sz="6" w:space="1" w:color="auto"/>
              </w:pBdr>
              <w:autoSpaceDE w:val="0"/>
              <w:jc w:val="both"/>
              <w:rPr>
                <w:rFonts w:ascii="Tahoma" w:hAnsi="Tahoma" w:cs="Tahoma"/>
                <w:sz w:val="16"/>
                <w:szCs w:val="16"/>
              </w:rPr>
            </w:pPr>
          </w:p>
          <w:p w14:paraId="5AC391D2" w14:textId="77777777" w:rsidR="00F07941" w:rsidRPr="00331AF7" w:rsidRDefault="00F07941" w:rsidP="007C566D">
            <w:pPr>
              <w:pBdr>
                <w:bottom w:val="single" w:sz="6" w:space="1" w:color="auto"/>
              </w:pBdr>
              <w:autoSpaceDE w:val="0"/>
              <w:jc w:val="both"/>
              <w:rPr>
                <w:rFonts w:ascii="Tahoma" w:hAnsi="Tahoma" w:cs="Tahoma"/>
                <w:sz w:val="16"/>
                <w:szCs w:val="16"/>
              </w:rPr>
            </w:pPr>
          </w:p>
          <w:p w14:paraId="7A3EA12C" w14:textId="77777777" w:rsidR="006C078B" w:rsidRPr="00331AF7" w:rsidRDefault="006C078B" w:rsidP="007C566D">
            <w:pPr>
              <w:pBdr>
                <w:bottom w:val="single" w:sz="6" w:space="1" w:color="auto"/>
              </w:pBdr>
              <w:autoSpaceDE w:val="0"/>
              <w:jc w:val="both"/>
              <w:rPr>
                <w:rFonts w:ascii="Tahoma" w:hAnsi="Tahoma" w:cs="Tahoma"/>
                <w:sz w:val="16"/>
                <w:szCs w:val="16"/>
              </w:rPr>
            </w:pPr>
          </w:p>
          <w:p w14:paraId="53412816" w14:textId="3A3D8A5A" w:rsidR="006A0702" w:rsidRPr="00331AF7" w:rsidRDefault="00D903AA" w:rsidP="006A0702">
            <w:pPr>
              <w:autoSpaceDE w:val="0"/>
              <w:jc w:val="center"/>
              <w:rPr>
                <w:rFonts w:ascii="Tahoma" w:hAnsi="Tahoma" w:cs="Tahoma"/>
                <w:sz w:val="16"/>
                <w:szCs w:val="16"/>
              </w:rPr>
            </w:pPr>
            <w:r>
              <w:rPr>
                <w:rFonts w:ascii="Tahoma" w:hAnsi="Tahoma" w:cs="Tahoma"/>
                <w:sz w:val="16"/>
                <w:szCs w:val="16"/>
              </w:rPr>
              <w:t>prof.</w:t>
            </w:r>
            <w:r w:rsidR="006A0702">
              <w:rPr>
                <w:rFonts w:ascii="Tahoma" w:hAnsi="Tahoma" w:cs="Tahoma"/>
                <w:sz w:val="16"/>
                <w:szCs w:val="16"/>
              </w:rPr>
              <w:t xml:space="preserve"> MUDr. David Feltl</w:t>
            </w:r>
            <w:r w:rsidR="006A0702" w:rsidRPr="00331AF7">
              <w:rPr>
                <w:rFonts w:ascii="Tahoma" w:hAnsi="Tahoma" w:cs="Tahoma"/>
                <w:sz w:val="16"/>
                <w:szCs w:val="16"/>
              </w:rPr>
              <w:t>, Ph.D., MBA</w:t>
            </w:r>
          </w:p>
          <w:p w14:paraId="79E5AFDE" w14:textId="325A07C7" w:rsidR="006C078B" w:rsidRPr="00331AF7" w:rsidRDefault="00F07941" w:rsidP="00F07941">
            <w:pPr>
              <w:autoSpaceDE w:val="0"/>
              <w:jc w:val="center"/>
              <w:rPr>
                <w:rFonts w:ascii="Tahoma" w:hAnsi="Tahoma" w:cs="Tahoma"/>
                <w:sz w:val="16"/>
                <w:szCs w:val="16"/>
              </w:rPr>
            </w:pPr>
            <w:r>
              <w:rPr>
                <w:rFonts w:ascii="Tahoma" w:hAnsi="Tahoma" w:cs="Tahoma"/>
                <w:sz w:val="16"/>
                <w:szCs w:val="16"/>
              </w:rPr>
              <w:t>ř</w:t>
            </w:r>
            <w:r w:rsidR="006A0702" w:rsidRPr="00331AF7">
              <w:rPr>
                <w:rFonts w:ascii="Tahoma" w:hAnsi="Tahoma" w:cs="Tahoma"/>
                <w:sz w:val="16"/>
                <w:szCs w:val="16"/>
              </w:rPr>
              <w:t>editel</w:t>
            </w:r>
            <w:r>
              <w:rPr>
                <w:rFonts w:ascii="Tahoma" w:hAnsi="Tahoma" w:cs="Tahoma"/>
                <w:sz w:val="16"/>
                <w:szCs w:val="16"/>
              </w:rPr>
              <w:t xml:space="preserve"> </w:t>
            </w:r>
            <w:r w:rsidR="006A0702"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51398447" w:rsidR="001C2750" w:rsidRPr="00331AF7" w:rsidRDefault="0033683C"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3D7EB8EF" w14:textId="77777777" w:rsidR="003C4A0A" w:rsidRPr="00331AF7" w:rsidRDefault="003C4A0A" w:rsidP="00A55EA1">
      <w:pPr>
        <w:autoSpaceDE w:val="0"/>
        <w:autoSpaceDN w:val="0"/>
        <w:adjustRightInd w:val="0"/>
        <w:jc w:val="right"/>
        <w:rPr>
          <w:rFonts w:ascii="Tahoma" w:hAnsi="Tahoma" w:cs="Tahoma"/>
          <w:b/>
          <w:sz w:val="16"/>
          <w:szCs w:val="16"/>
        </w:rPr>
      </w:pPr>
    </w:p>
    <w:p w14:paraId="41897241" w14:textId="77777777" w:rsidR="0081782A" w:rsidRPr="00331AF7" w:rsidRDefault="0081782A" w:rsidP="00A55EA1">
      <w:pPr>
        <w:autoSpaceDE w:val="0"/>
        <w:autoSpaceDN w:val="0"/>
        <w:adjustRightInd w:val="0"/>
        <w:jc w:val="right"/>
        <w:rPr>
          <w:rFonts w:ascii="Tahoma" w:hAnsi="Tahoma" w:cs="Tahoma"/>
          <w:b/>
          <w:sz w:val="16"/>
          <w:szCs w:val="16"/>
        </w:rPr>
      </w:pPr>
    </w:p>
    <w:p w14:paraId="50F101C0" w14:textId="77777777" w:rsidR="0081782A" w:rsidRDefault="0081782A" w:rsidP="00A55EA1">
      <w:pPr>
        <w:autoSpaceDE w:val="0"/>
        <w:autoSpaceDN w:val="0"/>
        <w:adjustRightInd w:val="0"/>
        <w:jc w:val="right"/>
        <w:rPr>
          <w:rFonts w:ascii="Tahoma" w:hAnsi="Tahoma" w:cs="Tahoma"/>
          <w:b/>
          <w:sz w:val="16"/>
          <w:szCs w:val="16"/>
        </w:rPr>
      </w:pPr>
    </w:p>
    <w:p w14:paraId="48DD104C" w14:textId="77777777" w:rsidR="00331AF7" w:rsidRDefault="00331AF7"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77777777" w:rsidR="00331AF7" w:rsidRDefault="00331AF7" w:rsidP="00A55EA1">
      <w:pPr>
        <w:autoSpaceDE w:val="0"/>
        <w:autoSpaceDN w:val="0"/>
        <w:adjustRightInd w:val="0"/>
        <w:jc w:val="right"/>
        <w:rPr>
          <w:rFonts w:ascii="Tahoma" w:hAnsi="Tahoma" w:cs="Tahoma"/>
          <w:b/>
          <w:sz w:val="16"/>
          <w:szCs w:val="16"/>
        </w:rPr>
      </w:pPr>
    </w:p>
    <w:p w14:paraId="0FAF87E1" w14:textId="2CAEBA85" w:rsidR="00331AF7" w:rsidRDefault="00331AF7" w:rsidP="00A55EA1">
      <w:pPr>
        <w:autoSpaceDE w:val="0"/>
        <w:autoSpaceDN w:val="0"/>
        <w:adjustRightInd w:val="0"/>
        <w:jc w:val="right"/>
        <w:rPr>
          <w:rFonts w:ascii="Tahoma" w:hAnsi="Tahoma" w:cs="Tahoma"/>
          <w:b/>
          <w:sz w:val="16"/>
          <w:szCs w:val="16"/>
        </w:rPr>
      </w:pPr>
    </w:p>
    <w:p w14:paraId="46364FBE" w14:textId="2C9DF42E" w:rsidR="002458DD" w:rsidRDefault="002458DD" w:rsidP="00A55EA1">
      <w:pPr>
        <w:autoSpaceDE w:val="0"/>
        <w:autoSpaceDN w:val="0"/>
        <w:adjustRightInd w:val="0"/>
        <w:jc w:val="right"/>
        <w:rPr>
          <w:rFonts w:ascii="Tahoma" w:hAnsi="Tahoma" w:cs="Tahoma"/>
          <w:b/>
          <w:sz w:val="16"/>
          <w:szCs w:val="16"/>
        </w:rPr>
      </w:pPr>
    </w:p>
    <w:p w14:paraId="42AD5F7A" w14:textId="1034B233" w:rsidR="002458DD" w:rsidRDefault="002458DD" w:rsidP="00A55EA1">
      <w:pPr>
        <w:autoSpaceDE w:val="0"/>
        <w:autoSpaceDN w:val="0"/>
        <w:adjustRightInd w:val="0"/>
        <w:jc w:val="right"/>
        <w:rPr>
          <w:rFonts w:ascii="Tahoma" w:hAnsi="Tahoma" w:cs="Tahoma"/>
          <w:b/>
          <w:sz w:val="16"/>
          <w:szCs w:val="16"/>
        </w:rPr>
      </w:pPr>
    </w:p>
    <w:p w14:paraId="50A51110" w14:textId="77777777" w:rsidR="002458DD" w:rsidRDefault="002458DD" w:rsidP="00A55EA1">
      <w:pPr>
        <w:autoSpaceDE w:val="0"/>
        <w:autoSpaceDN w:val="0"/>
        <w:adjustRightInd w:val="0"/>
        <w:jc w:val="right"/>
        <w:rPr>
          <w:rFonts w:ascii="Tahoma" w:hAnsi="Tahoma" w:cs="Tahoma"/>
          <w:b/>
          <w:sz w:val="16"/>
          <w:szCs w:val="16"/>
        </w:rPr>
      </w:pP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77777777" w:rsidR="00331AF7" w:rsidRDefault="00331AF7" w:rsidP="00A55EA1">
      <w:pPr>
        <w:autoSpaceDE w:val="0"/>
        <w:autoSpaceDN w:val="0"/>
        <w:adjustRightInd w:val="0"/>
        <w:jc w:val="right"/>
        <w:rPr>
          <w:rFonts w:ascii="Tahoma" w:hAnsi="Tahoma" w:cs="Tahoma"/>
          <w:b/>
          <w:sz w:val="16"/>
          <w:szCs w:val="16"/>
        </w:rPr>
      </w:pPr>
    </w:p>
    <w:p w14:paraId="57143338" w14:textId="77777777" w:rsidR="00331AF7" w:rsidRDefault="00331AF7" w:rsidP="00A55EA1">
      <w:pPr>
        <w:autoSpaceDE w:val="0"/>
        <w:autoSpaceDN w:val="0"/>
        <w:adjustRightInd w:val="0"/>
        <w:jc w:val="right"/>
        <w:rPr>
          <w:rFonts w:ascii="Tahoma" w:hAnsi="Tahoma" w:cs="Tahoma"/>
          <w:b/>
          <w:sz w:val="16"/>
          <w:szCs w:val="16"/>
        </w:rPr>
      </w:pPr>
    </w:p>
    <w:p w14:paraId="3CFDDBBD" w14:textId="77777777" w:rsidR="00331AF7" w:rsidRDefault="00331AF7" w:rsidP="00A55EA1">
      <w:pPr>
        <w:autoSpaceDE w:val="0"/>
        <w:autoSpaceDN w:val="0"/>
        <w:adjustRightInd w:val="0"/>
        <w:jc w:val="right"/>
        <w:rPr>
          <w:rFonts w:ascii="Tahoma" w:hAnsi="Tahoma" w:cs="Tahoma"/>
          <w:b/>
          <w:sz w:val="16"/>
          <w:szCs w:val="16"/>
        </w:rPr>
      </w:pPr>
    </w:p>
    <w:p w14:paraId="71E3A6D1" w14:textId="77777777" w:rsidR="00331AF7" w:rsidRDefault="00331AF7" w:rsidP="00A55EA1">
      <w:pPr>
        <w:autoSpaceDE w:val="0"/>
        <w:autoSpaceDN w:val="0"/>
        <w:adjustRightInd w:val="0"/>
        <w:jc w:val="right"/>
        <w:rPr>
          <w:rFonts w:ascii="Tahoma" w:hAnsi="Tahoma" w:cs="Tahoma"/>
          <w:b/>
          <w:sz w:val="16"/>
          <w:szCs w:val="16"/>
        </w:rPr>
      </w:pPr>
    </w:p>
    <w:p w14:paraId="458392DE" w14:textId="77777777" w:rsidR="00331AF7" w:rsidRDefault="00331AF7" w:rsidP="00A55EA1">
      <w:pPr>
        <w:autoSpaceDE w:val="0"/>
        <w:autoSpaceDN w:val="0"/>
        <w:adjustRightInd w:val="0"/>
        <w:jc w:val="right"/>
        <w:rPr>
          <w:rFonts w:ascii="Tahoma" w:hAnsi="Tahoma" w:cs="Tahoma"/>
          <w:b/>
          <w:sz w:val="16"/>
          <w:szCs w:val="16"/>
        </w:rPr>
      </w:pPr>
    </w:p>
    <w:p w14:paraId="63A61AB3" w14:textId="77777777" w:rsidR="00331AF7" w:rsidRDefault="00331AF7" w:rsidP="00A55EA1">
      <w:pPr>
        <w:autoSpaceDE w:val="0"/>
        <w:autoSpaceDN w:val="0"/>
        <w:adjustRightInd w:val="0"/>
        <w:jc w:val="right"/>
        <w:rPr>
          <w:rFonts w:ascii="Tahoma" w:hAnsi="Tahoma" w:cs="Tahoma"/>
          <w:b/>
          <w:sz w:val="16"/>
          <w:szCs w:val="16"/>
        </w:rPr>
      </w:pPr>
    </w:p>
    <w:p w14:paraId="765B2CE0" w14:textId="77777777" w:rsidR="00331AF7" w:rsidRDefault="00331AF7" w:rsidP="00A55EA1">
      <w:pPr>
        <w:autoSpaceDE w:val="0"/>
        <w:autoSpaceDN w:val="0"/>
        <w:adjustRightInd w:val="0"/>
        <w:jc w:val="right"/>
        <w:rPr>
          <w:rFonts w:ascii="Tahoma" w:hAnsi="Tahoma" w:cs="Tahoma"/>
          <w:b/>
          <w:sz w:val="16"/>
          <w:szCs w:val="16"/>
        </w:rPr>
      </w:pPr>
    </w:p>
    <w:p w14:paraId="22D58423" w14:textId="77777777" w:rsidR="00331AF7" w:rsidRDefault="00331AF7" w:rsidP="00A55EA1">
      <w:pPr>
        <w:autoSpaceDE w:val="0"/>
        <w:autoSpaceDN w:val="0"/>
        <w:adjustRightInd w:val="0"/>
        <w:jc w:val="right"/>
        <w:rPr>
          <w:rFonts w:ascii="Tahoma" w:hAnsi="Tahoma" w:cs="Tahoma"/>
          <w:b/>
          <w:sz w:val="16"/>
          <w:szCs w:val="16"/>
        </w:rPr>
      </w:pPr>
    </w:p>
    <w:p w14:paraId="743B08CE" w14:textId="77777777" w:rsidR="00331AF7" w:rsidRDefault="00331AF7" w:rsidP="00A55EA1">
      <w:pPr>
        <w:autoSpaceDE w:val="0"/>
        <w:autoSpaceDN w:val="0"/>
        <w:adjustRightInd w:val="0"/>
        <w:jc w:val="right"/>
        <w:rPr>
          <w:rFonts w:ascii="Tahoma" w:hAnsi="Tahoma" w:cs="Tahoma"/>
          <w:b/>
          <w:sz w:val="16"/>
          <w:szCs w:val="16"/>
        </w:rPr>
      </w:pPr>
    </w:p>
    <w:p w14:paraId="791D08BF" w14:textId="77777777" w:rsidR="006C4406" w:rsidRDefault="006C4406" w:rsidP="00932CD1">
      <w:pPr>
        <w:rPr>
          <w:rFonts w:ascii="Tahoma" w:hAnsi="Tahoma" w:cs="Tahoma"/>
          <w:b/>
          <w:sz w:val="16"/>
          <w:szCs w:val="16"/>
        </w:rPr>
      </w:pPr>
    </w:p>
    <w:p w14:paraId="1C0FE0C8" w14:textId="51C7CD55" w:rsidR="00CA549F" w:rsidRPr="00F07941" w:rsidRDefault="006C4406" w:rsidP="00932CD1">
      <w:pPr>
        <w:rPr>
          <w:rFonts w:ascii="Tahoma" w:hAnsi="Tahoma" w:cs="Tahoma"/>
          <w:b/>
          <w:bCs/>
          <w:sz w:val="18"/>
          <w:szCs w:val="18"/>
        </w:rPr>
      </w:pPr>
      <w:r w:rsidRPr="00F07941">
        <w:rPr>
          <w:rFonts w:ascii="Tahoma" w:hAnsi="Tahoma" w:cs="Tahoma"/>
          <w:b/>
          <w:bCs/>
          <w:sz w:val="18"/>
          <w:szCs w:val="18"/>
        </w:rPr>
        <w:t>Příloha č. 1 – Specifikace zboží</w:t>
      </w:r>
    </w:p>
    <w:p w14:paraId="02D06DF9" w14:textId="77777777" w:rsidR="006C4406" w:rsidRDefault="006C4406" w:rsidP="00932CD1">
      <w:pPr>
        <w:rPr>
          <w:rFonts w:ascii="Tahoma" w:hAnsi="Tahoma" w:cs="Tahoma"/>
          <w:b/>
          <w:bCs/>
          <w:sz w:val="20"/>
          <w:szCs w:val="20"/>
          <w:u w:val="single"/>
        </w:rPr>
      </w:pPr>
    </w:p>
    <w:p w14:paraId="166E0715" w14:textId="77777777" w:rsidR="00BB0959" w:rsidRDefault="00BB0959" w:rsidP="00BB0959">
      <w:pPr>
        <w:autoSpaceDE w:val="0"/>
        <w:autoSpaceDN w:val="0"/>
        <w:adjustRightInd w:val="0"/>
        <w:rPr>
          <w:rFonts w:ascii="Tahoma" w:hAnsi="Tahoma" w:cs="Tahoma"/>
          <w:sz w:val="16"/>
          <w:szCs w:val="16"/>
        </w:rPr>
      </w:pPr>
    </w:p>
    <w:p w14:paraId="16126801" w14:textId="77777777" w:rsidR="00BB0959" w:rsidRPr="00F07941" w:rsidRDefault="00BB0959" w:rsidP="00BB0959">
      <w:pPr>
        <w:rPr>
          <w:rFonts w:ascii="Tahoma" w:eastAsiaTheme="minorHAnsi" w:hAnsi="Tahoma" w:cs="Tahoma"/>
          <w:b/>
          <w:bCs/>
          <w:sz w:val="18"/>
          <w:szCs w:val="18"/>
          <w:u w:val="single"/>
        </w:rPr>
      </w:pPr>
      <w:r w:rsidRPr="00F07941">
        <w:rPr>
          <w:rFonts w:ascii="Tahoma" w:hAnsi="Tahoma" w:cs="Tahoma"/>
          <w:b/>
          <w:bCs/>
          <w:sz w:val="18"/>
          <w:szCs w:val="18"/>
          <w:u w:val="single"/>
        </w:rPr>
        <w:t>Položka č. 1</w:t>
      </w:r>
    </w:p>
    <w:p w14:paraId="5B2CAAC1" w14:textId="77777777" w:rsidR="00BB0959" w:rsidRPr="00F07941" w:rsidRDefault="00BB0959" w:rsidP="00BB0959">
      <w:pPr>
        <w:tabs>
          <w:tab w:val="left" w:pos="7797"/>
        </w:tabs>
        <w:rPr>
          <w:rFonts w:ascii="Tahoma" w:hAnsi="Tahoma" w:cs="Tahoma"/>
          <w:b/>
          <w:sz w:val="18"/>
          <w:szCs w:val="18"/>
        </w:rPr>
      </w:pPr>
      <w:r w:rsidRPr="00F07941">
        <w:rPr>
          <w:rFonts w:ascii="Tahoma" w:hAnsi="Tahoma" w:cs="Tahoma"/>
          <w:b/>
          <w:sz w:val="18"/>
          <w:szCs w:val="18"/>
        </w:rPr>
        <w:t>SSD disk 1</w:t>
      </w:r>
      <w:r w:rsidRPr="00F07941">
        <w:rPr>
          <w:rFonts w:ascii="Tahoma" w:hAnsi="Tahoma" w:cs="Tahoma"/>
          <w:b/>
          <w:sz w:val="18"/>
          <w:szCs w:val="18"/>
        </w:rPr>
        <w:tab/>
        <w:t>200 kusů</w:t>
      </w:r>
    </w:p>
    <w:p w14:paraId="5B9F9763" w14:textId="39EBFD29" w:rsidR="00BB0959" w:rsidRPr="00F07941" w:rsidRDefault="00BB0959" w:rsidP="00BB0959">
      <w:pPr>
        <w:rPr>
          <w:rFonts w:ascii="Tahoma" w:hAnsi="Tahoma" w:cs="Tahoma"/>
          <w:b/>
          <w:i/>
          <w:sz w:val="18"/>
          <w:szCs w:val="18"/>
        </w:rPr>
      </w:pPr>
      <w:r w:rsidRPr="00F07941">
        <w:rPr>
          <w:rFonts w:ascii="Tahoma" w:hAnsi="Tahoma" w:cs="Tahoma"/>
          <w:b/>
          <w:i/>
          <w:sz w:val="18"/>
          <w:szCs w:val="18"/>
        </w:rPr>
        <w:t>Typ: (</w:t>
      </w:r>
      <w:r w:rsidR="00A93E44" w:rsidRPr="00F07941">
        <w:rPr>
          <w:rFonts w:ascii="Tahoma" w:hAnsi="Tahoma" w:cs="Tahoma"/>
          <w:b/>
          <w:i/>
          <w:sz w:val="18"/>
          <w:szCs w:val="18"/>
        </w:rPr>
        <w:t>SSD disk Samsung 860 EVO 250GB, 2,5", SATAIII</w:t>
      </w:r>
      <w:r w:rsidRPr="00F07941">
        <w:rPr>
          <w:rFonts w:ascii="Tahoma" w:hAnsi="Tahoma" w:cs="Tahoma"/>
          <w:b/>
          <w:i/>
          <w:sz w:val="18"/>
          <w:szCs w:val="18"/>
        </w:rPr>
        <w:t>)</w:t>
      </w:r>
    </w:p>
    <w:p w14:paraId="147F92AD" w14:textId="6AB82CB9" w:rsidR="00BB0959" w:rsidRPr="00F07941" w:rsidRDefault="00BB0959" w:rsidP="00BB0959">
      <w:pPr>
        <w:rPr>
          <w:rFonts w:ascii="Tahoma" w:hAnsi="Tahoma" w:cs="Tahoma"/>
          <w:b/>
          <w:i/>
          <w:sz w:val="18"/>
          <w:szCs w:val="18"/>
        </w:rPr>
      </w:pPr>
      <w:r w:rsidRPr="00F07941">
        <w:rPr>
          <w:rFonts w:ascii="Tahoma" w:hAnsi="Tahoma" w:cs="Tahoma"/>
          <w:b/>
          <w:i/>
          <w:sz w:val="18"/>
          <w:szCs w:val="18"/>
        </w:rPr>
        <w:t>PN: (</w:t>
      </w:r>
      <w:r w:rsidR="00A93E44" w:rsidRPr="00F07941">
        <w:rPr>
          <w:rFonts w:ascii="Tahoma" w:hAnsi="Tahoma" w:cs="Tahoma"/>
          <w:b/>
          <w:i/>
          <w:sz w:val="18"/>
          <w:szCs w:val="18"/>
        </w:rPr>
        <w:t>MZ-76E250B/EU</w:t>
      </w:r>
      <w:r w:rsidRPr="00F07941">
        <w:rPr>
          <w:rFonts w:ascii="Tahoma" w:hAnsi="Tahoma" w:cs="Tahoma"/>
          <w:b/>
          <w:i/>
          <w:sz w:val="18"/>
          <w:szCs w:val="18"/>
        </w:rPr>
        <w:t>)</w:t>
      </w:r>
    </w:p>
    <w:p w14:paraId="7D2AA4ED" w14:textId="77777777" w:rsidR="00BB0959" w:rsidRPr="00F07941" w:rsidRDefault="00BB0959" w:rsidP="00BB0959">
      <w:pPr>
        <w:rPr>
          <w:rFonts w:ascii="Tahoma" w:hAnsi="Tahoma" w:cs="Tahoma"/>
          <w:sz w:val="18"/>
          <w:szCs w:val="18"/>
        </w:rPr>
      </w:pPr>
      <w:r w:rsidRPr="00F07941">
        <w:rPr>
          <w:rFonts w:ascii="Tahoma" w:hAnsi="Tahoma" w:cs="Tahoma"/>
          <w:sz w:val="18"/>
          <w:szCs w:val="18"/>
        </w:rPr>
        <w:t>Rozhraní: SATA 6Gb/s</w:t>
      </w:r>
    </w:p>
    <w:p w14:paraId="68060D22"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Fyzická velikost: 2,5“</w:t>
      </w:r>
    </w:p>
    <w:p w14:paraId="4B32C710" w14:textId="77777777" w:rsidR="00BB0959" w:rsidRPr="00F07941" w:rsidRDefault="00BB0959" w:rsidP="00BB0959">
      <w:pPr>
        <w:autoSpaceDE w:val="0"/>
        <w:autoSpaceDN w:val="0"/>
        <w:adjustRightInd w:val="0"/>
        <w:rPr>
          <w:rFonts w:ascii="Tahoma" w:hAnsi="Tahoma" w:cs="Tahoma"/>
          <w:sz w:val="18"/>
          <w:szCs w:val="18"/>
          <w:lang w:eastAsia="en-US"/>
        </w:rPr>
      </w:pPr>
      <w:r w:rsidRPr="00F07941">
        <w:rPr>
          <w:rFonts w:ascii="Tahoma" w:hAnsi="Tahoma" w:cs="Tahoma"/>
          <w:sz w:val="18"/>
          <w:szCs w:val="18"/>
        </w:rPr>
        <w:t>Datová velikost: 250GB</w:t>
      </w:r>
    </w:p>
    <w:p w14:paraId="760B985C"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Sekvenční čtení: až 550MB/s</w:t>
      </w:r>
    </w:p>
    <w:p w14:paraId="35E102AD"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Sekvenční zápis: až 520MB/s</w:t>
      </w:r>
    </w:p>
    <w:p w14:paraId="14306710"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Typ pamětí: V-NAND 3bit MLC</w:t>
      </w:r>
    </w:p>
    <w:p w14:paraId="1FEE9DD7"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Vyrovnávací paměť: 512MB LPDDR4</w:t>
      </w:r>
    </w:p>
    <w:p w14:paraId="202A1075"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Požadovaná podpora: TRIM, AES 256bit šifrování, TCG/Opal IEEE1667 šifrování, S.M.A.R.T, WWN</w:t>
      </w:r>
    </w:p>
    <w:p w14:paraId="08C619B2"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Spolehlivost MTBF: 1,5 milionu hodin</w:t>
      </w:r>
    </w:p>
    <w:p w14:paraId="32D47631"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Záruka výrobce: 5 let</w:t>
      </w:r>
    </w:p>
    <w:p w14:paraId="1BC6F5F1" w14:textId="77777777" w:rsidR="00BB0959" w:rsidRPr="00F07941" w:rsidRDefault="00BB0959" w:rsidP="00BB0959">
      <w:pPr>
        <w:autoSpaceDE w:val="0"/>
        <w:autoSpaceDN w:val="0"/>
        <w:adjustRightInd w:val="0"/>
        <w:rPr>
          <w:rFonts w:ascii="Tahoma" w:hAnsi="Tahoma" w:cs="Tahoma"/>
          <w:sz w:val="18"/>
          <w:szCs w:val="18"/>
        </w:rPr>
      </w:pPr>
    </w:p>
    <w:p w14:paraId="3AD5E49C" w14:textId="77777777" w:rsidR="00BB0959" w:rsidRPr="00F07941" w:rsidRDefault="00BB0959" w:rsidP="00BB0959">
      <w:pPr>
        <w:autoSpaceDE w:val="0"/>
        <w:autoSpaceDN w:val="0"/>
        <w:adjustRightInd w:val="0"/>
        <w:rPr>
          <w:rFonts w:ascii="Tahoma" w:hAnsi="Tahoma" w:cs="Tahoma"/>
          <w:sz w:val="18"/>
          <w:szCs w:val="18"/>
        </w:rPr>
      </w:pPr>
    </w:p>
    <w:p w14:paraId="3AB00825" w14:textId="77777777" w:rsidR="00BB0959" w:rsidRPr="00F07941" w:rsidRDefault="00BB0959" w:rsidP="00BB0959">
      <w:pPr>
        <w:autoSpaceDE w:val="0"/>
        <w:autoSpaceDN w:val="0"/>
        <w:adjustRightInd w:val="0"/>
        <w:rPr>
          <w:rFonts w:ascii="Tahoma" w:hAnsi="Tahoma" w:cs="Tahoma"/>
          <w:sz w:val="18"/>
          <w:szCs w:val="18"/>
        </w:rPr>
      </w:pPr>
    </w:p>
    <w:p w14:paraId="0E353442" w14:textId="77777777" w:rsidR="00BB0959" w:rsidRPr="00F07941" w:rsidRDefault="00BB0959" w:rsidP="00BB0959">
      <w:pPr>
        <w:rPr>
          <w:rFonts w:ascii="Tahoma" w:eastAsiaTheme="minorHAnsi" w:hAnsi="Tahoma" w:cs="Tahoma"/>
          <w:b/>
          <w:bCs/>
          <w:sz w:val="18"/>
          <w:szCs w:val="18"/>
          <w:u w:val="single"/>
        </w:rPr>
      </w:pPr>
      <w:r w:rsidRPr="00F07941">
        <w:rPr>
          <w:rFonts w:ascii="Tahoma" w:hAnsi="Tahoma" w:cs="Tahoma"/>
          <w:b/>
          <w:bCs/>
          <w:sz w:val="18"/>
          <w:szCs w:val="18"/>
          <w:u w:val="single"/>
        </w:rPr>
        <w:t>Položka č. 2</w:t>
      </w:r>
    </w:p>
    <w:p w14:paraId="2A228006" w14:textId="77777777" w:rsidR="00BB0959" w:rsidRPr="00F07941" w:rsidRDefault="00BB0959" w:rsidP="00BB0959">
      <w:pPr>
        <w:tabs>
          <w:tab w:val="left" w:pos="7797"/>
        </w:tabs>
        <w:rPr>
          <w:rFonts w:ascii="Tahoma" w:hAnsi="Tahoma" w:cs="Tahoma"/>
          <w:b/>
          <w:sz w:val="18"/>
          <w:szCs w:val="18"/>
        </w:rPr>
      </w:pPr>
      <w:r w:rsidRPr="00F07941">
        <w:rPr>
          <w:rFonts w:ascii="Tahoma" w:hAnsi="Tahoma" w:cs="Tahoma"/>
          <w:b/>
          <w:sz w:val="18"/>
          <w:szCs w:val="18"/>
        </w:rPr>
        <w:t>Rámeček pro SSD 1</w:t>
      </w:r>
      <w:r w:rsidRPr="00F07941">
        <w:rPr>
          <w:rFonts w:ascii="Tahoma" w:hAnsi="Tahoma" w:cs="Tahoma"/>
          <w:b/>
          <w:sz w:val="18"/>
          <w:szCs w:val="18"/>
        </w:rPr>
        <w:tab/>
        <w:t>100 kusů</w:t>
      </w:r>
    </w:p>
    <w:p w14:paraId="08963AED" w14:textId="56FC8334" w:rsidR="00BB0959" w:rsidRPr="00F07941" w:rsidRDefault="00BB0959" w:rsidP="00BB0959">
      <w:pPr>
        <w:rPr>
          <w:rFonts w:ascii="Tahoma" w:hAnsi="Tahoma" w:cs="Tahoma"/>
          <w:b/>
          <w:i/>
          <w:sz w:val="18"/>
          <w:szCs w:val="18"/>
        </w:rPr>
      </w:pPr>
      <w:r w:rsidRPr="00F07941">
        <w:rPr>
          <w:rFonts w:ascii="Tahoma" w:hAnsi="Tahoma" w:cs="Tahoma"/>
          <w:b/>
          <w:i/>
          <w:sz w:val="18"/>
          <w:szCs w:val="18"/>
        </w:rPr>
        <w:t>Typ: (</w:t>
      </w:r>
      <w:r w:rsidR="00A93E44" w:rsidRPr="00F07941">
        <w:rPr>
          <w:rFonts w:ascii="Tahoma" w:hAnsi="Tahoma" w:cs="Tahoma"/>
          <w:b/>
          <w:i/>
          <w:sz w:val="18"/>
          <w:szCs w:val="18"/>
        </w:rPr>
        <w:t>Montážní rámeček goobaypro 1x 2,5" HDD/SSD do 3.5"</w:t>
      </w:r>
      <w:r w:rsidRPr="00F07941">
        <w:rPr>
          <w:rFonts w:ascii="Tahoma" w:hAnsi="Tahoma" w:cs="Tahoma"/>
          <w:b/>
          <w:i/>
          <w:sz w:val="18"/>
          <w:szCs w:val="18"/>
        </w:rPr>
        <w:t>)</w:t>
      </w:r>
    </w:p>
    <w:p w14:paraId="065F5A49" w14:textId="3D54D1DA" w:rsidR="00BB0959" w:rsidRPr="00F07941" w:rsidRDefault="00BB0959" w:rsidP="00BB0959">
      <w:pPr>
        <w:rPr>
          <w:rFonts w:ascii="Tahoma" w:hAnsi="Tahoma" w:cs="Tahoma"/>
          <w:b/>
          <w:i/>
          <w:sz w:val="18"/>
          <w:szCs w:val="18"/>
        </w:rPr>
      </w:pPr>
      <w:r w:rsidRPr="00F07941">
        <w:rPr>
          <w:rFonts w:ascii="Tahoma" w:hAnsi="Tahoma" w:cs="Tahoma"/>
          <w:b/>
          <w:i/>
          <w:sz w:val="18"/>
          <w:szCs w:val="18"/>
        </w:rPr>
        <w:t>PN: (</w:t>
      </w:r>
      <w:r w:rsidR="00A93E44" w:rsidRPr="00F07941">
        <w:rPr>
          <w:rFonts w:ascii="Tahoma" w:hAnsi="Tahoma" w:cs="Tahoma"/>
          <w:b/>
          <w:i/>
          <w:sz w:val="18"/>
          <w:szCs w:val="18"/>
        </w:rPr>
        <w:t>zd-6</w:t>
      </w:r>
      <w:r w:rsidRPr="00F07941">
        <w:rPr>
          <w:rFonts w:ascii="Tahoma" w:hAnsi="Tahoma" w:cs="Tahoma"/>
          <w:b/>
          <w:i/>
          <w:sz w:val="18"/>
          <w:szCs w:val="18"/>
        </w:rPr>
        <w:t>)</w:t>
      </w:r>
    </w:p>
    <w:p w14:paraId="1317613D" w14:textId="77777777" w:rsidR="00BB0959" w:rsidRPr="00F07941" w:rsidRDefault="00BB0959" w:rsidP="00BB0959">
      <w:pPr>
        <w:autoSpaceDE w:val="0"/>
        <w:autoSpaceDN w:val="0"/>
        <w:adjustRightInd w:val="0"/>
        <w:rPr>
          <w:rFonts w:ascii="Tahoma" w:hAnsi="Tahoma" w:cs="Tahoma"/>
          <w:sz w:val="18"/>
          <w:szCs w:val="18"/>
        </w:rPr>
      </w:pPr>
      <w:r w:rsidRPr="00F07941">
        <w:rPr>
          <w:rFonts w:ascii="Tahoma" w:hAnsi="Tahoma" w:cs="Tahoma"/>
          <w:sz w:val="18"/>
          <w:szCs w:val="18"/>
        </w:rPr>
        <w:t>Plechový rámeček pro osazení jednoho 2,5“ HDD do 3,5“ pozice v PC</w:t>
      </w:r>
    </w:p>
    <w:p w14:paraId="02FA15EA" w14:textId="77777777" w:rsidR="00BB0959" w:rsidRPr="00F07941" w:rsidRDefault="00BB0959" w:rsidP="00BB0959">
      <w:pPr>
        <w:autoSpaceDE w:val="0"/>
        <w:autoSpaceDN w:val="0"/>
        <w:adjustRightInd w:val="0"/>
        <w:rPr>
          <w:rFonts w:ascii="Tahoma" w:hAnsi="Tahoma" w:cs="Tahoma"/>
          <w:sz w:val="18"/>
          <w:szCs w:val="18"/>
          <w:lang w:eastAsia="en-US"/>
        </w:rPr>
      </w:pPr>
      <w:r w:rsidRPr="00F07941">
        <w:rPr>
          <w:rFonts w:ascii="Tahoma" w:hAnsi="Tahoma" w:cs="Tahoma"/>
          <w:sz w:val="18"/>
          <w:szCs w:val="18"/>
        </w:rPr>
        <w:t>Šroubky pro montáž součástí rámečku</w:t>
      </w:r>
    </w:p>
    <w:p w14:paraId="4F2760B0" w14:textId="77777777" w:rsidR="00BB0959" w:rsidRDefault="00BB0959" w:rsidP="00BB0959">
      <w:pPr>
        <w:autoSpaceDE w:val="0"/>
        <w:autoSpaceDN w:val="0"/>
        <w:adjustRightInd w:val="0"/>
        <w:rPr>
          <w:rFonts w:ascii="Tahoma" w:hAnsi="Tahoma" w:cs="Tahoma"/>
          <w:sz w:val="16"/>
          <w:szCs w:val="16"/>
        </w:rPr>
      </w:pPr>
    </w:p>
    <w:p w14:paraId="34B52000" w14:textId="77777777" w:rsidR="00BB0959" w:rsidRDefault="00BB0959" w:rsidP="00BB0959">
      <w:pPr>
        <w:autoSpaceDE w:val="0"/>
        <w:autoSpaceDN w:val="0"/>
        <w:adjustRightInd w:val="0"/>
        <w:rPr>
          <w:rFonts w:ascii="Tahoma" w:hAnsi="Tahoma" w:cs="Tahoma"/>
          <w:sz w:val="16"/>
          <w:szCs w:val="16"/>
        </w:rPr>
      </w:pPr>
    </w:p>
    <w:p w14:paraId="618E4568" w14:textId="77777777" w:rsidR="00810474" w:rsidRDefault="00810474" w:rsidP="00810474">
      <w:pPr>
        <w:rPr>
          <w:rFonts w:ascii="Tahoma" w:hAnsi="Tahoma"/>
          <w:b/>
          <w:sz w:val="16"/>
        </w:rPr>
      </w:pPr>
    </w:p>
    <w:p w14:paraId="2A0994DA" w14:textId="7A035C60" w:rsidR="00A93E44" w:rsidRDefault="00A93E44">
      <w:pPr>
        <w:rPr>
          <w:rFonts w:ascii="Tahoma" w:hAnsi="Tahoma"/>
          <w:b/>
          <w:sz w:val="16"/>
        </w:rPr>
      </w:pPr>
      <w:r>
        <w:rPr>
          <w:rFonts w:ascii="Tahoma" w:hAnsi="Tahoma"/>
          <w:b/>
          <w:sz w:val="16"/>
        </w:rPr>
        <w:br w:type="page"/>
      </w:r>
    </w:p>
    <w:p w14:paraId="6DFBDA50" w14:textId="5EB17CF4" w:rsidR="00810474" w:rsidRDefault="00F07941" w:rsidP="00810474">
      <w:pPr>
        <w:rPr>
          <w:rFonts w:ascii="Tahoma" w:hAnsi="Tahoma"/>
          <w:b/>
          <w:sz w:val="16"/>
        </w:rPr>
      </w:pPr>
      <w:r>
        <w:rPr>
          <w:rFonts w:ascii="Tahoma" w:hAnsi="Tahoma"/>
          <w:b/>
          <w:sz w:val="16"/>
        </w:rPr>
        <w:lastRenderedPageBreak/>
        <w:t>Příloha č. 2 – Položkový ceník</w:t>
      </w:r>
    </w:p>
    <w:p w14:paraId="7AA47D66" w14:textId="77777777" w:rsidR="00F07941" w:rsidRDefault="00F07941" w:rsidP="00810474">
      <w:pPr>
        <w:rPr>
          <w:rFonts w:ascii="Tahoma" w:hAnsi="Tahoma"/>
          <w:b/>
          <w:sz w:val="16"/>
        </w:rPr>
      </w:pPr>
    </w:p>
    <w:tbl>
      <w:tblPr>
        <w:tblW w:w="10495" w:type="dxa"/>
        <w:tblInd w:w="-764" w:type="dxa"/>
        <w:tblCellMar>
          <w:left w:w="70" w:type="dxa"/>
          <w:right w:w="70" w:type="dxa"/>
        </w:tblCellMar>
        <w:tblLook w:val="04A0" w:firstRow="1" w:lastRow="0" w:firstColumn="1" w:lastColumn="0" w:noHBand="0" w:noVBand="1"/>
      </w:tblPr>
      <w:tblGrid>
        <w:gridCol w:w="1388"/>
        <w:gridCol w:w="4848"/>
        <w:gridCol w:w="644"/>
        <w:gridCol w:w="1700"/>
        <w:gridCol w:w="1915"/>
      </w:tblGrid>
      <w:tr w:rsidR="00A93E44" w14:paraId="1E4A1421" w14:textId="77777777" w:rsidTr="00F07941">
        <w:trPr>
          <w:trHeight w:val="1184"/>
        </w:trPr>
        <w:tc>
          <w:tcPr>
            <w:tcW w:w="13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336DFC"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Zboží                  (číslo položky ve výzvě)</w:t>
            </w:r>
          </w:p>
        </w:tc>
        <w:tc>
          <w:tcPr>
            <w:tcW w:w="4848" w:type="dxa"/>
            <w:tcBorders>
              <w:top w:val="single" w:sz="4" w:space="0" w:color="auto"/>
              <w:left w:val="nil"/>
              <w:bottom w:val="single" w:sz="4" w:space="0" w:color="auto"/>
              <w:right w:val="single" w:sz="4" w:space="0" w:color="auto"/>
            </w:tcBorders>
            <w:shd w:val="clear" w:color="000000" w:fill="D9D9D9"/>
            <w:noWrap/>
            <w:vAlign w:val="center"/>
            <w:hideMark/>
          </w:tcPr>
          <w:p w14:paraId="1A0F2BC0"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Název</w:t>
            </w:r>
          </w:p>
        </w:tc>
        <w:tc>
          <w:tcPr>
            <w:tcW w:w="644" w:type="dxa"/>
            <w:tcBorders>
              <w:top w:val="single" w:sz="4" w:space="0" w:color="auto"/>
              <w:left w:val="nil"/>
              <w:bottom w:val="single" w:sz="4" w:space="0" w:color="auto"/>
              <w:right w:val="single" w:sz="4" w:space="0" w:color="auto"/>
            </w:tcBorders>
            <w:shd w:val="clear" w:color="000000" w:fill="D9D9D9"/>
            <w:noWrap/>
            <w:vAlign w:val="center"/>
            <w:hideMark/>
          </w:tcPr>
          <w:p w14:paraId="530E1800"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ks</w:t>
            </w:r>
          </w:p>
        </w:tc>
        <w:tc>
          <w:tcPr>
            <w:tcW w:w="1700" w:type="dxa"/>
            <w:tcBorders>
              <w:top w:val="single" w:sz="4" w:space="0" w:color="auto"/>
              <w:left w:val="nil"/>
              <w:bottom w:val="single" w:sz="4" w:space="0" w:color="auto"/>
              <w:right w:val="single" w:sz="4" w:space="0" w:color="auto"/>
            </w:tcBorders>
            <w:shd w:val="clear" w:color="000000" w:fill="D9D9D9"/>
            <w:vAlign w:val="center"/>
            <w:hideMark/>
          </w:tcPr>
          <w:p w14:paraId="5EBB9B21"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jednotková cena               bez DPH (Kč)</w:t>
            </w:r>
          </w:p>
        </w:tc>
        <w:tc>
          <w:tcPr>
            <w:tcW w:w="1915" w:type="dxa"/>
            <w:tcBorders>
              <w:top w:val="single" w:sz="4" w:space="0" w:color="auto"/>
              <w:left w:val="nil"/>
              <w:bottom w:val="single" w:sz="4" w:space="0" w:color="auto"/>
              <w:right w:val="single" w:sz="4" w:space="0" w:color="auto"/>
            </w:tcBorders>
            <w:shd w:val="clear" w:color="000000" w:fill="D9D9D9"/>
            <w:vAlign w:val="center"/>
            <w:hideMark/>
          </w:tcPr>
          <w:p w14:paraId="5E3B26BD"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celková cena                    bez DPH (Kč)</w:t>
            </w:r>
          </w:p>
        </w:tc>
      </w:tr>
      <w:tr w:rsidR="00A93E44" w14:paraId="2B5A075A" w14:textId="77777777" w:rsidTr="00F07941">
        <w:trPr>
          <w:trHeight w:val="292"/>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AF2E5F2" w14:textId="77777777" w:rsidR="00A93E44" w:rsidRPr="00F07941" w:rsidRDefault="00A93E44">
            <w:pPr>
              <w:jc w:val="center"/>
              <w:rPr>
                <w:rFonts w:ascii="Tahoma" w:hAnsi="Tahoma" w:cs="Tahoma"/>
                <w:b/>
                <w:bCs/>
                <w:sz w:val="18"/>
                <w:szCs w:val="18"/>
              </w:rPr>
            </w:pPr>
            <w:r w:rsidRPr="00F07941">
              <w:rPr>
                <w:rFonts w:ascii="Tahoma" w:hAnsi="Tahoma" w:cs="Tahoma"/>
                <w:b/>
                <w:bCs/>
                <w:sz w:val="18"/>
                <w:szCs w:val="18"/>
              </w:rPr>
              <w:t>1.</w:t>
            </w:r>
          </w:p>
        </w:tc>
        <w:tc>
          <w:tcPr>
            <w:tcW w:w="4848" w:type="dxa"/>
            <w:tcBorders>
              <w:top w:val="nil"/>
              <w:left w:val="nil"/>
              <w:bottom w:val="single" w:sz="4" w:space="0" w:color="auto"/>
              <w:right w:val="single" w:sz="4" w:space="0" w:color="auto"/>
            </w:tcBorders>
            <w:shd w:val="clear" w:color="000000" w:fill="FFFFFF"/>
            <w:noWrap/>
            <w:vAlign w:val="bottom"/>
            <w:hideMark/>
          </w:tcPr>
          <w:p w14:paraId="736C31FA" w14:textId="77777777" w:rsidR="00A93E44" w:rsidRPr="00F07941" w:rsidRDefault="00A93E44">
            <w:pPr>
              <w:rPr>
                <w:rFonts w:ascii="Tahoma" w:hAnsi="Tahoma" w:cs="Tahoma"/>
                <w:sz w:val="18"/>
                <w:szCs w:val="18"/>
              </w:rPr>
            </w:pPr>
            <w:r w:rsidRPr="00F07941">
              <w:rPr>
                <w:rFonts w:ascii="Tahoma" w:hAnsi="Tahoma" w:cs="Tahoma"/>
                <w:sz w:val="18"/>
                <w:szCs w:val="18"/>
              </w:rPr>
              <w:t>SSD disk 1</w:t>
            </w:r>
          </w:p>
        </w:tc>
        <w:tc>
          <w:tcPr>
            <w:tcW w:w="644" w:type="dxa"/>
            <w:tcBorders>
              <w:top w:val="single" w:sz="8" w:space="0" w:color="auto"/>
              <w:left w:val="nil"/>
              <w:bottom w:val="single" w:sz="4" w:space="0" w:color="auto"/>
              <w:right w:val="single" w:sz="4" w:space="0" w:color="auto"/>
            </w:tcBorders>
            <w:shd w:val="clear" w:color="auto" w:fill="auto"/>
            <w:noWrap/>
            <w:vAlign w:val="center"/>
            <w:hideMark/>
          </w:tcPr>
          <w:p w14:paraId="18C64573" w14:textId="77777777" w:rsidR="00A93E44" w:rsidRPr="00F07941" w:rsidRDefault="00A93E44">
            <w:pPr>
              <w:jc w:val="center"/>
              <w:rPr>
                <w:rFonts w:ascii="Tahoma" w:hAnsi="Tahoma" w:cs="Tahoma"/>
                <w:sz w:val="18"/>
                <w:szCs w:val="18"/>
              </w:rPr>
            </w:pPr>
            <w:r w:rsidRPr="00F07941">
              <w:rPr>
                <w:rFonts w:ascii="Tahoma" w:hAnsi="Tahoma" w:cs="Tahoma"/>
                <w:sz w:val="18"/>
                <w:szCs w:val="18"/>
              </w:rPr>
              <w:t>200</w:t>
            </w:r>
          </w:p>
        </w:tc>
        <w:tc>
          <w:tcPr>
            <w:tcW w:w="1700" w:type="dxa"/>
            <w:tcBorders>
              <w:top w:val="nil"/>
              <w:left w:val="nil"/>
              <w:bottom w:val="single" w:sz="4" w:space="0" w:color="auto"/>
              <w:right w:val="single" w:sz="4" w:space="0" w:color="auto"/>
            </w:tcBorders>
            <w:shd w:val="clear" w:color="000000" w:fill="FFFF00"/>
            <w:noWrap/>
            <w:vAlign w:val="bottom"/>
            <w:hideMark/>
          </w:tcPr>
          <w:p w14:paraId="0963098C" w14:textId="15D37FF1" w:rsidR="00A93E44" w:rsidRPr="00F07941" w:rsidRDefault="00A93E44">
            <w:pPr>
              <w:rPr>
                <w:rFonts w:ascii="Tahoma" w:hAnsi="Tahoma" w:cs="Tahoma"/>
                <w:color w:val="000000"/>
                <w:sz w:val="18"/>
                <w:szCs w:val="18"/>
              </w:rPr>
            </w:pPr>
            <w:r w:rsidRPr="00F07941">
              <w:rPr>
                <w:rFonts w:ascii="Tahoma" w:hAnsi="Tahoma" w:cs="Tahoma"/>
                <w:color w:val="000000"/>
                <w:sz w:val="18"/>
                <w:szCs w:val="18"/>
              </w:rPr>
              <w:t xml:space="preserve">       1 204,00 </w:t>
            </w:r>
          </w:p>
        </w:tc>
        <w:tc>
          <w:tcPr>
            <w:tcW w:w="1915" w:type="dxa"/>
            <w:tcBorders>
              <w:top w:val="nil"/>
              <w:left w:val="nil"/>
              <w:bottom w:val="single" w:sz="4" w:space="0" w:color="auto"/>
              <w:right w:val="single" w:sz="4" w:space="0" w:color="auto"/>
            </w:tcBorders>
            <w:shd w:val="clear" w:color="auto" w:fill="auto"/>
            <w:noWrap/>
            <w:vAlign w:val="bottom"/>
            <w:hideMark/>
          </w:tcPr>
          <w:p w14:paraId="3771FF40" w14:textId="7A4C1CF1" w:rsidR="00A93E44" w:rsidRPr="00F07941" w:rsidRDefault="00A93E44">
            <w:pPr>
              <w:rPr>
                <w:rFonts w:ascii="Tahoma" w:hAnsi="Tahoma" w:cs="Tahoma"/>
                <w:color w:val="000000"/>
                <w:sz w:val="18"/>
                <w:szCs w:val="18"/>
              </w:rPr>
            </w:pPr>
            <w:r w:rsidRPr="00F07941">
              <w:rPr>
                <w:rFonts w:ascii="Tahoma" w:hAnsi="Tahoma" w:cs="Tahoma"/>
                <w:color w:val="000000"/>
                <w:sz w:val="18"/>
                <w:szCs w:val="18"/>
              </w:rPr>
              <w:t xml:space="preserve">       240 800,00 </w:t>
            </w:r>
          </w:p>
        </w:tc>
      </w:tr>
      <w:tr w:rsidR="00A93E44" w14:paraId="201D1FBD" w14:textId="77777777" w:rsidTr="00F07941">
        <w:trPr>
          <w:trHeight w:val="292"/>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37D8DE03" w14:textId="77777777" w:rsidR="00A93E44" w:rsidRPr="00F07941" w:rsidRDefault="00A93E44">
            <w:pPr>
              <w:jc w:val="center"/>
              <w:rPr>
                <w:rFonts w:ascii="Tahoma" w:hAnsi="Tahoma" w:cs="Tahoma"/>
                <w:b/>
                <w:bCs/>
                <w:sz w:val="18"/>
                <w:szCs w:val="18"/>
              </w:rPr>
            </w:pPr>
            <w:r w:rsidRPr="00F07941">
              <w:rPr>
                <w:rFonts w:ascii="Tahoma" w:hAnsi="Tahoma" w:cs="Tahoma"/>
                <w:b/>
                <w:bCs/>
                <w:sz w:val="18"/>
                <w:szCs w:val="18"/>
              </w:rPr>
              <w:t>2.</w:t>
            </w:r>
          </w:p>
        </w:tc>
        <w:tc>
          <w:tcPr>
            <w:tcW w:w="4848" w:type="dxa"/>
            <w:tcBorders>
              <w:top w:val="nil"/>
              <w:left w:val="nil"/>
              <w:bottom w:val="single" w:sz="4" w:space="0" w:color="auto"/>
              <w:right w:val="single" w:sz="4" w:space="0" w:color="auto"/>
            </w:tcBorders>
            <w:shd w:val="clear" w:color="000000" w:fill="FFFFFF"/>
            <w:noWrap/>
            <w:vAlign w:val="bottom"/>
            <w:hideMark/>
          </w:tcPr>
          <w:p w14:paraId="15C9FC86" w14:textId="77777777" w:rsidR="00A93E44" w:rsidRPr="00F07941" w:rsidRDefault="00A93E44">
            <w:pPr>
              <w:rPr>
                <w:rFonts w:ascii="Tahoma" w:hAnsi="Tahoma" w:cs="Tahoma"/>
                <w:sz w:val="18"/>
                <w:szCs w:val="18"/>
              </w:rPr>
            </w:pPr>
            <w:r w:rsidRPr="00F07941">
              <w:rPr>
                <w:rFonts w:ascii="Tahoma" w:hAnsi="Tahoma" w:cs="Tahoma"/>
                <w:sz w:val="18"/>
                <w:szCs w:val="18"/>
              </w:rPr>
              <w:t>Rámeček pro SSD disk 1</w:t>
            </w:r>
          </w:p>
        </w:tc>
        <w:tc>
          <w:tcPr>
            <w:tcW w:w="644" w:type="dxa"/>
            <w:tcBorders>
              <w:top w:val="nil"/>
              <w:left w:val="nil"/>
              <w:bottom w:val="single" w:sz="4" w:space="0" w:color="auto"/>
              <w:right w:val="single" w:sz="4" w:space="0" w:color="auto"/>
            </w:tcBorders>
            <w:shd w:val="clear" w:color="auto" w:fill="auto"/>
            <w:noWrap/>
            <w:vAlign w:val="center"/>
            <w:hideMark/>
          </w:tcPr>
          <w:p w14:paraId="00E95595" w14:textId="77777777" w:rsidR="00A93E44" w:rsidRPr="00F07941" w:rsidRDefault="00A93E44">
            <w:pPr>
              <w:jc w:val="center"/>
              <w:rPr>
                <w:rFonts w:ascii="Tahoma" w:hAnsi="Tahoma" w:cs="Tahoma"/>
                <w:sz w:val="18"/>
                <w:szCs w:val="18"/>
              </w:rPr>
            </w:pPr>
            <w:r w:rsidRPr="00F07941">
              <w:rPr>
                <w:rFonts w:ascii="Tahoma" w:hAnsi="Tahoma" w:cs="Tahoma"/>
                <w:sz w:val="18"/>
                <w:szCs w:val="18"/>
              </w:rPr>
              <w:t>100</w:t>
            </w:r>
          </w:p>
        </w:tc>
        <w:tc>
          <w:tcPr>
            <w:tcW w:w="1700" w:type="dxa"/>
            <w:tcBorders>
              <w:top w:val="nil"/>
              <w:left w:val="nil"/>
              <w:bottom w:val="single" w:sz="4" w:space="0" w:color="auto"/>
              <w:right w:val="single" w:sz="4" w:space="0" w:color="auto"/>
            </w:tcBorders>
            <w:shd w:val="clear" w:color="000000" w:fill="FFFF00"/>
            <w:noWrap/>
            <w:vAlign w:val="bottom"/>
            <w:hideMark/>
          </w:tcPr>
          <w:p w14:paraId="1284F1C0" w14:textId="7044FDA8" w:rsidR="00A93E44" w:rsidRPr="00F07941" w:rsidRDefault="00A93E44">
            <w:pPr>
              <w:rPr>
                <w:rFonts w:ascii="Tahoma" w:hAnsi="Tahoma" w:cs="Tahoma"/>
                <w:color w:val="000000"/>
                <w:sz w:val="18"/>
                <w:szCs w:val="18"/>
              </w:rPr>
            </w:pPr>
            <w:r w:rsidRPr="00F07941">
              <w:rPr>
                <w:rFonts w:ascii="Tahoma" w:hAnsi="Tahoma" w:cs="Tahoma"/>
                <w:color w:val="000000"/>
                <w:sz w:val="18"/>
                <w:szCs w:val="18"/>
              </w:rPr>
              <w:t xml:space="preserve">            36,00 </w:t>
            </w:r>
          </w:p>
        </w:tc>
        <w:tc>
          <w:tcPr>
            <w:tcW w:w="1915" w:type="dxa"/>
            <w:tcBorders>
              <w:top w:val="nil"/>
              <w:left w:val="nil"/>
              <w:bottom w:val="single" w:sz="4" w:space="0" w:color="auto"/>
              <w:right w:val="single" w:sz="4" w:space="0" w:color="auto"/>
            </w:tcBorders>
            <w:shd w:val="clear" w:color="auto" w:fill="auto"/>
            <w:noWrap/>
            <w:vAlign w:val="bottom"/>
            <w:hideMark/>
          </w:tcPr>
          <w:p w14:paraId="113B0435" w14:textId="44397537" w:rsidR="00A93E44" w:rsidRPr="00F07941" w:rsidRDefault="00A93E44">
            <w:pPr>
              <w:rPr>
                <w:rFonts w:ascii="Tahoma" w:hAnsi="Tahoma" w:cs="Tahoma"/>
                <w:color w:val="000000"/>
                <w:sz w:val="18"/>
                <w:szCs w:val="18"/>
              </w:rPr>
            </w:pPr>
            <w:r w:rsidRPr="00F07941">
              <w:rPr>
                <w:rFonts w:ascii="Tahoma" w:hAnsi="Tahoma" w:cs="Tahoma"/>
                <w:color w:val="000000"/>
                <w:sz w:val="18"/>
                <w:szCs w:val="18"/>
              </w:rPr>
              <w:t xml:space="preserve">           3 600,00 </w:t>
            </w:r>
          </w:p>
        </w:tc>
      </w:tr>
      <w:tr w:rsidR="00A93E44" w14:paraId="0CDA5C15" w14:textId="77777777" w:rsidTr="00F07941">
        <w:trPr>
          <w:trHeight w:val="292"/>
        </w:trPr>
        <w:tc>
          <w:tcPr>
            <w:tcW w:w="1388" w:type="dxa"/>
            <w:tcBorders>
              <w:top w:val="nil"/>
              <w:left w:val="single" w:sz="4" w:space="0" w:color="auto"/>
              <w:bottom w:val="single" w:sz="4" w:space="0" w:color="auto"/>
              <w:right w:val="single" w:sz="4" w:space="0" w:color="auto"/>
            </w:tcBorders>
            <w:shd w:val="clear" w:color="000000" w:fill="000000"/>
            <w:noWrap/>
            <w:vAlign w:val="bottom"/>
            <w:hideMark/>
          </w:tcPr>
          <w:p w14:paraId="18575384" w14:textId="77777777" w:rsidR="00A93E44" w:rsidRPr="00F07941" w:rsidRDefault="00A93E44">
            <w:pPr>
              <w:jc w:val="center"/>
              <w:rPr>
                <w:rFonts w:ascii="Tahoma" w:hAnsi="Tahoma" w:cs="Tahoma"/>
                <w:color w:val="000000"/>
                <w:sz w:val="18"/>
                <w:szCs w:val="18"/>
              </w:rPr>
            </w:pPr>
            <w:r w:rsidRPr="00F07941">
              <w:rPr>
                <w:rFonts w:ascii="Tahoma" w:hAnsi="Tahoma" w:cs="Tahoma"/>
                <w:color w:val="000000"/>
                <w:sz w:val="18"/>
                <w:szCs w:val="18"/>
              </w:rPr>
              <w:t> </w:t>
            </w:r>
          </w:p>
        </w:tc>
        <w:tc>
          <w:tcPr>
            <w:tcW w:w="4848" w:type="dxa"/>
            <w:tcBorders>
              <w:top w:val="nil"/>
              <w:left w:val="nil"/>
              <w:bottom w:val="single" w:sz="4" w:space="0" w:color="auto"/>
              <w:right w:val="single" w:sz="4" w:space="0" w:color="auto"/>
            </w:tcBorders>
            <w:shd w:val="clear" w:color="000000" w:fill="000000"/>
            <w:noWrap/>
            <w:vAlign w:val="bottom"/>
            <w:hideMark/>
          </w:tcPr>
          <w:p w14:paraId="692BB379" w14:textId="77777777" w:rsidR="00A93E44" w:rsidRPr="00F07941" w:rsidRDefault="00A93E44">
            <w:pPr>
              <w:rPr>
                <w:rFonts w:ascii="Tahoma" w:hAnsi="Tahoma" w:cs="Tahoma"/>
                <w:color w:val="000000"/>
                <w:sz w:val="18"/>
                <w:szCs w:val="18"/>
              </w:rPr>
            </w:pPr>
            <w:r w:rsidRPr="00F07941">
              <w:rPr>
                <w:rFonts w:ascii="Tahoma" w:hAnsi="Tahoma" w:cs="Tahoma"/>
                <w:color w:val="000000"/>
                <w:sz w:val="18"/>
                <w:szCs w:val="18"/>
              </w:rPr>
              <w:t> </w:t>
            </w:r>
          </w:p>
        </w:tc>
        <w:tc>
          <w:tcPr>
            <w:tcW w:w="644" w:type="dxa"/>
            <w:tcBorders>
              <w:top w:val="nil"/>
              <w:left w:val="nil"/>
              <w:bottom w:val="single" w:sz="4" w:space="0" w:color="auto"/>
              <w:right w:val="single" w:sz="4" w:space="0" w:color="auto"/>
            </w:tcBorders>
            <w:shd w:val="clear" w:color="000000" w:fill="000000"/>
            <w:noWrap/>
            <w:vAlign w:val="bottom"/>
            <w:hideMark/>
          </w:tcPr>
          <w:p w14:paraId="4C911A36" w14:textId="77777777" w:rsidR="00A93E44" w:rsidRPr="00F07941" w:rsidRDefault="00A93E44">
            <w:pPr>
              <w:jc w:val="center"/>
              <w:rPr>
                <w:rFonts w:ascii="Tahoma" w:hAnsi="Tahoma" w:cs="Tahoma"/>
                <w:color w:val="000000"/>
                <w:sz w:val="18"/>
                <w:szCs w:val="18"/>
              </w:rPr>
            </w:pPr>
            <w:r w:rsidRPr="00F07941">
              <w:rPr>
                <w:rFonts w:ascii="Tahoma" w:hAnsi="Tahoma" w:cs="Tahoma"/>
                <w:color w:val="000000"/>
                <w:sz w:val="18"/>
                <w:szCs w:val="18"/>
              </w:rPr>
              <w:t> </w:t>
            </w:r>
          </w:p>
        </w:tc>
        <w:tc>
          <w:tcPr>
            <w:tcW w:w="170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5A76554"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Cena celkem</w:t>
            </w:r>
          </w:p>
        </w:tc>
        <w:tc>
          <w:tcPr>
            <w:tcW w:w="1915"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1E72DF2" w14:textId="77777777" w:rsidR="00A93E44" w:rsidRPr="00F07941" w:rsidRDefault="00A93E44">
            <w:pPr>
              <w:jc w:val="center"/>
              <w:rPr>
                <w:rFonts w:ascii="Tahoma" w:hAnsi="Tahoma" w:cs="Tahoma"/>
                <w:b/>
                <w:bCs/>
                <w:color w:val="000000"/>
                <w:sz w:val="18"/>
                <w:szCs w:val="18"/>
              </w:rPr>
            </w:pPr>
            <w:r w:rsidRPr="00F07941">
              <w:rPr>
                <w:rFonts w:ascii="Tahoma" w:hAnsi="Tahoma" w:cs="Tahoma"/>
                <w:b/>
                <w:bCs/>
                <w:color w:val="000000"/>
                <w:sz w:val="18"/>
                <w:szCs w:val="18"/>
              </w:rPr>
              <w:t xml:space="preserve">  244 400,00 Kč </w:t>
            </w:r>
          </w:p>
        </w:tc>
      </w:tr>
      <w:tr w:rsidR="00A93E44" w14:paraId="430F3A1B" w14:textId="77777777" w:rsidTr="00F07941">
        <w:trPr>
          <w:trHeight w:val="292"/>
        </w:trPr>
        <w:tc>
          <w:tcPr>
            <w:tcW w:w="1388" w:type="dxa"/>
            <w:tcBorders>
              <w:top w:val="nil"/>
              <w:left w:val="single" w:sz="4" w:space="0" w:color="auto"/>
              <w:bottom w:val="single" w:sz="4" w:space="0" w:color="auto"/>
              <w:right w:val="single" w:sz="4" w:space="0" w:color="auto"/>
            </w:tcBorders>
            <w:shd w:val="clear" w:color="000000" w:fill="000000"/>
            <w:noWrap/>
            <w:vAlign w:val="bottom"/>
            <w:hideMark/>
          </w:tcPr>
          <w:p w14:paraId="300B49D4" w14:textId="77777777" w:rsidR="00A93E44" w:rsidRDefault="00A93E44">
            <w:pPr>
              <w:jc w:val="center"/>
              <w:rPr>
                <w:rFonts w:ascii="Arial" w:hAnsi="Arial" w:cs="Arial"/>
                <w:color w:val="000000"/>
                <w:sz w:val="22"/>
                <w:szCs w:val="22"/>
              </w:rPr>
            </w:pPr>
            <w:r>
              <w:rPr>
                <w:rFonts w:ascii="Arial" w:hAnsi="Arial" w:cs="Arial"/>
                <w:color w:val="000000"/>
                <w:sz w:val="22"/>
                <w:szCs w:val="22"/>
              </w:rPr>
              <w:t> </w:t>
            </w:r>
          </w:p>
        </w:tc>
        <w:tc>
          <w:tcPr>
            <w:tcW w:w="4848" w:type="dxa"/>
            <w:tcBorders>
              <w:top w:val="nil"/>
              <w:left w:val="nil"/>
              <w:bottom w:val="single" w:sz="4" w:space="0" w:color="auto"/>
              <w:right w:val="single" w:sz="4" w:space="0" w:color="auto"/>
            </w:tcBorders>
            <w:shd w:val="clear" w:color="000000" w:fill="000000"/>
            <w:noWrap/>
            <w:vAlign w:val="bottom"/>
            <w:hideMark/>
          </w:tcPr>
          <w:p w14:paraId="3C1C0655" w14:textId="77777777" w:rsidR="00A93E44" w:rsidRDefault="00A93E44">
            <w:pPr>
              <w:rPr>
                <w:rFonts w:ascii="Arial" w:hAnsi="Arial" w:cs="Arial"/>
                <w:color w:val="000000"/>
                <w:sz w:val="22"/>
                <w:szCs w:val="22"/>
              </w:rPr>
            </w:pPr>
            <w:r>
              <w:rPr>
                <w:rFonts w:ascii="Arial" w:hAnsi="Arial" w:cs="Arial"/>
                <w:color w:val="000000"/>
                <w:sz w:val="22"/>
                <w:szCs w:val="22"/>
              </w:rPr>
              <w:t> </w:t>
            </w:r>
          </w:p>
        </w:tc>
        <w:tc>
          <w:tcPr>
            <w:tcW w:w="644" w:type="dxa"/>
            <w:tcBorders>
              <w:top w:val="nil"/>
              <w:left w:val="nil"/>
              <w:bottom w:val="single" w:sz="4" w:space="0" w:color="auto"/>
              <w:right w:val="single" w:sz="4" w:space="0" w:color="auto"/>
            </w:tcBorders>
            <w:shd w:val="clear" w:color="000000" w:fill="000000"/>
            <w:noWrap/>
            <w:vAlign w:val="bottom"/>
            <w:hideMark/>
          </w:tcPr>
          <w:p w14:paraId="1A2BCD30" w14:textId="77777777" w:rsidR="00A93E44" w:rsidRDefault="00A93E44">
            <w:pPr>
              <w:jc w:val="center"/>
              <w:rPr>
                <w:rFonts w:ascii="Arial" w:hAnsi="Arial" w:cs="Arial"/>
                <w:color w:val="000000"/>
                <w:sz w:val="22"/>
                <w:szCs w:val="22"/>
              </w:rPr>
            </w:pPr>
            <w:r>
              <w:rPr>
                <w:rFonts w:ascii="Arial" w:hAnsi="Arial" w:cs="Arial"/>
                <w:color w:val="000000"/>
                <w:sz w:val="22"/>
                <w:szCs w:val="22"/>
              </w:rPr>
              <w:t> </w:t>
            </w:r>
          </w:p>
        </w:tc>
        <w:tc>
          <w:tcPr>
            <w:tcW w:w="1700" w:type="dxa"/>
            <w:vMerge/>
            <w:tcBorders>
              <w:top w:val="nil"/>
              <w:left w:val="single" w:sz="4" w:space="0" w:color="auto"/>
              <w:bottom w:val="single" w:sz="4" w:space="0" w:color="000000"/>
              <w:right w:val="single" w:sz="4" w:space="0" w:color="auto"/>
            </w:tcBorders>
            <w:vAlign w:val="center"/>
            <w:hideMark/>
          </w:tcPr>
          <w:p w14:paraId="1D6B69E7" w14:textId="77777777" w:rsidR="00A93E44" w:rsidRDefault="00A93E44">
            <w:pPr>
              <w:rPr>
                <w:rFonts w:ascii="Arial" w:hAnsi="Arial" w:cs="Arial"/>
                <w:b/>
                <w:bCs/>
                <w:color w:val="000000"/>
                <w:sz w:val="26"/>
                <w:szCs w:val="26"/>
              </w:rPr>
            </w:pPr>
          </w:p>
        </w:tc>
        <w:tc>
          <w:tcPr>
            <w:tcW w:w="1915" w:type="dxa"/>
            <w:vMerge/>
            <w:tcBorders>
              <w:top w:val="nil"/>
              <w:left w:val="single" w:sz="4" w:space="0" w:color="auto"/>
              <w:bottom w:val="single" w:sz="4" w:space="0" w:color="000000"/>
              <w:right w:val="single" w:sz="4" w:space="0" w:color="auto"/>
            </w:tcBorders>
            <w:vAlign w:val="center"/>
            <w:hideMark/>
          </w:tcPr>
          <w:p w14:paraId="3CCA96FD" w14:textId="77777777" w:rsidR="00A93E44" w:rsidRDefault="00A93E44">
            <w:pPr>
              <w:rPr>
                <w:rFonts w:ascii="Arial" w:hAnsi="Arial" w:cs="Arial"/>
                <w:b/>
                <w:bCs/>
                <w:color w:val="000000"/>
                <w:sz w:val="26"/>
                <w:szCs w:val="26"/>
              </w:rPr>
            </w:pPr>
          </w:p>
        </w:tc>
      </w:tr>
    </w:tbl>
    <w:p w14:paraId="199CD320" w14:textId="77777777" w:rsidR="00A93E44" w:rsidRDefault="00A93E44" w:rsidP="00810474">
      <w:pPr>
        <w:rPr>
          <w:rFonts w:ascii="Tahoma" w:hAnsi="Tahoma"/>
          <w:b/>
          <w:sz w:val="16"/>
        </w:rPr>
      </w:pPr>
    </w:p>
    <w:sectPr w:rsidR="00A93E4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65AC2" w14:textId="77777777" w:rsidR="00531941" w:rsidRDefault="00531941" w:rsidP="00056FA0">
      <w:r>
        <w:separator/>
      </w:r>
    </w:p>
  </w:endnote>
  <w:endnote w:type="continuationSeparator" w:id="0">
    <w:p w14:paraId="57CCFAA7" w14:textId="77777777" w:rsidR="00531941" w:rsidRDefault="00531941" w:rsidP="00056FA0">
      <w:r>
        <w:continuationSeparator/>
      </w:r>
    </w:p>
  </w:endnote>
  <w:endnote w:type="continuationNotice" w:id="1">
    <w:p w14:paraId="62CA29B5" w14:textId="77777777" w:rsidR="00531941" w:rsidRDefault="00531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5EAA6A2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140175">
      <w:rPr>
        <w:rFonts w:ascii="Arial" w:hAnsi="Arial" w:cs="Arial"/>
        <w:noProof/>
        <w:sz w:val="18"/>
        <w:szCs w:val="18"/>
      </w:rPr>
      <w:t>1</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61A0" w14:textId="77777777" w:rsidR="00531941" w:rsidRDefault="00531941" w:rsidP="00056FA0">
      <w:r>
        <w:separator/>
      </w:r>
    </w:p>
  </w:footnote>
  <w:footnote w:type="continuationSeparator" w:id="0">
    <w:p w14:paraId="23342C04" w14:textId="77777777" w:rsidR="00531941" w:rsidRDefault="00531941" w:rsidP="00056FA0">
      <w:r>
        <w:continuationSeparator/>
      </w:r>
    </w:p>
  </w:footnote>
  <w:footnote w:type="continuationNotice" w:id="1">
    <w:p w14:paraId="686E79B6" w14:textId="77777777" w:rsidR="00531941" w:rsidRDefault="00531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12C3D0D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0619D8">
      <w:rPr>
        <w:rFonts w:ascii="Arial" w:hAnsi="Arial" w:cs="Arial"/>
        <w:b/>
        <w:sz w:val="18"/>
        <w:szCs w:val="18"/>
        <w:lang w:val="cs-CZ"/>
      </w:rPr>
      <w:t>258</w:t>
    </w:r>
    <w:r w:rsidRPr="00331AF7">
      <w:rPr>
        <w:rFonts w:ascii="Arial" w:hAnsi="Arial" w:cs="Arial"/>
        <w:b/>
        <w:sz w:val="18"/>
        <w:szCs w:val="18"/>
        <w:lang w:val="cs-CZ"/>
      </w:rPr>
      <w:t>/S/</w:t>
    </w:r>
    <w:r w:rsidR="00092D9A">
      <w:rPr>
        <w:rFonts w:ascii="Arial" w:hAnsi="Arial" w:cs="Arial"/>
        <w:b/>
        <w:sz w:val="18"/>
        <w:szCs w:val="18"/>
        <w:lang w:val="cs-CZ"/>
      </w:rPr>
      <w:t>20</w:t>
    </w:r>
  </w:p>
  <w:p w14:paraId="74DAB65B" w14:textId="77777777" w:rsidR="0029451F" w:rsidRPr="00331AF7" w:rsidRDefault="0029451F"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3"/>
  </w:num>
  <w:num w:numId="11">
    <w:abstractNumId w:val="5"/>
  </w:num>
  <w:num w:numId="12">
    <w:abstractNumId w:val="28"/>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14"/>
  </w:num>
  <w:num w:numId="19">
    <w:abstractNumId w:val="1"/>
  </w:num>
  <w:num w:numId="20">
    <w:abstractNumId w:val="27"/>
  </w:num>
  <w:num w:numId="21">
    <w:abstractNumId w:val="13"/>
  </w:num>
  <w:num w:numId="22">
    <w:abstractNumId w:val="6"/>
  </w:num>
  <w:num w:numId="23">
    <w:abstractNumId w:val="19"/>
  </w:num>
  <w:num w:numId="24">
    <w:abstractNumId w:val="30"/>
  </w:num>
  <w:num w:numId="25">
    <w:abstractNumId w:val="4"/>
  </w:num>
  <w:num w:numId="26">
    <w:abstractNumId w:val="29"/>
  </w:num>
  <w:num w:numId="27">
    <w:abstractNumId w:val="7"/>
  </w:num>
  <w:num w:numId="28">
    <w:abstractNumId w:val="3"/>
  </w:num>
  <w:num w:numId="29">
    <w:abstractNumId w:val="2"/>
  </w:num>
  <w:num w:numId="30">
    <w:abstractNumId w:val="31"/>
  </w:num>
  <w:num w:numId="31">
    <w:abstractNumId w:val="11"/>
  </w:num>
  <w:num w:numId="32">
    <w:abstractNumId w:val="23"/>
  </w:num>
  <w:num w:numId="33">
    <w:abstractNumId w:val="17"/>
  </w:num>
  <w:num w:numId="34">
    <w:abstractNumId w:val="32"/>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F85"/>
    <w:rsid w:val="00017546"/>
    <w:rsid w:val="0002010C"/>
    <w:rsid w:val="00021003"/>
    <w:rsid w:val="00021EBC"/>
    <w:rsid w:val="0002258E"/>
    <w:rsid w:val="00026661"/>
    <w:rsid w:val="0003338F"/>
    <w:rsid w:val="0003371D"/>
    <w:rsid w:val="00035BA1"/>
    <w:rsid w:val="00035DDA"/>
    <w:rsid w:val="00036EBB"/>
    <w:rsid w:val="0004124C"/>
    <w:rsid w:val="000503E4"/>
    <w:rsid w:val="000537DD"/>
    <w:rsid w:val="00056FA0"/>
    <w:rsid w:val="00057A3D"/>
    <w:rsid w:val="00057ADA"/>
    <w:rsid w:val="00061073"/>
    <w:rsid w:val="000619D8"/>
    <w:rsid w:val="00066F66"/>
    <w:rsid w:val="00067340"/>
    <w:rsid w:val="00075711"/>
    <w:rsid w:val="0008556C"/>
    <w:rsid w:val="00086114"/>
    <w:rsid w:val="00086ACE"/>
    <w:rsid w:val="00086D7B"/>
    <w:rsid w:val="00090FAB"/>
    <w:rsid w:val="00092D9A"/>
    <w:rsid w:val="0009345C"/>
    <w:rsid w:val="00097509"/>
    <w:rsid w:val="000A2C24"/>
    <w:rsid w:val="000A2C73"/>
    <w:rsid w:val="000A4D35"/>
    <w:rsid w:val="000B2879"/>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40175"/>
    <w:rsid w:val="00142CB9"/>
    <w:rsid w:val="001444F9"/>
    <w:rsid w:val="0014559B"/>
    <w:rsid w:val="00145634"/>
    <w:rsid w:val="00153CB9"/>
    <w:rsid w:val="0015699F"/>
    <w:rsid w:val="00160EEF"/>
    <w:rsid w:val="0016101F"/>
    <w:rsid w:val="00161382"/>
    <w:rsid w:val="001709FE"/>
    <w:rsid w:val="0017194B"/>
    <w:rsid w:val="00172EE0"/>
    <w:rsid w:val="00177EEB"/>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3B52"/>
    <w:rsid w:val="00216560"/>
    <w:rsid w:val="0022196E"/>
    <w:rsid w:val="0022292A"/>
    <w:rsid w:val="00223757"/>
    <w:rsid w:val="002422D1"/>
    <w:rsid w:val="00243EB0"/>
    <w:rsid w:val="00244F65"/>
    <w:rsid w:val="002458DD"/>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451F"/>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49D7"/>
    <w:rsid w:val="002F6D58"/>
    <w:rsid w:val="003001E3"/>
    <w:rsid w:val="0030157C"/>
    <w:rsid w:val="0030480A"/>
    <w:rsid w:val="00306C17"/>
    <w:rsid w:val="00313064"/>
    <w:rsid w:val="003216FB"/>
    <w:rsid w:val="00327047"/>
    <w:rsid w:val="00327B56"/>
    <w:rsid w:val="00331AF7"/>
    <w:rsid w:val="003338A7"/>
    <w:rsid w:val="0033683C"/>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4B2F"/>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AEC"/>
    <w:rsid w:val="004F5E71"/>
    <w:rsid w:val="00501C4E"/>
    <w:rsid w:val="00502F69"/>
    <w:rsid w:val="00504EDF"/>
    <w:rsid w:val="0051001A"/>
    <w:rsid w:val="0051275D"/>
    <w:rsid w:val="00516B68"/>
    <w:rsid w:val="00523BB5"/>
    <w:rsid w:val="0053184E"/>
    <w:rsid w:val="00531941"/>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45EF"/>
    <w:rsid w:val="00596366"/>
    <w:rsid w:val="00597605"/>
    <w:rsid w:val="005A2635"/>
    <w:rsid w:val="005A5144"/>
    <w:rsid w:val="005B127F"/>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5A34"/>
    <w:rsid w:val="00646986"/>
    <w:rsid w:val="00647EC5"/>
    <w:rsid w:val="00651173"/>
    <w:rsid w:val="00654EB4"/>
    <w:rsid w:val="00655BC5"/>
    <w:rsid w:val="00663F43"/>
    <w:rsid w:val="00667667"/>
    <w:rsid w:val="006716EB"/>
    <w:rsid w:val="006739ED"/>
    <w:rsid w:val="006754CA"/>
    <w:rsid w:val="00676856"/>
    <w:rsid w:val="00681410"/>
    <w:rsid w:val="00685DC0"/>
    <w:rsid w:val="00686DF5"/>
    <w:rsid w:val="00691827"/>
    <w:rsid w:val="00693898"/>
    <w:rsid w:val="006962D6"/>
    <w:rsid w:val="006967A8"/>
    <w:rsid w:val="00696DAB"/>
    <w:rsid w:val="006A0702"/>
    <w:rsid w:val="006A1DA3"/>
    <w:rsid w:val="006A414F"/>
    <w:rsid w:val="006B5BAF"/>
    <w:rsid w:val="006B5BDC"/>
    <w:rsid w:val="006C070A"/>
    <w:rsid w:val="006C078B"/>
    <w:rsid w:val="006C299D"/>
    <w:rsid w:val="006C4406"/>
    <w:rsid w:val="006C625B"/>
    <w:rsid w:val="006C7879"/>
    <w:rsid w:val="006D322A"/>
    <w:rsid w:val="006E08C4"/>
    <w:rsid w:val="006E0DF0"/>
    <w:rsid w:val="006E63CA"/>
    <w:rsid w:val="006E79D2"/>
    <w:rsid w:val="006F2233"/>
    <w:rsid w:val="006F2A1A"/>
    <w:rsid w:val="006F4735"/>
    <w:rsid w:val="006F6753"/>
    <w:rsid w:val="006F697F"/>
    <w:rsid w:val="006F7E92"/>
    <w:rsid w:val="00700302"/>
    <w:rsid w:val="0070699B"/>
    <w:rsid w:val="00710C07"/>
    <w:rsid w:val="00711B49"/>
    <w:rsid w:val="00712F83"/>
    <w:rsid w:val="00713628"/>
    <w:rsid w:val="0072506A"/>
    <w:rsid w:val="00733647"/>
    <w:rsid w:val="00733660"/>
    <w:rsid w:val="00740587"/>
    <w:rsid w:val="00743B38"/>
    <w:rsid w:val="007536CA"/>
    <w:rsid w:val="00753FE9"/>
    <w:rsid w:val="00757688"/>
    <w:rsid w:val="00762A71"/>
    <w:rsid w:val="00765385"/>
    <w:rsid w:val="00770A3F"/>
    <w:rsid w:val="00770D2A"/>
    <w:rsid w:val="00772F1D"/>
    <w:rsid w:val="00774C1A"/>
    <w:rsid w:val="00774E40"/>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0474"/>
    <w:rsid w:val="00812BC8"/>
    <w:rsid w:val="0081339D"/>
    <w:rsid w:val="0081782A"/>
    <w:rsid w:val="00825C5C"/>
    <w:rsid w:val="008265C1"/>
    <w:rsid w:val="00827BF0"/>
    <w:rsid w:val="0083436A"/>
    <w:rsid w:val="0083590D"/>
    <w:rsid w:val="00846241"/>
    <w:rsid w:val="008478BD"/>
    <w:rsid w:val="00851DB9"/>
    <w:rsid w:val="0085308E"/>
    <w:rsid w:val="008548B9"/>
    <w:rsid w:val="00854A38"/>
    <w:rsid w:val="0085615B"/>
    <w:rsid w:val="00856601"/>
    <w:rsid w:val="00861150"/>
    <w:rsid w:val="00861E2B"/>
    <w:rsid w:val="00864B31"/>
    <w:rsid w:val="00864B64"/>
    <w:rsid w:val="00866356"/>
    <w:rsid w:val="008663A8"/>
    <w:rsid w:val="00872A02"/>
    <w:rsid w:val="008734DF"/>
    <w:rsid w:val="00880CDB"/>
    <w:rsid w:val="00883611"/>
    <w:rsid w:val="008903A4"/>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08E3"/>
    <w:rsid w:val="00901846"/>
    <w:rsid w:val="00902045"/>
    <w:rsid w:val="00907010"/>
    <w:rsid w:val="009131C8"/>
    <w:rsid w:val="00914864"/>
    <w:rsid w:val="00915740"/>
    <w:rsid w:val="00916D13"/>
    <w:rsid w:val="00931D17"/>
    <w:rsid w:val="00932CD1"/>
    <w:rsid w:val="00934857"/>
    <w:rsid w:val="00935F35"/>
    <w:rsid w:val="00936C64"/>
    <w:rsid w:val="00941D9F"/>
    <w:rsid w:val="00944A3F"/>
    <w:rsid w:val="00945BB9"/>
    <w:rsid w:val="00954241"/>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3FF"/>
    <w:rsid w:val="00A76DA4"/>
    <w:rsid w:val="00A805E6"/>
    <w:rsid w:val="00A81D8C"/>
    <w:rsid w:val="00A823AE"/>
    <w:rsid w:val="00A83F64"/>
    <w:rsid w:val="00A8540C"/>
    <w:rsid w:val="00A8774A"/>
    <w:rsid w:val="00A9274D"/>
    <w:rsid w:val="00A93E44"/>
    <w:rsid w:val="00A94B95"/>
    <w:rsid w:val="00AA0295"/>
    <w:rsid w:val="00AA1EAE"/>
    <w:rsid w:val="00AA22FC"/>
    <w:rsid w:val="00AA50E0"/>
    <w:rsid w:val="00AB2E44"/>
    <w:rsid w:val="00AB77DA"/>
    <w:rsid w:val="00AC600C"/>
    <w:rsid w:val="00AD157D"/>
    <w:rsid w:val="00AD3850"/>
    <w:rsid w:val="00AD4347"/>
    <w:rsid w:val="00AD5FA2"/>
    <w:rsid w:val="00AD63D9"/>
    <w:rsid w:val="00AD733E"/>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08AB"/>
    <w:rsid w:val="00B72A61"/>
    <w:rsid w:val="00B76FF2"/>
    <w:rsid w:val="00B80D9E"/>
    <w:rsid w:val="00B85222"/>
    <w:rsid w:val="00B87446"/>
    <w:rsid w:val="00B87486"/>
    <w:rsid w:val="00B918C4"/>
    <w:rsid w:val="00B919E2"/>
    <w:rsid w:val="00B92B43"/>
    <w:rsid w:val="00B93CB1"/>
    <w:rsid w:val="00B96653"/>
    <w:rsid w:val="00BA7051"/>
    <w:rsid w:val="00BA7937"/>
    <w:rsid w:val="00BB06EE"/>
    <w:rsid w:val="00BB0959"/>
    <w:rsid w:val="00BB5975"/>
    <w:rsid w:val="00BC4B17"/>
    <w:rsid w:val="00BC54CC"/>
    <w:rsid w:val="00BC61CA"/>
    <w:rsid w:val="00BD1EA4"/>
    <w:rsid w:val="00BD78E1"/>
    <w:rsid w:val="00BE005A"/>
    <w:rsid w:val="00BE11D0"/>
    <w:rsid w:val="00BE1BD9"/>
    <w:rsid w:val="00BE4BF4"/>
    <w:rsid w:val="00BE5927"/>
    <w:rsid w:val="00BF0739"/>
    <w:rsid w:val="00BF37D7"/>
    <w:rsid w:val="00BF4421"/>
    <w:rsid w:val="00BF485E"/>
    <w:rsid w:val="00BF4EA8"/>
    <w:rsid w:val="00BF51B0"/>
    <w:rsid w:val="00BF6C9D"/>
    <w:rsid w:val="00C024C1"/>
    <w:rsid w:val="00C06B94"/>
    <w:rsid w:val="00C1414B"/>
    <w:rsid w:val="00C14762"/>
    <w:rsid w:val="00C20BC3"/>
    <w:rsid w:val="00C231BA"/>
    <w:rsid w:val="00C23E09"/>
    <w:rsid w:val="00C245A1"/>
    <w:rsid w:val="00C24758"/>
    <w:rsid w:val="00C267F2"/>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549F"/>
    <w:rsid w:val="00CA64A9"/>
    <w:rsid w:val="00CA6A0D"/>
    <w:rsid w:val="00CA79E8"/>
    <w:rsid w:val="00CB4BB7"/>
    <w:rsid w:val="00CB6C30"/>
    <w:rsid w:val="00CC072A"/>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03AA"/>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3CFD"/>
    <w:rsid w:val="00E374C3"/>
    <w:rsid w:val="00E45DF2"/>
    <w:rsid w:val="00E5353E"/>
    <w:rsid w:val="00E56352"/>
    <w:rsid w:val="00E62104"/>
    <w:rsid w:val="00E634B6"/>
    <w:rsid w:val="00E71A0F"/>
    <w:rsid w:val="00E7445D"/>
    <w:rsid w:val="00E75848"/>
    <w:rsid w:val="00E813E9"/>
    <w:rsid w:val="00E935C9"/>
    <w:rsid w:val="00E94907"/>
    <w:rsid w:val="00EA0D9B"/>
    <w:rsid w:val="00EA54A7"/>
    <w:rsid w:val="00EB1E6B"/>
    <w:rsid w:val="00EB2B65"/>
    <w:rsid w:val="00EB2E8C"/>
    <w:rsid w:val="00EB3BFF"/>
    <w:rsid w:val="00ED0F30"/>
    <w:rsid w:val="00ED2A21"/>
    <w:rsid w:val="00ED2FB1"/>
    <w:rsid w:val="00ED7C82"/>
    <w:rsid w:val="00EE3E01"/>
    <w:rsid w:val="00EF1B4D"/>
    <w:rsid w:val="00EF2191"/>
    <w:rsid w:val="00F016F4"/>
    <w:rsid w:val="00F01BAF"/>
    <w:rsid w:val="00F03581"/>
    <w:rsid w:val="00F0794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3A94"/>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1EAD"/>
    <w:rsid w:val="00FD4D16"/>
    <w:rsid w:val="00FD629B"/>
    <w:rsid w:val="00FD7D72"/>
    <w:rsid w:val="00FE1D5A"/>
    <w:rsid w:val="00FE421C"/>
    <w:rsid w:val="00FF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4234981">
      <w:bodyDiv w:val="1"/>
      <w:marLeft w:val="0"/>
      <w:marRight w:val="0"/>
      <w:marTop w:val="0"/>
      <w:marBottom w:val="0"/>
      <w:divBdr>
        <w:top w:val="none" w:sz="0" w:space="0" w:color="auto"/>
        <w:left w:val="none" w:sz="0" w:space="0" w:color="auto"/>
        <w:bottom w:val="none" w:sz="0" w:space="0" w:color="auto"/>
        <w:right w:val="none" w:sz="0" w:space="0" w:color="auto"/>
      </w:divBdr>
    </w:div>
    <w:div w:id="738139329">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0008466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45214470">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PS11793</RequestID>
    <PocetZnRetezec xmlns="acca34e4-9ecd-41c8-99eb-d6aa654aaa55" xsi:nil="true"/>
    <Block_WF xmlns="acca34e4-9ecd-41c8-99eb-d6aa654aaa55">3</Block_WF>
    <ZkracenyRetezec xmlns="acca34e4-9ecd-41c8-99eb-d6aa654aaa55">303-258/258-20_RS.docx</ZkracenyRetezec>
    <Smazat xmlns="acca34e4-9ecd-41c8-99eb-d6aa654aaa55">&lt;a href="/sites/evidencesmluv/_layouts/15/IniWrkflIP.aspx?List=%7b6A8A6AA5-C48F-41F1-807A-52AA0ECDCD18%7d&amp;amp;ID=248&amp;amp;ItemGuid=%7b61E449CF-1379-4694-B941-3063C4E8E718%7d&amp;amp;TemplateID=%7bd3f8102e-f4a5-4901-b93c-fb146a9d820d%7d"&gt;&lt;img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3" ma:contentTypeDescription="Vytvoří nový dokument" ma:contentTypeScope="" ma:versionID="62a37b1d64a850e4f0947311e91e23c3">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d1bf21c420e8fbb73919e9be38341829"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B696-2136-4096-9142-2FCEE03B027D}"/>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9E3626A5-DF14-4978-BECE-01EEA1D14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49A0E-2023-421B-A428-E74E305DEF3A}"/>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10950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12780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Kotusová Zuzana, Bc. DiS.</cp:lastModifiedBy>
  <cp:revision>2</cp:revision>
  <cp:lastPrinted>2020-03-05T08:55:00Z</cp:lastPrinted>
  <dcterms:created xsi:type="dcterms:W3CDTF">2020-03-12T11:06:00Z</dcterms:created>
  <dcterms:modified xsi:type="dcterms:W3CDTF">2020-03-12T11:06:00Z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0x010100EFF427952D4E634383E9B8E9D938055A00944CEF3751F74F41BE1CE1C140EBD6ED</vt:lpwstr>
  </property>
  <property fmtid="{D5CDD505-2E9C-101B-9397-08002B2CF9AE}" pid="10" name="_dlc_DocIdItemGuid">
    <vt:lpwstr>147044aa-10cc-491a-9275-e996b0156c26</vt:lpwstr>
  </property>
  <property fmtid="{D5CDD505-2E9C-101B-9397-08002B2CF9AE}" pid="11" name="WorkflowChangePath">
    <vt:lpwstr>c2c94d69-f20f-429f-ba2d-a1fcf3d093be,2;c2c94d69-f20f-429f-ba2d-a1fcf3d093be,2;c2c94d69-f20f-429f-ba2d-a1fcf3d093be,2;</vt:lpwstr>
  </property>
</Properties>
</file>