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88" w:rsidRDefault="000511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43A88" w:rsidRPr="00D85057">
        <w:rPr>
          <w:b/>
          <w:sz w:val="24"/>
          <w:szCs w:val="24"/>
        </w:rPr>
        <w:t xml:space="preserve">Dodatek č. 1 ke smlouvě o spolupráci </w:t>
      </w:r>
      <w:r w:rsidR="0038544E" w:rsidRPr="00D85057">
        <w:rPr>
          <w:b/>
          <w:sz w:val="24"/>
          <w:szCs w:val="24"/>
        </w:rPr>
        <w:t>06/2019/20 uzavřené dne 27. 8. 2019</w:t>
      </w:r>
    </w:p>
    <w:p w:rsidR="000511D4" w:rsidRPr="00D85057" w:rsidRDefault="000511D4">
      <w:pPr>
        <w:rPr>
          <w:b/>
          <w:sz w:val="24"/>
          <w:szCs w:val="24"/>
        </w:rPr>
      </w:pPr>
    </w:p>
    <w:p w:rsidR="00343A88" w:rsidRDefault="00343A88">
      <w:r>
        <w:t>Smluvní strany:</w:t>
      </w:r>
    </w:p>
    <w:p w:rsidR="008D32E3" w:rsidRPr="008D32E3" w:rsidRDefault="0038544E" w:rsidP="008D32E3">
      <w:pPr>
        <w:pStyle w:val="Odstavecseseznamem"/>
        <w:numPr>
          <w:ilvl w:val="0"/>
          <w:numId w:val="2"/>
        </w:numPr>
        <w:ind w:left="709" w:hanging="425"/>
      </w:pPr>
      <w:r w:rsidRPr="00D85057">
        <w:rPr>
          <w:b/>
        </w:rPr>
        <w:t xml:space="preserve">Galéria </w:t>
      </w:r>
      <w:proofErr w:type="spellStart"/>
      <w:r w:rsidRPr="00D85057">
        <w:rPr>
          <w:b/>
        </w:rPr>
        <w:t>me</w:t>
      </w:r>
      <w:r w:rsidR="00343A88" w:rsidRPr="00D85057">
        <w:rPr>
          <w:b/>
        </w:rPr>
        <w:t>sta</w:t>
      </w:r>
      <w:proofErr w:type="spellEnd"/>
      <w:r w:rsidR="00343A88" w:rsidRPr="00D85057">
        <w:rPr>
          <w:b/>
        </w:rPr>
        <w:t xml:space="preserve"> Bratislavy</w:t>
      </w:r>
      <w:r w:rsidR="008D32E3">
        <w:rPr>
          <w:b/>
        </w:rPr>
        <w:t xml:space="preserve"> </w:t>
      </w:r>
      <w:r w:rsidR="008D32E3" w:rsidRPr="008D32E3">
        <w:rPr>
          <w:b/>
        </w:rPr>
        <w:t>(dále jen GMB)</w:t>
      </w:r>
    </w:p>
    <w:p w:rsidR="008D32E3" w:rsidRPr="008D32E3" w:rsidRDefault="008D32E3" w:rsidP="008D32E3">
      <w:pPr>
        <w:pStyle w:val="Odstavecseseznamem"/>
        <w:ind w:left="709"/>
      </w:pPr>
      <w:proofErr w:type="spellStart"/>
      <w:r w:rsidRPr="008D32E3">
        <w:t>Františkánske</w:t>
      </w:r>
      <w:proofErr w:type="spellEnd"/>
      <w:r w:rsidRPr="008D32E3">
        <w:t xml:space="preserve"> nám. 11, 815 35 Bratislava</w:t>
      </w:r>
    </w:p>
    <w:p w:rsidR="008D32E3" w:rsidRPr="008D32E3" w:rsidRDefault="008D32E3" w:rsidP="008D32E3">
      <w:pPr>
        <w:pStyle w:val="Odstavecseseznamem"/>
      </w:pPr>
      <w:proofErr w:type="spellStart"/>
      <w:r w:rsidRPr="008D32E3">
        <w:t>Štatutárny</w:t>
      </w:r>
      <w:proofErr w:type="spellEnd"/>
      <w:r w:rsidRPr="008D32E3">
        <w:t xml:space="preserve"> </w:t>
      </w:r>
      <w:proofErr w:type="spellStart"/>
      <w:r w:rsidRPr="008D32E3">
        <w:t>zástupca</w:t>
      </w:r>
      <w:proofErr w:type="spellEnd"/>
      <w:r w:rsidRPr="008D32E3">
        <w:t>:</w:t>
      </w:r>
      <w:r w:rsidR="00E21ACD">
        <w:t xml:space="preserve"> PhDr. Ivan Jančár, </w:t>
      </w:r>
      <w:proofErr w:type="spellStart"/>
      <w:r w:rsidR="00E21ACD">
        <w:t>riaditeľ</w:t>
      </w:r>
      <w:proofErr w:type="spellEnd"/>
      <w:r w:rsidR="00E21ACD">
        <w:t xml:space="preserve"> </w:t>
      </w:r>
    </w:p>
    <w:p w:rsidR="008D32E3" w:rsidRPr="008D32E3" w:rsidRDefault="008D32E3" w:rsidP="008D32E3">
      <w:pPr>
        <w:pStyle w:val="Odstavecseseznamem"/>
      </w:pPr>
      <w:r w:rsidRPr="008D32E3">
        <w:t xml:space="preserve">bankové </w:t>
      </w:r>
      <w:proofErr w:type="spellStart"/>
      <w:r w:rsidRPr="008D32E3">
        <w:t>spojenie</w:t>
      </w:r>
      <w:proofErr w:type="spellEnd"/>
      <w:r w:rsidRPr="008D32E3">
        <w:t xml:space="preserve">: </w:t>
      </w:r>
      <w:proofErr w:type="spellStart"/>
      <w:r w:rsidR="00980BCF">
        <w:t>xxx</w:t>
      </w:r>
      <w:proofErr w:type="spellEnd"/>
    </w:p>
    <w:p w:rsidR="008D32E3" w:rsidRPr="008D32E3" w:rsidRDefault="008D32E3" w:rsidP="008D32E3">
      <w:pPr>
        <w:pStyle w:val="Odstavecseseznamem"/>
      </w:pPr>
      <w:r w:rsidRPr="008D32E3">
        <w:t xml:space="preserve">číslo účtu: </w:t>
      </w:r>
      <w:proofErr w:type="spellStart"/>
      <w:r w:rsidR="00980BCF">
        <w:t>xxx</w:t>
      </w:r>
      <w:proofErr w:type="spellEnd"/>
    </w:p>
    <w:p w:rsidR="008D32E3" w:rsidRPr="008D32E3" w:rsidRDefault="008D32E3" w:rsidP="008D32E3">
      <w:pPr>
        <w:pStyle w:val="Odstavecseseznamem"/>
      </w:pPr>
      <w:r w:rsidRPr="008D32E3">
        <w:t xml:space="preserve">IBAN: </w:t>
      </w:r>
      <w:proofErr w:type="spellStart"/>
      <w:r w:rsidR="00980BCF">
        <w:t>xxx</w:t>
      </w:r>
      <w:proofErr w:type="spellEnd"/>
    </w:p>
    <w:p w:rsidR="00343A88" w:rsidRDefault="00E21ACD" w:rsidP="008D32E3">
      <w:pPr>
        <w:pStyle w:val="Odstavecseseznamem"/>
      </w:pPr>
      <w:r>
        <w:t>IČO: 179</w:t>
      </w:r>
      <w:r w:rsidR="008D32E3" w:rsidRPr="008D32E3">
        <w:t>752</w:t>
      </w:r>
      <w:r w:rsidR="00343A88" w:rsidRPr="008D32E3">
        <w:t xml:space="preserve"> (dále jen GMB)</w:t>
      </w:r>
    </w:p>
    <w:p w:rsidR="008D32E3" w:rsidRPr="008D32E3" w:rsidRDefault="008D32E3" w:rsidP="008D32E3">
      <w:pPr>
        <w:pStyle w:val="Odstavecseseznamem"/>
      </w:pPr>
    </w:p>
    <w:p w:rsidR="008D32E3" w:rsidRPr="008D32E3" w:rsidRDefault="00343A88" w:rsidP="008D32E3">
      <w:pPr>
        <w:pStyle w:val="Odstavecseseznamem"/>
        <w:numPr>
          <w:ilvl w:val="0"/>
          <w:numId w:val="2"/>
        </w:numPr>
        <w:ind w:left="709" w:hanging="425"/>
      </w:pPr>
      <w:r w:rsidRPr="008D32E3">
        <w:rPr>
          <w:b/>
        </w:rPr>
        <w:t>Galerie hlavního města Prahy (dále jen GHMP)</w:t>
      </w:r>
      <w:r w:rsidR="008D32E3" w:rsidRPr="008D32E3">
        <w:t xml:space="preserve"> </w:t>
      </w:r>
      <w:r w:rsidR="008D32E3">
        <w:t xml:space="preserve">                                                           </w:t>
      </w:r>
      <w:r w:rsidR="008D32E3" w:rsidRPr="008D32E3">
        <w:t>Staroměstské náměstí 605/13, 110 00 Praha 1</w:t>
      </w:r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</w:t>
      </w:r>
      <w:r w:rsidRPr="008D32E3">
        <w:t>Statutární zástupce: PhDr. Magdalena Juříková</w:t>
      </w:r>
      <w:r>
        <w:t>, ředitelka</w:t>
      </w:r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</w:t>
      </w:r>
      <w:r w:rsidR="000511D4">
        <w:t>bankovní spojení</w:t>
      </w:r>
      <w:r w:rsidRPr="008D32E3">
        <w:t xml:space="preserve">: </w:t>
      </w:r>
      <w:proofErr w:type="spellStart"/>
      <w:r w:rsidR="00980BCF">
        <w:t>xxx</w:t>
      </w:r>
      <w:proofErr w:type="spellEnd"/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</w:t>
      </w:r>
      <w:r w:rsidRPr="008D32E3">
        <w:t xml:space="preserve">číslo bankovního účtu: </w:t>
      </w:r>
      <w:proofErr w:type="spellStart"/>
      <w:r w:rsidR="00980BCF">
        <w:t>xxx</w:t>
      </w:r>
      <w:proofErr w:type="spellEnd"/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</w:t>
      </w:r>
      <w:r w:rsidRPr="008D32E3">
        <w:t xml:space="preserve">BIC (SWIFT): </w:t>
      </w:r>
      <w:proofErr w:type="spellStart"/>
      <w:r w:rsidR="00980BCF">
        <w:t>xxx</w:t>
      </w:r>
      <w:proofErr w:type="spellEnd"/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</w:t>
      </w:r>
      <w:r w:rsidRPr="008D32E3">
        <w:t xml:space="preserve">IBAN: </w:t>
      </w:r>
      <w:proofErr w:type="spellStart"/>
      <w:r w:rsidR="00980BCF">
        <w:t>xxxx</w:t>
      </w:r>
      <w:proofErr w:type="spellEnd"/>
    </w:p>
    <w:p w:rsidR="00343A88" w:rsidRDefault="008D32E3" w:rsidP="008D32E3">
      <w:pPr>
        <w:pStyle w:val="Odstavecseseznamem"/>
        <w:ind w:left="709" w:hanging="425"/>
      </w:pPr>
      <w:r>
        <w:t xml:space="preserve">         </w:t>
      </w:r>
      <w:r w:rsidRPr="008D32E3">
        <w:t>IČ</w:t>
      </w:r>
      <w:r>
        <w:t>O</w:t>
      </w:r>
      <w:r w:rsidRPr="008D32E3">
        <w:t>: 00064416, DIČ: CZ00064416</w:t>
      </w:r>
    </w:p>
    <w:p w:rsidR="008D32E3" w:rsidRPr="008D32E3" w:rsidRDefault="008D32E3" w:rsidP="008D32E3">
      <w:pPr>
        <w:pStyle w:val="Odstavecseseznamem"/>
        <w:ind w:left="709" w:hanging="425"/>
      </w:pPr>
    </w:p>
    <w:p w:rsidR="008D32E3" w:rsidRPr="008D32E3" w:rsidRDefault="0038544E" w:rsidP="008D32E3">
      <w:pPr>
        <w:pStyle w:val="Odstavecseseznamem"/>
        <w:numPr>
          <w:ilvl w:val="0"/>
          <w:numId w:val="2"/>
        </w:numPr>
        <w:ind w:left="709" w:hanging="425"/>
      </w:pPr>
      <w:r w:rsidRPr="00D85057">
        <w:rPr>
          <w:b/>
        </w:rPr>
        <w:t>Muze</w:t>
      </w:r>
      <w:r w:rsidR="00343A88" w:rsidRPr="00D85057">
        <w:rPr>
          <w:b/>
        </w:rPr>
        <w:t>um umění Olomouc (dále jen MUO)</w:t>
      </w:r>
      <w:r w:rsidR="008D32E3">
        <w:rPr>
          <w:b/>
        </w:rPr>
        <w:t>,</w:t>
      </w:r>
      <w:r w:rsidR="008D32E3" w:rsidRPr="008D32E3">
        <w:t xml:space="preserve"> státní příspěvková organizace,</w:t>
      </w:r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</w:t>
      </w:r>
      <w:r w:rsidRPr="008D32E3">
        <w:t>Denisova 47, 771 11 Olomouc</w:t>
      </w:r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Statutární zástupce</w:t>
      </w:r>
      <w:r w:rsidRPr="008D32E3">
        <w:t>: Mg</w:t>
      </w:r>
      <w:r>
        <w:t>r.</w:t>
      </w:r>
      <w:r w:rsidR="005A0FF6">
        <w:t xml:space="preserve"> Ondřej Zatloukal</w:t>
      </w:r>
      <w:r>
        <w:t>, ředitel</w:t>
      </w:r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bankovní spojení</w:t>
      </w:r>
      <w:r w:rsidRPr="008D32E3">
        <w:t xml:space="preserve">: </w:t>
      </w:r>
      <w:proofErr w:type="spellStart"/>
      <w:r w:rsidR="00980BCF">
        <w:t>xxxx</w:t>
      </w:r>
      <w:proofErr w:type="spellEnd"/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č</w:t>
      </w:r>
      <w:r w:rsidRPr="008D32E3">
        <w:t xml:space="preserve">íslo účtu: </w:t>
      </w:r>
      <w:proofErr w:type="spellStart"/>
      <w:r w:rsidR="00980BCF">
        <w:t>xxx</w:t>
      </w:r>
      <w:proofErr w:type="spellEnd"/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</w:t>
      </w:r>
      <w:r w:rsidRPr="008D32E3">
        <w:t xml:space="preserve">BIC (SWIFT): </w:t>
      </w:r>
      <w:proofErr w:type="spellStart"/>
      <w:r w:rsidR="00980BCF">
        <w:t>xxx</w:t>
      </w:r>
      <w:proofErr w:type="spellEnd"/>
    </w:p>
    <w:p w:rsidR="008D32E3" w:rsidRPr="008D32E3" w:rsidRDefault="008D32E3" w:rsidP="008D32E3">
      <w:pPr>
        <w:pStyle w:val="Odstavecseseznamem"/>
        <w:ind w:left="709" w:hanging="425"/>
      </w:pPr>
      <w:r>
        <w:t xml:space="preserve">         I</w:t>
      </w:r>
      <w:r w:rsidRPr="008D32E3">
        <w:t xml:space="preserve">BAN: </w:t>
      </w:r>
      <w:r w:rsidR="00980BCF">
        <w:t>xxx</w:t>
      </w:r>
    </w:p>
    <w:p w:rsidR="00343A88" w:rsidRPr="008D32E3" w:rsidRDefault="008D32E3" w:rsidP="008D32E3">
      <w:pPr>
        <w:pStyle w:val="Odstavecseseznamem"/>
        <w:ind w:left="709" w:hanging="425"/>
      </w:pPr>
      <w:r>
        <w:t xml:space="preserve">         I</w:t>
      </w:r>
      <w:r w:rsidRPr="008D32E3">
        <w:t>Č</w:t>
      </w:r>
      <w:r>
        <w:t>O</w:t>
      </w:r>
      <w:r w:rsidRPr="008D32E3">
        <w:t>: 75079950</w:t>
      </w:r>
    </w:p>
    <w:p w:rsidR="00343A88" w:rsidRDefault="00343A88" w:rsidP="00343A88"/>
    <w:p w:rsidR="00343A88" w:rsidRDefault="000511D4" w:rsidP="00343A88">
      <w:r>
        <w:t xml:space="preserve">                                                           </w:t>
      </w:r>
      <w:r w:rsidR="004713B7">
        <w:t xml:space="preserve">                               </w:t>
      </w:r>
      <w:r w:rsidR="00343A88">
        <w:t>I</w:t>
      </w:r>
      <w:r w:rsidR="0038544E">
        <w:t>.</w:t>
      </w:r>
    </w:p>
    <w:p w:rsidR="00343A88" w:rsidRPr="00F8321F" w:rsidRDefault="00B01BE5" w:rsidP="00343A88">
      <w:pPr>
        <w:rPr>
          <w:i/>
        </w:rPr>
      </w:pPr>
      <w:r>
        <w:t>Vzhledem k tomu, že</w:t>
      </w:r>
      <w:r w:rsidR="008C66BE">
        <w:t xml:space="preserve"> </w:t>
      </w:r>
      <w:r w:rsidR="008C66BE" w:rsidRPr="00B01BE5">
        <w:t>ze strany</w:t>
      </w:r>
      <w:r w:rsidR="008C66BE">
        <w:t xml:space="preserve"> autora </w:t>
      </w:r>
      <w:proofErr w:type="spellStart"/>
      <w:r w:rsidR="00A673AA">
        <w:t>xxx</w:t>
      </w:r>
      <w:proofErr w:type="spellEnd"/>
      <w:r w:rsidR="00343A88">
        <w:t xml:space="preserve"> došlo ke zrušení vý</w:t>
      </w:r>
      <w:r>
        <w:t xml:space="preserve">stavy  - první reprízy – v GHMP </w:t>
      </w:r>
      <w:r w:rsidR="00343A88">
        <w:t>(17.</w:t>
      </w:r>
      <w:r w:rsidR="0038544E">
        <w:t xml:space="preserve"> </w:t>
      </w:r>
      <w:r w:rsidR="00343A88">
        <w:t>3. – 15.</w:t>
      </w:r>
      <w:r w:rsidR="0038544E">
        <w:t xml:space="preserve"> </w:t>
      </w:r>
      <w:r>
        <w:t>5. 2020), dohodly se smluvní strany</w:t>
      </w:r>
      <w:r w:rsidR="008D32E3">
        <w:t xml:space="preserve">, že </w:t>
      </w:r>
      <w:r>
        <w:t xml:space="preserve">výstava </w:t>
      </w:r>
      <w:r w:rsidR="00A673AA">
        <w:t>xxx</w:t>
      </w:r>
      <w:bookmarkStart w:id="0" w:name="_GoBack"/>
      <w:bookmarkEnd w:id="0"/>
      <w:r>
        <w:t xml:space="preserve"> s názvem </w:t>
      </w:r>
      <w:r w:rsidR="00D85057">
        <w:t xml:space="preserve">                                                                                                  </w:t>
      </w:r>
      <w:r>
        <w:t xml:space="preserve">                              </w:t>
      </w:r>
      <w:r w:rsidR="00343A88">
        <w:t xml:space="preserve"> </w:t>
      </w:r>
      <w:proofErr w:type="spellStart"/>
      <w:r w:rsidR="00343A88">
        <w:t>Mnemocine</w:t>
      </w:r>
      <w:r w:rsidR="0038544E">
        <w:t>ma</w:t>
      </w:r>
      <w:proofErr w:type="spellEnd"/>
      <w:r w:rsidR="0038544E">
        <w:t xml:space="preserve"> a </w:t>
      </w:r>
      <w:proofErr w:type="spellStart"/>
      <w:r w:rsidR="0038544E">
        <w:t>Amnezitár</w:t>
      </w:r>
      <w:proofErr w:type="spellEnd"/>
      <w:r w:rsidR="0038544E">
        <w:t xml:space="preserve"> bude v Bratislavě</w:t>
      </w:r>
      <w:r w:rsidR="00C545AC">
        <w:t xml:space="preserve"> v GMB prodloužena do </w:t>
      </w:r>
      <w:r w:rsidR="005A0FF6">
        <w:t>31.</w:t>
      </w:r>
      <w:r w:rsidR="00781ED7">
        <w:t xml:space="preserve"> </w:t>
      </w:r>
      <w:r w:rsidR="005A0FF6">
        <w:t>5.</w:t>
      </w:r>
      <w:r w:rsidR="00781ED7">
        <w:t xml:space="preserve"> </w:t>
      </w:r>
      <w:r w:rsidR="005A0FF6">
        <w:t>2020</w:t>
      </w:r>
      <w:r w:rsidR="00C545AC">
        <w:t xml:space="preserve"> a</w:t>
      </w:r>
      <w:r w:rsidR="00343A88">
        <w:t xml:space="preserve"> poté bude mít reprízu v</w:t>
      </w:r>
      <w:r w:rsidR="00C545AC">
        <w:t xml:space="preserve"> MUO v Olomouci od </w:t>
      </w:r>
      <w:r w:rsidR="005A0FF6">
        <w:t xml:space="preserve"> </w:t>
      </w:r>
      <w:proofErr w:type="gramStart"/>
      <w:r w:rsidR="005A0FF6">
        <w:t>25.6.</w:t>
      </w:r>
      <w:r w:rsidR="00C545AC">
        <w:t xml:space="preserve">  d</w:t>
      </w:r>
      <w:r w:rsidR="00343A88">
        <w:t>o</w:t>
      </w:r>
      <w:proofErr w:type="gramEnd"/>
      <w:r w:rsidR="00343A88">
        <w:t xml:space="preserve"> </w:t>
      </w:r>
      <w:r w:rsidR="005A0FF6">
        <w:t>27.</w:t>
      </w:r>
      <w:r w:rsidR="00781ED7">
        <w:t xml:space="preserve"> </w:t>
      </w:r>
      <w:r w:rsidR="005A0FF6">
        <w:t>9.</w:t>
      </w:r>
      <w:r w:rsidR="00781ED7">
        <w:t xml:space="preserve"> </w:t>
      </w:r>
      <w:r w:rsidR="005A0FF6">
        <w:t xml:space="preserve">2020. </w:t>
      </w:r>
      <w:r w:rsidR="008D32E3">
        <w:t xml:space="preserve"> </w:t>
      </w:r>
      <w:r w:rsidR="00343A88">
        <w:t xml:space="preserve">GHMP nebude participovat na úhradě pronájmu </w:t>
      </w:r>
      <w:r w:rsidR="00D85057" w:rsidRPr="00B01BE5">
        <w:t xml:space="preserve">32 ks </w:t>
      </w:r>
      <w:r w:rsidR="00343A88" w:rsidRPr="00B01BE5">
        <w:t>displejů (vč. montážní</w:t>
      </w:r>
      <w:r w:rsidR="00C545AC" w:rsidRPr="00B01BE5">
        <w:t>ch prvků)</w:t>
      </w:r>
      <w:r w:rsidR="00D85057" w:rsidRPr="00B01BE5">
        <w:t xml:space="preserve">, 1 ks PC pro přehrávání obsahu a 4 ks HDMI </w:t>
      </w:r>
      <w:proofErr w:type="spellStart"/>
      <w:r w:rsidR="00D85057" w:rsidRPr="00B01BE5">
        <w:t>splitter</w:t>
      </w:r>
      <w:proofErr w:type="spellEnd"/>
      <w:r w:rsidR="00C545AC" w:rsidRPr="00B01BE5">
        <w:t xml:space="preserve"> firmě Marek </w:t>
      </w:r>
      <w:proofErr w:type="spellStart"/>
      <w:r w:rsidR="00C545AC" w:rsidRPr="00B01BE5">
        <w:t>Mlčoušek</w:t>
      </w:r>
      <w:proofErr w:type="spellEnd"/>
      <w:r w:rsidR="00C545AC" w:rsidRPr="00B01BE5">
        <w:t xml:space="preserve"> – screenmedia.cz</w:t>
      </w:r>
      <w:r w:rsidR="00343A88" w:rsidRPr="00B01BE5">
        <w:t>.</w:t>
      </w:r>
      <w:r w:rsidR="00781ED7">
        <w:t xml:space="preserve"> </w:t>
      </w:r>
      <w:r w:rsidR="00781ED7" w:rsidRPr="00781ED7">
        <w:rPr>
          <w:i/>
        </w:rPr>
        <w:t xml:space="preserve">Částku 8.134,50 EUR, kterou GHMP již zaplatila a </w:t>
      </w:r>
      <w:r w:rsidR="00F8321F">
        <w:rPr>
          <w:i/>
        </w:rPr>
        <w:t>požádala o její navrácení formou dobropisu</w:t>
      </w:r>
      <w:r w:rsidR="00781ED7" w:rsidRPr="00781ED7">
        <w:rPr>
          <w:i/>
        </w:rPr>
        <w:t xml:space="preserve">, uhradí firmě Marek </w:t>
      </w:r>
      <w:proofErr w:type="spellStart"/>
      <w:r w:rsidR="00781ED7" w:rsidRPr="00781ED7">
        <w:rPr>
          <w:i/>
        </w:rPr>
        <w:t>Mlčoušek</w:t>
      </w:r>
      <w:proofErr w:type="spellEnd"/>
      <w:r w:rsidR="00781ED7" w:rsidRPr="00781ED7">
        <w:rPr>
          <w:i/>
        </w:rPr>
        <w:t xml:space="preserve"> – screenmedia.cz</w:t>
      </w:r>
      <w:r w:rsidR="00F8321F">
        <w:rPr>
          <w:i/>
        </w:rPr>
        <w:t xml:space="preserve"> </w:t>
      </w:r>
      <w:r w:rsidR="00F8321F" w:rsidRPr="00F8321F">
        <w:rPr>
          <w:i/>
        </w:rPr>
        <w:t xml:space="preserve">Galéria </w:t>
      </w:r>
      <w:proofErr w:type="spellStart"/>
      <w:r w:rsidR="00F8321F" w:rsidRPr="00F8321F">
        <w:rPr>
          <w:i/>
        </w:rPr>
        <w:t>mesta</w:t>
      </w:r>
      <w:proofErr w:type="spellEnd"/>
      <w:r w:rsidR="00F8321F" w:rsidRPr="00F8321F">
        <w:rPr>
          <w:i/>
        </w:rPr>
        <w:t xml:space="preserve"> Bratislavy</w:t>
      </w:r>
      <w:r w:rsidR="00781ED7" w:rsidRPr="00F8321F">
        <w:rPr>
          <w:i/>
        </w:rPr>
        <w:t>.</w:t>
      </w:r>
    </w:p>
    <w:p w:rsidR="00D85057" w:rsidRPr="00781ED7" w:rsidRDefault="00D85057" w:rsidP="00343A88">
      <w:pPr>
        <w:rPr>
          <w:i/>
        </w:rPr>
      </w:pPr>
    </w:p>
    <w:p w:rsidR="00343A88" w:rsidRDefault="000511D4" w:rsidP="00343A88">
      <w:r>
        <w:t xml:space="preserve">                                                         </w:t>
      </w:r>
      <w:r w:rsidR="004713B7">
        <w:t xml:space="preserve">                               </w:t>
      </w:r>
      <w:r>
        <w:t xml:space="preserve"> </w:t>
      </w:r>
      <w:r w:rsidR="00343A88">
        <w:t>II.</w:t>
      </w:r>
    </w:p>
    <w:p w:rsidR="00343A88" w:rsidRDefault="00343A88" w:rsidP="00343A88">
      <w:r>
        <w:t xml:space="preserve">Předmětem dodatku je zrušení spolupráce GHMP při repríze výstavy Mateje </w:t>
      </w:r>
      <w:proofErr w:type="spellStart"/>
      <w:r>
        <w:t>Kréna</w:t>
      </w:r>
      <w:proofErr w:type="spellEnd"/>
      <w:r>
        <w:t xml:space="preserve"> </w:t>
      </w:r>
      <w:proofErr w:type="spellStart"/>
      <w:r>
        <w:t>Mnemocinema</w:t>
      </w:r>
      <w:proofErr w:type="spellEnd"/>
      <w:r>
        <w:t xml:space="preserve"> a </w:t>
      </w:r>
      <w:proofErr w:type="spellStart"/>
      <w:r>
        <w:t>Amnezitár</w:t>
      </w:r>
      <w:proofErr w:type="spellEnd"/>
      <w:r>
        <w:t xml:space="preserve"> v Praze.</w:t>
      </w:r>
    </w:p>
    <w:p w:rsidR="000511D4" w:rsidRDefault="000511D4" w:rsidP="00343A88"/>
    <w:p w:rsidR="000511D4" w:rsidRDefault="000511D4" w:rsidP="00343A88"/>
    <w:p w:rsidR="00343A88" w:rsidRDefault="000511D4" w:rsidP="00343A88">
      <w:r>
        <w:t xml:space="preserve">                                                                                    </w:t>
      </w:r>
      <w:r w:rsidR="00343A88">
        <w:t>III.</w:t>
      </w:r>
    </w:p>
    <w:p w:rsidR="00343A88" w:rsidRDefault="00343A88" w:rsidP="00343A88">
      <w:r>
        <w:t>Závazky smluvních stran:</w:t>
      </w:r>
    </w:p>
    <w:p w:rsidR="00343A88" w:rsidRDefault="00343A88" w:rsidP="00343A88">
      <w:r>
        <w:t>GHMP</w:t>
      </w:r>
    </w:p>
    <w:p w:rsidR="00195E03" w:rsidRPr="00F8321F" w:rsidRDefault="00195E03" w:rsidP="00195E03">
      <w:pPr>
        <w:rPr>
          <w:i/>
        </w:rPr>
      </w:pPr>
      <w:r w:rsidRPr="00F8321F">
        <w:rPr>
          <w:i/>
        </w:rPr>
        <w:t>Bod</w:t>
      </w:r>
      <w:r w:rsidR="00CC2AB0">
        <w:rPr>
          <w:i/>
        </w:rPr>
        <w:t>y</w:t>
      </w:r>
      <w:r w:rsidRPr="00F8321F">
        <w:rPr>
          <w:i/>
        </w:rPr>
        <w:t xml:space="preserve"> 1</w:t>
      </w:r>
      <w:r w:rsidR="00CC2AB0">
        <w:rPr>
          <w:i/>
        </w:rPr>
        <w:t xml:space="preserve"> – 9 se</w:t>
      </w:r>
      <w:r w:rsidR="00CC2AB0" w:rsidRPr="00F8321F">
        <w:rPr>
          <w:i/>
        </w:rPr>
        <w:t xml:space="preserve"> vzhledem ke zrušení reprízy </w:t>
      </w:r>
      <w:r w:rsidR="00CC2AB0">
        <w:rPr>
          <w:i/>
        </w:rPr>
        <w:t xml:space="preserve">výstavy </w:t>
      </w:r>
      <w:r w:rsidR="00CC2AB0" w:rsidRPr="00F8321F">
        <w:rPr>
          <w:i/>
        </w:rPr>
        <w:t>v Praze</w:t>
      </w:r>
      <w:r w:rsidR="00CC2AB0">
        <w:rPr>
          <w:i/>
        </w:rPr>
        <w:t xml:space="preserve"> mění a to takto:</w:t>
      </w:r>
    </w:p>
    <w:p w:rsidR="00343A88" w:rsidRPr="00F8321F" w:rsidRDefault="00195E03" w:rsidP="00195E03">
      <w:pPr>
        <w:pStyle w:val="Odstavecseseznamem"/>
        <w:numPr>
          <w:ilvl w:val="0"/>
          <w:numId w:val="3"/>
        </w:numPr>
        <w:ind w:left="284" w:hanging="284"/>
        <w:rPr>
          <w:i/>
        </w:rPr>
      </w:pPr>
      <w:r w:rsidRPr="00F8321F">
        <w:rPr>
          <w:i/>
        </w:rPr>
        <w:t xml:space="preserve">Uhrazení pronájmu techniky - </w:t>
      </w:r>
      <w:r w:rsidR="00343A88" w:rsidRPr="00F8321F">
        <w:rPr>
          <w:i/>
        </w:rPr>
        <w:t xml:space="preserve">GHMP ukončí smlouvu s firmou </w:t>
      </w:r>
      <w:r w:rsidR="00C545AC" w:rsidRPr="00F8321F">
        <w:rPr>
          <w:i/>
        </w:rPr>
        <w:t xml:space="preserve">Marek </w:t>
      </w:r>
      <w:proofErr w:type="spellStart"/>
      <w:r w:rsidR="00C545AC" w:rsidRPr="00F8321F">
        <w:rPr>
          <w:i/>
        </w:rPr>
        <w:t>Mlčoušek</w:t>
      </w:r>
      <w:proofErr w:type="spellEnd"/>
      <w:r w:rsidR="00C545AC" w:rsidRPr="00F8321F">
        <w:rPr>
          <w:i/>
        </w:rPr>
        <w:t xml:space="preserve"> – screenmedia.cz </w:t>
      </w:r>
      <w:r w:rsidR="00343A88" w:rsidRPr="00F8321F">
        <w:rPr>
          <w:i/>
        </w:rPr>
        <w:t>do 7.</w:t>
      </w:r>
      <w:r w:rsidR="00D85057" w:rsidRPr="00F8321F">
        <w:rPr>
          <w:i/>
        </w:rPr>
        <w:t xml:space="preserve"> </w:t>
      </w:r>
      <w:r w:rsidR="00343A88" w:rsidRPr="00F8321F">
        <w:rPr>
          <w:i/>
        </w:rPr>
        <w:t xml:space="preserve">2. 2020 a požádá firmu </w:t>
      </w:r>
      <w:r w:rsidR="00C545AC" w:rsidRPr="00F8321F">
        <w:rPr>
          <w:i/>
        </w:rPr>
        <w:t xml:space="preserve">Marek </w:t>
      </w:r>
      <w:proofErr w:type="spellStart"/>
      <w:r w:rsidR="00C545AC" w:rsidRPr="00F8321F">
        <w:rPr>
          <w:i/>
        </w:rPr>
        <w:t>Mlčoušek</w:t>
      </w:r>
      <w:proofErr w:type="spellEnd"/>
      <w:r w:rsidR="00C545AC" w:rsidRPr="00F8321F">
        <w:rPr>
          <w:i/>
        </w:rPr>
        <w:t xml:space="preserve"> – screenmedia.cz </w:t>
      </w:r>
      <w:r w:rsidR="00343A88" w:rsidRPr="00F8321F">
        <w:rPr>
          <w:i/>
        </w:rPr>
        <w:t>o zaslání dobropisu na 8</w:t>
      </w:r>
      <w:r w:rsidR="00A11E02" w:rsidRPr="00F8321F">
        <w:rPr>
          <w:i/>
        </w:rPr>
        <w:t>.134,50 EUR na účet GHMP</w:t>
      </w:r>
      <w:r w:rsidR="00C545AC" w:rsidRPr="00F8321F">
        <w:rPr>
          <w:i/>
        </w:rPr>
        <w:t>.</w:t>
      </w:r>
    </w:p>
    <w:p w:rsidR="00D85057" w:rsidRPr="00F8321F" w:rsidRDefault="00195E03" w:rsidP="00195E03">
      <w:pPr>
        <w:pStyle w:val="Odstavecseseznamem"/>
        <w:numPr>
          <w:ilvl w:val="0"/>
          <w:numId w:val="3"/>
        </w:numPr>
        <w:ind w:left="284" w:hanging="284"/>
        <w:rPr>
          <w:i/>
        </w:rPr>
      </w:pPr>
      <w:r w:rsidRPr="00F8321F">
        <w:rPr>
          <w:i/>
        </w:rPr>
        <w:t xml:space="preserve">Uvedení </w:t>
      </w:r>
      <w:proofErr w:type="spellStart"/>
      <w:r w:rsidRPr="00F8321F">
        <w:rPr>
          <w:i/>
        </w:rPr>
        <w:t>spolupartnerů</w:t>
      </w:r>
      <w:proofErr w:type="spellEnd"/>
      <w:r w:rsidRPr="00F8321F">
        <w:rPr>
          <w:i/>
        </w:rPr>
        <w:t xml:space="preserve"> –</w:t>
      </w:r>
      <w:r w:rsidR="00CC2AB0">
        <w:rPr>
          <w:i/>
        </w:rPr>
        <w:t xml:space="preserve"> </w:t>
      </w:r>
      <w:r w:rsidRPr="00F8321F">
        <w:rPr>
          <w:i/>
        </w:rPr>
        <w:t>GHMP nebude vydávat žádné materiály k této výstavě.</w:t>
      </w:r>
    </w:p>
    <w:p w:rsidR="00195E03" w:rsidRPr="00F8321F" w:rsidRDefault="00195E03" w:rsidP="00195E03">
      <w:pPr>
        <w:pStyle w:val="Odstavecseseznamem"/>
        <w:numPr>
          <w:ilvl w:val="0"/>
          <w:numId w:val="3"/>
        </w:numPr>
        <w:ind w:left="284" w:hanging="284"/>
        <w:rPr>
          <w:i/>
        </w:rPr>
      </w:pPr>
      <w:r w:rsidRPr="00F8321F">
        <w:rPr>
          <w:i/>
        </w:rPr>
        <w:t>Zabezpečení transportu - GHMP nebude organizovat žádný transport výstavy. Transport z Bratislavy do Olomouce je na dohodě GMB a MUO.</w:t>
      </w:r>
    </w:p>
    <w:p w:rsidR="00195E03" w:rsidRPr="00F8321F" w:rsidRDefault="00195E03" w:rsidP="00195E03">
      <w:pPr>
        <w:pStyle w:val="Odstavecseseznamem"/>
        <w:numPr>
          <w:ilvl w:val="0"/>
          <w:numId w:val="3"/>
        </w:numPr>
        <w:ind w:left="284" w:hanging="284"/>
        <w:rPr>
          <w:i/>
        </w:rPr>
      </w:pPr>
      <w:r w:rsidRPr="00F8321F">
        <w:rPr>
          <w:i/>
        </w:rPr>
        <w:t xml:space="preserve">Zabezpečení ubytování pracovníků a uhrazení nákladů na instalaci - GHMP nebude zajišťovat ani hradit </w:t>
      </w:r>
      <w:r w:rsidR="00FF7153" w:rsidRPr="00F8321F">
        <w:rPr>
          <w:i/>
        </w:rPr>
        <w:t>ubytování a náklady na instalaci.</w:t>
      </w:r>
    </w:p>
    <w:p w:rsidR="00FF7153" w:rsidRPr="00F8321F" w:rsidRDefault="00FF7153" w:rsidP="00195E03">
      <w:pPr>
        <w:pStyle w:val="Odstavecseseznamem"/>
        <w:numPr>
          <w:ilvl w:val="0"/>
          <w:numId w:val="3"/>
        </w:numPr>
        <w:ind w:left="284" w:hanging="284"/>
        <w:rPr>
          <w:i/>
        </w:rPr>
      </w:pPr>
      <w:r w:rsidRPr="00F8321F">
        <w:rPr>
          <w:i/>
        </w:rPr>
        <w:t>Zabezpečení ubytování pro kurátory - GHMP nebude zajišťovat ubytování kurátorů.</w:t>
      </w:r>
    </w:p>
    <w:p w:rsidR="00F8321F" w:rsidRPr="00F8321F" w:rsidRDefault="00FF7153" w:rsidP="00195E03">
      <w:pPr>
        <w:pStyle w:val="Odstavecseseznamem"/>
        <w:numPr>
          <w:ilvl w:val="0"/>
          <w:numId w:val="3"/>
        </w:numPr>
        <w:ind w:left="284" w:hanging="284"/>
        <w:rPr>
          <w:i/>
        </w:rPr>
      </w:pPr>
      <w:r w:rsidRPr="00F8321F">
        <w:rPr>
          <w:i/>
        </w:rPr>
        <w:t xml:space="preserve">Uhrazení honoráře pro kurátory - </w:t>
      </w:r>
      <w:r w:rsidR="00F8321F" w:rsidRPr="00F8321F">
        <w:rPr>
          <w:i/>
        </w:rPr>
        <w:t>GHMP nebude hradit honorář kurátorů výstavy.</w:t>
      </w:r>
    </w:p>
    <w:p w:rsidR="00FF7153" w:rsidRPr="00F8321F" w:rsidRDefault="00F8321F" w:rsidP="00195E03">
      <w:pPr>
        <w:pStyle w:val="Odstavecseseznamem"/>
        <w:numPr>
          <w:ilvl w:val="0"/>
          <w:numId w:val="3"/>
        </w:numPr>
        <w:ind w:left="284" w:hanging="284"/>
        <w:rPr>
          <w:i/>
        </w:rPr>
      </w:pPr>
      <w:r w:rsidRPr="00F8321F">
        <w:rPr>
          <w:i/>
        </w:rPr>
        <w:t xml:space="preserve"> Zabezpečení 4 pracovníků na instalaci - GHMP nebude zajišťovat své pracovníky na instalaci výstavy.</w:t>
      </w:r>
    </w:p>
    <w:p w:rsidR="00F8321F" w:rsidRPr="00F8321F" w:rsidRDefault="00F8321F" w:rsidP="00195E03">
      <w:pPr>
        <w:pStyle w:val="Odstavecseseznamem"/>
        <w:numPr>
          <w:ilvl w:val="0"/>
          <w:numId w:val="3"/>
        </w:numPr>
        <w:ind w:left="284" w:hanging="284"/>
        <w:rPr>
          <w:i/>
        </w:rPr>
      </w:pPr>
      <w:r w:rsidRPr="00F8321F">
        <w:rPr>
          <w:i/>
        </w:rPr>
        <w:t>Zabezpečení vernisáže výstavy - GHMP nebude zajišťovat vernisáž výstavy.</w:t>
      </w:r>
    </w:p>
    <w:p w:rsidR="00F8321F" w:rsidRPr="00F8321F" w:rsidRDefault="00F8321F" w:rsidP="00195E03">
      <w:pPr>
        <w:pStyle w:val="Odstavecseseznamem"/>
        <w:numPr>
          <w:ilvl w:val="0"/>
          <w:numId w:val="3"/>
        </w:numPr>
        <w:ind w:left="284" w:hanging="284"/>
        <w:rPr>
          <w:i/>
        </w:rPr>
      </w:pPr>
      <w:r w:rsidRPr="00F8321F">
        <w:rPr>
          <w:i/>
        </w:rPr>
        <w:t xml:space="preserve">Demontáž po skončení výstavy - GHMP nebude zajišťovat </w:t>
      </w:r>
      <w:proofErr w:type="spellStart"/>
      <w:r w:rsidRPr="00F8321F">
        <w:rPr>
          <w:i/>
        </w:rPr>
        <w:t>deinstalaci</w:t>
      </w:r>
      <w:proofErr w:type="spellEnd"/>
      <w:r w:rsidRPr="00F8321F">
        <w:rPr>
          <w:i/>
        </w:rPr>
        <w:t xml:space="preserve"> výstavy.</w:t>
      </w:r>
    </w:p>
    <w:p w:rsidR="000511D4" w:rsidRDefault="000511D4" w:rsidP="00343A88"/>
    <w:p w:rsidR="00D85057" w:rsidRDefault="00D85057" w:rsidP="00343A88"/>
    <w:p w:rsidR="00A11E02" w:rsidRDefault="00C545AC" w:rsidP="00343A88">
      <w:r w:rsidRPr="00C545AC">
        <w:t>V Bratislavě, dne …………………………                                                        V Olomouci, dne …………………………..</w:t>
      </w:r>
    </w:p>
    <w:p w:rsidR="000511D4" w:rsidRPr="00C545AC" w:rsidRDefault="000511D4" w:rsidP="00343A88"/>
    <w:p w:rsidR="00C545AC" w:rsidRDefault="00C545AC" w:rsidP="00C545AC">
      <w:r>
        <w:t xml:space="preserve">…………………………………………………….                                                        ……………………………………………………..                              </w:t>
      </w:r>
      <w:r w:rsidR="00D85057">
        <w:t xml:space="preserve">                           </w:t>
      </w:r>
      <w:r>
        <w:t xml:space="preserve">PhDr. Ivan Jančár                                                                           </w:t>
      </w:r>
      <w:r w:rsidR="00781ED7">
        <w:t xml:space="preserve">             Mgr. Ondřej Zatloukal</w:t>
      </w:r>
      <w:r>
        <w:t xml:space="preserve">                         ředitel GMB                                                                  </w:t>
      </w:r>
      <w:r w:rsidR="004F2345">
        <w:t xml:space="preserve">                               </w:t>
      </w:r>
      <w:r>
        <w:t xml:space="preserve">ředitel MUO      </w:t>
      </w:r>
    </w:p>
    <w:p w:rsidR="00C545AC" w:rsidRDefault="00C545AC" w:rsidP="00C545AC"/>
    <w:p w:rsidR="00D85057" w:rsidRDefault="00D85057" w:rsidP="00C545AC"/>
    <w:p w:rsidR="00C545AC" w:rsidRDefault="00C545AC" w:rsidP="00C545AC">
      <w:r>
        <w:t>V Praze, dne ……………………………….</w:t>
      </w:r>
    </w:p>
    <w:p w:rsidR="000511D4" w:rsidRDefault="000511D4" w:rsidP="00C545AC"/>
    <w:p w:rsidR="00343A88" w:rsidRDefault="000511D4" w:rsidP="00C545AC">
      <w:r>
        <w:t xml:space="preserve">……………………………………………………                                                                                                                           </w:t>
      </w:r>
      <w:r w:rsidR="00C545AC">
        <w:t xml:space="preserve">PhDr. Magdalena Juříková                                                                                                                           ředitelka GHMP                                                                                                        </w:t>
      </w:r>
    </w:p>
    <w:sectPr w:rsidR="0034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06ED"/>
    <w:multiLevelType w:val="hybridMultilevel"/>
    <w:tmpl w:val="7BD86E82"/>
    <w:lvl w:ilvl="0" w:tplc="4DFC18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F3EF5"/>
    <w:multiLevelType w:val="hybridMultilevel"/>
    <w:tmpl w:val="E2545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2192"/>
    <w:multiLevelType w:val="hybridMultilevel"/>
    <w:tmpl w:val="939C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88"/>
    <w:rsid w:val="000511D4"/>
    <w:rsid w:val="00195E03"/>
    <w:rsid w:val="00343A88"/>
    <w:rsid w:val="0038544E"/>
    <w:rsid w:val="004713B7"/>
    <w:rsid w:val="004F2345"/>
    <w:rsid w:val="005A0FF6"/>
    <w:rsid w:val="006C25F2"/>
    <w:rsid w:val="00781ED7"/>
    <w:rsid w:val="007D6A06"/>
    <w:rsid w:val="008C66BE"/>
    <w:rsid w:val="008D32E3"/>
    <w:rsid w:val="00980BCF"/>
    <w:rsid w:val="00A11E02"/>
    <w:rsid w:val="00A673AA"/>
    <w:rsid w:val="00B01BE5"/>
    <w:rsid w:val="00BD25A6"/>
    <w:rsid w:val="00BD61D4"/>
    <w:rsid w:val="00C545AC"/>
    <w:rsid w:val="00CC2AB0"/>
    <w:rsid w:val="00D85057"/>
    <w:rsid w:val="00E21ACD"/>
    <w:rsid w:val="00F8321F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Brabcová</dc:creator>
  <cp:lastModifiedBy>Eva Jurečková</cp:lastModifiedBy>
  <cp:revision>3</cp:revision>
  <dcterms:created xsi:type="dcterms:W3CDTF">2020-03-12T07:45:00Z</dcterms:created>
  <dcterms:modified xsi:type="dcterms:W3CDTF">2020-03-12T07:52:00Z</dcterms:modified>
</cp:coreProperties>
</file>