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AEDF0" w14:textId="51C62DF2" w:rsidR="00E75F23" w:rsidRPr="0072161E" w:rsidRDefault="004F07D5" w:rsidP="00A12C8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ind w:right="-5"/>
        <w:jc w:val="center"/>
        <w:rPr>
          <w:rFonts w:ascii="Times New Roman" w:hAnsi="Times New Roman" w:cs="Times New Roman"/>
          <w:b/>
        </w:rPr>
      </w:pPr>
      <w:r w:rsidRPr="0072161E">
        <w:rPr>
          <w:rFonts w:ascii="Times New Roman" w:hAnsi="Times New Roman" w:cs="Times New Roman"/>
          <w:b/>
        </w:rPr>
        <w:t>Smlouva o z</w:t>
      </w:r>
      <w:r w:rsidR="00FF0AFC" w:rsidRPr="0072161E">
        <w:rPr>
          <w:rFonts w:ascii="Times New Roman" w:hAnsi="Times New Roman" w:cs="Times New Roman"/>
          <w:b/>
        </w:rPr>
        <w:t>aji</w:t>
      </w:r>
      <w:r w:rsidR="0069269A" w:rsidRPr="0072161E">
        <w:rPr>
          <w:rFonts w:ascii="Times New Roman" w:hAnsi="Times New Roman" w:cs="Times New Roman"/>
          <w:b/>
        </w:rPr>
        <w:t>št</w:t>
      </w:r>
      <w:r w:rsidR="00337DAA" w:rsidRPr="0072161E">
        <w:rPr>
          <w:rFonts w:ascii="Times New Roman" w:hAnsi="Times New Roman" w:cs="Times New Roman"/>
          <w:b/>
        </w:rPr>
        <w:t xml:space="preserve">ění hudební produkce č. </w:t>
      </w:r>
      <w:r w:rsidR="009B382B" w:rsidRPr="0072161E">
        <w:rPr>
          <w:rFonts w:ascii="Times New Roman" w:hAnsi="Times New Roman" w:cs="Times New Roman"/>
          <w:b/>
        </w:rPr>
        <w:t>001</w:t>
      </w:r>
      <w:r w:rsidR="00337DAA" w:rsidRPr="0072161E">
        <w:rPr>
          <w:rFonts w:ascii="Times New Roman" w:hAnsi="Times New Roman" w:cs="Times New Roman"/>
          <w:b/>
        </w:rPr>
        <w:t>/20</w:t>
      </w:r>
      <w:r w:rsidR="0098030F" w:rsidRPr="0072161E">
        <w:rPr>
          <w:rFonts w:ascii="Times New Roman" w:hAnsi="Times New Roman" w:cs="Times New Roman"/>
          <w:b/>
        </w:rPr>
        <w:t>20</w:t>
      </w:r>
    </w:p>
    <w:p w14:paraId="1C36E90E" w14:textId="77777777" w:rsidR="00E75F23" w:rsidRPr="0072161E" w:rsidRDefault="00E75F23">
      <w:pPr>
        <w:pStyle w:val="Text"/>
        <w:rPr>
          <w:rFonts w:ascii="Times New Roman" w:hAnsi="Times New Roman" w:cs="Times New Roman"/>
        </w:rPr>
      </w:pPr>
    </w:p>
    <w:p w14:paraId="019781E6" w14:textId="77777777" w:rsidR="00E75F23" w:rsidRPr="0072161E" w:rsidRDefault="00E75F23">
      <w:pPr>
        <w:pStyle w:val="Text"/>
        <w:rPr>
          <w:rFonts w:ascii="Times New Roman" w:hAnsi="Times New Roman" w:cs="Times New Roman"/>
        </w:rPr>
      </w:pPr>
    </w:p>
    <w:p w14:paraId="2C5F16CB" w14:textId="77777777" w:rsidR="00E75F23" w:rsidRPr="0072161E" w:rsidRDefault="004F07D5" w:rsidP="00EB403C">
      <w:pPr>
        <w:pStyle w:val="Text"/>
        <w:jc w:val="center"/>
        <w:rPr>
          <w:rFonts w:ascii="Times New Roman" w:hAnsi="Times New Roman" w:cs="Times New Roman"/>
          <w:b/>
        </w:rPr>
      </w:pPr>
      <w:r w:rsidRPr="0072161E">
        <w:rPr>
          <w:rFonts w:ascii="Times New Roman" w:hAnsi="Times New Roman" w:cs="Times New Roman"/>
          <w:b/>
        </w:rPr>
        <w:t>I. SMLUVNÍ STRANY</w:t>
      </w:r>
    </w:p>
    <w:p w14:paraId="56FA331A" w14:textId="77777777" w:rsidR="00E75F23" w:rsidRPr="0072161E" w:rsidRDefault="00E75F23">
      <w:pPr>
        <w:pStyle w:val="Text"/>
        <w:rPr>
          <w:rFonts w:ascii="Times New Roman" w:hAnsi="Times New Roman" w:cs="Times New Roman"/>
        </w:rPr>
      </w:pPr>
    </w:p>
    <w:p w14:paraId="57874B1E" w14:textId="77777777" w:rsidR="00E75F23" w:rsidRPr="0072161E" w:rsidRDefault="004F07D5">
      <w:pPr>
        <w:pStyle w:val="Text"/>
        <w:rPr>
          <w:rFonts w:ascii="Times New Roman" w:hAnsi="Times New Roman" w:cs="Times New Roman"/>
        </w:rPr>
      </w:pPr>
      <w:r w:rsidRPr="0072161E">
        <w:rPr>
          <w:rFonts w:ascii="Times New Roman" w:hAnsi="Times New Roman" w:cs="Times New Roman"/>
        </w:rPr>
        <w:t xml:space="preserve">   </w:t>
      </w:r>
    </w:p>
    <w:p w14:paraId="7C5997CF" w14:textId="3DBF4A93" w:rsidR="00E75F23" w:rsidRPr="0072161E" w:rsidRDefault="00F56549" w:rsidP="007C3489">
      <w:pPr>
        <w:pStyle w:val="Text"/>
        <w:numPr>
          <w:ilvl w:val="0"/>
          <w:numId w:val="21"/>
        </w:numPr>
        <w:ind w:left="709" w:hanging="283"/>
        <w:rPr>
          <w:rFonts w:ascii="Times New Roman" w:hAnsi="Times New Roman" w:cs="Times New Roman"/>
          <w:b/>
        </w:rPr>
      </w:pPr>
      <w:r w:rsidRPr="0072161E">
        <w:rPr>
          <w:rFonts w:ascii="Times New Roman" w:hAnsi="Times New Roman" w:cs="Times New Roman"/>
          <w:b/>
        </w:rPr>
        <w:t>Pavel Eichler</w:t>
      </w:r>
    </w:p>
    <w:p w14:paraId="1421DF35" w14:textId="08462B91" w:rsidR="00E75F23" w:rsidRPr="0072161E" w:rsidRDefault="00A52E5E" w:rsidP="00473056">
      <w:pPr>
        <w:pStyle w:val="Text"/>
        <w:ind w:firstLine="708"/>
        <w:rPr>
          <w:rFonts w:ascii="Times New Roman" w:hAnsi="Times New Roman" w:cs="Times New Roman"/>
        </w:rPr>
      </w:pPr>
      <w:r w:rsidRPr="0072161E">
        <w:rPr>
          <w:rFonts w:ascii="Times New Roman" w:hAnsi="Times New Roman" w:cs="Times New Roman"/>
        </w:rPr>
        <w:t xml:space="preserve">s trvalým bydlištěm Archangelská </w:t>
      </w:r>
      <w:r w:rsidR="00843145" w:rsidRPr="0072161E">
        <w:rPr>
          <w:rFonts w:ascii="Times New Roman" w:hAnsi="Times New Roman" w:cs="Times New Roman"/>
        </w:rPr>
        <w:t>1568/3, 100 00 Praha 10</w:t>
      </w:r>
    </w:p>
    <w:p w14:paraId="328F0A5E" w14:textId="11211A22" w:rsidR="00E75F23" w:rsidRPr="0072161E" w:rsidRDefault="004F07D5" w:rsidP="00843145">
      <w:pPr>
        <w:pStyle w:val="Text"/>
        <w:ind w:firstLine="708"/>
        <w:rPr>
          <w:rFonts w:ascii="Times New Roman" w:hAnsi="Times New Roman" w:cs="Times New Roman"/>
        </w:rPr>
      </w:pPr>
      <w:r w:rsidRPr="0072161E">
        <w:rPr>
          <w:rFonts w:ascii="Times New Roman" w:hAnsi="Times New Roman" w:cs="Times New Roman"/>
        </w:rPr>
        <w:t xml:space="preserve">IČ: </w:t>
      </w:r>
      <w:r w:rsidR="00843145" w:rsidRPr="0072161E">
        <w:rPr>
          <w:rFonts w:ascii="Times New Roman" w:hAnsi="Times New Roman" w:cs="Times New Roman"/>
        </w:rPr>
        <w:t>69409251</w:t>
      </w:r>
    </w:p>
    <w:p w14:paraId="6B4FD501" w14:textId="74DBBFBF" w:rsidR="00E75F23" w:rsidRPr="0072161E" w:rsidRDefault="00176D7F" w:rsidP="00176D7F">
      <w:pPr>
        <w:pStyle w:val="Text"/>
        <w:ind w:firstLine="708"/>
        <w:rPr>
          <w:rFonts w:ascii="Times New Roman" w:hAnsi="Times New Roman" w:cs="Times New Roman"/>
        </w:rPr>
      </w:pPr>
      <w:r w:rsidRPr="0072161E">
        <w:rPr>
          <w:rFonts w:ascii="Times New Roman" w:hAnsi="Times New Roman" w:cs="Times New Roman"/>
        </w:rPr>
        <w:t>zapsán v živnostenském rejstříku</w:t>
      </w:r>
    </w:p>
    <w:p w14:paraId="70AB8324" w14:textId="71E8E714" w:rsidR="00E75F23" w:rsidRPr="0072161E" w:rsidRDefault="004F07D5" w:rsidP="00473056">
      <w:pPr>
        <w:pStyle w:val="Text"/>
        <w:ind w:firstLine="708"/>
        <w:rPr>
          <w:rFonts w:ascii="Times New Roman" w:hAnsi="Times New Roman" w:cs="Times New Roman"/>
        </w:rPr>
      </w:pPr>
      <w:r w:rsidRPr="0072161E">
        <w:rPr>
          <w:rFonts w:ascii="Times New Roman" w:hAnsi="Times New Roman" w:cs="Times New Roman"/>
        </w:rPr>
        <w:t>(dále jen „</w:t>
      </w:r>
      <w:r w:rsidR="006F7EA5" w:rsidRPr="0072161E">
        <w:rPr>
          <w:rFonts w:ascii="Times New Roman" w:hAnsi="Times New Roman" w:cs="Times New Roman"/>
          <w:b/>
        </w:rPr>
        <w:t>D</w:t>
      </w:r>
      <w:r w:rsidR="00BC207C" w:rsidRPr="0072161E">
        <w:rPr>
          <w:rFonts w:ascii="Times New Roman" w:hAnsi="Times New Roman" w:cs="Times New Roman"/>
          <w:b/>
        </w:rPr>
        <w:t>odavatel</w:t>
      </w:r>
      <w:r w:rsidRPr="0072161E">
        <w:rPr>
          <w:rFonts w:ascii="Times New Roman" w:hAnsi="Times New Roman" w:cs="Times New Roman"/>
        </w:rPr>
        <w:t>“)</w:t>
      </w:r>
    </w:p>
    <w:p w14:paraId="7ED2FEF9" w14:textId="77777777" w:rsidR="00E75F23" w:rsidRPr="0072161E" w:rsidRDefault="00E75F23">
      <w:pPr>
        <w:pStyle w:val="Text"/>
        <w:rPr>
          <w:rFonts w:ascii="Times New Roman" w:hAnsi="Times New Roman" w:cs="Times New Roman"/>
        </w:rPr>
      </w:pPr>
    </w:p>
    <w:p w14:paraId="7F8CA33E" w14:textId="12EAAB6F" w:rsidR="00E75F23" w:rsidRPr="0072161E" w:rsidRDefault="004F07D5" w:rsidP="0027437F">
      <w:pPr>
        <w:pStyle w:val="Text"/>
        <w:ind w:firstLine="360"/>
        <w:rPr>
          <w:rFonts w:ascii="Times New Roman" w:hAnsi="Times New Roman" w:cs="Times New Roman"/>
        </w:rPr>
      </w:pPr>
      <w:r w:rsidRPr="0072161E">
        <w:rPr>
          <w:rFonts w:ascii="Times New Roman" w:hAnsi="Times New Roman" w:cs="Times New Roman"/>
        </w:rPr>
        <w:t>a</w:t>
      </w:r>
    </w:p>
    <w:p w14:paraId="515F8D6A" w14:textId="77777777" w:rsidR="00E75F23" w:rsidRPr="0072161E" w:rsidRDefault="00E75F23">
      <w:pPr>
        <w:pStyle w:val="Text"/>
        <w:rPr>
          <w:rFonts w:ascii="Times New Roman" w:hAnsi="Times New Roman" w:cs="Times New Roman"/>
        </w:rPr>
      </w:pPr>
    </w:p>
    <w:p w14:paraId="0D158E30" w14:textId="676A3623" w:rsidR="00AB23B2" w:rsidRPr="0072161E" w:rsidRDefault="00E036EE" w:rsidP="00E036EE">
      <w:pPr>
        <w:pStyle w:val="Text"/>
        <w:ind w:left="360"/>
        <w:rPr>
          <w:rFonts w:ascii="Times New Roman" w:hAnsi="Times New Roman" w:cs="Times New Roman"/>
          <w:b/>
          <w:u w:color="000000"/>
        </w:rPr>
      </w:pPr>
      <w:r w:rsidRPr="0072161E">
        <w:rPr>
          <w:rFonts w:ascii="Times New Roman" w:hAnsi="Times New Roman" w:cs="Times New Roman"/>
          <w:b/>
          <w:u w:color="000000"/>
        </w:rPr>
        <w:t>2.</w:t>
      </w:r>
      <w:r w:rsidRPr="0072161E">
        <w:rPr>
          <w:rFonts w:ascii="Times New Roman" w:hAnsi="Times New Roman" w:cs="Times New Roman"/>
          <w:b/>
          <w:u w:color="000000"/>
        </w:rPr>
        <w:tab/>
      </w:r>
      <w:r w:rsidR="009B382B" w:rsidRPr="0072161E">
        <w:rPr>
          <w:rFonts w:ascii="Times New Roman" w:hAnsi="Times New Roman" w:cs="Times New Roman"/>
          <w:b/>
          <w:u w:color="000000"/>
        </w:rPr>
        <w:t>Galerie 4 – galerie fotografie, p. o. Karlovarského kraje</w:t>
      </w:r>
    </w:p>
    <w:p w14:paraId="0A684DA0" w14:textId="2F5B5FC5" w:rsidR="00AB23B2" w:rsidRPr="0072161E" w:rsidRDefault="00AB23B2" w:rsidP="00C57CAF">
      <w:pPr>
        <w:pStyle w:val="Text"/>
        <w:ind w:firstLine="708"/>
        <w:rPr>
          <w:rFonts w:ascii="Times New Roman" w:hAnsi="Times New Roman" w:cs="Times New Roman"/>
        </w:rPr>
      </w:pPr>
      <w:r w:rsidRPr="0072161E">
        <w:rPr>
          <w:rFonts w:ascii="Times New Roman" w:hAnsi="Times New Roman" w:cs="Times New Roman"/>
        </w:rPr>
        <w:t xml:space="preserve">se sídlem </w:t>
      </w:r>
      <w:r w:rsidR="009B382B" w:rsidRPr="0072161E">
        <w:rPr>
          <w:rFonts w:ascii="Times New Roman" w:hAnsi="Times New Roman" w:cs="Times New Roman"/>
        </w:rPr>
        <w:t>Františkánské náměstí 30/1, 350 02 Cheb</w:t>
      </w:r>
    </w:p>
    <w:p w14:paraId="5F7057D2" w14:textId="0608DBD2" w:rsidR="00E75F23" w:rsidRPr="0072161E" w:rsidRDefault="004F07D5" w:rsidP="00BC207C">
      <w:pPr>
        <w:pStyle w:val="Text"/>
        <w:ind w:firstLine="708"/>
        <w:rPr>
          <w:rFonts w:ascii="Times New Roman" w:hAnsi="Times New Roman" w:cs="Times New Roman"/>
        </w:rPr>
      </w:pPr>
      <w:r w:rsidRPr="0072161E">
        <w:rPr>
          <w:rFonts w:ascii="Times New Roman" w:hAnsi="Times New Roman" w:cs="Times New Roman"/>
        </w:rPr>
        <w:t xml:space="preserve">IČ: </w:t>
      </w:r>
      <w:r w:rsidR="009B382B" w:rsidRPr="0072161E">
        <w:rPr>
          <w:rFonts w:ascii="Times New Roman" w:hAnsi="Times New Roman" w:cs="Times New Roman"/>
        </w:rPr>
        <w:t>00074268</w:t>
      </w:r>
    </w:p>
    <w:p w14:paraId="1CE5AB2F" w14:textId="41F2A7B2" w:rsidR="005C2264" w:rsidRPr="0072161E" w:rsidRDefault="005C2264" w:rsidP="00BC207C">
      <w:pPr>
        <w:pStyle w:val="Text"/>
        <w:ind w:firstLine="708"/>
        <w:rPr>
          <w:rFonts w:ascii="Times New Roman" w:hAnsi="Times New Roman" w:cs="Times New Roman"/>
        </w:rPr>
      </w:pPr>
      <w:r w:rsidRPr="0072161E">
        <w:rPr>
          <w:rFonts w:ascii="Times New Roman" w:hAnsi="Times New Roman" w:cs="Times New Roman"/>
        </w:rPr>
        <w:t>vedená u Krajského soudu v Plzni, oddíl Pr, vložka 529</w:t>
      </w:r>
    </w:p>
    <w:p w14:paraId="1518419E" w14:textId="19E10AF2" w:rsidR="005C2264" w:rsidRPr="0072161E" w:rsidRDefault="0016116A" w:rsidP="00BC207C">
      <w:pPr>
        <w:pStyle w:val="Text"/>
        <w:ind w:firstLine="708"/>
        <w:rPr>
          <w:rFonts w:ascii="Times New Roman" w:hAnsi="Times New Roman" w:cs="Times New Roman"/>
        </w:rPr>
      </w:pPr>
      <w:r w:rsidRPr="0072161E">
        <w:rPr>
          <w:rFonts w:ascii="Times New Roman" w:hAnsi="Times New Roman" w:cs="Times New Roman"/>
        </w:rPr>
        <w:t xml:space="preserve">v </w:t>
      </w:r>
      <w:r w:rsidR="005C2264" w:rsidRPr="0072161E">
        <w:rPr>
          <w:rFonts w:ascii="Times New Roman" w:hAnsi="Times New Roman" w:cs="Times New Roman"/>
        </w:rPr>
        <w:t>zastoupen</w:t>
      </w:r>
      <w:r w:rsidRPr="0072161E">
        <w:rPr>
          <w:rFonts w:ascii="Times New Roman" w:hAnsi="Times New Roman" w:cs="Times New Roman"/>
        </w:rPr>
        <w:t>í</w:t>
      </w:r>
      <w:r w:rsidR="00BB1BC3" w:rsidRPr="0072161E">
        <w:rPr>
          <w:rFonts w:ascii="Times New Roman" w:hAnsi="Times New Roman" w:cs="Times New Roman"/>
        </w:rPr>
        <w:t xml:space="preserve">: </w:t>
      </w:r>
      <w:r w:rsidR="005C2264" w:rsidRPr="0072161E">
        <w:rPr>
          <w:rFonts w:ascii="Times New Roman" w:hAnsi="Times New Roman" w:cs="Times New Roman"/>
        </w:rPr>
        <w:t>Zby</w:t>
      </w:r>
      <w:r w:rsidR="00BB1BC3" w:rsidRPr="0072161E">
        <w:rPr>
          <w:rFonts w:ascii="Times New Roman" w:hAnsi="Times New Roman" w:cs="Times New Roman"/>
        </w:rPr>
        <w:t>něk</w:t>
      </w:r>
      <w:r w:rsidR="005C2264" w:rsidRPr="0072161E">
        <w:rPr>
          <w:rFonts w:ascii="Times New Roman" w:hAnsi="Times New Roman" w:cs="Times New Roman"/>
        </w:rPr>
        <w:t xml:space="preserve"> I</w:t>
      </w:r>
      <w:r w:rsidR="00BB1BC3" w:rsidRPr="0072161E">
        <w:rPr>
          <w:rFonts w:ascii="Times New Roman" w:hAnsi="Times New Roman" w:cs="Times New Roman"/>
        </w:rPr>
        <w:t>llek, ředitel</w:t>
      </w:r>
    </w:p>
    <w:p w14:paraId="73E5FFC8" w14:textId="77777777" w:rsidR="00E75F23" w:rsidRPr="0072161E" w:rsidRDefault="004F07D5" w:rsidP="00C57CAF">
      <w:pPr>
        <w:pStyle w:val="Text"/>
        <w:ind w:firstLine="708"/>
        <w:rPr>
          <w:rFonts w:ascii="Times New Roman" w:hAnsi="Times New Roman" w:cs="Times New Roman"/>
        </w:rPr>
      </w:pPr>
      <w:r w:rsidRPr="0072161E">
        <w:rPr>
          <w:rFonts w:ascii="Times New Roman" w:hAnsi="Times New Roman" w:cs="Times New Roman"/>
        </w:rPr>
        <w:t>(dále jen „</w:t>
      </w:r>
      <w:r w:rsidRPr="0072161E">
        <w:rPr>
          <w:rFonts w:ascii="Times New Roman" w:hAnsi="Times New Roman" w:cs="Times New Roman"/>
          <w:b/>
        </w:rPr>
        <w:t>Pořadatel</w:t>
      </w:r>
      <w:r w:rsidRPr="0072161E">
        <w:rPr>
          <w:rFonts w:ascii="Times New Roman" w:hAnsi="Times New Roman" w:cs="Times New Roman"/>
        </w:rPr>
        <w:t>“)</w:t>
      </w:r>
    </w:p>
    <w:p w14:paraId="59929C75" w14:textId="77777777" w:rsidR="00E75F23" w:rsidRPr="0072161E" w:rsidRDefault="00E75F23">
      <w:pPr>
        <w:pStyle w:val="Text"/>
        <w:rPr>
          <w:rFonts w:ascii="Times New Roman" w:hAnsi="Times New Roman" w:cs="Times New Roman"/>
        </w:rPr>
      </w:pPr>
    </w:p>
    <w:p w14:paraId="6E5C879A" w14:textId="77777777" w:rsidR="00E75F23" w:rsidRPr="0072161E" w:rsidRDefault="00E75F23">
      <w:pPr>
        <w:pStyle w:val="Text"/>
        <w:rPr>
          <w:rFonts w:ascii="Times New Roman" w:hAnsi="Times New Roman" w:cs="Times New Roman"/>
        </w:rPr>
      </w:pPr>
    </w:p>
    <w:p w14:paraId="6ECB1268" w14:textId="21BF117C" w:rsidR="00E75F23" w:rsidRPr="0072161E" w:rsidRDefault="004F07D5" w:rsidP="00C57CAF">
      <w:pPr>
        <w:pStyle w:val="Text"/>
        <w:jc w:val="center"/>
        <w:rPr>
          <w:rFonts w:ascii="Times New Roman" w:hAnsi="Times New Roman" w:cs="Times New Roman"/>
          <w:b/>
        </w:rPr>
      </w:pPr>
      <w:r w:rsidRPr="0072161E">
        <w:rPr>
          <w:rFonts w:ascii="Times New Roman" w:hAnsi="Times New Roman" w:cs="Times New Roman"/>
          <w:b/>
        </w:rPr>
        <w:t>uzavírají tuto smlouvu o zajištění hudební produkce</w:t>
      </w:r>
    </w:p>
    <w:p w14:paraId="7F8E1C89" w14:textId="77777777" w:rsidR="00E75F23" w:rsidRPr="0072161E" w:rsidRDefault="004F07D5">
      <w:pPr>
        <w:pStyle w:val="Text"/>
        <w:rPr>
          <w:rFonts w:ascii="Times New Roman" w:hAnsi="Times New Roman" w:cs="Times New Roman"/>
        </w:rPr>
      </w:pPr>
      <w:r w:rsidRPr="0072161E">
        <w:rPr>
          <w:rFonts w:ascii="Times New Roman" w:hAnsi="Times New Roman" w:cs="Times New Roman"/>
        </w:rPr>
        <w:t xml:space="preserve"> </w:t>
      </w:r>
    </w:p>
    <w:p w14:paraId="09E99E3F" w14:textId="77777777" w:rsidR="00E75F23" w:rsidRPr="0072161E" w:rsidRDefault="004F07D5">
      <w:pPr>
        <w:pStyle w:val="Text"/>
        <w:rPr>
          <w:rFonts w:ascii="Times New Roman" w:hAnsi="Times New Roman" w:cs="Times New Roman"/>
        </w:rPr>
      </w:pPr>
      <w:r w:rsidRPr="0072161E">
        <w:rPr>
          <w:rFonts w:ascii="Times New Roman" w:hAnsi="Times New Roman" w:cs="Times New Roman"/>
        </w:rPr>
        <w:t xml:space="preserve">                                                          </w:t>
      </w:r>
    </w:p>
    <w:p w14:paraId="62688EB5" w14:textId="77777777" w:rsidR="00E75F23" w:rsidRPr="0072161E" w:rsidRDefault="004F07D5" w:rsidP="00EB403C">
      <w:pPr>
        <w:pStyle w:val="Text"/>
        <w:jc w:val="center"/>
        <w:rPr>
          <w:rFonts w:ascii="Times New Roman" w:hAnsi="Times New Roman" w:cs="Times New Roman"/>
          <w:b/>
        </w:rPr>
      </w:pPr>
      <w:r w:rsidRPr="0072161E">
        <w:rPr>
          <w:rFonts w:ascii="Times New Roman" w:hAnsi="Times New Roman" w:cs="Times New Roman"/>
          <w:b/>
        </w:rPr>
        <w:t>II. ÚVODNÍ USTANOVENÍ</w:t>
      </w:r>
    </w:p>
    <w:p w14:paraId="60379BF4" w14:textId="77777777" w:rsidR="00E75F23" w:rsidRPr="0072161E" w:rsidRDefault="00E75F23">
      <w:pPr>
        <w:pStyle w:val="Text"/>
        <w:rPr>
          <w:rFonts w:ascii="Times New Roman" w:hAnsi="Times New Roman" w:cs="Times New Roman"/>
        </w:rPr>
      </w:pPr>
    </w:p>
    <w:p w14:paraId="5066D68D" w14:textId="7E734BF6" w:rsidR="00E75F23" w:rsidRPr="0072161E" w:rsidRDefault="00BC207C" w:rsidP="000727DD">
      <w:pPr>
        <w:pStyle w:val="Text"/>
        <w:jc w:val="both"/>
        <w:rPr>
          <w:rFonts w:ascii="Times New Roman" w:hAnsi="Times New Roman" w:cs="Times New Roman"/>
        </w:rPr>
      </w:pPr>
      <w:r w:rsidRPr="0072161E">
        <w:rPr>
          <w:rFonts w:ascii="Times New Roman" w:hAnsi="Times New Roman" w:cs="Times New Roman"/>
        </w:rPr>
        <w:t>Dodavatel</w:t>
      </w:r>
      <w:r w:rsidR="004F07D5" w:rsidRPr="0072161E">
        <w:rPr>
          <w:rFonts w:ascii="Times New Roman" w:hAnsi="Times New Roman" w:cs="Times New Roman"/>
        </w:rPr>
        <w:t xml:space="preserve"> prohlašuje, že zastupuje skupinu </w:t>
      </w:r>
      <w:r w:rsidR="004F07D5" w:rsidRPr="0072161E">
        <w:rPr>
          <w:rFonts w:ascii="Times New Roman" w:hAnsi="Times New Roman" w:cs="Times New Roman"/>
          <w:b/>
          <w:bCs/>
        </w:rPr>
        <w:t>Prago Union</w:t>
      </w:r>
      <w:r w:rsidR="004F07D5" w:rsidRPr="0072161E">
        <w:rPr>
          <w:rFonts w:ascii="Times New Roman" w:hAnsi="Times New Roman" w:cs="Times New Roman"/>
        </w:rPr>
        <w:t xml:space="preserve"> (dále také jako „interpret“) a je oprávněn uzavřít tuto smlouvu. Výše uvedený interpret vystoupí za podmínek dále stanovených. </w:t>
      </w:r>
    </w:p>
    <w:p w14:paraId="1441C32E" w14:textId="77777777" w:rsidR="00E75F23" w:rsidRPr="0072161E" w:rsidRDefault="00E75F23">
      <w:pPr>
        <w:pStyle w:val="Text"/>
        <w:rPr>
          <w:rFonts w:ascii="Times New Roman" w:hAnsi="Times New Roman" w:cs="Times New Roman"/>
        </w:rPr>
      </w:pPr>
    </w:p>
    <w:p w14:paraId="39E97B07" w14:textId="77777777" w:rsidR="00E75F23" w:rsidRPr="0072161E" w:rsidRDefault="004F07D5" w:rsidP="00C57CAF">
      <w:pPr>
        <w:pStyle w:val="Text"/>
        <w:jc w:val="center"/>
        <w:rPr>
          <w:rFonts w:ascii="Times New Roman" w:hAnsi="Times New Roman" w:cs="Times New Roman"/>
          <w:b/>
        </w:rPr>
      </w:pPr>
      <w:r w:rsidRPr="0072161E">
        <w:rPr>
          <w:rFonts w:ascii="Times New Roman" w:hAnsi="Times New Roman" w:cs="Times New Roman"/>
          <w:b/>
        </w:rPr>
        <w:t>III. PŘEDMĚT SMLOUVY</w:t>
      </w:r>
    </w:p>
    <w:p w14:paraId="4D2181AD" w14:textId="77777777" w:rsidR="00E75F23" w:rsidRPr="0072161E" w:rsidRDefault="00E75F23">
      <w:pPr>
        <w:pStyle w:val="Text"/>
        <w:rPr>
          <w:rFonts w:ascii="Times New Roman" w:hAnsi="Times New Roman" w:cs="Times New Roman"/>
        </w:rPr>
      </w:pPr>
    </w:p>
    <w:p w14:paraId="1978A44A" w14:textId="5F762F97" w:rsidR="00E75F23" w:rsidRPr="0072161E" w:rsidRDefault="004F07D5">
      <w:pPr>
        <w:pStyle w:val="Text"/>
        <w:rPr>
          <w:rFonts w:ascii="Times New Roman" w:hAnsi="Times New Roman" w:cs="Times New Roman"/>
        </w:rPr>
      </w:pPr>
      <w:r w:rsidRPr="0072161E">
        <w:rPr>
          <w:rFonts w:ascii="Times New Roman" w:hAnsi="Times New Roman" w:cs="Times New Roman"/>
        </w:rPr>
        <w:t>Předmětem této smlouvy je vystoupení interpreta uvedeného v článku II. této smlouvy v rámci akce:</w:t>
      </w:r>
      <w:r w:rsidR="005B495C" w:rsidRPr="0072161E">
        <w:rPr>
          <w:rFonts w:ascii="Times New Roman" w:hAnsi="Times New Roman" w:cs="Times New Roman"/>
        </w:rPr>
        <w:t xml:space="preserve"> </w:t>
      </w:r>
      <w:r w:rsidR="001F75C7" w:rsidRPr="0072161E">
        <w:rPr>
          <w:rFonts w:ascii="Times New Roman" w:hAnsi="Times New Roman" w:cs="Times New Roman"/>
          <w:b/>
        </w:rPr>
        <w:t>Chebské dvorky 2020</w:t>
      </w:r>
      <w:r w:rsidRPr="0072161E">
        <w:rPr>
          <w:rFonts w:ascii="Times New Roman" w:hAnsi="Times New Roman" w:cs="Times New Roman"/>
        </w:rPr>
        <w:t xml:space="preserve"> (dále jen “Koncert”):</w:t>
      </w:r>
    </w:p>
    <w:p w14:paraId="44436793" w14:textId="77777777" w:rsidR="00E75F23" w:rsidRPr="0072161E" w:rsidRDefault="004F07D5">
      <w:pPr>
        <w:pStyle w:val="Text"/>
        <w:rPr>
          <w:rFonts w:ascii="Times New Roman" w:hAnsi="Times New Roman" w:cs="Times New Roman"/>
        </w:rPr>
      </w:pPr>
      <w:r w:rsidRPr="0072161E">
        <w:rPr>
          <w:rFonts w:ascii="Times New Roman" w:hAnsi="Times New Roman" w:cs="Times New Roman"/>
        </w:rPr>
        <w:t xml:space="preserve">  </w:t>
      </w:r>
    </w:p>
    <w:p w14:paraId="68E9512F" w14:textId="0B55BC3E" w:rsidR="00E75F23" w:rsidRPr="0072161E" w:rsidRDefault="0069269A" w:rsidP="0069269A">
      <w:pPr>
        <w:pStyle w:val="Text"/>
        <w:ind w:left="700" w:hanging="700"/>
        <w:rPr>
          <w:rFonts w:ascii="Times New Roman" w:hAnsi="Times New Roman" w:cs="Times New Roman"/>
        </w:rPr>
      </w:pPr>
      <w:r w:rsidRPr="0072161E">
        <w:rPr>
          <w:rFonts w:ascii="Times New Roman" w:hAnsi="Times New Roman" w:cs="Times New Roman"/>
        </w:rPr>
        <w:t xml:space="preserve">1. </w:t>
      </w:r>
      <w:r w:rsidRPr="0072161E">
        <w:rPr>
          <w:rFonts w:ascii="Times New Roman" w:hAnsi="Times New Roman" w:cs="Times New Roman"/>
        </w:rPr>
        <w:tab/>
      </w:r>
      <w:r w:rsidR="004F07D5" w:rsidRPr="0072161E">
        <w:rPr>
          <w:rFonts w:ascii="Times New Roman" w:hAnsi="Times New Roman" w:cs="Times New Roman"/>
        </w:rPr>
        <w:t xml:space="preserve">Koncert se uskuteční dne </w:t>
      </w:r>
      <w:r w:rsidR="000472FC" w:rsidRPr="0072161E">
        <w:rPr>
          <w:rFonts w:ascii="Times New Roman" w:hAnsi="Times New Roman" w:cs="Times New Roman"/>
          <w:b/>
        </w:rPr>
        <w:t>12. 6. 2020</w:t>
      </w:r>
      <w:r w:rsidR="00CC5163" w:rsidRPr="0072161E">
        <w:rPr>
          <w:rFonts w:ascii="Times New Roman" w:hAnsi="Times New Roman" w:cs="Times New Roman"/>
        </w:rPr>
        <w:t xml:space="preserve"> </w:t>
      </w:r>
      <w:r w:rsidR="004F07D5" w:rsidRPr="0072161E">
        <w:rPr>
          <w:rFonts w:ascii="Times New Roman" w:hAnsi="Times New Roman" w:cs="Times New Roman"/>
        </w:rPr>
        <w:t xml:space="preserve">v čase od cca </w:t>
      </w:r>
      <w:r w:rsidR="000472FC" w:rsidRPr="008B7E94">
        <w:rPr>
          <w:rFonts w:ascii="Times New Roman" w:hAnsi="Times New Roman" w:cs="Times New Roman"/>
          <w:b/>
          <w:highlight w:val="black"/>
        </w:rPr>
        <w:t>1</w:t>
      </w:r>
      <w:r w:rsidR="00895AC9" w:rsidRPr="008B7E94">
        <w:rPr>
          <w:rFonts w:ascii="Times New Roman" w:hAnsi="Times New Roman" w:cs="Times New Roman"/>
          <w:b/>
          <w:highlight w:val="black"/>
        </w:rPr>
        <w:t>9</w:t>
      </w:r>
      <w:r w:rsidR="000472FC" w:rsidRPr="008B7E94">
        <w:rPr>
          <w:rFonts w:ascii="Times New Roman" w:hAnsi="Times New Roman" w:cs="Times New Roman"/>
          <w:b/>
          <w:highlight w:val="black"/>
        </w:rPr>
        <w:t>.00</w:t>
      </w:r>
      <w:r w:rsidR="00CC5163" w:rsidRPr="0072161E">
        <w:rPr>
          <w:rFonts w:ascii="Times New Roman" w:hAnsi="Times New Roman" w:cs="Times New Roman"/>
        </w:rPr>
        <w:t xml:space="preserve"> </w:t>
      </w:r>
      <w:r w:rsidR="004F07D5" w:rsidRPr="0072161E">
        <w:rPr>
          <w:rFonts w:ascii="Times New Roman" w:hAnsi="Times New Roman" w:cs="Times New Roman"/>
        </w:rPr>
        <w:t>hod</w:t>
      </w:r>
      <w:r w:rsidR="00043B3E" w:rsidRPr="0072161E">
        <w:rPr>
          <w:rFonts w:ascii="Times New Roman" w:hAnsi="Times New Roman" w:cs="Times New Roman"/>
        </w:rPr>
        <w:t>.</w:t>
      </w:r>
      <w:r w:rsidR="004F07D5" w:rsidRPr="0072161E">
        <w:rPr>
          <w:rFonts w:ascii="Times New Roman" w:hAnsi="Times New Roman" w:cs="Times New Roman"/>
        </w:rPr>
        <w:t xml:space="preserve"> do cca </w:t>
      </w:r>
      <w:r w:rsidR="00895AC9" w:rsidRPr="008B7E94">
        <w:rPr>
          <w:rFonts w:ascii="Times New Roman" w:hAnsi="Times New Roman" w:cs="Times New Roman"/>
          <w:b/>
          <w:highlight w:val="black"/>
        </w:rPr>
        <w:t>20</w:t>
      </w:r>
      <w:r w:rsidR="000472FC" w:rsidRPr="008B7E94">
        <w:rPr>
          <w:rFonts w:ascii="Times New Roman" w:hAnsi="Times New Roman" w:cs="Times New Roman"/>
          <w:b/>
          <w:highlight w:val="black"/>
        </w:rPr>
        <w:t>.15</w:t>
      </w:r>
      <w:r w:rsidR="004F07D5" w:rsidRPr="0072161E">
        <w:rPr>
          <w:rFonts w:ascii="Times New Roman" w:hAnsi="Times New Roman" w:cs="Times New Roman"/>
          <w:b/>
        </w:rPr>
        <w:t xml:space="preserve"> </w:t>
      </w:r>
      <w:r w:rsidR="004F07D5" w:rsidRPr="0072161E">
        <w:rPr>
          <w:rFonts w:ascii="Times New Roman" w:hAnsi="Times New Roman" w:cs="Times New Roman"/>
        </w:rPr>
        <w:t>hod</w:t>
      </w:r>
      <w:r w:rsidR="00043B3E" w:rsidRPr="0072161E">
        <w:rPr>
          <w:rFonts w:ascii="Times New Roman" w:hAnsi="Times New Roman" w:cs="Times New Roman"/>
        </w:rPr>
        <w:t>.</w:t>
      </w:r>
      <w:r w:rsidR="000472FC" w:rsidRPr="0072161E">
        <w:rPr>
          <w:rFonts w:ascii="Times New Roman" w:hAnsi="Times New Roman" w:cs="Times New Roman"/>
        </w:rPr>
        <w:t xml:space="preserve"> </w:t>
      </w:r>
      <w:r w:rsidR="004F07D5" w:rsidRPr="0072161E">
        <w:rPr>
          <w:rFonts w:ascii="Times New Roman" w:hAnsi="Times New Roman" w:cs="Times New Roman"/>
        </w:rPr>
        <w:t>(případné změny v čase nutno konzultovat s </w:t>
      </w:r>
      <w:r w:rsidR="00BC207C" w:rsidRPr="0072161E">
        <w:rPr>
          <w:rFonts w:ascii="Times New Roman" w:hAnsi="Times New Roman" w:cs="Times New Roman"/>
        </w:rPr>
        <w:t>dodavatelem</w:t>
      </w:r>
      <w:r w:rsidR="004F07D5" w:rsidRPr="0072161E">
        <w:rPr>
          <w:rFonts w:ascii="Times New Roman" w:hAnsi="Times New Roman" w:cs="Times New Roman"/>
        </w:rPr>
        <w:t>).</w:t>
      </w:r>
    </w:p>
    <w:p w14:paraId="59DC6FA9" w14:textId="77777777" w:rsidR="00E75F23" w:rsidRPr="0072161E" w:rsidRDefault="00E75F23">
      <w:pPr>
        <w:pStyle w:val="Text"/>
        <w:rPr>
          <w:rFonts w:ascii="Times New Roman" w:hAnsi="Times New Roman" w:cs="Times New Roman"/>
        </w:rPr>
      </w:pPr>
    </w:p>
    <w:p w14:paraId="78B47C56" w14:textId="2BD7D3CD" w:rsidR="00E75F23" w:rsidRPr="0072161E" w:rsidRDefault="004F07D5" w:rsidP="009A3F03">
      <w:pPr>
        <w:pStyle w:val="Text"/>
        <w:ind w:left="700" w:firstLine="8"/>
        <w:jc w:val="both"/>
        <w:rPr>
          <w:rFonts w:ascii="Times New Roman" w:hAnsi="Times New Roman" w:cs="Times New Roman"/>
        </w:rPr>
      </w:pPr>
      <w:r w:rsidRPr="0072161E">
        <w:rPr>
          <w:rFonts w:ascii="Times New Roman" w:hAnsi="Times New Roman" w:cs="Times New Roman"/>
        </w:rPr>
        <w:t xml:space="preserve">Příjezd na místo konání Koncertu a možnost veškeré technické a zvukové instalace bude technikům a zvukařům s aparaturou umožněn od </w:t>
      </w:r>
      <w:r w:rsidR="000472FC" w:rsidRPr="008B7E94">
        <w:rPr>
          <w:rFonts w:ascii="Times New Roman" w:hAnsi="Times New Roman" w:cs="Times New Roman"/>
          <w:b/>
          <w:highlight w:val="black"/>
        </w:rPr>
        <w:t>1</w:t>
      </w:r>
      <w:r w:rsidR="00895AC9" w:rsidRPr="008B7E94">
        <w:rPr>
          <w:rFonts w:ascii="Times New Roman" w:hAnsi="Times New Roman" w:cs="Times New Roman"/>
          <w:b/>
          <w:highlight w:val="black"/>
        </w:rPr>
        <w:t>7</w:t>
      </w:r>
      <w:r w:rsidR="000472FC" w:rsidRPr="008B7E94">
        <w:rPr>
          <w:rFonts w:ascii="Times New Roman" w:hAnsi="Times New Roman" w:cs="Times New Roman"/>
          <w:b/>
          <w:highlight w:val="black"/>
        </w:rPr>
        <w:t>.30</w:t>
      </w:r>
      <w:r w:rsidRPr="0072161E">
        <w:rPr>
          <w:rFonts w:ascii="Times New Roman" w:hAnsi="Times New Roman" w:cs="Times New Roman"/>
        </w:rPr>
        <w:t xml:space="preserve"> hod</w:t>
      </w:r>
      <w:r w:rsidR="009C5EB4" w:rsidRPr="0072161E">
        <w:rPr>
          <w:rFonts w:ascii="Times New Roman" w:hAnsi="Times New Roman" w:cs="Times New Roman"/>
        </w:rPr>
        <w:t>.</w:t>
      </w:r>
      <w:r w:rsidRPr="0072161E">
        <w:rPr>
          <w:rFonts w:ascii="Times New Roman" w:hAnsi="Times New Roman" w:cs="Times New Roman"/>
        </w:rPr>
        <w:t xml:space="preserve"> (minimálně však 60 minut před zvukovou zkouškou). </w:t>
      </w:r>
    </w:p>
    <w:p w14:paraId="3F12D632" w14:textId="7BD01EDA" w:rsidR="00E75F23" w:rsidRPr="0072161E" w:rsidRDefault="004F07D5">
      <w:pPr>
        <w:pStyle w:val="Text"/>
        <w:rPr>
          <w:rFonts w:ascii="Times New Roman" w:hAnsi="Times New Roman" w:cs="Times New Roman"/>
        </w:rPr>
      </w:pPr>
      <w:r w:rsidRPr="0072161E">
        <w:rPr>
          <w:rFonts w:ascii="Times New Roman" w:hAnsi="Times New Roman" w:cs="Times New Roman"/>
        </w:rPr>
        <w:t xml:space="preserve"> </w:t>
      </w:r>
    </w:p>
    <w:p w14:paraId="7A3C8422" w14:textId="77777777" w:rsidR="009C5EB4" w:rsidRPr="0072161E" w:rsidRDefault="009C5EB4">
      <w:pPr>
        <w:pStyle w:val="Text"/>
        <w:rPr>
          <w:rFonts w:ascii="Times New Roman" w:hAnsi="Times New Roman" w:cs="Times New Roman"/>
        </w:rPr>
      </w:pPr>
    </w:p>
    <w:p w14:paraId="50B005D1" w14:textId="2704AAD7" w:rsidR="00E75F23" w:rsidRPr="0072161E" w:rsidRDefault="004F07D5" w:rsidP="000472FC">
      <w:pPr>
        <w:pStyle w:val="Text"/>
        <w:ind w:left="700" w:hanging="700"/>
        <w:rPr>
          <w:rFonts w:ascii="Times New Roman" w:hAnsi="Times New Roman" w:cs="Times New Roman"/>
          <w:b/>
          <w:bCs/>
        </w:rPr>
      </w:pPr>
      <w:r w:rsidRPr="0072161E">
        <w:rPr>
          <w:rFonts w:ascii="Times New Roman" w:hAnsi="Times New Roman" w:cs="Times New Roman"/>
        </w:rPr>
        <w:t xml:space="preserve">2. </w:t>
      </w:r>
      <w:r w:rsidRPr="0072161E">
        <w:rPr>
          <w:rFonts w:ascii="Times New Roman" w:hAnsi="Times New Roman" w:cs="Times New Roman"/>
        </w:rPr>
        <w:tab/>
        <w:t xml:space="preserve">Koncert se uskuteční na místě (adresa konání koncertu): </w:t>
      </w:r>
      <w:r w:rsidR="000472FC" w:rsidRPr="0072161E">
        <w:rPr>
          <w:rFonts w:ascii="Times New Roman" w:hAnsi="Times New Roman" w:cs="Times New Roman"/>
          <w:b/>
          <w:bCs/>
        </w:rPr>
        <w:t xml:space="preserve">Františkánské náměstí 30/1, </w:t>
      </w:r>
      <w:r w:rsidR="00737469" w:rsidRPr="0072161E">
        <w:rPr>
          <w:rFonts w:ascii="Times New Roman" w:hAnsi="Times New Roman" w:cs="Times New Roman"/>
          <w:b/>
          <w:bCs/>
        </w:rPr>
        <w:br/>
      </w:r>
      <w:r w:rsidR="000472FC" w:rsidRPr="0072161E">
        <w:rPr>
          <w:rFonts w:ascii="Times New Roman" w:hAnsi="Times New Roman" w:cs="Times New Roman"/>
          <w:b/>
          <w:bCs/>
        </w:rPr>
        <w:t>350 02 Cheb</w:t>
      </w:r>
      <w:r w:rsidRPr="0072161E">
        <w:rPr>
          <w:rFonts w:ascii="Times New Roman" w:hAnsi="Times New Roman" w:cs="Times New Roman"/>
          <w:b/>
          <w:bCs/>
        </w:rPr>
        <w:t xml:space="preserve">   </w:t>
      </w:r>
    </w:p>
    <w:p w14:paraId="0BDC11F9" w14:textId="366B3B7A" w:rsidR="00E75F23" w:rsidRPr="0072161E" w:rsidRDefault="00E75F23">
      <w:pPr>
        <w:pStyle w:val="Text"/>
        <w:rPr>
          <w:rFonts w:ascii="Times New Roman" w:hAnsi="Times New Roman" w:cs="Times New Roman"/>
        </w:rPr>
      </w:pPr>
    </w:p>
    <w:p w14:paraId="4AD58159" w14:textId="77777777" w:rsidR="009C5EB4" w:rsidRPr="0072161E" w:rsidRDefault="009C5EB4">
      <w:pPr>
        <w:pStyle w:val="Text"/>
        <w:rPr>
          <w:rFonts w:ascii="Times New Roman" w:hAnsi="Times New Roman" w:cs="Times New Roman"/>
        </w:rPr>
      </w:pPr>
    </w:p>
    <w:p w14:paraId="14AA3847" w14:textId="77777777" w:rsidR="00E75F23" w:rsidRPr="0072161E" w:rsidRDefault="004F07D5">
      <w:pPr>
        <w:pStyle w:val="Text"/>
        <w:rPr>
          <w:rFonts w:ascii="Times New Roman" w:hAnsi="Times New Roman" w:cs="Times New Roman"/>
        </w:rPr>
      </w:pPr>
      <w:r w:rsidRPr="0072161E">
        <w:rPr>
          <w:rFonts w:ascii="Times New Roman" w:hAnsi="Times New Roman" w:cs="Times New Roman"/>
        </w:rPr>
        <w:t xml:space="preserve">3. </w:t>
      </w:r>
      <w:r w:rsidRPr="0072161E">
        <w:rPr>
          <w:rFonts w:ascii="Times New Roman" w:hAnsi="Times New Roman" w:cs="Times New Roman"/>
        </w:rPr>
        <w:tab/>
        <w:t xml:space="preserve">Seznam skladeb pro potřeby OSA – Příloha č. 1 </w:t>
      </w:r>
    </w:p>
    <w:p w14:paraId="613DC5D2" w14:textId="77777777" w:rsidR="00E75F23" w:rsidRPr="0072161E" w:rsidRDefault="00E75F23">
      <w:pPr>
        <w:pStyle w:val="Text"/>
        <w:rPr>
          <w:rFonts w:ascii="Times New Roman" w:hAnsi="Times New Roman" w:cs="Times New Roman"/>
        </w:rPr>
      </w:pPr>
    </w:p>
    <w:p w14:paraId="19DAF4D0" w14:textId="77777777" w:rsidR="00E75F23" w:rsidRPr="0072161E" w:rsidRDefault="00E75F23">
      <w:pPr>
        <w:pStyle w:val="Text"/>
        <w:rPr>
          <w:rFonts w:ascii="Times New Roman" w:hAnsi="Times New Roman" w:cs="Times New Roman"/>
        </w:rPr>
      </w:pPr>
    </w:p>
    <w:p w14:paraId="7FEE9C23" w14:textId="77777777" w:rsidR="00E75F23" w:rsidRPr="0072161E" w:rsidRDefault="00E75F23">
      <w:pPr>
        <w:pStyle w:val="Text"/>
        <w:rPr>
          <w:rFonts w:ascii="Times New Roman" w:hAnsi="Times New Roman" w:cs="Times New Roman"/>
        </w:rPr>
      </w:pPr>
      <w:bookmarkStart w:id="0" w:name="_GoBack"/>
      <w:bookmarkEnd w:id="0"/>
    </w:p>
    <w:p w14:paraId="7FE8DCFA" w14:textId="77777777" w:rsidR="00E75F23" w:rsidRPr="0072161E" w:rsidRDefault="00E75F23">
      <w:pPr>
        <w:pStyle w:val="Text"/>
        <w:rPr>
          <w:rFonts w:ascii="Times New Roman" w:hAnsi="Times New Roman" w:cs="Times New Roman"/>
        </w:rPr>
      </w:pPr>
    </w:p>
    <w:p w14:paraId="0855F96B" w14:textId="77777777" w:rsidR="00EB403C" w:rsidRPr="0072161E" w:rsidRDefault="00EB403C">
      <w:pPr>
        <w:pStyle w:val="Text"/>
        <w:rPr>
          <w:rFonts w:ascii="Times New Roman" w:hAnsi="Times New Roman" w:cs="Times New Roman"/>
        </w:rPr>
      </w:pPr>
    </w:p>
    <w:p w14:paraId="654E3AA3" w14:textId="77777777" w:rsidR="00EB403C" w:rsidRPr="0072161E" w:rsidRDefault="00EB403C">
      <w:pPr>
        <w:pStyle w:val="Text"/>
        <w:rPr>
          <w:rFonts w:ascii="Times New Roman" w:hAnsi="Times New Roman" w:cs="Times New Roman"/>
        </w:rPr>
      </w:pPr>
    </w:p>
    <w:p w14:paraId="052C64F9" w14:textId="77777777" w:rsidR="00EB403C" w:rsidRPr="0072161E" w:rsidRDefault="00EB403C">
      <w:pPr>
        <w:pStyle w:val="Text"/>
        <w:rPr>
          <w:rFonts w:ascii="Times New Roman" w:hAnsi="Times New Roman" w:cs="Times New Roman"/>
        </w:rPr>
      </w:pPr>
    </w:p>
    <w:p w14:paraId="474793C2" w14:textId="77777777" w:rsidR="00C57CAF" w:rsidRPr="0072161E" w:rsidRDefault="00C57CAF">
      <w:pPr>
        <w:pStyle w:val="Text"/>
        <w:rPr>
          <w:rFonts w:ascii="Times New Roman" w:hAnsi="Times New Roman" w:cs="Times New Roman"/>
        </w:rPr>
      </w:pPr>
    </w:p>
    <w:p w14:paraId="1FFC52CB" w14:textId="03961DF8" w:rsidR="00C57CAF" w:rsidRPr="0072161E" w:rsidRDefault="00C57CAF">
      <w:pPr>
        <w:pStyle w:val="Text"/>
        <w:rPr>
          <w:rFonts w:ascii="Times New Roman" w:hAnsi="Times New Roman" w:cs="Times New Roman"/>
        </w:rPr>
      </w:pPr>
    </w:p>
    <w:p w14:paraId="31087209" w14:textId="2C0B8CED" w:rsidR="009C5EB4" w:rsidRPr="0072161E" w:rsidRDefault="009C5EB4">
      <w:pPr>
        <w:pStyle w:val="Text"/>
        <w:rPr>
          <w:rFonts w:ascii="Times New Roman" w:hAnsi="Times New Roman" w:cs="Times New Roman"/>
        </w:rPr>
      </w:pPr>
    </w:p>
    <w:p w14:paraId="522A28C7" w14:textId="77777777" w:rsidR="009C5EB4" w:rsidRPr="0072161E" w:rsidRDefault="009C5EB4">
      <w:pPr>
        <w:pStyle w:val="Text"/>
        <w:rPr>
          <w:rFonts w:ascii="Times New Roman" w:hAnsi="Times New Roman" w:cs="Times New Roman"/>
        </w:rPr>
      </w:pPr>
    </w:p>
    <w:p w14:paraId="2372632D" w14:textId="77777777" w:rsidR="00E75F23" w:rsidRPr="0072161E" w:rsidRDefault="00E75F23">
      <w:pPr>
        <w:pStyle w:val="Text"/>
        <w:rPr>
          <w:rFonts w:ascii="Times New Roman" w:hAnsi="Times New Roman" w:cs="Times New Roman"/>
        </w:rPr>
      </w:pPr>
    </w:p>
    <w:p w14:paraId="79C96E3C" w14:textId="77777777" w:rsidR="00E75F23" w:rsidRPr="0072161E" w:rsidRDefault="00E75F23">
      <w:pPr>
        <w:pStyle w:val="Text"/>
        <w:rPr>
          <w:rFonts w:ascii="Times New Roman" w:hAnsi="Times New Roman" w:cs="Times New Roman"/>
        </w:rPr>
      </w:pPr>
    </w:p>
    <w:p w14:paraId="3F96E504" w14:textId="53F6E13A" w:rsidR="00E75F23" w:rsidRPr="0072161E" w:rsidRDefault="004F07D5" w:rsidP="00EB403C">
      <w:pPr>
        <w:pStyle w:val="Text"/>
        <w:jc w:val="center"/>
        <w:rPr>
          <w:rFonts w:ascii="Times New Roman" w:hAnsi="Times New Roman" w:cs="Times New Roman"/>
          <w:b/>
        </w:rPr>
      </w:pPr>
      <w:r w:rsidRPr="0072161E">
        <w:rPr>
          <w:rFonts w:ascii="Times New Roman" w:hAnsi="Times New Roman" w:cs="Times New Roman"/>
          <w:b/>
        </w:rPr>
        <w:t xml:space="preserve">IV. PRÁVA A POVINNOSTI </w:t>
      </w:r>
      <w:r w:rsidR="00BC207C" w:rsidRPr="0072161E">
        <w:rPr>
          <w:rFonts w:ascii="Times New Roman" w:hAnsi="Times New Roman" w:cs="Times New Roman"/>
          <w:b/>
        </w:rPr>
        <w:t>DODAVATELE</w:t>
      </w:r>
    </w:p>
    <w:p w14:paraId="1ADC8F9D" w14:textId="77777777" w:rsidR="00E75F23" w:rsidRPr="0072161E" w:rsidRDefault="00E75F23">
      <w:pPr>
        <w:pStyle w:val="Text"/>
        <w:rPr>
          <w:rFonts w:ascii="Times New Roman" w:hAnsi="Times New Roman" w:cs="Times New Roman"/>
        </w:rPr>
      </w:pPr>
    </w:p>
    <w:p w14:paraId="1A7E469D" w14:textId="3A4ED423" w:rsidR="00E75F23" w:rsidRPr="0072161E" w:rsidRDefault="00BC207C" w:rsidP="00FC5B60">
      <w:pPr>
        <w:pStyle w:val="Text"/>
        <w:numPr>
          <w:ilvl w:val="0"/>
          <w:numId w:val="2"/>
        </w:numPr>
        <w:jc w:val="both"/>
        <w:rPr>
          <w:rFonts w:ascii="Times New Roman" w:hAnsi="Times New Roman" w:cs="Times New Roman"/>
        </w:rPr>
      </w:pPr>
      <w:r w:rsidRPr="0072161E">
        <w:rPr>
          <w:rFonts w:ascii="Times New Roman" w:hAnsi="Times New Roman" w:cs="Times New Roman"/>
        </w:rPr>
        <w:t>Dodavatel</w:t>
      </w:r>
      <w:r w:rsidR="004F07D5" w:rsidRPr="0072161E">
        <w:rPr>
          <w:rFonts w:ascii="Times New Roman" w:hAnsi="Times New Roman" w:cs="Times New Roman"/>
        </w:rPr>
        <w:t xml:space="preserve"> se zavazuje, že interpret provede v rámci vystoupení umělecký výkon v rozsahu dle článku III. této smlouvy.</w:t>
      </w:r>
    </w:p>
    <w:p w14:paraId="7967C0EF" w14:textId="77777777" w:rsidR="00E75F23" w:rsidRPr="0072161E" w:rsidRDefault="00E75F23" w:rsidP="00FC5B60">
      <w:pPr>
        <w:pStyle w:val="Text"/>
        <w:jc w:val="both"/>
        <w:rPr>
          <w:rFonts w:ascii="Times New Roman" w:hAnsi="Times New Roman" w:cs="Times New Roman"/>
        </w:rPr>
      </w:pPr>
    </w:p>
    <w:p w14:paraId="1C61911B" w14:textId="5394762A" w:rsidR="00E75F23" w:rsidRPr="0072161E" w:rsidRDefault="00BC207C" w:rsidP="00FC5B60">
      <w:pPr>
        <w:pStyle w:val="Text"/>
        <w:numPr>
          <w:ilvl w:val="0"/>
          <w:numId w:val="2"/>
        </w:numPr>
        <w:jc w:val="both"/>
        <w:rPr>
          <w:rFonts w:ascii="Times New Roman" w:hAnsi="Times New Roman" w:cs="Times New Roman"/>
        </w:rPr>
      </w:pPr>
      <w:r w:rsidRPr="0072161E">
        <w:rPr>
          <w:rFonts w:ascii="Times New Roman" w:hAnsi="Times New Roman" w:cs="Times New Roman"/>
        </w:rPr>
        <w:t>Dodavatel</w:t>
      </w:r>
      <w:r w:rsidR="004F07D5" w:rsidRPr="0072161E">
        <w:rPr>
          <w:rFonts w:ascii="Times New Roman" w:hAnsi="Times New Roman" w:cs="Times New Roman"/>
        </w:rPr>
        <w:t xml:space="preserve"> ani interpret neodpovídá a není povinen platit jakoukoli sankci či náhradu škody za případné zdržení, či neúčast interpreta na Koncertě z důvodu nemoci, která brání účasti daného interpreta na Koncertě, úrazu interpreta či jiné události, která má charakter vyšší moci. </w:t>
      </w:r>
    </w:p>
    <w:p w14:paraId="553EF08F" w14:textId="77777777" w:rsidR="006C7671" w:rsidRPr="0072161E" w:rsidRDefault="006C7671" w:rsidP="00FC5B60">
      <w:pPr>
        <w:pStyle w:val="Text"/>
        <w:ind w:left="366"/>
        <w:jc w:val="both"/>
        <w:rPr>
          <w:rFonts w:ascii="Times New Roman" w:hAnsi="Times New Roman" w:cs="Times New Roman"/>
        </w:rPr>
      </w:pPr>
    </w:p>
    <w:p w14:paraId="740DECB6" w14:textId="525F77D0" w:rsidR="006C7671" w:rsidRPr="0072161E" w:rsidRDefault="00BC207C" w:rsidP="00FC5B60">
      <w:pPr>
        <w:pStyle w:val="Normlny1"/>
        <w:numPr>
          <w:ilvl w:val="0"/>
          <w:numId w:val="2"/>
        </w:numPr>
        <w:tabs>
          <w:tab w:val="left" w:pos="9204"/>
        </w:tabs>
        <w:jc w:val="both"/>
        <w:rPr>
          <w:sz w:val="22"/>
          <w:szCs w:val="22"/>
          <w:lang w:val="cs-CZ"/>
        </w:rPr>
      </w:pPr>
      <w:r w:rsidRPr="0072161E">
        <w:rPr>
          <w:sz w:val="22"/>
          <w:szCs w:val="22"/>
          <w:lang w:val="cs-CZ"/>
        </w:rPr>
        <w:t>Dodavatel</w:t>
      </w:r>
      <w:r w:rsidR="006C7671" w:rsidRPr="0072161E">
        <w:rPr>
          <w:sz w:val="22"/>
          <w:szCs w:val="22"/>
          <w:lang w:val="cs-CZ"/>
        </w:rPr>
        <w:t xml:space="preserve"> si vyhrazuje právo odstoupit od smlouvy v případě účasti hudebních skupin, které se neslučují s morálním přesvědčením zastupovaného interpreta, především subjektů, které inklinují k nenávistným postojům, otevřeně podporují politické strany a hnutí přiživující nenávist ve společnosti. </w:t>
      </w:r>
      <w:r w:rsidRPr="0072161E">
        <w:rPr>
          <w:sz w:val="22"/>
          <w:szCs w:val="22"/>
          <w:lang w:val="cs-CZ"/>
        </w:rPr>
        <w:t>Dodavatel</w:t>
      </w:r>
      <w:r w:rsidR="006C7671" w:rsidRPr="0072161E">
        <w:rPr>
          <w:sz w:val="22"/>
          <w:szCs w:val="22"/>
          <w:lang w:val="cs-CZ"/>
        </w:rPr>
        <w:t xml:space="preserve"> si dále vyhrazuje právo odstoupit od smlouvy v případě účasti sponzorů spjatých se skupinou Agrofert.</w:t>
      </w:r>
    </w:p>
    <w:p w14:paraId="66086B15" w14:textId="2B3D19DA" w:rsidR="00E75F23" w:rsidRPr="0072161E" w:rsidRDefault="00E75F23" w:rsidP="00FC5B60">
      <w:pPr>
        <w:pStyle w:val="Text"/>
        <w:jc w:val="both"/>
        <w:rPr>
          <w:rFonts w:ascii="Times New Roman" w:hAnsi="Times New Roman" w:cs="Times New Roman"/>
        </w:rPr>
      </w:pPr>
    </w:p>
    <w:p w14:paraId="6C010042" w14:textId="2F3D7E8D" w:rsidR="00E75F23" w:rsidRPr="0072161E" w:rsidRDefault="00BC207C" w:rsidP="00FC5B60">
      <w:pPr>
        <w:pStyle w:val="Text"/>
        <w:numPr>
          <w:ilvl w:val="0"/>
          <w:numId w:val="2"/>
        </w:numPr>
        <w:jc w:val="both"/>
        <w:rPr>
          <w:rFonts w:ascii="Times New Roman" w:hAnsi="Times New Roman" w:cs="Times New Roman"/>
        </w:rPr>
      </w:pPr>
      <w:r w:rsidRPr="0072161E">
        <w:rPr>
          <w:rFonts w:ascii="Times New Roman" w:hAnsi="Times New Roman" w:cs="Times New Roman"/>
        </w:rPr>
        <w:t>Dodavatel</w:t>
      </w:r>
      <w:r w:rsidR="004F07D5" w:rsidRPr="0072161E">
        <w:rPr>
          <w:rFonts w:ascii="Times New Roman" w:hAnsi="Times New Roman" w:cs="Times New Roman"/>
        </w:rPr>
        <w:t xml:space="preserve"> pověřil výkonem funkce koordinátora Koncertu </w:t>
      </w:r>
      <w:r w:rsidR="004F07D5" w:rsidRPr="008B7E94">
        <w:rPr>
          <w:rFonts w:ascii="Times New Roman" w:hAnsi="Times New Roman" w:cs="Times New Roman"/>
          <w:highlight w:val="black"/>
        </w:rPr>
        <w:t xml:space="preserve">Petru Vlkovou </w:t>
      </w:r>
      <w:r w:rsidR="004F07D5" w:rsidRPr="008B7E94">
        <w:rPr>
          <w:rFonts w:ascii="Times New Roman" w:hAnsi="Times New Roman" w:cs="Times New Roman"/>
          <w:highlight w:val="black"/>
        </w:rPr>
        <w:br/>
        <w:t>(e-mail: </w:t>
      </w:r>
      <w:hyperlink r:id="rId7" w:history="1">
        <w:r w:rsidR="006F7EA5" w:rsidRPr="008B7E94">
          <w:rPr>
            <w:rStyle w:val="Hypertextovodkaz"/>
            <w:rFonts w:ascii="Times New Roman" w:hAnsi="Times New Roman" w:cs="Times New Roman"/>
            <w:highlight w:val="black"/>
          </w:rPr>
          <w:t>petra@nedori.cz</w:t>
        </w:r>
      </w:hyperlink>
      <w:r w:rsidR="004F07D5" w:rsidRPr="008B7E94">
        <w:rPr>
          <w:rFonts w:ascii="Times New Roman" w:hAnsi="Times New Roman" w:cs="Times New Roman"/>
          <w:highlight w:val="black"/>
        </w:rPr>
        <w:t>, tel: 776 548 000)</w:t>
      </w:r>
      <w:r w:rsidR="004F07D5" w:rsidRPr="0072161E">
        <w:rPr>
          <w:rFonts w:ascii="Times New Roman" w:hAnsi="Times New Roman" w:cs="Times New Roman"/>
        </w:rPr>
        <w:t xml:space="preserve">, která je oprávněna konzultovat s Pořadatelem, který pověřil </w:t>
      </w:r>
      <w:r w:rsidR="00737469" w:rsidRPr="008B7E94">
        <w:rPr>
          <w:rFonts w:ascii="Times New Roman" w:hAnsi="Times New Roman" w:cs="Times New Roman"/>
          <w:highlight w:val="black"/>
        </w:rPr>
        <w:t>Alenu</w:t>
      </w:r>
      <w:r w:rsidR="00C932D7" w:rsidRPr="008B7E94">
        <w:rPr>
          <w:rFonts w:ascii="Times New Roman" w:hAnsi="Times New Roman" w:cs="Times New Roman"/>
          <w:highlight w:val="black"/>
        </w:rPr>
        <w:t xml:space="preserve"> </w:t>
      </w:r>
      <w:r w:rsidR="00737469" w:rsidRPr="008B7E94">
        <w:rPr>
          <w:rFonts w:ascii="Times New Roman" w:hAnsi="Times New Roman" w:cs="Times New Roman"/>
          <w:highlight w:val="black"/>
        </w:rPr>
        <w:t>Jurčikovou</w:t>
      </w:r>
      <w:r w:rsidR="0072161E" w:rsidRPr="008B7E94">
        <w:rPr>
          <w:rFonts w:ascii="Times New Roman" w:hAnsi="Times New Roman" w:cs="Times New Roman"/>
          <w:highlight w:val="black"/>
        </w:rPr>
        <w:t xml:space="preserve"> </w:t>
      </w:r>
      <w:r w:rsidR="004F07D5" w:rsidRPr="008B7E94">
        <w:rPr>
          <w:rFonts w:ascii="Times New Roman" w:hAnsi="Times New Roman" w:cs="Times New Roman"/>
          <w:highlight w:val="black"/>
        </w:rPr>
        <w:t>(e-mail:</w:t>
      </w:r>
      <w:r w:rsidR="00C278BE" w:rsidRPr="008B7E94">
        <w:rPr>
          <w:rFonts w:ascii="Times New Roman" w:hAnsi="Times New Roman" w:cs="Times New Roman"/>
          <w:highlight w:val="black"/>
        </w:rPr>
        <w:t xml:space="preserve"> </w:t>
      </w:r>
      <w:hyperlink r:id="rId8" w:history="1">
        <w:r w:rsidR="00C278BE" w:rsidRPr="008B7E94">
          <w:rPr>
            <w:rStyle w:val="Hypertextovodkaz"/>
            <w:rFonts w:ascii="Times New Roman" w:hAnsi="Times New Roman" w:cs="Times New Roman"/>
            <w:highlight w:val="black"/>
          </w:rPr>
          <w:t>g4@galerie4.cz</w:t>
        </w:r>
      </w:hyperlink>
      <w:r w:rsidR="004F07D5" w:rsidRPr="008B7E94">
        <w:rPr>
          <w:rFonts w:ascii="Times New Roman" w:hAnsi="Times New Roman" w:cs="Times New Roman"/>
          <w:highlight w:val="black"/>
        </w:rPr>
        <w:t xml:space="preserve">, tel.: </w:t>
      </w:r>
      <w:r w:rsidR="00AA09B9" w:rsidRPr="008B7E94">
        <w:rPr>
          <w:rFonts w:ascii="Times New Roman" w:hAnsi="Times New Roman" w:cs="Times New Roman"/>
          <w:highlight w:val="black"/>
        </w:rPr>
        <w:t>728 312 668</w:t>
      </w:r>
      <w:r w:rsidR="004F07D5" w:rsidRPr="008B7E94">
        <w:rPr>
          <w:rFonts w:ascii="Times New Roman" w:hAnsi="Times New Roman" w:cs="Times New Roman"/>
          <w:highlight w:val="black"/>
        </w:rPr>
        <w:t xml:space="preserve">) </w:t>
      </w:r>
      <w:r w:rsidR="00C8369D" w:rsidRPr="008B7E94">
        <w:rPr>
          <w:rFonts w:ascii="Times New Roman" w:hAnsi="Times New Roman" w:cs="Times New Roman"/>
          <w:highlight w:val="black"/>
        </w:rPr>
        <w:t>a Hanu Oli</w:t>
      </w:r>
      <w:r w:rsidR="00E1580C" w:rsidRPr="008B7E94">
        <w:rPr>
          <w:rFonts w:ascii="Times New Roman" w:hAnsi="Times New Roman" w:cs="Times New Roman"/>
          <w:highlight w:val="black"/>
        </w:rPr>
        <w:t>š</w:t>
      </w:r>
      <w:r w:rsidR="00C8369D" w:rsidRPr="008B7E94">
        <w:rPr>
          <w:rFonts w:ascii="Times New Roman" w:hAnsi="Times New Roman" w:cs="Times New Roman"/>
          <w:highlight w:val="black"/>
        </w:rPr>
        <w:t>arovou</w:t>
      </w:r>
      <w:r w:rsidR="00E1580C" w:rsidRPr="008B7E94">
        <w:rPr>
          <w:rFonts w:ascii="Times New Roman" w:hAnsi="Times New Roman" w:cs="Times New Roman"/>
          <w:highlight w:val="black"/>
        </w:rPr>
        <w:t xml:space="preserve"> </w:t>
      </w:r>
      <w:r w:rsidR="00E1580C" w:rsidRPr="008B7E94">
        <w:rPr>
          <w:rFonts w:ascii="Times New Roman" w:hAnsi="Times New Roman" w:cs="Times New Roman"/>
          <w:highlight w:val="black"/>
        </w:rPr>
        <w:br/>
        <w:t>(tel.: 736 514 083)</w:t>
      </w:r>
      <w:r w:rsidR="00E1580C" w:rsidRPr="0072161E">
        <w:rPr>
          <w:rFonts w:ascii="Times New Roman" w:hAnsi="Times New Roman" w:cs="Times New Roman"/>
        </w:rPr>
        <w:t xml:space="preserve"> </w:t>
      </w:r>
      <w:r w:rsidR="004F07D5" w:rsidRPr="0072161E">
        <w:rPr>
          <w:rFonts w:ascii="Times New Roman" w:hAnsi="Times New Roman" w:cs="Times New Roman"/>
        </w:rPr>
        <w:t>všechny záležitosti týkající se zajištění Koncertu.</w:t>
      </w:r>
    </w:p>
    <w:p w14:paraId="7D73D8F0" w14:textId="77777777" w:rsidR="00E75F23" w:rsidRPr="0072161E" w:rsidRDefault="00E75F23" w:rsidP="00FC5B60">
      <w:pPr>
        <w:pStyle w:val="Text"/>
        <w:jc w:val="both"/>
        <w:rPr>
          <w:rFonts w:ascii="Times New Roman" w:hAnsi="Times New Roman" w:cs="Times New Roman"/>
        </w:rPr>
      </w:pPr>
    </w:p>
    <w:p w14:paraId="60565DDB" w14:textId="77777777" w:rsidR="00E75F23" w:rsidRPr="0072161E" w:rsidRDefault="00E75F23" w:rsidP="00FC5B60">
      <w:pPr>
        <w:pStyle w:val="Text"/>
        <w:jc w:val="both"/>
        <w:rPr>
          <w:rFonts w:ascii="Times New Roman" w:hAnsi="Times New Roman" w:cs="Times New Roman"/>
        </w:rPr>
      </w:pPr>
    </w:p>
    <w:p w14:paraId="6C5B7F56" w14:textId="77777777" w:rsidR="00E75F23" w:rsidRPr="0072161E" w:rsidRDefault="004F07D5" w:rsidP="00FC5B60">
      <w:pPr>
        <w:pStyle w:val="Text"/>
        <w:jc w:val="center"/>
        <w:rPr>
          <w:rFonts w:ascii="Times New Roman" w:hAnsi="Times New Roman" w:cs="Times New Roman"/>
          <w:b/>
        </w:rPr>
      </w:pPr>
      <w:r w:rsidRPr="0072161E">
        <w:rPr>
          <w:rFonts w:ascii="Times New Roman" w:hAnsi="Times New Roman" w:cs="Times New Roman"/>
          <w:b/>
        </w:rPr>
        <w:t>V. PRÁVA A POVINNOSTI POŘADATELE A TECHNICKÉ A DALŠÍ ZABEZPEČENÍ</w:t>
      </w:r>
    </w:p>
    <w:p w14:paraId="0D30EBD9" w14:textId="77777777" w:rsidR="00E75F23" w:rsidRPr="0072161E" w:rsidRDefault="00E75F23" w:rsidP="00FC5B60">
      <w:pPr>
        <w:pStyle w:val="Text"/>
        <w:jc w:val="both"/>
        <w:rPr>
          <w:rFonts w:ascii="Times New Roman" w:hAnsi="Times New Roman" w:cs="Times New Roman"/>
        </w:rPr>
      </w:pPr>
    </w:p>
    <w:p w14:paraId="28D4A300" w14:textId="20EFE63B" w:rsidR="00E75F23" w:rsidRDefault="004F07D5" w:rsidP="00FC5B60">
      <w:pPr>
        <w:pStyle w:val="Text"/>
        <w:numPr>
          <w:ilvl w:val="0"/>
          <w:numId w:val="4"/>
        </w:numPr>
        <w:ind w:right="-5"/>
        <w:jc w:val="both"/>
        <w:rPr>
          <w:rFonts w:ascii="Times New Roman" w:hAnsi="Times New Roman" w:cs="Times New Roman"/>
        </w:rPr>
      </w:pPr>
      <w:r w:rsidRPr="0072161E">
        <w:rPr>
          <w:rFonts w:ascii="Times New Roman" w:hAnsi="Times New Roman" w:cs="Times New Roman"/>
        </w:rPr>
        <w:t>Pořadatel organizuje Koncert zcela na vlastní odpovědnost a náklady a je povinen si zajistit veškerá potřebná povolení, souhlasy a splnit veškeré zákonné podmí</w:t>
      </w:r>
      <w:r w:rsidR="00FC5B60" w:rsidRPr="0072161E">
        <w:rPr>
          <w:rFonts w:ascii="Times New Roman" w:hAnsi="Times New Roman" w:cs="Times New Roman"/>
        </w:rPr>
        <w:t xml:space="preserve">nky tak, aby mohl Koncert řádně </w:t>
      </w:r>
      <w:r w:rsidRPr="0072161E">
        <w:rPr>
          <w:rFonts w:ascii="Times New Roman" w:hAnsi="Times New Roman" w:cs="Times New Roman"/>
        </w:rPr>
        <w:t>proběhnout a nebyly porušeny žádné předpisy ani práva třetích osob.</w:t>
      </w:r>
    </w:p>
    <w:p w14:paraId="2E60226D" w14:textId="77777777" w:rsidR="00D353E9" w:rsidRPr="0072161E" w:rsidRDefault="00D353E9" w:rsidP="00D353E9">
      <w:pPr>
        <w:pStyle w:val="Text"/>
        <w:ind w:left="300" w:right="-5"/>
        <w:jc w:val="both"/>
        <w:rPr>
          <w:rFonts w:ascii="Times New Roman" w:hAnsi="Times New Roman" w:cs="Times New Roman"/>
        </w:rPr>
      </w:pPr>
    </w:p>
    <w:p w14:paraId="698FDD55" w14:textId="391583E5" w:rsidR="00D353E9" w:rsidRDefault="00D353E9" w:rsidP="00D353E9">
      <w:pPr>
        <w:pStyle w:val="Text"/>
        <w:numPr>
          <w:ilvl w:val="0"/>
          <w:numId w:val="24"/>
        </w:numPr>
        <w:jc w:val="both"/>
        <w:rPr>
          <w:rFonts w:ascii="Times New Roman" w:hAnsi="Times New Roman" w:cs="Times New Roman"/>
        </w:rPr>
      </w:pPr>
      <w:r w:rsidRPr="00704A2A">
        <w:rPr>
          <w:rFonts w:ascii="Times New Roman" w:hAnsi="Times New Roman" w:cs="Times New Roman"/>
        </w:rPr>
        <w:t xml:space="preserve">Pořadatel nese zejména plnou odpovědnost za dodržení hygienických, bezpečnostních a požárních předpisů v místě konání Koncertu. </w:t>
      </w:r>
    </w:p>
    <w:p w14:paraId="4F2B04F5" w14:textId="77777777" w:rsidR="00D353E9" w:rsidRDefault="00D353E9" w:rsidP="00D353E9">
      <w:pPr>
        <w:pStyle w:val="Text"/>
        <w:ind w:left="300"/>
        <w:jc w:val="both"/>
        <w:rPr>
          <w:rFonts w:ascii="Times New Roman" w:hAnsi="Times New Roman" w:cs="Times New Roman"/>
        </w:rPr>
      </w:pPr>
    </w:p>
    <w:p w14:paraId="406A073E" w14:textId="77777777" w:rsidR="00D353E9" w:rsidRDefault="00D353E9" w:rsidP="00D353E9">
      <w:pPr>
        <w:pStyle w:val="Text"/>
        <w:numPr>
          <w:ilvl w:val="0"/>
          <w:numId w:val="24"/>
        </w:numPr>
        <w:jc w:val="both"/>
        <w:rPr>
          <w:rFonts w:ascii="Times New Roman" w:hAnsi="Times New Roman" w:cs="Times New Roman"/>
        </w:rPr>
      </w:pPr>
      <w:r>
        <w:rPr>
          <w:rFonts w:ascii="Times New Roman" w:hAnsi="Times New Roman" w:cs="Times New Roman"/>
        </w:rPr>
        <w:t xml:space="preserve">Pořadatel zajistí </w:t>
      </w:r>
      <w:r w:rsidRPr="008A2BB9">
        <w:rPr>
          <w:rFonts w:ascii="Times New Roman" w:hAnsi="Times New Roman" w:cs="Times New Roman"/>
        </w:rPr>
        <w:t xml:space="preserve">parkování pro </w:t>
      </w:r>
      <w:r>
        <w:rPr>
          <w:rFonts w:ascii="Times New Roman" w:hAnsi="Times New Roman" w:cs="Times New Roman"/>
        </w:rPr>
        <w:t>1</w:t>
      </w:r>
      <w:r w:rsidRPr="008A2BB9">
        <w:rPr>
          <w:rFonts w:ascii="Times New Roman" w:hAnsi="Times New Roman" w:cs="Times New Roman"/>
        </w:rPr>
        <w:t xml:space="preserve"> </w:t>
      </w:r>
      <w:r>
        <w:rPr>
          <w:rFonts w:ascii="Times New Roman" w:hAnsi="Times New Roman" w:cs="Times New Roman"/>
        </w:rPr>
        <w:t>dodávku</w:t>
      </w:r>
      <w:r w:rsidRPr="008A2BB9">
        <w:rPr>
          <w:rFonts w:ascii="Times New Roman" w:hAnsi="Times New Roman" w:cs="Times New Roman"/>
        </w:rPr>
        <w:t>, na nezbytně nutnou dobu</w:t>
      </w:r>
      <w:r>
        <w:rPr>
          <w:rFonts w:ascii="Times New Roman" w:hAnsi="Times New Roman" w:cs="Times New Roman"/>
        </w:rPr>
        <w:t xml:space="preserve"> vykládky přímo u podia.</w:t>
      </w:r>
    </w:p>
    <w:p w14:paraId="3EA4A001" w14:textId="77777777" w:rsidR="00D353E9" w:rsidRPr="00E91BB2" w:rsidRDefault="00D353E9" w:rsidP="00D353E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2"/>
          <w:szCs w:val="22"/>
          <w:bdr w:val="none" w:sz="0" w:space="0" w:color="auto"/>
          <w:lang w:val="cs-CZ" w:eastAsia="cs-CZ"/>
        </w:rPr>
      </w:pPr>
    </w:p>
    <w:p w14:paraId="4670B936" w14:textId="492C33FD" w:rsidR="003B0BFD" w:rsidRDefault="00D353E9" w:rsidP="00601F5C">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01"/>
        <w:contextualSpacing/>
        <w:rPr>
          <w:rFonts w:eastAsia="Times New Roman"/>
          <w:color w:val="000000"/>
          <w:sz w:val="22"/>
          <w:szCs w:val="22"/>
          <w:bdr w:val="none" w:sz="0" w:space="0" w:color="auto"/>
          <w:lang w:val="cs-CZ" w:eastAsia="cs-CZ"/>
        </w:rPr>
      </w:pPr>
      <w:r>
        <w:rPr>
          <w:rFonts w:eastAsia="Times New Roman"/>
          <w:color w:val="000000"/>
          <w:sz w:val="22"/>
          <w:szCs w:val="22"/>
          <w:bdr w:val="none" w:sz="0" w:space="0" w:color="auto"/>
          <w:lang w:val="cs-CZ" w:eastAsia="cs-CZ"/>
        </w:rPr>
        <w:t>P</w:t>
      </w:r>
      <w:r w:rsidRPr="001320D2">
        <w:rPr>
          <w:rFonts w:eastAsia="Times New Roman"/>
          <w:color w:val="000000"/>
          <w:sz w:val="22"/>
          <w:szCs w:val="22"/>
          <w:bdr w:val="none" w:sz="0" w:space="0" w:color="auto"/>
          <w:lang w:val="cs-CZ" w:eastAsia="cs-CZ"/>
        </w:rPr>
        <w:t xml:space="preserve">ořadatel je povinen zajistit </w:t>
      </w:r>
      <w:r>
        <w:rPr>
          <w:rFonts w:eastAsia="Times New Roman"/>
          <w:color w:val="000000"/>
          <w:sz w:val="22"/>
          <w:szCs w:val="22"/>
          <w:bdr w:val="none" w:sz="0" w:space="0" w:color="auto"/>
          <w:lang w:val="cs-CZ" w:eastAsia="cs-CZ"/>
        </w:rPr>
        <w:t>2</w:t>
      </w:r>
      <w:r w:rsidRPr="001320D2">
        <w:rPr>
          <w:rFonts w:eastAsia="Times New Roman"/>
          <w:color w:val="000000"/>
          <w:sz w:val="22"/>
          <w:szCs w:val="22"/>
          <w:bdr w:val="none" w:sz="0" w:space="0" w:color="auto"/>
          <w:lang w:val="cs-CZ" w:eastAsia="cs-CZ"/>
        </w:rPr>
        <w:t xml:space="preserve"> pomocné technické pracovníky na vyložení a naložení nástrojové aparatury. Odpovědnost za zajištění tohoto bodu nese kontaktní osoba v místě vystoupení.</w:t>
      </w:r>
    </w:p>
    <w:p w14:paraId="3FD355D7" w14:textId="77777777" w:rsidR="00601F5C" w:rsidRPr="00601F5C" w:rsidRDefault="00601F5C" w:rsidP="00601F5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01"/>
        <w:contextualSpacing/>
        <w:rPr>
          <w:rFonts w:eastAsia="Times New Roman"/>
          <w:color w:val="000000"/>
          <w:sz w:val="22"/>
          <w:szCs w:val="22"/>
          <w:bdr w:val="none" w:sz="0" w:space="0" w:color="auto"/>
          <w:lang w:val="cs-CZ" w:eastAsia="cs-CZ"/>
        </w:rPr>
      </w:pPr>
    </w:p>
    <w:p w14:paraId="0227E84D" w14:textId="3FA264BB" w:rsidR="00E75F23" w:rsidRPr="0072161E" w:rsidRDefault="004F07D5" w:rsidP="00E11BEA">
      <w:pPr>
        <w:pStyle w:val="Text"/>
        <w:numPr>
          <w:ilvl w:val="0"/>
          <w:numId w:val="4"/>
        </w:numPr>
        <w:contextualSpacing/>
        <w:rPr>
          <w:rFonts w:ascii="Times New Roman" w:hAnsi="Times New Roman" w:cs="Times New Roman"/>
        </w:rPr>
      </w:pPr>
      <w:r w:rsidRPr="0072161E">
        <w:rPr>
          <w:rFonts w:ascii="Times New Roman" w:hAnsi="Times New Roman" w:cs="Times New Roman"/>
        </w:rPr>
        <w:t xml:space="preserve">Pořadatel umožní interpretovi zvukovou zkoušku na místě konání Koncertu, a to v den vystoupení </w:t>
      </w:r>
      <w:r w:rsidR="00AA09B9" w:rsidRPr="0072161E">
        <w:rPr>
          <w:rFonts w:ascii="Times New Roman" w:hAnsi="Times New Roman" w:cs="Times New Roman"/>
        </w:rPr>
        <w:br/>
      </w:r>
      <w:r w:rsidR="00AA09B9" w:rsidRPr="0072161E">
        <w:rPr>
          <w:rFonts w:ascii="Times New Roman" w:hAnsi="Times New Roman" w:cs="Times New Roman"/>
          <w:b/>
        </w:rPr>
        <w:t>12. 6. 2020</w:t>
      </w:r>
      <w:r w:rsidRPr="0072161E">
        <w:rPr>
          <w:rFonts w:ascii="Times New Roman" w:hAnsi="Times New Roman" w:cs="Times New Roman"/>
          <w:b/>
        </w:rPr>
        <w:t xml:space="preserve"> v čase </w:t>
      </w:r>
      <w:r w:rsidR="00C8369D" w:rsidRPr="008B7E94">
        <w:rPr>
          <w:rFonts w:ascii="Times New Roman" w:hAnsi="Times New Roman" w:cs="Times New Roman"/>
          <w:b/>
          <w:highlight w:val="black"/>
        </w:rPr>
        <w:t>1</w:t>
      </w:r>
      <w:r w:rsidR="00895AC9" w:rsidRPr="008B7E94">
        <w:rPr>
          <w:rFonts w:ascii="Times New Roman" w:hAnsi="Times New Roman" w:cs="Times New Roman"/>
          <w:b/>
          <w:highlight w:val="black"/>
        </w:rPr>
        <w:t>8</w:t>
      </w:r>
      <w:r w:rsidR="00C8369D" w:rsidRPr="008B7E94">
        <w:rPr>
          <w:rFonts w:ascii="Times New Roman" w:hAnsi="Times New Roman" w:cs="Times New Roman"/>
          <w:b/>
          <w:highlight w:val="black"/>
        </w:rPr>
        <w:t>.30 – 1</w:t>
      </w:r>
      <w:r w:rsidR="00895AC9" w:rsidRPr="008B7E94">
        <w:rPr>
          <w:rFonts w:ascii="Times New Roman" w:hAnsi="Times New Roman" w:cs="Times New Roman"/>
          <w:b/>
          <w:highlight w:val="black"/>
        </w:rPr>
        <w:t>9</w:t>
      </w:r>
      <w:r w:rsidR="00C8369D" w:rsidRPr="008B7E94">
        <w:rPr>
          <w:rFonts w:ascii="Times New Roman" w:hAnsi="Times New Roman" w:cs="Times New Roman"/>
          <w:b/>
          <w:highlight w:val="black"/>
        </w:rPr>
        <w:t>.00</w:t>
      </w:r>
      <w:r w:rsidRPr="0072161E">
        <w:rPr>
          <w:rFonts w:ascii="Times New Roman" w:hAnsi="Times New Roman" w:cs="Times New Roman"/>
        </w:rPr>
        <w:t xml:space="preserve"> hodin, minimálně však </w:t>
      </w:r>
      <w:r w:rsidR="00C8369D" w:rsidRPr="0072161E">
        <w:rPr>
          <w:rFonts w:ascii="Times New Roman" w:hAnsi="Times New Roman" w:cs="Times New Roman"/>
        </w:rPr>
        <w:t>3</w:t>
      </w:r>
      <w:r w:rsidRPr="0072161E">
        <w:rPr>
          <w:rFonts w:ascii="Times New Roman" w:hAnsi="Times New Roman" w:cs="Times New Roman"/>
        </w:rPr>
        <w:t xml:space="preserve">0 minut před vystoupením. </w:t>
      </w:r>
    </w:p>
    <w:p w14:paraId="50077EA1" w14:textId="77777777" w:rsidR="00E75F23" w:rsidRPr="0072161E" w:rsidRDefault="00E75F23" w:rsidP="00E11BEA">
      <w:pPr>
        <w:pStyle w:val="Text"/>
        <w:contextualSpacing/>
        <w:rPr>
          <w:rFonts w:ascii="Times New Roman" w:hAnsi="Times New Roman" w:cs="Times New Roman"/>
        </w:rPr>
      </w:pPr>
    </w:p>
    <w:p w14:paraId="5607AE1E" w14:textId="4081C0D9" w:rsidR="00E75F23" w:rsidRPr="0072161E" w:rsidRDefault="004F07D5" w:rsidP="00FC5B60">
      <w:pPr>
        <w:pStyle w:val="Text"/>
        <w:numPr>
          <w:ilvl w:val="0"/>
          <w:numId w:val="4"/>
        </w:numPr>
        <w:jc w:val="both"/>
        <w:rPr>
          <w:rFonts w:ascii="Times New Roman" w:hAnsi="Times New Roman" w:cs="Times New Roman"/>
        </w:rPr>
      </w:pPr>
      <w:r w:rsidRPr="0072161E">
        <w:rPr>
          <w:rFonts w:ascii="Times New Roman" w:hAnsi="Times New Roman" w:cs="Times New Roman"/>
        </w:rPr>
        <w:t xml:space="preserve">Pořadatel je povinen řádně na vlastní odpovědnost a náklady zajistit a dodržovat požadované Podmínky na technické a další zabezpečení dle příloh této smlouvy. </w:t>
      </w:r>
    </w:p>
    <w:p w14:paraId="6182C9C4" w14:textId="77777777" w:rsidR="00E75F23" w:rsidRPr="0072161E" w:rsidRDefault="00E75F23">
      <w:pPr>
        <w:pStyle w:val="Text"/>
        <w:rPr>
          <w:rFonts w:ascii="Times New Roman" w:hAnsi="Times New Roman" w:cs="Times New Roman"/>
        </w:rPr>
      </w:pPr>
    </w:p>
    <w:p w14:paraId="453EA468" w14:textId="0603AF2E" w:rsidR="0017579C" w:rsidRPr="0072161E" w:rsidRDefault="004F07D5" w:rsidP="00FC5B60">
      <w:pPr>
        <w:pStyle w:val="Text"/>
        <w:numPr>
          <w:ilvl w:val="0"/>
          <w:numId w:val="4"/>
        </w:numPr>
        <w:jc w:val="both"/>
        <w:rPr>
          <w:rFonts w:ascii="Times New Roman" w:hAnsi="Times New Roman" w:cs="Times New Roman"/>
        </w:rPr>
      </w:pPr>
      <w:r w:rsidRPr="0072161E">
        <w:rPr>
          <w:rFonts w:ascii="Times New Roman" w:hAnsi="Times New Roman" w:cs="Times New Roman"/>
        </w:rPr>
        <w:t xml:space="preserve">Pořadatel zabezpečí na vlastní náklady a odpovědnost mj. koncertní zvukovou, světelnou aparaturu a podium pro řádnou realizaci Koncertu. Pořadatel dodá kontakt na odpovědného zvukaře </w:t>
      </w:r>
      <w:r w:rsidR="0061149C" w:rsidRPr="0072161E">
        <w:rPr>
          <w:rFonts w:ascii="Times New Roman" w:hAnsi="Times New Roman" w:cs="Times New Roman"/>
        </w:rPr>
        <w:t>Dodavateli</w:t>
      </w:r>
      <w:r w:rsidRPr="0072161E">
        <w:rPr>
          <w:rFonts w:ascii="Times New Roman" w:hAnsi="Times New Roman" w:cs="Times New Roman"/>
        </w:rPr>
        <w:t xml:space="preserve"> a kontaktuje níže uvedeného zvukař</w:t>
      </w:r>
      <w:r w:rsidR="004D46C8" w:rsidRPr="0072161E">
        <w:rPr>
          <w:rFonts w:ascii="Times New Roman" w:hAnsi="Times New Roman" w:cs="Times New Roman"/>
        </w:rPr>
        <w:t xml:space="preserve">e Prago Union </w:t>
      </w:r>
      <w:r w:rsidRPr="0072161E">
        <w:rPr>
          <w:rFonts w:ascii="Times New Roman" w:hAnsi="Times New Roman" w:cs="Times New Roman"/>
        </w:rPr>
        <w:t xml:space="preserve">minimálně 14 dní před konáním Koncertu. </w:t>
      </w:r>
    </w:p>
    <w:p w14:paraId="71834D53" w14:textId="378511C8" w:rsidR="00E75F23" w:rsidRPr="0072161E" w:rsidRDefault="004F07D5" w:rsidP="0017579C">
      <w:pPr>
        <w:pStyle w:val="Text"/>
        <w:ind w:left="366"/>
        <w:rPr>
          <w:rFonts w:ascii="Times New Roman" w:hAnsi="Times New Roman" w:cs="Times New Roman"/>
          <w:b/>
        </w:rPr>
      </w:pPr>
      <w:r w:rsidRPr="0072161E">
        <w:rPr>
          <w:rFonts w:ascii="Times New Roman" w:hAnsi="Times New Roman" w:cs="Times New Roman"/>
          <w:b/>
        </w:rPr>
        <w:t xml:space="preserve">Zvukař: </w:t>
      </w:r>
      <w:r w:rsidR="0061149C" w:rsidRPr="008B7E94">
        <w:rPr>
          <w:rFonts w:ascii="Times New Roman" w:hAnsi="Times New Roman" w:cs="Times New Roman"/>
          <w:b/>
          <w:highlight w:val="black"/>
        </w:rPr>
        <w:t>Petr Janeček</w:t>
      </w:r>
      <w:r w:rsidR="00F542E0" w:rsidRPr="008B7E94">
        <w:rPr>
          <w:rFonts w:ascii="Times New Roman" w:hAnsi="Times New Roman" w:cs="Times New Roman"/>
          <w:b/>
          <w:highlight w:val="black"/>
        </w:rPr>
        <w:t xml:space="preserve">, tel.: </w:t>
      </w:r>
      <w:r w:rsidRPr="008B7E94">
        <w:rPr>
          <w:rFonts w:ascii="Times New Roman" w:hAnsi="Times New Roman" w:cs="Times New Roman"/>
          <w:b/>
          <w:highlight w:val="black"/>
        </w:rPr>
        <w:t>77</w:t>
      </w:r>
      <w:r w:rsidR="002926F6" w:rsidRPr="008B7E94">
        <w:rPr>
          <w:rFonts w:ascii="Times New Roman" w:hAnsi="Times New Roman" w:cs="Times New Roman"/>
          <w:b/>
          <w:highlight w:val="black"/>
        </w:rPr>
        <w:t>5 064 724</w:t>
      </w:r>
      <w:r w:rsidRPr="008B7E94">
        <w:rPr>
          <w:rFonts w:ascii="Times New Roman" w:hAnsi="Times New Roman" w:cs="Times New Roman"/>
          <w:b/>
          <w:highlight w:val="black"/>
        </w:rPr>
        <w:t>, e-mail:</w:t>
      </w:r>
      <w:r w:rsidR="0017579C" w:rsidRPr="008B7E94">
        <w:rPr>
          <w:rFonts w:ascii="Times New Roman" w:hAnsi="Times New Roman" w:cs="Times New Roman"/>
          <w:b/>
          <w:highlight w:val="black"/>
        </w:rPr>
        <w:t xml:space="preserve"> </w:t>
      </w:r>
      <w:hyperlink r:id="rId9" w:history="1">
        <w:r w:rsidR="002926F6" w:rsidRPr="008B7E94">
          <w:rPr>
            <w:rStyle w:val="Hypertextovodkaz"/>
            <w:rFonts w:ascii="Times New Roman" w:hAnsi="Times New Roman" w:cs="Times New Roman"/>
            <w:b/>
            <w:highlight w:val="black"/>
          </w:rPr>
          <w:t>moire@seznam.cz</w:t>
        </w:r>
      </w:hyperlink>
      <w:r w:rsidR="002926F6" w:rsidRPr="0072161E">
        <w:rPr>
          <w:rFonts w:ascii="Times New Roman" w:hAnsi="Times New Roman" w:cs="Times New Roman"/>
          <w:b/>
        </w:rPr>
        <w:t xml:space="preserve"> </w:t>
      </w:r>
      <w:r w:rsidRPr="0072161E">
        <w:rPr>
          <w:rFonts w:ascii="Times New Roman" w:hAnsi="Times New Roman" w:cs="Times New Roman"/>
          <w:b/>
        </w:rPr>
        <w:br/>
        <w:t>Zvukař ze strany pořadatele</w:t>
      </w:r>
      <w:r w:rsidRPr="008B7E94">
        <w:rPr>
          <w:rFonts w:ascii="Times New Roman" w:hAnsi="Times New Roman" w:cs="Times New Roman"/>
          <w:b/>
          <w:highlight w:val="black"/>
        </w:rPr>
        <w:t xml:space="preserve">: </w:t>
      </w:r>
      <w:r w:rsidR="00385637" w:rsidRPr="008B7E94">
        <w:rPr>
          <w:rFonts w:ascii="Times New Roman" w:hAnsi="Times New Roman" w:cs="Times New Roman"/>
          <w:b/>
          <w:highlight w:val="black"/>
        </w:rPr>
        <w:t>_______________________________</w:t>
      </w:r>
      <w:r w:rsidR="00385637" w:rsidRPr="0072161E">
        <w:rPr>
          <w:rFonts w:ascii="Times New Roman" w:hAnsi="Times New Roman" w:cs="Times New Roman"/>
          <w:b/>
        </w:rPr>
        <w:t>_______________________</w:t>
      </w:r>
    </w:p>
    <w:p w14:paraId="553A6349" w14:textId="77777777" w:rsidR="00E75F23" w:rsidRPr="0072161E" w:rsidRDefault="00E75F23">
      <w:pPr>
        <w:pStyle w:val="Text"/>
        <w:rPr>
          <w:rFonts w:ascii="Times New Roman" w:hAnsi="Times New Roman" w:cs="Times New Roman"/>
        </w:rPr>
      </w:pPr>
    </w:p>
    <w:p w14:paraId="3BFFC45B" w14:textId="77777777" w:rsidR="00E75F23" w:rsidRPr="0072161E" w:rsidRDefault="004F07D5">
      <w:pPr>
        <w:pStyle w:val="Text"/>
        <w:numPr>
          <w:ilvl w:val="0"/>
          <w:numId w:val="4"/>
        </w:numPr>
        <w:rPr>
          <w:rFonts w:ascii="Times New Roman" w:hAnsi="Times New Roman" w:cs="Times New Roman"/>
        </w:rPr>
      </w:pPr>
      <w:r w:rsidRPr="0072161E">
        <w:rPr>
          <w:rFonts w:ascii="Times New Roman" w:hAnsi="Times New Roman" w:cs="Times New Roman"/>
        </w:rPr>
        <w:t>Pořadatel se zavazuje za zajištění hudební produkce zahrnující provedení uměleckého výkonu v rámci Koncertu uhradit odměnu stanovenou v článku VI. této smlouvy.</w:t>
      </w:r>
    </w:p>
    <w:p w14:paraId="54F1B068" w14:textId="5605A422" w:rsidR="00E75F23" w:rsidRPr="0072161E" w:rsidRDefault="00E75F23">
      <w:pPr>
        <w:pStyle w:val="Text"/>
        <w:rPr>
          <w:rFonts w:ascii="Times New Roman" w:hAnsi="Times New Roman" w:cs="Times New Roman"/>
        </w:rPr>
      </w:pPr>
    </w:p>
    <w:p w14:paraId="570972E0" w14:textId="71BBF500" w:rsidR="00E75F23" w:rsidRPr="0072161E" w:rsidRDefault="004F07D5" w:rsidP="00A72F0F">
      <w:pPr>
        <w:pStyle w:val="Text"/>
        <w:numPr>
          <w:ilvl w:val="0"/>
          <w:numId w:val="4"/>
        </w:numPr>
        <w:jc w:val="both"/>
        <w:rPr>
          <w:rFonts w:ascii="Times New Roman" w:hAnsi="Times New Roman" w:cs="Times New Roman"/>
        </w:rPr>
      </w:pPr>
      <w:r w:rsidRPr="0072161E">
        <w:rPr>
          <w:rFonts w:ascii="Times New Roman" w:hAnsi="Times New Roman" w:cs="Times New Roman"/>
        </w:rPr>
        <w:t xml:space="preserve">Pořadatel je povinen na vlastní odpovědnost a náklady uzavřít pojistnou smlouvu – pojištění proti zrušení Koncertu a dojde-li ke zrušení Koncertu vyjma důvodů stojících na straně </w:t>
      </w:r>
      <w:r w:rsidR="002926F6" w:rsidRPr="0072161E">
        <w:rPr>
          <w:rFonts w:ascii="Times New Roman" w:hAnsi="Times New Roman" w:cs="Times New Roman"/>
        </w:rPr>
        <w:t>Dodavatele</w:t>
      </w:r>
      <w:r w:rsidRPr="0072161E">
        <w:rPr>
          <w:rFonts w:ascii="Times New Roman" w:hAnsi="Times New Roman" w:cs="Times New Roman"/>
        </w:rPr>
        <w:t xml:space="preserve"> či interpreta, tak </w:t>
      </w:r>
      <w:r w:rsidR="002926F6" w:rsidRPr="0072161E">
        <w:rPr>
          <w:rFonts w:ascii="Times New Roman" w:hAnsi="Times New Roman" w:cs="Times New Roman"/>
        </w:rPr>
        <w:t>Dodavateli</w:t>
      </w:r>
      <w:r w:rsidRPr="0072161E">
        <w:rPr>
          <w:rFonts w:ascii="Times New Roman" w:hAnsi="Times New Roman" w:cs="Times New Roman"/>
        </w:rPr>
        <w:t xml:space="preserve"> zůstává nárok na vyplacení odměny dle této smlouvy v plné výši.  Pořadatel je povinen na vlastní odpovědnost a náklady uzavřít pojištění pokrývající případné škody (zejména na majetku či zdraví) způsobené interpretovi či třetím osobám v souvislosti s konáním Koncertu a tyto škody řádně uhradit. </w:t>
      </w:r>
    </w:p>
    <w:p w14:paraId="3F1A519D" w14:textId="49FAC818" w:rsidR="00E75F23" w:rsidRPr="0072161E" w:rsidRDefault="00E75F23">
      <w:pPr>
        <w:pStyle w:val="Text"/>
        <w:rPr>
          <w:rFonts w:ascii="Times New Roman" w:hAnsi="Times New Roman" w:cs="Times New Roman"/>
        </w:rPr>
      </w:pPr>
    </w:p>
    <w:p w14:paraId="474C8E57" w14:textId="77777777" w:rsidR="00E75F23" w:rsidRPr="0072161E" w:rsidRDefault="00E75F23">
      <w:pPr>
        <w:pStyle w:val="Text"/>
        <w:rPr>
          <w:rFonts w:ascii="Times New Roman" w:hAnsi="Times New Roman" w:cs="Times New Roman"/>
        </w:rPr>
      </w:pPr>
    </w:p>
    <w:p w14:paraId="1743F0B3" w14:textId="670DFD0C" w:rsidR="00E90510" w:rsidRDefault="004F07D5" w:rsidP="00E90510">
      <w:pPr>
        <w:pStyle w:val="Text"/>
        <w:numPr>
          <w:ilvl w:val="0"/>
          <w:numId w:val="25"/>
        </w:numPr>
        <w:jc w:val="both"/>
        <w:rPr>
          <w:rFonts w:ascii="Times New Roman" w:hAnsi="Times New Roman" w:cs="Times New Roman"/>
        </w:rPr>
      </w:pPr>
      <w:r w:rsidRPr="0072161E">
        <w:rPr>
          <w:rFonts w:ascii="Times New Roman" w:hAnsi="Times New Roman" w:cs="Times New Roman"/>
        </w:rPr>
        <w:t xml:space="preserve">V případě zrušení Koncertu ze strany Pořadatele, náleží </w:t>
      </w:r>
      <w:r w:rsidR="002926F6" w:rsidRPr="0072161E">
        <w:rPr>
          <w:rFonts w:ascii="Times New Roman" w:hAnsi="Times New Roman" w:cs="Times New Roman"/>
        </w:rPr>
        <w:t>Dodavateli</w:t>
      </w:r>
      <w:r w:rsidRPr="0072161E">
        <w:rPr>
          <w:rFonts w:ascii="Times New Roman" w:hAnsi="Times New Roman" w:cs="Times New Roman"/>
        </w:rPr>
        <w:t xml:space="preserve"> dohodnutá odměna v této smlouvě v plné výši, nedohodnou-li se smluvní strany jinak. Stejně tak náleží </w:t>
      </w:r>
      <w:r w:rsidR="002926F6" w:rsidRPr="0072161E">
        <w:rPr>
          <w:rFonts w:ascii="Times New Roman" w:hAnsi="Times New Roman" w:cs="Times New Roman"/>
        </w:rPr>
        <w:t>Dodavateli</w:t>
      </w:r>
      <w:r w:rsidR="000727DD" w:rsidRPr="0072161E">
        <w:rPr>
          <w:rFonts w:ascii="Times New Roman" w:hAnsi="Times New Roman" w:cs="Times New Roman"/>
        </w:rPr>
        <w:t xml:space="preserve"> sjednaná odměna v plné </w:t>
      </w:r>
      <w:r w:rsidRPr="0072161E">
        <w:rPr>
          <w:rFonts w:ascii="Times New Roman" w:hAnsi="Times New Roman" w:cs="Times New Roman"/>
        </w:rPr>
        <w:t xml:space="preserve">výši v případě, že dojde ke zkrácení původně plánovaného Koncertu, nejde-li o zavinění samotného interpreta. </w:t>
      </w:r>
    </w:p>
    <w:p w14:paraId="1EB1921F" w14:textId="1D3F8428" w:rsidR="00E90510" w:rsidRDefault="00E90510" w:rsidP="00E90510">
      <w:pPr>
        <w:pStyle w:val="Text"/>
        <w:jc w:val="both"/>
        <w:rPr>
          <w:rFonts w:ascii="Times New Roman" w:hAnsi="Times New Roman" w:cs="Times New Roman"/>
        </w:rPr>
      </w:pPr>
    </w:p>
    <w:p w14:paraId="28BDC4A8" w14:textId="6E18A7BB" w:rsidR="00E90510" w:rsidRPr="008B7E94" w:rsidRDefault="00E90510" w:rsidP="00E90510">
      <w:pPr>
        <w:autoSpaceDE w:val="0"/>
        <w:autoSpaceDN w:val="0"/>
        <w:ind w:left="284" w:hanging="284"/>
        <w:jc w:val="both"/>
        <w:rPr>
          <w:sz w:val="22"/>
          <w:szCs w:val="22"/>
          <w:lang w:val="cs-CZ"/>
        </w:rPr>
      </w:pPr>
      <w:r w:rsidRPr="008B7E94">
        <w:rPr>
          <w:sz w:val="22"/>
          <w:szCs w:val="22"/>
          <w:lang w:val="cs-CZ"/>
        </w:rPr>
        <w:t>11. Bude-li znemožněn Koncert v důsledku nepředvídatelné události ležící mimo smluvní strany (přírodní katastrofa, epidemie, pandemie, válečný konflikt, úřední zákaz), mají obě strany právo od smlouvy odstoupit bez jakýchkoliv nároků na finanční úhradu škody, avšak po předchozím průkazném vyrozumění</w:t>
      </w:r>
      <w:r w:rsidRPr="008B7E94">
        <w:rPr>
          <w:rFonts w:ascii="Calibri Light" w:hAnsi="Calibri Light"/>
          <w:sz w:val="22"/>
          <w:szCs w:val="22"/>
          <w:lang w:val="cs-CZ"/>
        </w:rPr>
        <w:t>.</w:t>
      </w:r>
    </w:p>
    <w:p w14:paraId="3ADE7678" w14:textId="77777777" w:rsidR="00E75F23" w:rsidRPr="0072161E" w:rsidRDefault="00E75F23" w:rsidP="00A72F0F">
      <w:pPr>
        <w:pStyle w:val="Text"/>
        <w:rPr>
          <w:rFonts w:ascii="Times New Roman" w:hAnsi="Times New Roman" w:cs="Times New Roman"/>
        </w:rPr>
      </w:pPr>
    </w:p>
    <w:p w14:paraId="0373AFB1" w14:textId="3EDD33CE" w:rsidR="00E75F23" w:rsidRPr="0072161E" w:rsidRDefault="00E90510" w:rsidP="00E90510">
      <w:pPr>
        <w:pStyle w:val="Text"/>
        <w:ind w:left="284" w:hanging="284"/>
        <w:jc w:val="both"/>
        <w:rPr>
          <w:rFonts w:ascii="Times New Roman" w:hAnsi="Times New Roman" w:cs="Times New Roman"/>
        </w:rPr>
      </w:pPr>
      <w:r>
        <w:rPr>
          <w:rFonts w:ascii="Times New Roman" w:hAnsi="Times New Roman" w:cs="Times New Roman"/>
        </w:rPr>
        <w:t xml:space="preserve">12. </w:t>
      </w:r>
      <w:r w:rsidR="002926F6" w:rsidRPr="0072161E">
        <w:rPr>
          <w:rFonts w:ascii="Times New Roman" w:hAnsi="Times New Roman" w:cs="Times New Roman"/>
        </w:rPr>
        <w:t>Dodavatel</w:t>
      </w:r>
      <w:r w:rsidR="004F07D5" w:rsidRPr="0072161E">
        <w:rPr>
          <w:rFonts w:ascii="Times New Roman" w:hAnsi="Times New Roman" w:cs="Times New Roman"/>
        </w:rPr>
        <w:t xml:space="preserve"> si plně vyhrazuje právo nezajistit vystoupení interpreta či jeho vystoupení </w:t>
      </w:r>
      <w:r w:rsidR="000727DD" w:rsidRPr="0072161E">
        <w:rPr>
          <w:rFonts w:ascii="Times New Roman" w:hAnsi="Times New Roman" w:cs="Times New Roman"/>
        </w:rPr>
        <w:t xml:space="preserve">ukončit s </w:t>
      </w:r>
      <w:r w:rsidR="004F07D5" w:rsidRPr="0072161E">
        <w:rPr>
          <w:rFonts w:ascii="Times New Roman" w:hAnsi="Times New Roman" w:cs="Times New Roman"/>
        </w:rPr>
        <w:t>nárokem na úhradu odměny v plné výši, dojde-li k porušení závazků Pořadatele sjednaných v této smlouvě, tj. zejména v případě: nedostatečné dodávky elektrického proudu, nedostatečně zajištěného podia (ohrožení bezpečn</w:t>
      </w:r>
      <w:r w:rsidR="000727DD" w:rsidRPr="0072161E">
        <w:rPr>
          <w:rFonts w:ascii="Times New Roman" w:hAnsi="Times New Roman" w:cs="Times New Roman"/>
        </w:rPr>
        <w:t xml:space="preserve">osti účinkujících, nezastřešení </w:t>
      </w:r>
      <w:r w:rsidR="004F07D5" w:rsidRPr="0072161E">
        <w:rPr>
          <w:rFonts w:ascii="Times New Roman" w:hAnsi="Times New Roman" w:cs="Times New Roman"/>
        </w:rPr>
        <w:t xml:space="preserve">v případě venkovní akce), nedostatečného zajištění zvukové a světelné aparatury dle článku 6 této smlouvy a Přílohy č. 4 této smlouvy, nedostatečné bariéry před pódiem, v případě proniknutí dešťové vody do prostoru konání Koncertu, nebo v případě dalších </w:t>
      </w:r>
      <w:r w:rsidR="00C34EE4" w:rsidRPr="0072161E">
        <w:rPr>
          <w:rFonts w:ascii="Times New Roman" w:hAnsi="Times New Roman" w:cs="Times New Roman"/>
        </w:rPr>
        <w:t>s</w:t>
      </w:r>
      <w:r w:rsidR="004F07D5" w:rsidRPr="0072161E">
        <w:rPr>
          <w:rFonts w:ascii="Times New Roman" w:hAnsi="Times New Roman" w:cs="Times New Roman"/>
        </w:rPr>
        <w:t xml:space="preserve">ituací ohrožujících zdraví, bezpečnost či život samotného interpreta či ostatních vystupujících nebo poškozujících jejich zařízení. </w:t>
      </w:r>
    </w:p>
    <w:p w14:paraId="0827C177" w14:textId="77777777" w:rsidR="00E75F23" w:rsidRPr="0072161E" w:rsidRDefault="00E75F23" w:rsidP="00FB6683">
      <w:pPr>
        <w:pStyle w:val="Text"/>
        <w:rPr>
          <w:rFonts w:ascii="Times New Roman" w:hAnsi="Times New Roman" w:cs="Times New Roman"/>
        </w:rPr>
      </w:pPr>
    </w:p>
    <w:p w14:paraId="7835B37D" w14:textId="77777777" w:rsidR="00E75F23" w:rsidRPr="0072161E" w:rsidRDefault="00E75F23">
      <w:pPr>
        <w:pStyle w:val="Text"/>
        <w:rPr>
          <w:rFonts w:ascii="Times New Roman" w:hAnsi="Times New Roman" w:cs="Times New Roman"/>
        </w:rPr>
      </w:pPr>
    </w:p>
    <w:p w14:paraId="3F33CAA1" w14:textId="77777777" w:rsidR="00E75F23" w:rsidRPr="0072161E" w:rsidRDefault="004F07D5" w:rsidP="00EB403C">
      <w:pPr>
        <w:pStyle w:val="Text"/>
        <w:jc w:val="center"/>
        <w:rPr>
          <w:rFonts w:ascii="Times New Roman" w:hAnsi="Times New Roman" w:cs="Times New Roman"/>
          <w:b/>
        </w:rPr>
      </w:pPr>
      <w:r w:rsidRPr="0072161E">
        <w:rPr>
          <w:rFonts w:ascii="Times New Roman" w:hAnsi="Times New Roman" w:cs="Times New Roman"/>
          <w:b/>
        </w:rPr>
        <w:t>VI. ODMĚNA ZA PROVEDENÍ UMĚLECKÝCH VÝKONŮ</w:t>
      </w:r>
    </w:p>
    <w:p w14:paraId="40F16505" w14:textId="77777777" w:rsidR="00E75F23" w:rsidRPr="0072161E" w:rsidRDefault="00E75F23">
      <w:pPr>
        <w:pStyle w:val="Text"/>
        <w:rPr>
          <w:rFonts w:ascii="Times New Roman" w:hAnsi="Times New Roman" w:cs="Times New Roman"/>
        </w:rPr>
      </w:pPr>
    </w:p>
    <w:p w14:paraId="07BD4530" w14:textId="0AD150D5" w:rsidR="00E75F23" w:rsidRPr="00923E74" w:rsidRDefault="004F07D5" w:rsidP="00FB6683">
      <w:pPr>
        <w:pStyle w:val="Text"/>
        <w:jc w:val="both"/>
        <w:rPr>
          <w:rFonts w:ascii="Times New Roman" w:hAnsi="Times New Roman" w:cs="Times New Roman"/>
        </w:rPr>
      </w:pPr>
      <w:r w:rsidRPr="0072161E">
        <w:rPr>
          <w:rFonts w:ascii="Times New Roman" w:hAnsi="Times New Roman" w:cs="Times New Roman"/>
        </w:rPr>
        <w:t xml:space="preserve">Smluvní strany se dohodly na odměně ve výši </w:t>
      </w:r>
      <w:r w:rsidR="005B5E7B" w:rsidRPr="008B7E94">
        <w:rPr>
          <w:rFonts w:ascii="Times New Roman" w:hAnsi="Times New Roman" w:cs="Times New Roman"/>
          <w:b/>
          <w:highlight w:val="black"/>
        </w:rPr>
        <w:t>52</w:t>
      </w:r>
      <w:r w:rsidR="00385637" w:rsidRPr="008B7E94">
        <w:rPr>
          <w:rFonts w:ascii="Times New Roman" w:hAnsi="Times New Roman" w:cs="Times New Roman"/>
          <w:b/>
          <w:highlight w:val="black"/>
        </w:rPr>
        <w:t>.</w:t>
      </w:r>
      <w:r w:rsidR="005B5E7B" w:rsidRPr="008B7E94">
        <w:rPr>
          <w:rFonts w:ascii="Times New Roman" w:hAnsi="Times New Roman" w:cs="Times New Roman"/>
          <w:b/>
          <w:highlight w:val="black"/>
        </w:rPr>
        <w:t>8</w:t>
      </w:r>
      <w:r w:rsidR="00385637" w:rsidRPr="008B7E94">
        <w:rPr>
          <w:rFonts w:ascii="Times New Roman" w:hAnsi="Times New Roman" w:cs="Times New Roman"/>
          <w:b/>
          <w:highlight w:val="black"/>
        </w:rPr>
        <w:t>00</w:t>
      </w:r>
      <w:r w:rsidR="0080045D" w:rsidRPr="008B7E94">
        <w:rPr>
          <w:rFonts w:ascii="Times New Roman" w:hAnsi="Times New Roman" w:cs="Times New Roman"/>
          <w:b/>
          <w:highlight w:val="black"/>
        </w:rPr>
        <w:t>,- Kč (slovy:</w:t>
      </w:r>
      <w:r w:rsidR="00043B3E" w:rsidRPr="008B7E94">
        <w:rPr>
          <w:rFonts w:ascii="Times New Roman" w:hAnsi="Times New Roman" w:cs="Times New Roman"/>
          <w:b/>
          <w:highlight w:val="black"/>
        </w:rPr>
        <w:t xml:space="preserve"> </w:t>
      </w:r>
      <w:r w:rsidR="005B5E7B" w:rsidRPr="008B7E94">
        <w:rPr>
          <w:rFonts w:ascii="Times New Roman" w:hAnsi="Times New Roman" w:cs="Times New Roman"/>
          <w:b/>
          <w:highlight w:val="black"/>
        </w:rPr>
        <w:t xml:space="preserve">padesát dva </w:t>
      </w:r>
      <w:r w:rsidR="00385637" w:rsidRPr="008B7E94">
        <w:rPr>
          <w:rFonts w:ascii="Times New Roman" w:hAnsi="Times New Roman" w:cs="Times New Roman"/>
          <w:b/>
          <w:highlight w:val="black"/>
        </w:rPr>
        <w:t>tisíc</w:t>
      </w:r>
      <w:r w:rsidR="005B5E7B" w:rsidRPr="008B7E94">
        <w:rPr>
          <w:rFonts w:ascii="Times New Roman" w:hAnsi="Times New Roman" w:cs="Times New Roman"/>
          <w:b/>
          <w:highlight w:val="black"/>
        </w:rPr>
        <w:t xml:space="preserve"> osm set tisíc</w:t>
      </w:r>
      <w:r w:rsidR="00385637" w:rsidRPr="008B7E94">
        <w:rPr>
          <w:rFonts w:ascii="Times New Roman" w:hAnsi="Times New Roman" w:cs="Times New Roman"/>
          <w:b/>
          <w:highlight w:val="black"/>
        </w:rPr>
        <w:t xml:space="preserve"> </w:t>
      </w:r>
      <w:r w:rsidRPr="008B7E94">
        <w:rPr>
          <w:rFonts w:ascii="Times New Roman" w:hAnsi="Times New Roman" w:cs="Times New Roman"/>
          <w:b/>
          <w:highlight w:val="black"/>
        </w:rPr>
        <w:t>korun českých)</w:t>
      </w:r>
      <w:r w:rsidRPr="0072161E">
        <w:rPr>
          <w:rFonts w:ascii="Times New Roman" w:hAnsi="Times New Roman" w:cs="Times New Roman"/>
        </w:rPr>
        <w:t xml:space="preserve"> za zajištění hudební produkce zahrnující provedení uměleckých výkonů v rámci Koncertu. Spla</w:t>
      </w:r>
      <w:r w:rsidR="00AD4FC9" w:rsidRPr="0072161E">
        <w:rPr>
          <w:rFonts w:ascii="Times New Roman" w:hAnsi="Times New Roman" w:cs="Times New Roman"/>
        </w:rPr>
        <w:t xml:space="preserve">tnost odměny je nejpozději do </w:t>
      </w:r>
      <w:r w:rsidR="00385637" w:rsidRPr="0072161E">
        <w:rPr>
          <w:rFonts w:ascii="Times New Roman" w:hAnsi="Times New Roman" w:cs="Times New Roman"/>
          <w:b/>
        </w:rPr>
        <w:t>12. 6. 2020</w:t>
      </w:r>
      <w:r w:rsidR="00CC5163" w:rsidRPr="0072161E">
        <w:rPr>
          <w:rFonts w:ascii="Times New Roman" w:hAnsi="Times New Roman" w:cs="Times New Roman"/>
        </w:rPr>
        <w:t xml:space="preserve"> </w:t>
      </w:r>
      <w:r w:rsidRPr="0072161E">
        <w:rPr>
          <w:rFonts w:ascii="Times New Roman" w:hAnsi="Times New Roman" w:cs="Times New Roman"/>
        </w:rPr>
        <w:t xml:space="preserve">na základě faktury vystavené </w:t>
      </w:r>
      <w:r w:rsidR="002926F6" w:rsidRPr="0072161E">
        <w:rPr>
          <w:rFonts w:ascii="Times New Roman" w:hAnsi="Times New Roman" w:cs="Times New Roman"/>
        </w:rPr>
        <w:t>Dodavatelem</w:t>
      </w:r>
      <w:r w:rsidRPr="0072161E">
        <w:rPr>
          <w:rFonts w:ascii="Times New Roman" w:hAnsi="Times New Roman" w:cs="Times New Roman"/>
        </w:rPr>
        <w:t xml:space="preserve">. Nebude-li odměna do uvedeného data řádně uhrazena, má </w:t>
      </w:r>
      <w:r w:rsidR="002926F6" w:rsidRPr="0072161E">
        <w:rPr>
          <w:rFonts w:ascii="Times New Roman" w:hAnsi="Times New Roman" w:cs="Times New Roman"/>
        </w:rPr>
        <w:t>Dodavatel</w:t>
      </w:r>
      <w:r w:rsidRPr="0072161E">
        <w:rPr>
          <w:rFonts w:ascii="Times New Roman" w:hAnsi="Times New Roman" w:cs="Times New Roman"/>
        </w:rPr>
        <w:t xml:space="preserve"> právo od této smlouvy jednostranně odstoupit. V případě prodlení s úhradou odměny se sjednává úrok z prodlení ve výši </w:t>
      </w:r>
      <w:r w:rsidRPr="008B7E94">
        <w:rPr>
          <w:rFonts w:ascii="Times New Roman" w:hAnsi="Times New Roman" w:cs="Times New Roman"/>
          <w:highlight w:val="black"/>
        </w:rPr>
        <w:t>0,1</w:t>
      </w:r>
      <w:r w:rsidR="007C3424" w:rsidRPr="008B7E94">
        <w:rPr>
          <w:rFonts w:ascii="Times New Roman" w:hAnsi="Times New Roman" w:cs="Times New Roman"/>
          <w:highlight w:val="black"/>
        </w:rPr>
        <w:t xml:space="preserve"> </w:t>
      </w:r>
      <w:r w:rsidRPr="008B7E94">
        <w:rPr>
          <w:rFonts w:ascii="Times New Roman" w:hAnsi="Times New Roman" w:cs="Times New Roman"/>
          <w:highlight w:val="black"/>
        </w:rPr>
        <w:t>%</w:t>
      </w:r>
      <w:r w:rsidRPr="0072161E">
        <w:rPr>
          <w:rFonts w:ascii="Times New Roman" w:hAnsi="Times New Roman" w:cs="Times New Roman"/>
        </w:rPr>
        <w:t xml:space="preserve"> denně z dlužné částky. </w:t>
      </w:r>
      <w:r w:rsidR="002E7885" w:rsidRPr="00923E74">
        <w:rPr>
          <w:rFonts w:ascii="Times New Roman" w:hAnsi="Times New Roman" w:cs="Times New Roman"/>
        </w:rPr>
        <w:t xml:space="preserve">Pořadatel žádá o zaslání faktury (s aktuálními daty) elektronicky 3 dny před akcí na adresu </w:t>
      </w:r>
      <w:r w:rsidR="002E7885" w:rsidRPr="008B7E94">
        <w:rPr>
          <w:rFonts w:ascii="Times New Roman" w:hAnsi="Times New Roman" w:cs="Times New Roman"/>
          <w:highlight w:val="black"/>
        </w:rPr>
        <w:t>galerie4@galerie4.cz</w:t>
      </w:r>
      <w:r w:rsidR="002E7885" w:rsidRPr="00923E74">
        <w:rPr>
          <w:rFonts w:ascii="Times New Roman" w:hAnsi="Times New Roman" w:cs="Times New Roman"/>
        </w:rPr>
        <w:t>. Podepsaný originál faktury zároveň účinkující dodá v místě konání akce.</w:t>
      </w:r>
    </w:p>
    <w:p w14:paraId="111D18CC" w14:textId="77777777" w:rsidR="00E75F23" w:rsidRPr="0072161E" w:rsidRDefault="00E75F23" w:rsidP="00FB6683">
      <w:pPr>
        <w:pStyle w:val="Text"/>
        <w:jc w:val="both"/>
        <w:rPr>
          <w:rFonts w:ascii="Times New Roman" w:hAnsi="Times New Roman" w:cs="Times New Roman"/>
        </w:rPr>
      </w:pPr>
    </w:p>
    <w:p w14:paraId="244CFA97" w14:textId="77777777" w:rsidR="00E75F23" w:rsidRPr="0072161E" w:rsidRDefault="00E75F23">
      <w:pPr>
        <w:pStyle w:val="Text"/>
        <w:rPr>
          <w:rFonts w:ascii="Times New Roman" w:hAnsi="Times New Roman" w:cs="Times New Roman"/>
        </w:rPr>
      </w:pPr>
    </w:p>
    <w:p w14:paraId="38363A56" w14:textId="77777777" w:rsidR="00E75F23" w:rsidRPr="0072161E" w:rsidRDefault="004F07D5" w:rsidP="00EB403C">
      <w:pPr>
        <w:pStyle w:val="Text"/>
        <w:jc w:val="center"/>
        <w:rPr>
          <w:rFonts w:ascii="Times New Roman" w:hAnsi="Times New Roman" w:cs="Times New Roman"/>
          <w:b/>
        </w:rPr>
      </w:pPr>
      <w:r w:rsidRPr="0072161E">
        <w:rPr>
          <w:rFonts w:ascii="Times New Roman" w:hAnsi="Times New Roman" w:cs="Times New Roman"/>
          <w:b/>
        </w:rPr>
        <w:t>VII. AUTORSKÁ PRÁVA A PRÁVA SOUVISEJÍCÍ</w:t>
      </w:r>
    </w:p>
    <w:p w14:paraId="1368DA06" w14:textId="77777777" w:rsidR="00E75F23" w:rsidRPr="0072161E" w:rsidRDefault="00E75F23">
      <w:pPr>
        <w:pStyle w:val="Text"/>
        <w:rPr>
          <w:rFonts w:ascii="Times New Roman" w:hAnsi="Times New Roman" w:cs="Times New Roman"/>
        </w:rPr>
      </w:pPr>
    </w:p>
    <w:p w14:paraId="3880D76C" w14:textId="76A5CA64" w:rsidR="00E75F23" w:rsidRDefault="004F07D5" w:rsidP="00A72F0F">
      <w:pPr>
        <w:pStyle w:val="Text"/>
        <w:numPr>
          <w:ilvl w:val="0"/>
          <w:numId w:val="6"/>
        </w:numPr>
        <w:jc w:val="both"/>
        <w:rPr>
          <w:rFonts w:ascii="Times New Roman" w:hAnsi="Times New Roman" w:cs="Times New Roman"/>
        </w:rPr>
      </w:pPr>
      <w:r w:rsidRPr="0072161E">
        <w:rPr>
          <w:rFonts w:ascii="Times New Roman" w:hAnsi="Times New Roman" w:cs="Times New Roman"/>
        </w:rPr>
        <w:t>Pořadateli nevzniká podpisem této smlouvy právo k pořízení či užití jakýchkoli záznamů z Koncertu, jakož i přenosu Koncer</w:t>
      </w:r>
      <w:r w:rsidR="000727DD" w:rsidRPr="0072161E">
        <w:rPr>
          <w:rFonts w:ascii="Times New Roman" w:hAnsi="Times New Roman" w:cs="Times New Roman"/>
        </w:rPr>
        <w:t>tu (např. TV vysílání, internet</w:t>
      </w:r>
      <w:r w:rsidRPr="0072161E">
        <w:rPr>
          <w:rFonts w:ascii="Times New Roman" w:hAnsi="Times New Roman" w:cs="Times New Roman"/>
        </w:rPr>
        <w:t xml:space="preserve"> atp.), a to ani prostřednictvím třetí osoby, není-li dále uvedeno jinak. Při porušení tohoto článku VII. se sjedná</w:t>
      </w:r>
      <w:r w:rsidR="009B7C30" w:rsidRPr="0072161E">
        <w:rPr>
          <w:rFonts w:ascii="Times New Roman" w:hAnsi="Times New Roman" w:cs="Times New Roman"/>
        </w:rPr>
        <w:t xml:space="preserve">vá smluvní pokuta ve výši: </w:t>
      </w:r>
      <w:r w:rsidR="009B7C30" w:rsidRPr="008B7E94">
        <w:rPr>
          <w:rFonts w:ascii="Times New Roman" w:hAnsi="Times New Roman" w:cs="Times New Roman"/>
          <w:highlight w:val="black"/>
        </w:rPr>
        <w:t>500.</w:t>
      </w:r>
      <w:r w:rsidRPr="008B7E94">
        <w:rPr>
          <w:rFonts w:ascii="Times New Roman" w:hAnsi="Times New Roman" w:cs="Times New Roman"/>
          <w:highlight w:val="black"/>
        </w:rPr>
        <w:t>000,- Kč</w:t>
      </w:r>
      <w:r w:rsidRPr="0072161E">
        <w:rPr>
          <w:rFonts w:ascii="Times New Roman" w:hAnsi="Times New Roman" w:cs="Times New Roman"/>
        </w:rPr>
        <w:t xml:space="preserve">, která je splatná do 7 dnů od jejího vyúčtování. Smluvní pokutou není dotčeno právo </w:t>
      </w:r>
      <w:r w:rsidR="00F23205" w:rsidRPr="0072161E">
        <w:rPr>
          <w:rFonts w:ascii="Times New Roman" w:hAnsi="Times New Roman" w:cs="Times New Roman"/>
        </w:rPr>
        <w:t>Dodavatele</w:t>
      </w:r>
      <w:r w:rsidRPr="0072161E">
        <w:rPr>
          <w:rFonts w:ascii="Times New Roman" w:hAnsi="Times New Roman" w:cs="Times New Roman"/>
        </w:rPr>
        <w:t xml:space="preserve"> či jednotlivých interpretů na náhradu škody. </w:t>
      </w:r>
    </w:p>
    <w:p w14:paraId="515258AF" w14:textId="5F21233D" w:rsidR="007C3424" w:rsidRDefault="007C3424" w:rsidP="007C3424">
      <w:pPr>
        <w:pStyle w:val="Text"/>
        <w:ind w:left="366"/>
        <w:jc w:val="both"/>
        <w:rPr>
          <w:rFonts w:ascii="Times New Roman" w:hAnsi="Times New Roman" w:cs="Times New Roman"/>
        </w:rPr>
      </w:pPr>
    </w:p>
    <w:p w14:paraId="1551CA0F" w14:textId="4252D2A7" w:rsidR="007C3424" w:rsidRPr="0072161E" w:rsidRDefault="00D01780" w:rsidP="007C3424">
      <w:pPr>
        <w:pStyle w:val="Text"/>
        <w:ind w:left="366"/>
        <w:jc w:val="both"/>
        <w:rPr>
          <w:rFonts w:ascii="Times New Roman" w:hAnsi="Times New Roman" w:cs="Times New Roman"/>
        </w:rPr>
      </w:pPr>
      <w:r w:rsidRPr="00D01780">
        <w:rPr>
          <w:rFonts w:ascii="Times New Roman" w:hAnsi="Times New Roman" w:cs="Times New Roman"/>
        </w:rPr>
        <w:t>Agentura povoluje Pořadateli nahrát report z koncertu výhradně k</w:t>
      </w:r>
      <w:r w:rsidR="004D2276">
        <w:rPr>
          <w:rFonts w:ascii="Times New Roman" w:hAnsi="Times New Roman" w:cs="Times New Roman"/>
        </w:rPr>
        <w:t> </w:t>
      </w:r>
      <w:r>
        <w:rPr>
          <w:rFonts w:ascii="Times New Roman" w:hAnsi="Times New Roman" w:cs="Times New Roman"/>
        </w:rPr>
        <w:t>interním</w:t>
      </w:r>
      <w:r w:rsidR="004D2276">
        <w:rPr>
          <w:rFonts w:ascii="Times New Roman" w:hAnsi="Times New Roman" w:cs="Times New Roman"/>
        </w:rPr>
        <w:t xml:space="preserve"> a propagačním</w:t>
      </w:r>
      <w:r w:rsidRPr="00D01780">
        <w:rPr>
          <w:rFonts w:ascii="Times New Roman" w:hAnsi="Times New Roman" w:cs="Times New Roman"/>
        </w:rPr>
        <w:t xml:space="preserve"> účelům (aftermovie).</w:t>
      </w:r>
    </w:p>
    <w:p w14:paraId="41D50966" w14:textId="77777777" w:rsidR="00E75F23" w:rsidRPr="0072161E" w:rsidRDefault="00E75F23" w:rsidP="00A72F0F">
      <w:pPr>
        <w:pStyle w:val="Text"/>
        <w:jc w:val="both"/>
        <w:rPr>
          <w:rFonts w:ascii="Times New Roman" w:hAnsi="Times New Roman" w:cs="Times New Roman"/>
        </w:rPr>
      </w:pPr>
    </w:p>
    <w:p w14:paraId="24D66C9E" w14:textId="1B217B50" w:rsidR="00E75F23" w:rsidRPr="0072161E" w:rsidRDefault="004F07D5" w:rsidP="00A72F0F">
      <w:pPr>
        <w:pStyle w:val="Text"/>
        <w:numPr>
          <w:ilvl w:val="0"/>
          <w:numId w:val="6"/>
        </w:numPr>
        <w:jc w:val="both"/>
        <w:rPr>
          <w:rFonts w:ascii="Times New Roman" w:hAnsi="Times New Roman" w:cs="Times New Roman"/>
        </w:rPr>
      </w:pPr>
      <w:r w:rsidRPr="0072161E">
        <w:rPr>
          <w:rFonts w:ascii="Times New Roman" w:hAnsi="Times New Roman" w:cs="Times New Roman"/>
        </w:rPr>
        <w:t xml:space="preserve">Touto smlouvou nezískává, není-li ve smlouvě stanoveno jinak, Pořadatel ani žádná třetí osoba jakákoli svolení k užití jména, podobizny, obrazových snímků a obrazových a zvukových záznamů či jiných projevů osobní povahy kteréhokoli z interpretů, vyjma užití jmen umělců za účelem informace o Koncertě s tím, že způsob informování o Koncertě bude předem projednán a odsouhlasen </w:t>
      </w:r>
      <w:r w:rsidR="00F936EB" w:rsidRPr="0072161E">
        <w:rPr>
          <w:rFonts w:ascii="Times New Roman" w:hAnsi="Times New Roman" w:cs="Times New Roman"/>
        </w:rPr>
        <w:t>Dodavatelem</w:t>
      </w:r>
      <w:r w:rsidRPr="0072161E">
        <w:rPr>
          <w:rFonts w:ascii="Times New Roman" w:hAnsi="Times New Roman" w:cs="Times New Roman"/>
        </w:rPr>
        <w:t>. Za porušení podmínek této smlouvy se nepovažuje pořizování záznamů Koncertu návštěvníky na jejich mobilní zařízení, byť Pořadatel se zavazuje, že vyvine max</w:t>
      </w:r>
      <w:r w:rsidR="000727DD" w:rsidRPr="0072161E">
        <w:rPr>
          <w:rFonts w:ascii="Times New Roman" w:hAnsi="Times New Roman" w:cs="Times New Roman"/>
        </w:rPr>
        <w:t xml:space="preserve">imální úsilí (forma upozornění </w:t>
      </w:r>
      <w:r w:rsidRPr="0072161E">
        <w:rPr>
          <w:rFonts w:ascii="Times New Roman" w:hAnsi="Times New Roman" w:cs="Times New Roman"/>
        </w:rPr>
        <w:t>atd.), aby takové záznamy pořizovány nebyly.</w:t>
      </w:r>
    </w:p>
    <w:p w14:paraId="5111A5B7" w14:textId="77777777" w:rsidR="00E75F23" w:rsidRPr="0072161E" w:rsidRDefault="00E75F23" w:rsidP="00A72F0F">
      <w:pPr>
        <w:pStyle w:val="Text"/>
        <w:jc w:val="both"/>
        <w:rPr>
          <w:rFonts w:ascii="Times New Roman" w:hAnsi="Times New Roman" w:cs="Times New Roman"/>
        </w:rPr>
      </w:pPr>
    </w:p>
    <w:p w14:paraId="2D0F3FCA" w14:textId="77777777" w:rsidR="00E75F23" w:rsidRPr="0072161E" w:rsidRDefault="004F07D5" w:rsidP="00A72F0F">
      <w:pPr>
        <w:pStyle w:val="Text"/>
        <w:numPr>
          <w:ilvl w:val="0"/>
          <w:numId w:val="6"/>
        </w:numPr>
        <w:jc w:val="both"/>
        <w:rPr>
          <w:rFonts w:ascii="Times New Roman" w:hAnsi="Times New Roman" w:cs="Times New Roman"/>
        </w:rPr>
      </w:pPr>
      <w:r w:rsidRPr="0072161E">
        <w:rPr>
          <w:rFonts w:ascii="Times New Roman" w:hAnsi="Times New Roman" w:cs="Times New Roman"/>
        </w:rPr>
        <w:t>Pořadatel se zavazuje, že na vlastní náklady a odpovědnost požádá oprávněné ochranné organizace (OSA, Intergram, či jiné oprávněné ochranné organizace) o udělení svolení s užitím uměleckých děl, jež budou prováděna při Koncertu dle této smlouvy, je-li to pro řádnou realizaci Koncertu nutné. Pořadatel se zavazuje, že řádně a včas uhradí předepsané autorské honoráře a poplatky, na které mají tyto ochranné organizace případně právní nárok. Pořadatel nese případné náklady spojené se zaplacením poplatku obci ve smyslu zákona o místních poplatcích, popř. náklady spojené se zaplacením jiných poplatků vyplývajících z obecních vyhlášek nebo jiných obecně závazných právních předpisů.</w:t>
      </w:r>
    </w:p>
    <w:p w14:paraId="3D0EE7D9" w14:textId="77777777" w:rsidR="00E75F23" w:rsidRPr="0072161E" w:rsidRDefault="00E75F23" w:rsidP="00A72F0F">
      <w:pPr>
        <w:pStyle w:val="Text"/>
        <w:jc w:val="both"/>
        <w:rPr>
          <w:rFonts w:ascii="Times New Roman" w:hAnsi="Times New Roman" w:cs="Times New Roman"/>
        </w:rPr>
      </w:pPr>
    </w:p>
    <w:p w14:paraId="67462A5D" w14:textId="18EDE38C" w:rsidR="007E105A" w:rsidRDefault="007E105A">
      <w:pPr>
        <w:pStyle w:val="Text"/>
        <w:rPr>
          <w:rFonts w:ascii="Times New Roman" w:hAnsi="Times New Roman" w:cs="Times New Roman"/>
        </w:rPr>
      </w:pPr>
    </w:p>
    <w:p w14:paraId="793F3A63" w14:textId="09AFE194" w:rsidR="00C932D7" w:rsidRDefault="00C932D7">
      <w:pPr>
        <w:pStyle w:val="Text"/>
        <w:rPr>
          <w:rFonts w:ascii="Times New Roman" w:hAnsi="Times New Roman" w:cs="Times New Roman"/>
        </w:rPr>
      </w:pPr>
    </w:p>
    <w:p w14:paraId="3B6D96C0" w14:textId="763D0F20" w:rsidR="00C932D7" w:rsidRDefault="00C932D7">
      <w:pPr>
        <w:pStyle w:val="Text"/>
        <w:rPr>
          <w:rFonts w:ascii="Times New Roman" w:hAnsi="Times New Roman" w:cs="Times New Roman"/>
        </w:rPr>
      </w:pPr>
    </w:p>
    <w:p w14:paraId="2B781D6B" w14:textId="77777777" w:rsidR="00C932D7" w:rsidRDefault="00C932D7">
      <w:pPr>
        <w:pStyle w:val="Text"/>
        <w:rPr>
          <w:rFonts w:ascii="Times New Roman" w:hAnsi="Times New Roman" w:cs="Times New Roman"/>
        </w:rPr>
      </w:pPr>
    </w:p>
    <w:p w14:paraId="17811D0F" w14:textId="77777777" w:rsidR="00C932D7" w:rsidRPr="0072161E" w:rsidRDefault="00C932D7">
      <w:pPr>
        <w:pStyle w:val="Text"/>
        <w:rPr>
          <w:rFonts w:ascii="Times New Roman" w:hAnsi="Times New Roman" w:cs="Times New Roman"/>
        </w:rPr>
      </w:pPr>
    </w:p>
    <w:p w14:paraId="29EB3A9C" w14:textId="77777777" w:rsidR="00E75F23" w:rsidRPr="0072161E" w:rsidRDefault="00E75F23">
      <w:pPr>
        <w:pStyle w:val="Text"/>
        <w:rPr>
          <w:rFonts w:ascii="Times New Roman" w:hAnsi="Times New Roman" w:cs="Times New Roman"/>
        </w:rPr>
      </w:pPr>
    </w:p>
    <w:p w14:paraId="40343FD9" w14:textId="77777777" w:rsidR="00E75F23" w:rsidRPr="0072161E" w:rsidRDefault="004F07D5" w:rsidP="00EB403C">
      <w:pPr>
        <w:pStyle w:val="Text"/>
        <w:jc w:val="center"/>
        <w:rPr>
          <w:rFonts w:ascii="Times New Roman" w:hAnsi="Times New Roman" w:cs="Times New Roman"/>
          <w:b/>
        </w:rPr>
      </w:pPr>
      <w:r w:rsidRPr="0072161E">
        <w:rPr>
          <w:rFonts w:ascii="Times New Roman" w:hAnsi="Times New Roman" w:cs="Times New Roman"/>
          <w:b/>
        </w:rPr>
        <w:t>VIII. ZÁVĚREČNÁ USTANOVENÍ</w:t>
      </w:r>
    </w:p>
    <w:p w14:paraId="2F82451E" w14:textId="77777777" w:rsidR="00E75F23" w:rsidRPr="0072161E" w:rsidRDefault="00E75F23">
      <w:pPr>
        <w:pStyle w:val="Text"/>
        <w:rPr>
          <w:rFonts w:ascii="Times New Roman" w:hAnsi="Times New Roman" w:cs="Times New Roman"/>
        </w:rPr>
      </w:pPr>
    </w:p>
    <w:p w14:paraId="33A26F35" w14:textId="77777777" w:rsidR="00E75F23" w:rsidRPr="0072161E" w:rsidRDefault="004F07D5" w:rsidP="00A72F0F">
      <w:pPr>
        <w:pStyle w:val="Text"/>
        <w:numPr>
          <w:ilvl w:val="0"/>
          <w:numId w:val="9"/>
        </w:numPr>
        <w:jc w:val="both"/>
        <w:rPr>
          <w:rFonts w:ascii="Times New Roman" w:hAnsi="Times New Roman" w:cs="Times New Roman"/>
        </w:rPr>
      </w:pPr>
      <w:r w:rsidRPr="0072161E">
        <w:rPr>
          <w:rFonts w:ascii="Times New Roman" w:hAnsi="Times New Roman" w:cs="Times New Roman"/>
        </w:rPr>
        <w:t>Tato smlouva nabývá platnosti a účinnosti okamžikem jejího podpisu oběma smluvními stranami.</w:t>
      </w:r>
    </w:p>
    <w:p w14:paraId="79911FE3" w14:textId="77777777" w:rsidR="00E75F23" w:rsidRPr="0072161E" w:rsidRDefault="00E75F23" w:rsidP="00A72F0F">
      <w:pPr>
        <w:pStyle w:val="Text"/>
        <w:jc w:val="both"/>
        <w:rPr>
          <w:rFonts w:ascii="Times New Roman" w:hAnsi="Times New Roman" w:cs="Times New Roman"/>
        </w:rPr>
      </w:pPr>
    </w:p>
    <w:p w14:paraId="4F814D49" w14:textId="77777777" w:rsidR="00E75F23" w:rsidRPr="0072161E" w:rsidRDefault="004F07D5" w:rsidP="00A72F0F">
      <w:pPr>
        <w:pStyle w:val="Text"/>
        <w:numPr>
          <w:ilvl w:val="0"/>
          <w:numId w:val="9"/>
        </w:numPr>
        <w:jc w:val="both"/>
        <w:rPr>
          <w:rFonts w:ascii="Times New Roman" w:hAnsi="Times New Roman" w:cs="Times New Roman"/>
        </w:rPr>
      </w:pPr>
      <w:r w:rsidRPr="0072161E">
        <w:rPr>
          <w:rFonts w:ascii="Times New Roman" w:hAnsi="Times New Roman" w:cs="Times New Roman"/>
        </w:rPr>
        <w:t>Změny smlouvy mohou být uskutečňované výlučně formou očíslovaných dodatků, podepsaných oběma smluvními stranami.</w:t>
      </w:r>
    </w:p>
    <w:p w14:paraId="2E7ED33F" w14:textId="77777777" w:rsidR="00E75F23" w:rsidRPr="0072161E" w:rsidRDefault="00E75F23" w:rsidP="00A72F0F">
      <w:pPr>
        <w:pStyle w:val="Text"/>
        <w:jc w:val="both"/>
        <w:rPr>
          <w:rFonts w:ascii="Times New Roman" w:hAnsi="Times New Roman" w:cs="Times New Roman"/>
        </w:rPr>
      </w:pPr>
    </w:p>
    <w:p w14:paraId="527AD6AD" w14:textId="77777777" w:rsidR="00E75F23" w:rsidRPr="0072161E" w:rsidRDefault="004F07D5" w:rsidP="00A72F0F">
      <w:pPr>
        <w:pStyle w:val="Text"/>
        <w:numPr>
          <w:ilvl w:val="0"/>
          <w:numId w:val="9"/>
        </w:numPr>
        <w:jc w:val="both"/>
        <w:rPr>
          <w:rFonts w:ascii="Times New Roman" w:hAnsi="Times New Roman" w:cs="Times New Roman"/>
        </w:rPr>
      </w:pPr>
      <w:r w:rsidRPr="0072161E">
        <w:rPr>
          <w:rFonts w:ascii="Times New Roman" w:hAnsi="Times New Roman" w:cs="Times New Roman"/>
        </w:rPr>
        <w:t>Přílohy smlouvy jsou její neoddělitelnou součástí a jejich změna je možná jen způsobem, uvedeným v bodu 2. tohoto článku.</w:t>
      </w:r>
    </w:p>
    <w:p w14:paraId="4D8A8CEE" w14:textId="77777777" w:rsidR="00E75F23" w:rsidRPr="0072161E" w:rsidRDefault="00E75F23" w:rsidP="00A72F0F">
      <w:pPr>
        <w:pStyle w:val="Text"/>
        <w:jc w:val="both"/>
        <w:rPr>
          <w:rFonts w:ascii="Times New Roman" w:hAnsi="Times New Roman" w:cs="Times New Roman"/>
        </w:rPr>
      </w:pPr>
    </w:p>
    <w:p w14:paraId="574D5762" w14:textId="3623FA26" w:rsidR="00E75F23" w:rsidRPr="0072161E" w:rsidRDefault="004F07D5" w:rsidP="00A72F0F">
      <w:pPr>
        <w:pStyle w:val="Text"/>
        <w:numPr>
          <w:ilvl w:val="0"/>
          <w:numId w:val="9"/>
        </w:numPr>
        <w:jc w:val="both"/>
        <w:rPr>
          <w:rFonts w:ascii="Times New Roman" w:hAnsi="Times New Roman" w:cs="Times New Roman"/>
        </w:rPr>
      </w:pPr>
      <w:r w:rsidRPr="0072161E">
        <w:rPr>
          <w:rFonts w:ascii="Times New Roman" w:hAnsi="Times New Roman" w:cs="Times New Roman"/>
        </w:rPr>
        <w:t xml:space="preserve">Smlouva je vyhotovena ve třech identických exemplářích s tím, že Pořadatel obdrží 1 a </w:t>
      </w:r>
      <w:r w:rsidR="00F936EB" w:rsidRPr="0072161E">
        <w:rPr>
          <w:rFonts w:ascii="Times New Roman" w:hAnsi="Times New Roman" w:cs="Times New Roman"/>
        </w:rPr>
        <w:t>Dodavatel</w:t>
      </w:r>
      <w:r w:rsidRPr="0072161E">
        <w:rPr>
          <w:rFonts w:ascii="Times New Roman" w:hAnsi="Times New Roman" w:cs="Times New Roman"/>
        </w:rPr>
        <w:t xml:space="preserve"> 2 exempláře.</w:t>
      </w:r>
    </w:p>
    <w:p w14:paraId="4D1E2B09" w14:textId="77777777" w:rsidR="00E75F23" w:rsidRPr="0072161E" w:rsidRDefault="00E75F23">
      <w:pPr>
        <w:pStyle w:val="Text"/>
        <w:rPr>
          <w:rFonts w:ascii="Times New Roman" w:hAnsi="Times New Roman" w:cs="Times New Roman"/>
        </w:rPr>
      </w:pPr>
    </w:p>
    <w:p w14:paraId="1965C958" w14:textId="77777777" w:rsidR="00E75F23" w:rsidRPr="0072161E" w:rsidRDefault="00E75F23">
      <w:pPr>
        <w:pStyle w:val="Text"/>
        <w:rPr>
          <w:rFonts w:ascii="Times New Roman" w:hAnsi="Times New Roman" w:cs="Times New Roman"/>
        </w:rPr>
      </w:pPr>
    </w:p>
    <w:p w14:paraId="70E9FCF9" w14:textId="77777777" w:rsidR="00E75F23" w:rsidRPr="0072161E" w:rsidRDefault="00E75F23">
      <w:pPr>
        <w:pStyle w:val="Text"/>
        <w:rPr>
          <w:rFonts w:ascii="Times New Roman" w:hAnsi="Times New Roman" w:cs="Times New Roman"/>
        </w:rPr>
      </w:pPr>
    </w:p>
    <w:p w14:paraId="5B9ACBA6" w14:textId="77777777" w:rsidR="00E75F23" w:rsidRPr="0072161E" w:rsidRDefault="00E75F23">
      <w:pPr>
        <w:pStyle w:val="Text"/>
        <w:rPr>
          <w:rFonts w:ascii="Times New Roman" w:hAnsi="Times New Roman" w:cs="Times New Roman"/>
        </w:rPr>
      </w:pPr>
    </w:p>
    <w:p w14:paraId="5C838E6C" w14:textId="77777777" w:rsidR="00E75F23" w:rsidRPr="0072161E" w:rsidRDefault="00E75F23">
      <w:pPr>
        <w:pStyle w:val="Text"/>
        <w:rPr>
          <w:rFonts w:ascii="Times New Roman" w:hAnsi="Times New Roman" w:cs="Times New Roman"/>
        </w:rPr>
      </w:pPr>
    </w:p>
    <w:p w14:paraId="3DFBAD63" w14:textId="77777777" w:rsidR="00E75F23" w:rsidRPr="0072161E" w:rsidRDefault="00E75F23">
      <w:pPr>
        <w:pStyle w:val="Text"/>
        <w:rPr>
          <w:rFonts w:ascii="Times New Roman" w:hAnsi="Times New Roman" w:cs="Times New Roman"/>
        </w:rPr>
      </w:pPr>
    </w:p>
    <w:p w14:paraId="7B3774DF" w14:textId="77777777" w:rsidR="00E75F23" w:rsidRPr="0072161E" w:rsidRDefault="00E75F23">
      <w:pPr>
        <w:pStyle w:val="Text"/>
        <w:rPr>
          <w:rFonts w:ascii="Times New Roman" w:hAnsi="Times New Roman" w:cs="Times New Roman"/>
        </w:rPr>
      </w:pPr>
    </w:p>
    <w:p w14:paraId="198B7AE9" w14:textId="77777777" w:rsidR="00E75F23" w:rsidRPr="0072161E" w:rsidRDefault="00E75F23">
      <w:pPr>
        <w:pStyle w:val="Text"/>
        <w:rPr>
          <w:rFonts w:ascii="Times New Roman" w:hAnsi="Times New Roman" w:cs="Times New Roman"/>
        </w:rPr>
      </w:pPr>
    </w:p>
    <w:p w14:paraId="16F705B4" w14:textId="77777777" w:rsidR="00E75F23" w:rsidRPr="0072161E" w:rsidRDefault="00E75F23">
      <w:pPr>
        <w:pStyle w:val="Text"/>
        <w:rPr>
          <w:rFonts w:ascii="Times New Roman" w:hAnsi="Times New Roman" w:cs="Times New Roman"/>
        </w:rPr>
      </w:pPr>
    </w:p>
    <w:p w14:paraId="1DA281B1" w14:textId="4FA5CB2D" w:rsidR="00E75F23" w:rsidRPr="0072161E" w:rsidRDefault="00F542E0">
      <w:pPr>
        <w:pStyle w:val="Text"/>
        <w:rPr>
          <w:rFonts w:ascii="Times New Roman" w:hAnsi="Times New Roman" w:cs="Times New Roman"/>
        </w:rPr>
      </w:pPr>
      <w:r w:rsidRPr="0072161E">
        <w:rPr>
          <w:rFonts w:ascii="Times New Roman" w:hAnsi="Times New Roman" w:cs="Times New Roman"/>
        </w:rPr>
        <w:t xml:space="preserve">V Praze, dne </w:t>
      </w:r>
      <w:r w:rsidR="007810FF">
        <w:rPr>
          <w:rFonts w:ascii="Times New Roman" w:hAnsi="Times New Roman" w:cs="Times New Roman"/>
        </w:rPr>
        <w:t>21. 2.</w:t>
      </w:r>
      <w:r w:rsidRPr="0072161E">
        <w:rPr>
          <w:rFonts w:ascii="Times New Roman" w:hAnsi="Times New Roman" w:cs="Times New Roman"/>
        </w:rPr>
        <w:t xml:space="preserve"> 20</w:t>
      </w:r>
      <w:r w:rsidR="0098030F" w:rsidRPr="0072161E">
        <w:rPr>
          <w:rFonts w:ascii="Times New Roman" w:hAnsi="Times New Roman" w:cs="Times New Roman"/>
        </w:rPr>
        <w:t>20</w:t>
      </w:r>
      <w:r w:rsidR="004F07D5" w:rsidRPr="0072161E">
        <w:rPr>
          <w:rFonts w:ascii="Times New Roman" w:hAnsi="Times New Roman" w:cs="Times New Roman"/>
        </w:rPr>
        <w:t xml:space="preserve">          </w:t>
      </w:r>
      <w:r w:rsidR="007810FF">
        <w:rPr>
          <w:rFonts w:ascii="Times New Roman" w:hAnsi="Times New Roman" w:cs="Times New Roman"/>
        </w:rPr>
        <w:tab/>
      </w:r>
      <w:r w:rsidR="007810FF">
        <w:rPr>
          <w:rFonts w:ascii="Times New Roman" w:hAnsi="Times New Roman" w:cs="Times New Roman"/>
        </w:rPr>
        <w:tab/>
      </w:r>
      <w:r w:rsidR="004F07D5" w:rsidRPr="0072161E">
        <w:rPr>
          <w:rFonts w:ascii="Times New Roman" w:hAnsi="Times New Roman" w:cs="Times New Roman"/>
        </w:rPr>
        <w:t xml:space="preserve">     </w:t>
      </w:r>
      <w:r w:rsidR="00043B3E" w:rsidRPr="0072161E">
        <w:rPr>
          <w:rFonts w:ascii="Times New Roman" w:hAnsi="Times New Roman" w:cs="Times New Roman"/>
        </w:rPr>
        <w:tab/>
      </w:r>
      <w:r w:rsidR="0087709B" w:rsidRPr="0072161E">
        <w:rPr>
          <w:rFonts w:ascii="Times New Roman" w:hAnsi="Times New Roman" w:cs="Times New Roman"/>
        </w:rPr>
        <w:t xml:space="preserve">                </w:t>
      </w:r>
      <w:r w:rsidRPr="0072161E">
        <w:rPr>
          <w:rFonts w:ascii="Times New Roman" w:hAnsi="Times New Roman" w:cs="Times New Roman"/>
        </w:rPr>
        <w:t>V ……………………, dne …………… 20</w:t>
      </w:r>
      <w:r w:rsidR="0098030F" w:rsidRPr="0072161E">
        <w:rPr>
          <w:rFonts w:ascii="Times New Roman" w:hAnsi="Times New Roman" w:cs="Times New Roman"/>
        </w:rPr>
        <w:t>20</w:t>
      </w:r>
    </w:p>
    <w:p w14:paraId="7E5618B9" w14:textId="77777777" w:rsidR="00E75F23" w:rsidRPr="0072161E" w:rsidRDefault="00E75F23">
      <w:pPr>
        <w:pStyle w:val="Text"/>
        <w:rPr>
          <w:rFonts w:ascii="Times New Roman" w:hAnsi="Times New Roman" w:cs="Times New Roman"/>
        </w:rPr>
      </w:pPr>
    </w:p>
    <w:p w14:paraId="47FF5E9A" w14:textId="77777777" w:rsidR="00E75F23" w:rsidRPr="0072161E" w:rsidRDefault="00E75F23">
      <w:pPr>
        <w:pStyle w:val="Text"/>
        <w:rPr>
          <w:rFonts w:ascii="Times New Roman" w:hAnsi="Times New Roman" w:cs="Times New Roman"/>
        </w:rPr>
      </w:pPr>
    </w:p>
    <w:p w14:paraId="2ADD1B47" w14:textId="77777777" w:rsidR="00E75F23" w:rsidRPr="0072161E" w:rsidRDefault="00E75F23">
      <w:pPr>
        <w:pStyle w:val="Text"/>
        <w:rPr>
          <w:rFonts w:ascii="Times New Roman" w:hAnsi="Times New Roman" w:cs="Times New Roman"/>
        </w:rPr>
      </w:pPr>
    </w:p>
    <w:p w14:paraId="7F6C4AC1" w14:textId="77777777" w:rsidR="00E75F23" w:rsidRPr="0072161E" w:rsidRDefault="00E75F23">
      <w:pPr>
        <w:pStyle w:val="Text"/>
        <w:rPr>
          <w:rFonts w:ascii="Times New Roman" w:hAnsi="Times New Roman" w:cs="Times New Roman"/>
        </w:rPr>
      </w:pPr>
    </w:p>
    <w:p w14:paraId="787CD7C1" w14:textId="77777777" w:rsidR="00E75F23" w:rsidRPr="0072161E" w:rsidRDefault="00E75F23">
      <w:pPr>
        <w:pStyle w:val="Text"/>
        <w:rPr>
          <w:rFonts w:ascii="Times New Roman" w:hAnsi="Times New Roman" w:cs="Times New Roman"/>
        </w:rPr>
      </w:pPr>
    </w:p>
    <w:p w14:paraId="686DFAE0" w14:textId="695B4636" w:rsidR="00E75F23" w:rsidRPr="0072161E" w:rsidRDefault="007810FF">
      <w:pPr>
        <w:pStyle w:val="Text"/>
        <w:rPr>
          <w:rFonts w:ascii="Times New Roman" w:hAnsi="Times New Roman" w:cs="Times New Roman"/>
        </w:rPr>
      </w:pPr>
      <w:r>
        <w:rPr>
          <w:rFonts w:ascii="Times New Roman" w:hAnsi="Times New Roman" w:cs="Times New Roman"/>
          <w:noProof/>
        </w:rPr>
        <w:drawing>
          <wp:inline distT="0" distB="0" distL="0" distR="0" wp14:anchorId="6DA1697E" wp14:editId="5572CFB0">
            <wp:extent cx="1570129" cy="1046752"/>
            <wp:effectExtent l="0" t="0" r="508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dpi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08" cy="1062538"/>
                    </a:xfrm>
                    <a:prstGeom prst="rect">
                      <a:avLst/>
                    </a:prstGeom>
                  </pic:spPr>
                </pic:pic>
              </a:graphicData>
            </a:graphic>
          </wp:inline>
        </w:drawing>
      </w:r>
    </w:p>
    <w:p w14:paraId="5E3E55A4" w14:textId="623C285A" w:rsidR="00E75F23" w:rsidRPr="0072161E" w:rsidRDefault="0087709B">
      <w:pPr>
        <w:pStyle w:val="Text"/>
        <w:rPr>
          <w:rFonts w:ascii="Times New Roman" w:hAnsi="Times New Roman" w:cs="Times New Roman"/>
        </w:rPr>
      </w:pPr>
      <w:r w:rsidRPr="0072161E">
        <w:rPr>
          <w:rFonts w:ascii="Times New Roman" w:hAnsi="Times New Roman" w:cs="Times New Roman"/>
        </w:rPr>
        <w:t xml:space="preserve">   </w:t>
      </w:r>
      <w:r w:rsidR="00043B3E" w:rsidRPr="0072161E">
        <w:rPr>
          <w:rFonts w:ascii="Times New Roman" w:hAnsi="Times New Roman" w:cs="Times New Roman"/>
        </w:rPr>
        <w:t>……………………………</w:t>
      </w:r>
      <w:r w:rsidR="00043B3E" w:rsidRPr="0072161E">
        <w:rPr>
          <w:rFonts w:ascii="Times New Roman" w:hAnsi="Times New Roman" w:cs="Times New Roman"/>
        </w:rPr>
        <w:tab/>
      </w:r>
      <w:r w:rsidR="00043B3E" w:rsidRPr="0072161E">
        <w:rPr>
          <w:rFonts w:ascii="Times New Roman" w:hAnsi="Times New Roman" w:cs="Times New Roman"/>
        </w:rPr>
        <w:tab/>
      </w:r>
      <w:r w:rsidR="00043B3E" w:rsidRPr="0072161E">
        <w:rPr>
          <w:rFonts w:ascii="Times New Roman" w:hAnsi="Times New Roman" w:cs="Times New Roman"/>
        </w:rPr>
        <w:tab/>
      </w:r>
      <w:r w:rsidR="00043B3E" w:rsidRPr="0072161E">
        <w:rPr>
          <w:rFonts w:ascii="Times New Roman" w:hAnsi="Times New Roman" w:cs="Times New Roman"/>
        </w:rPr>
        <w:tab/>
      </w:r>
      <w:r w:rsidR="000844FF" w:rsidRPr="0072161E">
        <w:rPr>
          <w:rFonts w:ascii="Times New Roman" w:hAnsi="Times New Roman" w:cs="Times New Roman"/>
        </w:rPr>
        <w:t xml:space="preserve">        </w:t>
      </w:r>
      <w:r w:rsidRPr="0072161E">
        <w:rPr>
          <w:rFonts w:ascii="Times New Roman" w:hAnsi="Times New Roman" w:cs="Times New Roman"/>
        </w:rPr>
        <w:t xml:space="preserve">      </w:t>
      </w:r>
      <w:r w:rsidR="000844FF" w:rsidRPr="0072161E">
        <w:rPr>
          <w:rFonts w:ascii="Times New Roman" w:hAnsi="Times New Roman" w:cs="Times New Roman"/>
        </w:rPr>
        <w:t xml:space="preserve">     </w:t>
      </w:r>
      <w:r w:rsidR="004F07D5" w:rsidRPr="0072161E">
        <w:rPr>
          <w:rFonts w:ascii="Times New Roman" w:hAnsi="Times New Roman" w:cs="Times New Roman"/>
        </w:rPr>
        <w:t>……………………………</w:t>
      </w:r>
    </w:p>
    <w:p w14:paraId="18684E7F" w14:textId="77777777" w:rsidR="00E75F23" w:rsidRPr="0072161E" w:rsidRDefault="00E75F23">
      <w:pPr>
        <w:pStyle w:val="Text"/>
        <w:rPr>
          <w:rFonts w:ascii="Times New Roman" w:hAnsi="Times New Roman" w:cs="Times New Roman"/>
        </w:rPr>
      </w:pPr>
    </w:p>
    <w:p w14:paraId="2A57DAA5" w14:textId="2A856B5C" w:rsidR="003E5B61" w:rsidRPr="00704A2A" w:rsidRDefault="000844FF" w:rsidP="00AB23B2">
      <w:pPr>
        <w:pStyle w:val="Text"/>
        <w:rPr>
          <w:rFonts w:ascii="Times New Roman" w:hAnsi="Times New Roman" w:cs="Times New Roman"/>
        </w:rPr>
      </w:pPr>
      <w:r w:rsidRPr="0072161E">
        <w:rPr>
          <w:rFonts w:ascii="Times New Roman" w:hAnsi="Times New Roman" w:cs="Times New Roman"/>
        </w:rPr>
        <w:t xml:space="preserve">           </w:t>
      </w:r>
      <w:r w:rsidR="0087709B" w:rsidRPr="0072161E">
        <w:rPr>
          <w:rFonts w:ascii="Times New Roman" w:hAnsi="Times New Roman" w:cs="Times New Roman"/>
        </w:rPr>
        <w:t xml:space="preserve">   </w:t>
      </w:r>
      <w:r w:rsidR="00F936EB" w:rsidRPr="0072161E">
        <w:rPr>
          <w:rFonts w:ascii="Times New Roman" w:hAnsi="Times New Roman" w:cs="Times New Roman"/>
        </w:rPr>
        <w:t>Pavel Eichler</w:t>
      </w:r>
      <w:r w:rsidR="004F07D5" w:rsidRPr="0072161E">
        <w:rPr>
          <w:rFonts w:ascii="Times New Roman" w:hAnsi="Times New Roman" w:cs="Times New Roman"/>
        </w:rPr>
        <w:tab/>
      </w:r>
      <w:r w:rsidR="004F07D5" w:rsidRPr="0072161E">
        <w:rPr>
          <w:rFonts w:ascii="Times New Roman" w:hAnsi="Times New Roman" w:cs="Times New Roman"/>
        </w:rPr>
        <w:tab/>
      </w:r>
      <w:r w:rsidR="004F07D5" w:rsidRPr="0072161E">
        <w:rPr>
          <w:rFonts w:ascii="Times New Roman" w:hAnsi="Times New Roman" w:cs="Times New Roman"/>
        </w:rPr>
        <w:tab/>
      </w:r>
      <w:r w:rsidR="004F07D5" w:rsidRPr="0072161E">
        <w:rPr>
          <w:rFonts w:ascii="Times New Roman" w:hAnsi="Times New Roman" w:cs="Times New Roman"/>
        </w:rPr>
        <w:tab/>
      </w:r>
      <w:r w:rsidR="004F07D5" w:rsidRPr="0072161E">
        <w:rPr>
          <w:rFonts w:ascii="Times New Roman" w:hAnsi="Times New Roman" w:cs="Times New Roman"/>
        </w:rPr>
        <w:tab/>
      </w:r>
      <w:r w:rsidR="004F07D5" w:rsidRPr="0072161E">
        <w:rPr>
          <w:rFonts w:ascii="Times New Roman" w:hAnsi="Times New Roman" w:cs="Times New Roman"/>
        </w:rPr>
        <w:tab/>
      </w:r>
      <w:r w:rsidR="004F07D5" w:rsidRPr="0072161E">
        <w:rPr>
          <w:rFonts w:ascii="Times New Roman" w:hAnsi="Times New Roman" w:cs="Times New Roman"/>
        </w:rPr>
        <w:tab/>
      </w:r>
      <w:r w:rsidRPr="0072161E">
        <w:rPr>
          <w:rFonts w:ascii="Times New Roman" w:hAnsi="Times New Roman" w:cs="Times New Roman"/>
        </w:rPr>
        <w:t xml:space="preserve"> </w:t>
      </w:r>
      <w:r w:rsidR="0087709B" w:rsidRPr="0072161E">
        <w:rPr>
          <w:rFonts w:ascii="Times New Roman" w:hAnsi="Times New Roman" w:cs="Times New Roman"/>
        </w:rPr>
        <w:t xml:space="preserve">     </w:t>
      </w:r>
      <w:r w:rsidRPr="0072161E">
        <w:rPr>
          <w:rFonts w:ascii="Times New Roman" w:hAnsi="Times New Roman" w:cs="Times New Roman"/>
        </w:rPr>
        <w:t xml:space="preserve"> </w:t>
      </w:r>
      <w:r w:rsidR="004F07D5" w:rsidRPr="0072161E">
        <w:rPr>
          <w:rFonts w:ascii="Times New Roman" w:hAnsi="Times New Roman" w:cs="Times New Roman"/>
        </w:rPr>
        <w:t>pořadatel</w:t>
      </w:r>
    </w:p>
    <w:sectPr w:rsidR="003E5B61" w:rsidRPr="00704A2A" w:rsidSect="00924A22">
      <w:footerReference w:type="even" r:id="rId11"/>
      <w:footerReference w:type="default" r:id="rId12"/>
      <w:footerReference w:type="first" r:id="rId13"/>
      <w:pgSz w:w="11900" w:h="16840"/>
      <w:pgMar w:top="851" w:right="1274" w:bottom="426" w:left="1417" w:header="567"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C6550" w14:textId="77777777" w:rsidR="00D37226" w:rsidRDefault="00D37226">
      <w:r>
        <w:separator/>
      </w:r>
    </w:p>
  </w:endnote>
  <w:endnote w:type="continuationSeparator" w:id="0">
    <w:p w14:paraId="3E103D61" w14:textId="77777777" w:rsidR="00D37226" w:rsidRDefault="00D37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AFF" w:usb1="C0007843" w:usb2="00000009" w:usb3="00000000" w:csb0="000001FF" w:csb1="00000000"/>
  </w:font>
  <w:font w:name="ヒラギノ角ゴ Pro W3">
    <w:altName w:val="MS Mincho"/>
    <w:charset w:val="80"/>
    <w:family w:val="swiss"/>
    <w:pitch w:val="variable"/>
    <w:sig w:usb0="E00002FF" w:usb1="7AC7FFFF" w:usb2="00000012" w:usb3="00000000" w:csb0="0002000D"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4381F" w14:textId="77777777" w:rsidR="00D27963" w:rsidRDefault="00D27963" w:rsidP="007E105A">
    <w:pPr>
      <w:pStyle w:val="Zpat"/>
      <w:framePr w:wrap="none"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0A4BC16" w14:textId="77777777" w:rsidR="00D27963" w:rsidRDefault="00D27963" w:rsidP="00D0417C">
    <w:pPr>
      <w:pStyle w:val="Zpat"/>
      <w:framePr w:wrap="none"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CC1AC2B" w14:textId="77777777" w:rsidR="00D27963" w:rsidRDefault="00D27963" w:rsidP="00D27963">
    <w:pPr>
      <w:pStyle w:val="Zpat"/>
      <w:framePr w:wrap="none" w:vAnchor="text" w:hAnchor="margin" w:xAlign="center" w:y="1"/>
      <w:ind w:right="360"/>
      <w:rPr>
        <w:rStyle w:val="slostrnky"/>
      </w:rPr>
    </w:pPr>
    <w:r>
      <w:rPr>
        <w:rStyle w:val="slostrnky"/>
      </w:rPr>
      <w:fldChar w:fldCharType="begin"/>
    </w:r>
    <w:r>
      <w:rPr>
        <w:rStyle w:val="slostrnky"/>
      </w:rPr>
      <w:instrText xml:space="preserve">PAGE  </w:instrText>
    </w:r>
    <w:r>
      <w:rPr>
        <w:rStyle w:val="slostrnky"/>
      </w:rPr>
      <w:fldChar w:fldCharType="end"/>
    </w:r>
  </w:p>
  <w:p w14:paraId="4F7876D6" w14:textId="77777777" w:rsidR="00D27963" w:rsidRDefault="00D2796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9EDF1" w14:textId="77777777" w:rsidR="007E105A" w:rsidRDefault="007E105A" w:rsidP="00D0417C">
    <w:pPr>
      <w:pStyle w:val="Zpat"/>
      <w:framePr w:wrap="none"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37DAA">
      <w:rPr>
        <w:rStyle w:val="slostrnky"/>
        <w:noProof/>
      </w:rPr>
      <w:t>4</w:t>
    </w:r>
    <w:r>
      <w:rPr>
        <w:rStyle w:val="slostrnky"/>
      </w:rPr>
      <w:fldChar w:fldCharType="end"/>
    </w:r>
  </w:p>
  <w:p w14:paraId="5A65A8BF" w14:textId="71638234" w:rsidR="00E75F23" w:rsidRDefault="00E75F23" w:rsidP="00D27963">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09"/>
      </w:tabs>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7D6CA" w14:textId="77777777" w:rsidR="00D27963" w:rsidRDefault="00D27963" w:rsidP="00D0417C">
    <w:pPr>
      <w:pStyle w:val="Zpat"/>
      <w:framePr w:wrap="none"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71EDFE7E" w14:textId="77777777" w:rsidR="00D27963" w:rsidRDefault="00D2796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684CB" w14:textId="77777777" w:rsidR="00D37226" w:rsidRDefault="00D37226">
      <w:r>
        <w:separator/>
      </w:r>
    </w:p>
  </w:footnote>
  <w:footnote w:type="continuationSeparator" w:id="0">
    <w:p w14:paraId="08C78E4A" w14:textId="77777777" w:rsidR="00D37226" w:rsidRDefault="00D372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60703"/>
    <w:multiLevelType w:val="hybridMultilevel"/>
    <w:tmpl w:val="5E8ED7DC"/>
    <w:lvl w:ilvl="0" w:tplc="8770401E">
      <w:start w:val="1"/>
      <w:numFmt w:val="decimal"/>
      <w:lvlText w:val="%1."/>
      <w:lvlJc w:val="left"/>
      <w:pPr>
        <w:ind w:left="366" w:hanging="300"/>
      </w:pPr>
      <w:rPr>
        <w:rFonts w:hAnsi="Arial Unicode MS"/>
        <w:caps w:val="0"/>
        <w:smallCaps w:val="0"/>
        <w:strike w:val="0"/>
        <w:dstrike w:val="0"/>
        <w:outline w:val="0"/>
        <w:emboss w:val="0"/>
        <w:imprint w:val="0"/>
        <w:spacing w:val="0"/>
        <w:w w:val="100"/>
        <w:kern w:val="0"/>
        <w:position w:val="0"/>
        <w:highlight w:val="none"/>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FE4CF7"/>
    <w:multiLevelType w:val="hybridMultilevel"/>
    <w:tmpl w:val="EB46703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0AD6388"/>
    <w:multiLevelType w:val="hybridMultilevel"/>
    <w:tmpl w:val="66B49B64"/>
    <w:styleLink w:val="Importovanstyl5"/>
    <w:lvl w:ilvl="0" w:tplc="F60A86F4">
      <w:start w:val="1"/>
      <w:numFmt w:val="decimal"/>
      <w:lvlText w:val="%1."/>
      <w:lvlJc w:val="left"/>
      <w:pPr>
        <w:ind w:left="366" w:hanging="300"/>
      </w:pPr>
      <w:rPr>
        <w:rFonts w:hAnsi="Arial Unicode MS"/>
        <w:caps w:val="0"/>
        <w:smallCaps w:val="0"/>
        <w:strike w:val="0"/>
        <w:dstrike w:val="0"/>
        <w:outline w:val="0"/>
        <w:emboss w:val="0"/>
        <w:imprint w:val="0"/>
        <w:spacing w:val="0"/>
        <w:w w:val="100"/>
        <w:kern w:val="0"/>
        <w:position w:val="0"/>
        <w:highlight w:val="none"/>
        <w:vertAlign w:val="baseline"/>
      </w:rPr>
    </w:lvl>
    <w:lvl w:ilvl="1" w:tplc="A9A836E6">
      <w:start w:val="1"/>
      <w:numFmt w:val="decimal"/>
      <w:lvlText w:val="%2."/>
      <w:lvlJc w:val="left"/>
      <w:pPr>
        <w:ind w:left="1020" w:hanging="300"/>
      </w:pPr>
      <w:rPr>
        <w:rFonts w:hAnsi="Arial Unicode MS"/>
        <w:caps w:val="0"/>
        <w:smallCaps w:val="0"/>
        <w:strike w:val="0"/>
        <w:dstrike w:val="0"/>
        <w:outline w:val="0"/>
        <w:emboss w:val="0"/>
        <w:imprint w:val="0"/>
        <w:spacing w:val="0"/>
        <w:w w:val="100"/>
        <w:kern w:val="0"/>
        <w:position w:val="0"/>
        <w:highlight w:val="none"/>
        <w:vertAlign w:val="baseline"/>
      </w:rPr>
    </w:lvl>
    <w:lvl w:ilvl="2" w:tplc="6E8C63AA">
      <w:start w:val="1"/>
      <w:numFmt w:val="decimal"/>
      <w:lvlText w:val="%3."/>
      <w:lvlJc w:val="left"/>
      <w:pPr>
        <w:ind w:left="174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0316BA0A">
      <w:start w:val="1"/>
      <w:numFmt w:val="decimal"/>
      <w:lvlText w:val="%4."/>
      <w:lvlJc w:val="left"/>
      <w:pPr>
        <w:ind w:left="2460" w:hanging="300"/>
      </w:pPr>
      <w:rPr>
        <w:rFonts w:hAnsi="Arial Unicode MS"/>
        <w:caps w:val="0"/>
        <w:smallCaps w:val="0"/>
        <w:strike w:val="0"/>
        <w:dstrike w:val="0"/>
        <w:outline w:val="0"/>
        <w:emboss w:val="0"/>
        <w:imprint w:val="0"/>
        <w:spacing w:val="0"/>
        <w:w w:val="100"/>
        <w:kern w:val="0"/>
        <w:position w:val="0"/>
        <w:highlight w:val="none"/>
        <w:vertAlign w:val="baseline"/>
      </w:rPr>
    </w:lvl>
    <w:lvl w:ilvl="4" w:tplc="BA920002">
      <w:start w:val="1"/>
      <w:numFmt w:val="decimal"/>
      <w:lvlText w:val="%5."/>
      <w:lvlJc w:val="left"/>
      <w:pPr>
        <w:ind w:left="3180" w:hanging="300"/>
      </w:pPr>
      <w:rPr>
        <w:rFonts w:hAnsi="Arial Unicode MS"/>
        <w:caps w:val="0"/>
        <w:smallCaps w:val="0"/>
        <w:strike w:val="0"/>
        <w:dstrike w:val="0"/>
        <w:outline w:val="0"/>
        <w:emboss w:val="0"/>
        <w:imprint w:val="0"/>
        <w:spacing w:val="0"/>
        <w:w w:val="100"/>
        <w:kern w:val="0"/>
        <w:position w:val="0"/>
        <w:highlight w:val="none"/>
        <w:vertAlign w:val="baseline"/>
      </w:rPr>
    </w:lvl>
    <w:lvl w:ilvl="5" w:tplc="8688B3CA">
      <w:start w:val="1"/>
      <w:numFmt w:val="decimal"/>
      <w:lvlText w:val="%6."/>
      <w:lvlJc w:val="left"/>
      <w:pPr>
        <w:ind w:left="390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6646C56">
      <w:start w:val="1"/>
      <w:numFmt w:val="decimal"/>
      <w:lvlText w:val="%7."/>
      <w:lvlJc w:val="left"/>
      <w:pPr>
        <w:ind w:left="4620" w:hanging="300"/>
      </w:pPr>
      <w:rPr>
        <w:rFonts w:hAnsi="Arial Unicode MS"/>
        <w:caps w:val="0"/>
        <w:smallCaps w:val="0"/>
        <w:strike w:val="0"/>
        <w:dstrike w:val="0"/>
        <w:outline w:val="0"/>
        <w:emboss w:val="0"/>
        <w:imprint w:val="0"/>
        <w:spacing w:val="0"/>
        <w:w w:val="100"/>
        <w:kern w:val="0"/>
        <w:position w:val="0"/>
        <w:highlight w:val="none"/>
        <w:vertAlign w:val="baseline"/>
      </w:rPr>
    </w:lvl>
    <w:lvl w:ilvl="7" w:tplc="A6325A60">
      <w:start w:val="1"/>
      <w:numFmt w:val="decimal"/>
      <w:lvlText w:val="%8."/>
      <w:lvlJc w:val="left"/>
      <w:pPr>
        <w:ind w:left="5340" w:hanging="300"/>
      </w:pPr>
      <w:rPr>
        <w:rFonts w:hAnsi="Arial Unicode MS"/>
        <w:caps w:val="0"/>
        <w:smallCaps w:val="0"/>
        <w:strike w:val="0"/>
        <w:dstrike w:val="0"/>
        <w:outline w:val="0"/>
        <w:emboss w:val="0"/>
        <w:imprint w:val="0"/>
        <w:spacing w:val="0"/>
        <w:w w:val="100"/>
        <w:kern w:val="0"/>
        <w:position w:val="0"/>
        <w:highlight w:val="none"/>
        <w:vertAlign w:val="baseline"/>
      </w:rPr>
    </w:lvl>
    <w:lvl w:ilvl="8" w:tplc="7592D204">
      <w:start w:val="1"/>
      <w:numFmt w:val="decimal"/>
      <w:lvlText w:val="%9."/>
      <w:lvlJc w:val="left"/>
      <w:pPr>
        <w:ind w:left="606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4B816D8"/>
    <w:multiLevelType w:val="multilevel"/>
    <w:tmpl w:val="67AA81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20164F"/>
    <w:multiLevelType w:val="multilevel"/>
    <w:tmpl w:val="FCA606C0"/>
    <w:lvl w:ilvl="0">
      <w:start w:val="1"/>
      <w:numFmt w:val="decimal"/>
      <w:lvlText w:val="%1."/>
      <w:lvlJc w:val="left"/>
      <w:pPr>
        <w:ind w:left="478" w:hanging="3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552" w:hanging="360"/>
      </w:pPr>
    </w:lvl>
    <w:lvl w:ilvl="2">
      <w:start w:val="1"/>
      <w:numFmt w:val="lowerRoman"/>
      <w:lvlText w:val="%3."/>
      <w:lvlJc w:val="right"/>
      <w:pPr>
        <w:ind w:left="2272" w:hanging="180"/>
      </w:pPr>
    </w:lvl>
    <w:lvl w:ilvl="3">
      <w:start w:val="1"/>
      <w:numFmt w:val="decimal"/>
      <w:lvlText w:val="%4."/>
      <w:lvlJc w:val="left"/>
      <w:pPr>
        <w:ind w:left="2992" w:hanging="360"/>
      </w:pPr>
    </w:lvl>
    <w:lvl w:ilvl="4">
      <w:start w:val="1"/>
      <w:numFmt w:val="lowerLetter"/>
      <w:lvlText w:val="%5."/>
      <w:lvlJc w:val="left"/>
      <w:pPr>
        <w:ind w:left="3712" w:hanging="360"/>
      </w:pPr>
    </w:lvl>
    <w:lvl w:ilvl="5">
      <w:start w:val="1"/>
      <w:numFmt w:val="lowerRoman"/>
      <w:lvlText w:val="%6."/>
      <w:lvlJc w:val="right"/>
      <w:pPr>
        <w:ind w:left="4432" w:hanging="180"/>
      </w:pPr>
    </w:lvl>
    <w:lvl w:ilvl="6">
      <w:start w:val="1"/>
      <w:numFmt w:val="decimal"/>
      <w:lvlText w:val="%7."/>
      <w:lvlJc w:val="left"/>
      <w:pPr>
        <w:ind w:left="5152" w:hanging="360"/>
      </w:pPr>
    </w:lvl>
    <w:lvl w:ilvl="7">
      <w:start w:val="1"/>
      <w:numFmt w:val="lowerLetter"/>
      <w:lvlText w:val="%8."/>
      <w:lvlJc w:val="left"/>
      <w:pPr>
        <w:ind w:left="5872" w:hanging="360"/>
      </w:pPr>
    </w:lvl>
    <w:lvl w:ilvl="8">
      <w:start w:val="1"/>
      <w:numFmt w:val="lowerRoman"/>
      <w:lvlText w:val="%9."/>
      <w:lvlJc w:val="right"/>
      <w:pPr>
        <w:ind w:left="6592" w:hanging="180"/>
      </w:pPr>
    </w:lvl>
  </w:abstractNum>
  <w:abstractNum w:abstractNumId="5" w15:restartNumberingAfterBreak="0">
    <w:nsid w:val="1BC63D7C"/>
    <w:multiLevelType w:val="multilevel"/>
    <w:tmpl w:val="5E8ED7DC"/>
    <w:lvl w:ilvl="0">
      <w:start w:val="1"/>
      <w:numFmt w:val="decimal"/>
      <w:lvlText w:val="%1."/>
      <w:lvlJc w:val="left"/>
      <w:pPr>
        <w:ind w:left="366" w:hanging="3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F5E1A84"/>
    <w:multiLevelType w:val="hybridMultilevel"/>
    <w:tmpl w:val="BA18DA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8F5777"/>
    <w:multiLevelType w:val="hybridMultilevel"/>
    <w:tmpl w:val="6B201194"/>
    <w:numStyleLink w:val="Importovanstyl2"/>
  </w:abstractNum>
  <w:abstractNum w:abstractNumId="8" w15:restartNumberingAfterBreak="0">
    <w:nsid w:val="3965276C"/>
    <w:multiLevelType w:val="hybridMultilevel"/>
    <w:tmpl w:val="4860229A"/>
    <w:lvl w:ilvl="0" w:tplc="FC8C3720">
      <w:start w:val="1"/>
      <w:numFmt w:val="none"/>
      <w:lvlText w:val="10."/>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A354573"/>
    <w:multiLevelType w:val="hybridMultilevel"/>
    <w:tmpl w:val="5824BC6C"/>
    <w:numStyleLink w:val="Importovanstyl6"/>
  </w:abstractNum>
  <w:abstractNum w:abstractNumId="10" w15:restartNumberingAfterBreak="0">
    <w:nsid w:val="3C123839"/>
    <w:multiLevelType w:val="hybridMultilevel"/>
    <w:tmpl w:val="5AAC1588"/>
    <w:lvl w:ilvl="0" w:tplc="B420B84A">
      <w:start w:val="1"/>
      <w:numFmt w:val="none"/>
      <w:lvlText w:val="11."/>
      <w:lvlJc w:val="left"/>
      <w:pPr>
        <w:tabs>
          <w:tab w:val="num" w:pos="-3"/>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C605E6"/>
    <w:multiLevelType w:val="hybridMultilevel"/>
    <w:tmpl w:val="FCA606C0"/>
    <w:lvl w:ilvl="0" w:tplc="3DDA39B4">
      <w:start w:val="1"/>
      <w:numFmt w:val="decimal"/>
      <w:lvlText w:val="%1."/>
      <w:lvlJc w:val="left"/>
      <w:pPr>
        <w:ind w:left="478" w:hanging="300"/>
      </w:pPr>
      <w:rPr>
        <w:rFonts w:hAnsi="Arial Unicode MS"/>
        <w:caps w:val="0"/>
        <w:smallCaps w:val="0"/>
        <w:strike w:val="0"/>
        <w:dstrike w:val="0"/>
        <w:outline w:val="0"/>
        <w:emboss w:val="0"/>
        <w:imprint w:val="0"/>
        <w:spacing w:val="0"/>
        <w:w w:val="100"/>
        <w:kern w:val="0"/>
        <w:position w:val="0"/>
        <w:highlight w:val="none"/>
        <w:vertAlign w:val="baseline"/>
      </w:rPr>
    </w:lvl>
    <w:lvl w:ilvl="1" w:tplc="04050019" w:tentative="1">
      <w:start w:val="1"/>
      <w:numFmt w:val="lowerLetter"/>
      <w:lvlText w:val="%2."/>
      <w:lvlJc w:val="left"/>
      <w:pPr>
        <w:ind w:left="1552" w:hanging="360"/>
      </w:pPr>
    </w:lvl>
    <w:lvl w:ilvl="2" w:tplc="0405001B" w:tentative="1">
      <w:start w:val="1"/>
      <w:numFmt w:val="lowerRoman"/>
      <w:lvlText w:val="%3."/>
      <w:lvlJc w:val="right"/>
      <w:pPr>
        <w:ind w:left="2272" w:hanging="180"/>
      </w:pPr>
    </w:lvl>
    <w:lvl w:ilvl="3" w:tplc="0405000F" w:tentative="1">
      <w:start w:val="1"/>
      <w:numFmt w:val="decimal"/>
      <w:lvlText w:val="%4."/>
      <w:lvlJc w:val="left"/>
      <w:pPr>
        <w:ind w:left="2992" w:hanging="360"/>
      </w:pPr>
    </w:lvl>
    <w:lvl w:ilvl="4" w:tplc="04050019" w:tentative="1">
      <w:start w:val="1"/>
      <w:numFmt w:val="lowerLetter"/>
      <w:lvlText w:val="%5."/>
      <w:lvlJc w:val="left"/>
      <w:pPr>
        <w:ind w:left="3712" w:hanging="360"/>
      </w:pPr>
    </w:lvl>
    <w:lvl w:ilvl="5" w:tplc="0405001B" w:tentative="1">
      <w:start w:val="1"/>
      <w:numFmt w:val="lowerRoman"/>
      <w:lvlText w:val="%6."/>
      <w:lvlJc w:val="right"/>
      <w:pPr>
        <w:ind w:left="4432" w:hanging="180"/>
      </w:pPr>
    </w:lvl>
    <w:lvl w:ilvl="6" w:tplc="0405000F" w:tentative="1">
      <w:start w:val="1"/>
      <w:numFmt w:val="decimal"/>
      <w:lvlText w:val="%7."/>
      <w:lvlJc w:val="left"/>
      <w:pPr>
        <w:ind w:left="5152" w:hanging="360"/>
      </w:pPr>
    </w:lvl>
    <w:lvl w:ilvl="7" w:tplc="04050019" w:tentative="1">
      <w:start w:val="1"/>
      <w:numFmt w:val="lowerLetter"/>
      <w:lvlText w:val="%8."/>
      <w:lvlJc w:val="left"/>
      <w:pPr>
        <w:ind w:left="5872" w:hanging="360"/>
      </w:pPr>
    </w:lvl>
    <w:lvl w:ilvl="8" w:tplc="0405001B" w:tentative="1">
      <w:start w:val="1"/>
      <w:numFmt w:val="lowerRoman"/>
      <w:lvlText w:val="%9."/>
      <w:lvlJc w:val="right"/>
      <w:pPr>
        <w:ind w:left="6592" w:hanging="180"/>
      </w:pPr>
    </w:lvl>
  </w:abstractNum>
  <w:abstractNum w:abstractNumId="12" w15:restartNumberingAfterBreak="0">
    <w:nsid w:val="450109FB"/>
    <w:multiLevelType w:val="hybridMultilevel"/>
    <w:tmpl w:val="10946086"/>
    <w:lvl w:ilvl="0" w:tplc="0405000F">
      <w:start w:val="1"/>
      <w:numFmt w:val="decimal"/>
      <w:lvlText w:val="%1."/>
      <w:lvlJc w:val="left"/>
      <w:pPr>
        <w:ind w:left="1420" w:hanging="360"/>
      </w:pPr>
    </w:lvl>
    <w:lvl w:ilvl="1" w:tplc="04050019" w:tentative="1">
      <w:start w:val="1"/>
      <w:numFmt w:val="lowerLetter"/>
      <w:lvlText w:val="%2."/>
      <w:lvlJc w:val="left"/>
      <w:pPr>
        <w:ind w:left="2140" w:hanging="360"/>
      </w:pPr>
    </w:lvl>
    <w:lvl w:ilvl="2" w:tplc="0405001B" w:tentative="1">
      <w:start w:val="1"/>
      <w:numFmt w:val="lowerRoman"/>
      <w:lvlText w:val="%3."/>
      <w:lvlJc w:val="right"/>
      <w:pPr>
        <w:ind w:left="2860" w:hanging="180"/>
      </w:pPr>
    </w:lvl>
    <w:lvl w:ilvl="3" w:tplc="0405000F" w:tentative="1">
      <w:start w:val="1"/>
      <w:numFmt w:val="decimal"/>
      <w:lvlText w:val="%4."/>
      <w:lvlJc w:val="left"/>
      <w:pPr>
        <w:ind w:left="3580" w:hanging="360"/>
      </w:pPr>
    </w:lvl>
    <w:lvl w:ilvl="4" w:tplc="04050019" w:tentative="1">
      <w:start w:val="1"/>
      <w:numFmt w:val="lowerLetter"/>
      <w:lvlText w:val="%5."/>
      <w:lvlJc w:val="left"/>
      <w:pPr>
        <w:ind w:left="4300" w:hanging="360"/>
      </w:pPr>
    </w:lvl>
    <w:lvl w:ilvl="5" w:tplc="0405001B" w:tentative="1">
      <w:start w:val="1"/>
      <w:numFmt w:val="lowerRoman"/>
      <w:lvlText w:val="%6."/>
      <w:lvlJc w:val="right"/>
      <w:pPr>
        <w:ind w:left="5020" w:hanging="180"/>
      </w:pPr>
    </w:lvl>
    <w:lvl w:ilvl="6" w:tplc="0405000F" w:tentative="1">
      <w:start w:val="1"/>
      <w:numFmt w:val="decimal"/>
      <w:lvlText w:val="%7."/>
      <w:lvlJc w:val="left"/>
      <w:pPr>
        <w:ind w:left="5740" w:hanging="360"/>
      </w:pPr>
    </w:lvl>
    <w:lvl w:ilvl="7" w:tplc="04050019" w:tentative="1">
      <w:start w:val="1"/>
      <w:numFmt w:val="lowerLetter"/>
      <w:lvlText w:val="%8."/>
      <w:lvlJc w:val="left"/>
      <w:pPr>
        <w:ind w:left="6460" w:hanging="360"/>
      </w:pPr>
    </w:lvl>
    <w:lvl w:ilvl="8" w:tplc="0405001B" w:tentative="1">
      <w:start w:val="1"/>
      <w:numFmt w:val="lowerRoman"/>
      <w:lvlText w:val="%9."/>
      <w:lvlJc w:val="right"/>
      <w:pPr>
        <w:ind w:left="7180" w:hanging="180"/>
      </w:pPr>
    </w:lvl>
  </w:abstractNum>
  <w:abstractNum w:abstractNumId="13" w15:restartNumberingAfterBreak="0">
    <w:nsid w:val="554C1366"/>
    <w:multiLevelType w:val="multilevel"/>
    <w:tmpl w:val="8AFECD78"/>
    <w:numStyleLink w:val="Importovanstyl3"/>
  </w:abstractNum>
  <w:abstractNum w:abstractNumId="14" w15:restartNumberingAfterBreak="0">
    <w:nsid w:val="56902A55"/>
    <w:multiLevelType w:val="hybridMultilevel"/>
    <w:tmpl w:val="8AFECD78"/>
    <w:styleLink w:val="Importovanstyl3"/>
    <w:lvl w:ilvl="0" w:tplc="F2A41C64">
      <w:start w:val="1"/>
      <w:numFmt w:val="decimal"/>
      <w:lvlText w:val="%1."/>
      <w:lvlJc w:val="left"/>
      <w:pPr>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 w:ilvl="1" w:tplc="A6A6AF12">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B80C3E8">
      <w:start w:val="1"/>
      <w:numFmt w:val="lowerRoman"/>
      <w:lvlText w:val="%3."/>
      <w:lvlJc w:val="left"/>
      <w:pPr>
        <w:ind w:left="1866"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4858E4AE">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B4EA8E6">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6C8885A">
      <w:start w:val="1"/>
      <w:numFmt w:val="lowerRoman"/>
      <w:lvlText w:val="%6."/>
      <w:lvlJc w:val="left"/>
      <w:pPr>
        <w:ind w:left="4026"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7C5C4DD2">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566E4C8">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BD2F9FC">
      <w:start w:val="1"/>
      <w:numFmt w:val="lowerRoman"/>
      <w:lvlText w:val="%9."/>
      <w:lvlJc w:val="left"/>
      <w:pPr>
        <w:ind w:left="6186"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93C1EBF"/>
    <w:multiLevelType w:val="hybridMultilevel"/>
    <w:tmpl w:val="709A35DE"/>
    <w:lvl w:ilvl="0" w:tplc="6C2A078A">
      <w:start w:val="1"/>
      <w:numFmt w:val="none"/>
      <w:lvlText w:val="8."/>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F423F40"/>
    <w:multiLevelType w:val="hybridMultilevel"/>
    <w:tmpl w:val="6B201194"/>
    <w:styleLink w:val="Importovanstyl2"/>
    <w:lvl w:ilvl="0" w:tplc="9BE086FA">
      <w:start w:val="1"/>
      <w:numFmt w:val="decimal"/>
      <w:lvlText w:val="%1."/>
      <w:lvlJc w:val="left"/>
      <w:pPr>
        <w:ind w:left="366" w:hanging="300"/>
      </w:pPr>
      <w:rPr>
        <w:rFonts w:hAnsi="Arial Unicode MS"/>
        <w:caps w:val="0"/>
        <w:smallCaps w:val="0"/>
        <w:strike w:val="0"/>
        <w:dstrike w:val="0"/>
        <w:outline w:val="0"/>
        <w:emboss w:val="0"/>
        <w:imprint w:val="0"/>
        <w:spacing w:val="0"/>
        <w:w w:val="100"/>
        <w:kern w:val="0"/>
        <w:position w:val="0"/>
        <w:highlight w:val="none"/>
        <w:vertAlign w:val="baseline"/>
      </w:rPr>
    </w:lvl>
    <w:lvl w:ilvl="1" w:tplc="838E5724">
      <w:start w:val="1"/>
      <w:numFmt w:val="decimal"/>
      <w:lvlText w:val="%2."/>
      <w:lvlJc w:val="left"/>
      <w:pPr>
        <w:ind w:left="1020" w:hanging="300"/>
      </w:pPr>
      <w:rPr>
        <w:rFonts w:hAnsi="Arial Unicode MS"/>
        <w:caps w:val="0"/>
        <w:smallCaps w:val="0"/>
        <w:strike w:val="0"/>
        <w:dstrike w:val="0"/>
        <w:outline w:val="0"/>
        <w:emboss w:val="0"/>
        <w:imprint w:val="0"/>
        <w:spacing w:val="0"/>
        <w:w w:val="100"/>
        <w:kern w:val="0"/>
        <w:position w:val="0"/>
        <w:highlight w:val="none"/>
        <w:vertAlign w:val="baseline"/>
      </w:rPr>
    </w:lvl>
    <w:lvl w:ilvl="2" w:tplc="505C58FE">
      <w:start w:val="1"/>
      <w:numFmt w:val="decimal"/>
      <w:lvlText w:val="%3."/>
      <w:lvlJc w:val="left"/>
      <w:pPr>
        <w:ind w:left="174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CFE4F34">
      <w:start w:val="1"/>
      <w:numFmt w:val="decimal"/>
      <w:lvlText w:val="%4."/>
      <w:lvlJc w:val="left"/>
      <w:pPr>
        <w:ind w:left="2460" w:hanging="300"/>
      </w:pPr>
      <w:rPr>
        <w:rFonts w:hAnsi="Arial Unicode MS"/>
        <w:caps w:val="0"/>
        <w:smallCaps w:val="0"/>
        <w:strike w:val="0"/>
        <w:dstrike w:val="0"/>
        <w:outline w:val="0"/>
        <w:emboss w:val="0"/>
        <w:imprint w:val="0"/>
        <w:spacing w:val="0"/>
        <w:w w:val="100"/>
        <w:kern w:val="0"/>
        <w:position w:val="0"/>
        <w:highlight w:val="none"/>
        <w:vertAlign w:val="baseline"/>
      </w:rPr>
    </w:lvl>
    <w:lvl w:ilvl="4" w:tplc="DD4C6304">
      <w:start w:val="1"/>
      <w:numFmt w:val="decimal"/>
      <w:lvlText w:val="%5."/>
      <w:lvlJc w:val="left"/>
      <w:pPr>
        <w:ind w:left="3180" w:hanging="300"/>
      </w:pPr>
      <w:rPr>
        <w:rFonts w:hAnsi="Arial Unicode MS"/>
        <w:caps w:val="0"/>
        <w:smallCaps w:val="0"/>
        <w:strike w:val="0"/>
        <w:dstrike w:val="0"/>
        <w:outline w:val="0"/>
        <w:emboss w:val="0"/>
        <w:imprint w:val="0"/>
        <w:spacing w:val="0"/>
        <w:w w:val="100"/>
        <w:kern w:val="0"/>
        <w:position w:val="0"/>
        <w:highlight w:val="none"/>
        <w:vertAlign w:val="baseline"/>
      </w:rPr>
    </w:lvl>
    <w:lvl w:ilvl="5" w:tplc="0130FFD6">
      <w:start w:val="1"/>
      <w:numFmt w:val="decimal"/>
      <w:lvlText w:val="%6."/>
      <w:lvlJc w:val="left"/>
      <w:pPr>
        <w:ind w:left="390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C08F3CE">
      <w:start w:val="1"/>
      <w:numFmt w:val="decimal"/>
      <w:lvlText w:val="%7."/>
      <w:lvlJc w:val="left"/>
      <w:pPr>
        <w:ind w:left="4620" w:hanging="300"/>
      </w:pPr>
      <w:rPr>
        <w:rFonts w:hAnsi="Arial Unicode MS"/>
        <w:caps w:val="0"/>
        <w:smallCaps w:val="0"/>
        <w:strike w:val="0"/>
        <w:dstrike w:val="0"/>
        <w:outline w:val="0"/>
        <w:emboss w:val="0"/>
        <w:imprint w:val="0"/>
        <w:spacing w:val="0"/>
        <w:w w:val="100"/>
        <w:kern w:val="0"/>
        <w:position w:val="0"/>
        <w:highlight w:val="none"/>
        <w:vertAlign w:val="baseline"/>
      </w:rPr>
    </w:lvl>
    <w:lvl w:ilvl="7" w:tplc="D4EABE60">
      <w:start w:val="1"/>
      <w:numFmt w:val="decimal"/>
      <w:lvlText w:val="%8."/>
      <w:lvlJc w:val="left"/>
      <w:pPr>
        <w:ind w:left="5340" w:hanging="300"/>
      </w:pPr>
      <w:rPr>
        <w:rFonts w:hAnsi="Arial Unicode MS"/>
        <w:caps w:val="0"/>
        <w:smallCaps w:val="0"/>
        <w:strike w:val="0"/>
        <w:dstrike w:val="0"/>
        <w:outline w:val="0"/>
        <w:emboss w:val="0"/>
        <w:imprint w:val="0"/>
        <w:spacing w:val="0"/>
        <w:w w:val="100"/>
        <w:kern w:val="0"/>
        <w:position w:val="0"/>
        <w:highlight w:val="none"/>
        <w:vertAlign w:val="baseline"/>
      </w:rPr>
    </w:lvl>
    <w:lvl w:ilvl="8" w:tplc="1A548B90">
      <w:start w:val="1"/>
      <w:numFmt w:val="decimal"/>
      <w:lvlText w:val="%9."/>
      <w:lvlJc w:val="left"/>
      <w:pPr>
        <w:ind w:left="606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63841812"/>
    <w:multiLevelType w:val="hybridMultilevel"/>
    <w:tmpl w:val="2492443C"/>
    <w:lvl w:ilvl="0" w:tplc="3DC65B7A">
      <w:start w:val="1"/>
      <w:numFmt w:val="none"/>
      <w:lvlText w:val="9."/>
      <w:lvlJc w:val="left"/>
      <w:pPr>
        <w:tabs>
          <w:tab w:val="num" w:pos="717"/>
        </w:tabs>
        <w:ind w:left="360" w:firstLine="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CFE1527"/>
    <w:multiLevelType w:val="hybridMultilevel"/>
    <w:tmpl w:val="5824BC6C"/>
    <w:styleLink w:val="Importovanstyl6"/>
    <w:lvl w:ilvl="0" w:tplc="11D0DE4E">
      <w:start w:val="1"/>
      <w:numFmt w:val="decimal"/>
      <w:lvlText w:val="%1."/>
      <w:lvlJc w:val="left"/>
      <w:pPr>
        <w:ind w:left="364" w:hanging="313"/>
      </w:pPr>
      <w:rPr>
        <w:rFonts w:hAnsi="Arial Unicode MS"/>
        <w:caps w:val="0"/>
        <w:smallCaps w:val="0"/>
        <w:strike w:val="0"/>
        <w:dstrike w:val="0"/>
        <w:outline w:val="0"/>
        <w:emboss w:val="0"/>
        <w:imprint w:val="0"/>
        <w:spacing w:val="0"/>
        <w:w w:val="100"/>
        <w:kern w:val="0"/>
        <w:position w:val="0"/>
        <w:highlight w:val="none"/>
        <w:vertAlign w:val="baseline"/>
      </w:rPr>
    </w:lvl>
    <w:lvl w:ilvl="1" w:tplc="13144F36">
      <w:start w:val="1"/>
      <w:numFmt w:val="decimal"/>
      <w:lvlText w:val="%2."/>
      <w:lvlJc w:val="left"/>
      <w:pPr>
        <w:ind w:left="1033" w:hanging="313"/>
      </w:pPr>
      <w:rPr>
        <w:rFonts w:hAnsi="Arial Unicode MS"/>
        <w:caps w:val="0"/>
        <w:smallCaps w:val="0"/>
        <w:strike w:val="0"/>
        <w:dstrike w:val="0"/>
        <w:outline w:val="0"/>
        <w:emboss w:val="0"/>
        <w:imprint w:val="0"/>
        <w:spacing w:val="0"/>
        <w:w w:val="100"/>
        <w:kern w:val="0"/>
        <w:position w:val="0"/>
        <w:highlight w:val="none"/>
        <w:vertAlign w:val="baseline"/>
      </w:rPr>
    </w:lvl>
    <w:lvl w:ilvl="2" w:tplc="33D043A4">
      <w:start w:val="1"/>
      <w:numFmt w:val="decimal"/>
      <w:lvlText w:val="%3."/>
      <w:lvlJc w:val="left"/>
      <w:pPr>
        <w:ind w:left="1753"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54FEEE78">
      <w:start w:val="1"/>
      <w:numFmt w:val="decimal"/>
      <w:lvlText w:val="%4."/>
      <w:lvlJc w:val="left"/>
      <w:pPr>
        <w:ind w:left="2473" w:hanging="313"/>
      </w:pPr>
      <w:rPr>
        <w:rFonts w:hAnsi="Arial Unicode MS"/>
        <w:caps w:val="0"/>
        <w:smallCaps w:val="0"/>
        <w:strike w:val="0"/>
        <w:dstrike w:val="0"/>
        <w:outline w:val="0"/>
        <w:emboss w:val="0"/>
        <w:imprint w:val="0"/>
        <w:spacing w:val="0"/>
        <w:w w:val="100"/>
        <w:kern w:val="0"/>
        <w:position w:val="0"/>
        <w:highlight w:val="none"/>
        <w:vertAlign w:val="baseline"/>
      </w:rPr>
    </w:lvl>
    <w:lvl w:ilvl="4" w:tplc="13F60088">
      <w:start w:val="1"/>
      <w:numFmt w:val="decimal"/>
      <w:lvlText w:val="%5."/>
      <w:lvlJc w:val="left"/>
      <w:pPr>
        <w:ind w:left="3193" w:hanging="313"/>
      </w:pPr>
      <w:rPr>
        <w:rFonts w:hAnsi="Arial Unicode MS"/>
        <w:caps w:val="0"/>
        <w:smallCaps w:val="0"/>
        <w:strike w:val="0"/>
        <w:dstrike w:val="0"/>
        <w:outline w:val="0"/>
        <w:emboss w:val="0"/>
        <w:imprint w:val="0"/>
        <w:spacing w:val="0"/>
        <w:w w:val="100"/>
        <w:kern w:val="0"/>
        <w:position w:val="0"/>
        <w:highlight w:val="none"/>
        <w:vertAlign w:val="baseline"/>
      </w:rPr>
    </w:lvl>
    <w:lvl w:ilvl="5" w:tplc="AB5ECE7E">
      <w:start w:val="1"/>
      <w:numFmt w:val="decimal"/>
      <w:lvlText w:val="%6."/>
      <w:lvlJc w:val="left"/>
      <w:pPr>
        <w:ind w:left="3913"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3C86568E">
      <w:start w:val="1"/>
      <w:numFmt w:val="decimal"/>
      <w:lvlText w:val="%7."/>
      <w:lvlJc w:val="left"/>
      <w:pPr>
        <w:ind w:left="4633" w:hanging="313"/>
      </w:pPr>
      <w:rPr>
        <w:rFonts w:hAnsi="Arial Unicode MS"/>
        <w:caps w:val="0"/>
        <w:smallCaps w:val="0"/>
        <w:strike w:val="0"/>
        <w:dstrike w:val="0"/>
        <w:outline w:val="0"/>
        <w:emboss w:val="0"/>
        <w:imprint w:val="0"/>
        <w:spacing w:val="0"/>
        <w:w w:val="100"/>
        <w:kern w:val="0"/>
        <w:position w:val="0"/>
        <w:highlight w:val="none"/>
        <w:vertAlign w:val="baseline"/>
      </w:rPr>
    </w:lvl>
    <w:lvl w:ilvl="7" w:tplc="DED8AF56">
      <w:start w:val="1"/>
      <w:numFmt w:val="decimal"/>
      <w:lvlText w:val="%8."/>
      <w:lvlJc w:val="left"/>
      <w:pPr>
        <w:ind w:left="5353" w:hanging="313"/>
      </w:pPr>
      <w:rPr>
        <w:rFonts w:hAnsi="Arial Unicode MS"/>
        <w:caps w:val="0"/>
        <w:smallCaps w:val="0"/>
        <w:strike w:val="0"/>
        <w:dstrike w:val="0"/>
        <w:outline w:val="0"/>
        <w:emboss w:val="0"/>
        <w:imprint w:val="0"/>
        <w:spacing w:val="0"/>
        <w:w w:val="100"/>
        <w:kern w:val="0"/>
        <w:position w:val="0"/>
        <w:highlight w:val="none"/>
        <w:vertAlign w:val="baseline"/>
      </w:rPr>
    </w:lvl>
    <w:lvl w:ilvl="8" w:tplc="298EA1A0">
      <w:start w:val="1"/>
      <w:numFmt w:val="decimal"/>
      <w:lvlText w:val="%9."/>
      <w:lvlJc w:val="left"/>
      <w:pPr>
        <w:ind w:left="6073"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D2740D2"/>
    <w:multiLevelType w:val="hybridMultilevel"/>
    <w:tmpl w:val="66B49B64"/>
    <w:numStyleLink w:val="Importovanstyl5"/>
  </w:abstractNum>
  <w:abstractNum w:abstractNumId="20" w15:restartNumberingAfterBreak="0">
    <w:nsid w:val="73606A84"/>
    <w:multiLevelType w:val="multilevel"/>
    <w:tmpl w:val="4246CC9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8E96500"/>
    <w:multiLevelType w:val="hybridMultilevel"/>
    <w:tmpl w:val="EB50127C"/>
    <w:lvl w:ilvl="0" w:tplc="BD22729A">
      <w:start w:val="1"/>
      <w:numFmt w:val="none"/>
      <w:lvlText w:val="10."/>
      <w:lvlJc w:val="left"/>
      <w:pPr>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9A625CD"/>
    <w:multiLevelType w:val="hybridMultilevel"/>
    <w:tmpl w:val="CC102DE0"/>
    <w:lvl w:ilvl="0" w:tplc="794827C8">
      <w:start w:val="1"/>
      <w:numFmt w:val="none"/>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7B374C2E"/>
    <w:multiLevelType w:val="hybridMultilevel"/>
    <w:tmpl w:val="7D8A82D2"/>
    <w:lvl w:ilvl="0" w:tplc="BA2A7466">
      <w:start w:val="1"/>
      <w:numFmt w:val="none"/>
      <w:lvlText w:val="11."/>
      <w:lvlJc w:val="left"/>
      <w:pPr>
        <w:tabs>
          <w:tab w:val="num" w:pos="357"/>
        </w:tabs>
        <w:ind w:left="0" w:firstLine="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7"/>
  </w:num>
  <w:num w:numId="3">
    <w:abstractNumId w:val="14"/>
  </w:num>
  <w:num w:numId="4">
    <w:abstractNumId w:val="13"/>
  </w:num>
  <w:num w:numId="5">
    <w:abstractNumId w:val="2"/>
  </w:num>
  <w:num w:numId="6">
    <w:abstractNumId w:val="19"/>
  </w:num>
  <w:num w:numId="7">
    <w:abstractNumId w:val="19"/>
    <w:lvlOverride w:ilvl="0">
      <w:lvl w:ilvl="0" w:tplc="5C6E5D86">
        <w:start w:val="1"/>
        <w:numFmt w:val="decimal"/>
        <w:lvlText w:val="%1."/>
        <w:lvlJc w:val="left"/>
        <w:pPr>
          <w:ind w:left="355" w:hanging="3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20211E6">
        <w:start w:val="1"/>
        <w:numFmt w:val="decimal"/>
        <w:lvlText w:val="%2."/>
        <w:lvlJc w:val="left"/>
        <w:pPr>
          <w:ind w:left="1075" w:hanging="3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B36CBF0">
        <w:start w:val="1"/>
        <w:numFmt w:val="decimal"/>
        <w:lvlText w:val="%3."/>
        <w:lvlJc w:val="left"/>
        <w:pPr>
          <w:ind w:left="1795" w:hanging="3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AE6C0EE">
        <w:start w:val="1"/>
        <w:numFmt w:val="decimal"/>
        <w:lvlText w:val="%4."/>
        <w:lvlJc w:val="left"/>
        <w:pPr>
          <w:ind w:left="2515" w:hanging="3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9863C0A">
        <w:start w:val="1"/>
        <w:numFmt w:val="decimal"/>
        <w:lvlText w:val="%5."/>
        <w:lvlJc w:val="left"/>
        <w:pPr>
          <w:ind w:left="3235" w:hanging="3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12EA0FA">
        <w:start w:val="1"/>
        <w:numFmt w:val="decimal"/>
        <w:lvlText w:val="%6."/>
        <w:lvlJc w:val="left"/>
        <w:pPr>
          <w:ind w:left="3955" w:hanging="3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4F8CA1A">
        <w:start w:val="1"/>
        <w:numFmt w:val="decimal"/>
        <w:lvlText w:val="%7."/>
        <w:lvlJc w:val="left"/>
        <w:pPr>
          <w:ind w:left="4675" w:hanging="3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1267334">
        <w:start w:val="1"/>
        <w:numFmt w:val="decimal"/>
        <w:lvlText w:val="%8."/>
        <w:lvlJc w:val="left"/>
        <w:pPr>
          <w:ind w:left="5395" w:hanging="3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BEEE8EC">
        <w:start w:val="1"/>
        <w:numFmt w:val="decimal"/>
        <w:lvlText w:val="%9."/>
        <w:lvlJc w:val="left"/>
        <w:pPr>
          <w:ind w:left="6115" w:hanging="35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18"/>
  </w:num>
  <w:num w:numId="9">
    <w:abstractNumId w:val="9"/>
  </w:num>
  <w:num w:numId="10">
    <w:abstractNumId w:val="6"/>
  </w:num>
  <w:num w:numId="11">
    <w:abstractNumId w:val="1"/>
  </w:num>
  <w:num w:numId="12">
    <w:abstractNumId w:val="12"/>
  </w:num>
  <w:num w:numId="13">
    <w:abstractNumId w:val="8"/>
  </w:num>
  <w:num w:numId="14">
    <w:abstractNumId w:val="20"/>
  </w:num>
  <w:num w:numId="15">
    <w:abstractNumId w:val="3"/>
  </w:num>
  <w:num w:numId="16">
    <w:abstractNumId w:val="0"/>
  </w:num>
  <w:num w:numId="17">
    <w:abstractNumId w:val="5"/>
  </w:num>
  <w:num w:numId="18">
    <w:abstractNumId w:val="11"/>
  </w:num>
  <w:num w:numId="19">
    <w:abstractNumId w:val="4"/>
  </w:num>
  <w:num w:numId="20">
    <w:abstractNumId w:val="23"/>
  </w:num>
  <w:num w:numId="21">
    <w:abstractNumId w:val="22"/>
  </w:num>
  <w:num w:numId="22">
    <w:abstractNumId w:val="15"/>
  </w:num>
  <w:num w:numId="23">
    <w:abstractNumId w:val="17"/>
  </w:num>
  <w:num w:numId="24">
    <w:abstractNumId w:val="13"/>
    <w:lvlOverride w:ilvl="0">
      <w:lvl w:ilvl="0">
        <w:start w:val="1"/>
        <w:numFmt w:val="decimal"/>
        <w:lvlText w:val="%1."/>
        <w:lvlJc w:val="left"/>
        <w:pPr>
          <w:ind w:left="300" w:hanging="300"/>
        </w:pPr>
        <w:rPr>
          <w:rFonts w:ascii="Times New Roman" w:hAnsi="Times New Roman" w:cs="Times New Roman" w:hint="default"/>
          <w:caps w:val="0"/>
          <w:smallCaps w:val="0"/>
          <w:strike w:val="0"/>
          <w:dstrike w:val="0"/>
          <w:outline w:val="0"/>
          <w:emboss w:val="0"/>
          <w:imprint w:val="0"/>
          <w:spacing w:val="0"/>
          <w:w w:val="100"/>
          <w:kern w:val="0"/>
          <w:position w:val="0"/>
          <w:sz w:val="22"/>
          <w:szCs w:val="22"/>
          <w:highlight w:val="none"/>
          <w:vertAlign w:val="baseline"/>
        </w:rPr>
      </w:lvl>
    </w:lvlOverride>
  </w:num>
  <w:num w:numId="25">
    <w:abstractNumId w:val="21"/>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cryptProviderType="rsaAES" w:cryptAlgorithmClass="hash" w:cryptAlgorithmType="typeAny" w:cryptAlgorithmSid="14" w:cryptSpinCount="100000" w:hash="xNjz94MO6O6YVz2hTKJmX0YCCkLezSaAc7St8f8WxHmOo70Cp/WZqMlkFBHBQedfaPIQ8FcAmxYl2Dd5nrvIzw==" w:salt="NWLyLqImAJOmbGRgdwUw4w=="/>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F23"/>
    <w:rsid w:val="00043B3E"/>
    <w:rsid w:val="000472FC"/>
    <w:rsid w:val="00061662"/>
    <w:rsid w:val="00067C16"/>
    <w:rsid w:val="000727DD"/>
    <w:rsid w:val="000844FF"/>
    <w:rsid w:val="000B57D4"/>
    <w:rsid w:val="000D7A02"/>
    <w:rsid w:val="000F240D"/>
    <w:rsid w:val="001031AF"/>
    <w:rsid w:val="00131EC9"/>
    <w:rsid w:val="001578D1"/>
    <w:rsid w:val="00160D18"/>
    <w:rsid w:val="0016116A"/>
    <w:rsid w:val="001632D7"/>
    <w:rsid w:val="0017579C"/>
    <w:rsid w:val="00176D7F"/>
    <w:rsid w:val="001955B6"/>
    <w:rsid w:val="001A3DDB"/>
    <w:rsid w:val="001C350F"/>
    <w:rsid w:val="001F4C80"/>
    <w:rsid w:val="001F75C7"/>
    <w:rsid w:val="00250E05"/>
    <w:rsid w:val="0027437F"/>
    <w:rsid w:val="002800F0"/>
    <w:rsid w:val="002926F6"/>
    <w:rsid w:val="002946D4"/>
    <w:rsid w:val="002C43BA"/>
    <w:rsid w:val="002E5800"/>
    <w:rsid w:val="002E7885"/>
    <w:rsid w:val="00300A70"/>
    <w:rsid w:val="00303BC3"/>
    <w:rsid w:val="00337DAA"/>
    <w:rsid w:val="00385637"/>
    <w:rsid w:val="003A1D8E"/>
    <w:rsid w:val="003B0BFD"/>
    <w:rsid w:val="003D6F19"/>
    <w:rsid w:val="003E5B61"/>
    <w:rsid w:val="00401810"/>
    <w:rsid w:val="00461BF1"/>
    <w:rsid w:val="00473056"/>
    <w:rsid w:val="0048496A"/>
    <w:rsid w:val="004A0D0E"/>
    <w:rsid w:val="004B7C64"/>
    <w:rsid w:val="004C5E2A"/>
    <w:rsid w:val="004D2276"/>
    <w:rsid w:val="004D46C8"/>
    <w:rsid w:val="004F07D5"/>
    <w:rsid w:val="0056086A"/>
    <w:rsid w:val="005A12C6"/>
    <w:rsid w:val="005B3DB0"/>
    <w:rsid w:val="005B495C"/>
    <w:rsid w:val="005B5E7B"/>
    <w:rsid w:val="005C2264"/>
    <w:rsid w:val="00601F5C"/>
    <w:rsid w:val="006078A3"/>
    <w:rsid w:val="0061149C"/>
    <w:rsid w:val="006178B0"/>
    <w:rsid w:val="0062023F"/>
    <w:rsid w:val="006861A0"/>
    <w:rsid w:val="0069269A"/>
    <w:rsid w:val="00693776"/>
    <w:rsid w:val="006A7041"/>
    <w:rsid w:val="006B7CDF"/>
    <w:rsid w:val="006C7671"/>
    <w:rsid w:val="006F7EA5"/>
    <w:rsid w:val="00704A2A"/>
    <w:rsid w:val="0072161E"/>
    <w:rsid w:val="00735096"/>
    <w:rsid w:val="00737469"/>
    <w:rsid w:val="007810FF"/>
    <w:rsid w:val="007C3424"/>
    <w:rsid w:val="007C3489"/>
    <w:rsid w:val="007E105A"/>
    <w:rsid w:val="007E5536"/>
    <w:rsid w:val="0080045D"/>
    <w:rsid w:val="00843145"/>
    <w:rsid w:val="0087709B"/>
    <w:rsid w:val="00891F65"/>
    <w:rsid w:val="00895AC9"/>
    <w:rsid w:val="008A1F56"/>
    <w:rsid w:val="008A58D2"/>
    <w:rsid w:val="008B7E94"/>
    <w:rsid w:val="008D29B3"/>
    <w:rsid w:val="008F1466"/>
    <w:rsid w:val="00923E74"/>
    <w:rsid w:val="00924A22"/>
    <w:rsid w:val="009272A7"/>
    <w:rsid w:val="009602DC"/>
    <w:rsid w:val="00967CE0"/>
    <w:rsid w:val="0098030F"/>
    <w:rsid w:val="009A3F03"/>
    <w:rsid w:val="009B379A"/>
    <w:rsid w:val="009B382B"/>
    <w:rsid w:val="009B7C30"/>
    <w:rsid w:val="009C1750"/>
    <w:rsid w:val="009C5EB4"/>
    <w:rsid w:val="009C61D7"/>
    <w:rsid w:val="00A12C87"/>
    <w:rsid w:val="00A345EB"/>
    <w:rsid w:val="00A4332B"/>
    <w:rsid w:val="00A52E5E"/>
    <w:rsid w:val="00A72F0F"/>
    <w:rsid w:val="00AA09B9"/>
    <w:rsid w:val="00AB23B2"/>
    <w:rsid w:val="00AB7158"/>
    <w:rsid w:val="00AD4FC9"/>
    <w:rsid w:val="00B300FE"/>
    <w:rsid w:val="00B31361"/>
    <w:rsid w:val="00B65C0C"/>
    <w:rsid w:val="00BB1BC3"/>
    <w:rsid w:val="00BC207C"/>
    <w:rsid w:val="00BF1A74"/>
    <w:rsid w:val="00C04E23"/>
    <w:rsid w:val="00C27581"/>
    <w:rsid w:val="00C278BE"/>
    <w:rsid w:val="00C34EE4"/>
    <w:rsid w:val="00C57CAF"/>
    <w:rsid w:val="00C8369D"/>
    <w:rsid w:val="00C932D7"/>
    <w:rsid w:val="00C9754C"/>
    <w:rsid w:val="00CA0681"/>
    <w:rsid w:val="00CA0E88"/>
    <w:rsid w:val="00CA2819"/>
    <w:rsid w:val="00CB7350"/>
    <w:rsid w:val="00CC5163"/>
    <w:rsid w:val="00CD0855"/>
    <w:rsid w:val="00CD4CB7"/>
    <w:rsid w:val="00CE3166"/>
    <w:rsid w:val="00CF1D94"/>
    <w:rsid w:val="00D01780"/>
    <w:rsid w:val="00D06C7C"/>
    <w:rsid w:val="00D13B7D"/>
    <w:rsid w:val="00D20BE0"/>
    <w:rsid w:val="00D27963"/>
    <w:rsid w:val="00D353E9"/>
    <w:rsid w:val="00D37226"/>
    <w:rsid w:val="00D9442A"/>
    <w:rsid w:val="00DD21E6"/>
    <w:rsid w:val="00E036EE"/>
    <w:rsid w:val="00E062D7"/>
    <w:rsid w:val="00E11BEA"/>
    <w:rsid w:val="00E1580C"/>
    <w:rsid w:val="00E30201"/>
    <w:rsid w:val="00E75F23"/>
    <w:rsid w:val="00E8794C"/>
    <w:rsid w:val="00E90510"/>
    <w:rsid w:val="00EB403C"/>
    <w:rsid w:val="00ED287C"/>
    <w:rsid w:val="00F006CD"/>
    <w:rsid w:val="00F06577"/>
    <w:rsid w:val="00F23205"/>
    <w:rsid w:val="00F523CE"/>
    <w:rsid w:val="00F542E0"/>
    <w:rsid w:val="00F56549"/>
    <w:rsid w:val="00F76616"/>
    <w:rsid w:val="00F936EB"/>
    <w:rsid w:val="00FB6683"/>
    <w:rsid w:val="00FC5B60"/>
    <w:rsid w:val="00FF0AFC"/>
    <w:rsid w:val="00FF1E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E01E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cs-CZ"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ln">
    <w:name w:val="Normal"/>
    <w:rPr>
      <w:sz w:val="24"/>
      <w:szCs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w:hAnsi="Helvetica" w:cs="Arial Unicode MS"/>
      <w:color w:val="000000"/>
      <w:sz w:val="24"/>
      <w:szCs w:val="24"/>
    </w:rPr>
  </w:style>
  <w:style w:type="paragraph" w:customStyle="1" w:styleId="FreeForm">
    <w:name w:val="Free Form"/>
    <w:rPr>
      <w:rFonts w:cs="Arial Unicode MS"/>
      <w:color w:val="000000"/>
      <w:u w:color="000000"/>
      <w:lang w:val="en-US"/>
    </w:rPr>
  </w:style>
  <w:style w:type="paragraph" w:customStyle="1" w:styleId="Text">
    <w:name w:val="Text"/>
    <w:rPr>
      <w:rFonts w:ascii="Helvetica" w:hAnsi="Helvetica" w:cs="Arial Unicode MS"/>
      <w:color w:val="000000"/>
      <w:sz w:val="22"/>
      <w:szCs w:val="22"/>
    </w:rPr>
  </w:style>
  <w:style w:type="numbering" w:customStyle="1" w:styleId="Importovanstyl2">
    <w:name w:val="Importovaný styl 2"/>
    <w:pPr>
      <w:numPr>
        <w:numId w:val="1"/>
      </w:numPr>
    </w:pPr>
  </w:style>
  <w:style w:type="numbering" w:customStyle="1" w:styleId="Importovanstyl3">
    <w:name w:val="Importovaný styl 3"/>
    <w:pPr>
      <w:numPr>
        <w:numId w:val="3"/>
      </w:numPr>
    </w:pPr>
  </w:style>
  <w:style w:type="numbering" w:customStyle="1" w:styleId="Importovanstyl5">
    <w:name w:val="Importovaný styl 5"/>
    <w:pPr>
      <w:numPr>
        <w:numId w:val="5"/>
      </w:numPr>
    </w:pPr>
  </w:style>
  <w:style w:type="numbering" w:customStyle="1" w:styleId="Importovanstyl6">
    <w:name w:val="Importovaný styl 6"/>
    <w:pPr>
      <w:numPr>
        <w:numId w:val="8"/>
      </w:numPr>
    </w:pPr>
  </w:style>
  <w:style w:type="paragraph" w:styleId="Zhlav">
    <w:name w:val="header"/>
    <w:basedOn w:val="Normln"/>
    <w:link w:val="ZhlavChar"/>
    <w:uiPriority w:val="99"/>
    <w:unhideWhenUsed/>
    <w:rsid w:val="00D27963"/>
    <w:pPr>
      <w:tabs>
        <w:tab w:val="center" w:pos="4536"/>
        <w:tab w:val="right" w:pos="9072"/>
      </w:tabs>
    </w:pPr>
  </w:style>
  <w:style w:type="character" w:customStyle="1" w:styleId="ZhlavChar">
    <w:name w:val="Záhlaví Char"/>
    <w:basedOn w:val="Standardnpsmoodstavce"/>
    <w:link w:val="Zhlav"/>
    <w:uiPriority w:val="99"/>
    <w:rsid w:val="00D27963"/>
    <w:rPr>
      <w:sz w:val="24"/>
      <w:szCs w:val="24"/>
      <w:lang w:val="en-US" w:eastAsia="en-US"/>
    </w:rPr>
  </w:style>
  <w:style w:type="paragraph" w:styleId="Zpat">
    <w:name w:val="footer"/>
    <w:basedOn w:val="Normln"/>
    <w:link w:val="ZpatChar"/>
    <w:uiPriority w:val="99"/>
    <w:unhideWhenUsed/>
    <w:rsid w:val="00D27963"/>
    <w:pPr>
      <w:tabs>
        <w:tab w:val="center" w:pos="4536"/>
        <w:tab w:val="right" w:pos="9072"/>
      </w:tabs>
    </w:pPr>
  </w:style>
  <w:style w:type="character" w:customStyle="1" w:styleId="ZpatChar">
    <w:name w:val="Zápatí Char"/>
    <w:basedOn w:val="Standardnpsmoodstavce"/>
    <w:link w:val="Zpat"/>
    <w:uiPriority w:val="99"/>
    <w:rsid w:val="00D27963"/>
    <w:rPr>
      <w:sz w:val="24"/>
      <w:szCs w:val="24"/>
      <w:lang w:val="en-US" w:eastAsia="en-US"/>
    </w:rPr>
  </w:style>
  <w:style w:type="character" w:styleId="slostrnky">
    <w:name w:val="page number"/>
    <w:basedOn w:val="Standardnpsmoodstavce"/>
    <w:uiPriority w:val="99"/>
    <w:semiHidden/>
    <w:unhideWhenUsed/>
    <w:rsid w:val="00D27963"/>
  </w:style>
  <w:style w:type="paragraph" w:customStyle="1" w:styleId="Normlny1">
    <w:name w:val="Normálny1"/>
    <w:rsid w:val="006C7671"/>
    <w:pPr>
      <w:pBdr>
        <w:top w:val="none" w:sz="0" w:space="0" w:color="auto"/>
        <w:left w:val="none" w:sz="0" w:space="0" w:color="auto"/>
        <w:bottom w:val="none" w:sz="0" w:space="0" w:color="auto"/>
        <w:right w:val="none" w:sz="0" w:space="0" w:color="auto"/>
        <w:between w:val="none" w:sz="0" w:space="0" w:color="auto"/>
        <w:bar w:val="none" w:sz="0" w:color="auto"/>
      </w:pBdr>
    </w:pPr>
    <w:rPr>
      <w:rFonts w:eastAsia="ヒラギノ角ゴ Pro W3"/>
      <w:color w:val="000000"/>
      <w:bdr w:val="none" w:sz="0" w:space="0" w:color="auto"/>
      <w:lang w:val="en-US"/>
    </w:rPr>
  </w:style>
  <w:style w:type="paragraph" w:styleId="Textbubliny">
    <w:name w:val="Balloon Text"/>
    <w:basedOn w:val="Normln"/>
    <w:link w:val="TextbublinyChar"/>
    <w:uiPriority w:val="99"/>
    <w:semiHidden/>
    <w:unhideWhenUsed/>
    <w:rsid w:val="008D29B3"/>
    <w:rPr>
      <w:sz w:val="18"/>
      <w:szCs w:val="18"/>
    </w:rPr>
  </w:style>
  <w:style w:type="character" w:customStyle="1" w:styleId="TextbublinyChar">
    <w:name w:val="Text bubliny Char"/>
    <w:basedOn w:val="Standardnpsmoodstavce"/>
    <w:link w:val="Textbubliny"/>
    <w:uiPriority w:val="99"/>
    <w:semiHidden/>
    <w:rsid w:val="008D29B3"/>
    <w:rPr>
      <w:sz w:val="18"/>
      <w:szCs w:val="18"/>
      <w:lang w:val="en-US" w:eastAsia="en-US"/>
    </w:rPr>
  </w:style>
  <w:style w:type="character" w:styleId="Nevyeenzmnka">
    <w:name w:val="Unresolved Mention"/>
    <w:basedOn w:val="Standardnpsmoodstavce"/>
    <w:uiPriority w:val="99"/>
    <w:rsid w:val="002926F6"/>
    <w:rPr>
      <w:color w:val="605E5C"/>
      <w:shd w:val="clear" w:color="auto" w:fill="E1DFDD"/>
    </w:rPr>
  </w:style>
  <w:style w:type="paragraph" w:styleId="Normlnweb">
    <w:name w:val="Normal (Web)"/>
    <w:basedOn w:val="Normln"/>
    <w:uiPriority w:val="99"/>
    <w:semiHidden/>
    <w:unhideWhenUsed/>
    <w:rsid w:val="00D13B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cs-CZ" w:eastAsia="cs-CZ"/>
    </w:rPr>
  </w:style>
  <w:style w:type="paragraph" w:styleId="Bezmezer">
    <w:name w:val="No Spacing"/>
    <w:uiPriority w:val="1"/>
    <w:qFormat/>
    <w:rsid w:val="00B300FE"/>
    <w:rPr>
      <w:sz w:val="24"/>
      <w:szCs w:val="24"/>
      <w:lang w:val="en-US"/>
    </w:rPr>
  </w:style>
  <w:style w:type="character" w:styleId="Sledovanodkaz">
    <w:name w:val="FollowedHyperlink"/>
    <w:basedOn w:val="Standardnpsmoodstavce"/>
    <w:uiPriority w:val="99"/>
    <w:semiHidden/>
    <w:unhideWhenUsed/>
    <w:rsid w:val="00E1580C"/>
    <w:rPr>
      <w:color w:val="FF00FF" w:themeColor="followedHyperlink"/>
      <w:u w:val="single"/>
    </w:rPr>
  </w:style>
  <w:style w:type="paragraph" w:styleId="Odstavecseseznamem">
    <w:name w:val="List Paragraph"/>
    <w:basedOn w:val="Normln"/>
    <w:uiPriority w:val="34"/>
    <w:qFormat/>
    <w:rsid w:val="00E87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24651">
      <w:bodyDiv w:val="1"/>
      <w:marLeft w:val="0"/>
      <w:marRight w:val="0"/>
      <w:marTop w:val="0"/>
      <w:marBottom w:val="0"/>
      <w:divBdr>
        <w:top w:val="none" w:sz="0" w:space="0" w:color="auto"/>
        <w:left w:val="none" w:sz="0" w:space="0" w:color="auto"/>
        <w:bottom w:val="none" w:sz="0" w:space="0" w:color="auto"/>
        <w:right w:val="none" w:sz="0" w:space="0" w:color="auto"/>
      </w:divBdr>
    </w:div>
    <w:div w:id="84809602">
      <w:bodyDiv w:val="1"/>
      <w:marLeft w:val="0"/>
      <w:marRight w:val="0"/>
      <w:marTop w:val="0"/>
      <w:marBottom w:val="0"/>
      <w:divBdr>
        <w:top w:val="none" w:sz="0" w:space="0" w:color="auto"/>
        <w:left w:val="none" w:sz="0" w:space="0" w:color="auto"/>
        <w:bottom w:val="none" w:sz="0" w:space="0" w:color="auto"/>
        <w:right w:val="none" w:sz="0" w:space="0" w:color="auto"/>
      </w:divBdr>
      <w:divsChild>
        <w:div w:id="430856789">
          <w:marLeft w:val="0"/>
          <w:marRight w:val="0"/>
          <w:marTop w:val="0"/>
          <w:marBottom w:val="0"/>
          <w:divBdr>
            <w:top w:val="none" w:sz="0" w:space="0" w:color="auto"/>
            <w:left w:val="none" w:sz="0" w:space="0" w:color="auto"/>
            <w:bottom w:val="none" w:sz="0" w:space="0" w:color="auto"/>
            <w:right w:val="none" w:sz="0" w:space="0" w:color="auto"/>
          </w:divBdr>
          <w:divsChild>
            <w:div w:id="207644169">
              <w:marLeft w:val="0"/>
              <w:marRight w:val="0"/>
              <w:marTop w:val="0"/>
              <w:marBottom w:val="0"/>
              <w:divBdr>
                <w:top w:val="none" w:sz="0" w:space="0" w:color="auto"/>
                <w:left w:val="none" w:sz="0" w:space="0" w:color="auto"/>
                <w:bottom w:val="none" w:sz="0" w:space="0" w:color="auto"/>
                <w:right w:val="none" w:sz="0" w:space="0" w:color="auto"/>
              </w:divBdr>
              <w:divsChild>
                <w:div w:id="156652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04637">
      <w:bodyDiv w:val="1"/>
      <w:marLeft w:val="0"/>
      <w:marRight w:val="0"/>
      <w:marTop w:val="0"/>
      <w:marBottom w:val="0"/>
      <w:divBdr>
        <w:top w:val="none" w:sz="0" w:space="0" w:color="auto"/>
        <w:left w:val="none" w:sz="0" w:space="0" w:color="auto"/>
        <w:bottom w:val="none" w:sz="0" w:space="0" w:color="auto"/>
        <w:right w:val="none" w:sz="0" w:space="0" w:color="auto"/>
      </w:divBdr>
    </w:div>
    <w:div w:id="170723715">
      <w:bodyDiv w:val="1"/>
      <w:marLeft w:val="0"/>
      <w:marRight w:val="0"/>
      <w:marTop w:val="0"/>
      <w:marBottom w:val="0"/>
      <w:divBdr>
        <w:top w:val="none" w:sz="0" w:space="0" w:color="auto"/>
        <w:left w:val="none" w:sz="0" w:space="0" w:color="auto"/>
        <w:bottom w:val="none" w:sz="0" w:space="0" w:color="auto"/>
        <w:right w:val="none" w:sz="0" w:space="0" w:color="auto"/>
      </w:divBdr>
    </w:div>
    <w:div w:id="351104696">
      <w:bodyDiv w:val="1"/>
      <w:marLeft w:val="0"/>
      <w:marRight w:val="0"/>
      <w:marTop w:val="0"/>
      <w:marBottom w:val="0"/>
      <w:divBdr>
        <w:top w:val="none" w:sz="0" w:space="0" w:color="auto"/>
        <w:left w:val="none" w:sz="0" w:space="0" w:color="auto"/>
        <w:bottom w:val="none" w:sz="0" w:space="0" w:color="auto"/>
        <w:right w:val="none" w:sz="0" w:space="0" w:color="auto"/>
      </w:divBdr>
    </w:div>
    <w:div w:id="487786711">
      <w:bodyDiv w:val="1"/>
      <w:marLeft w:val="0"/>
      <w:marRight w:val="0"/>
      <w:marTop w:val="0"/>
      <w:marBottom w:val="0"/>
      <w:divBdr>
        <w:top w:val="none" w:sz="0" w:space="0" w:color="auto"/>
        <w:left w:val="none" w:sz="0" w:space="0" w:color="auto"/>
        <w:bottom w:val="none" w:sz="0" w:space="0" w:color="auto"/>
        <w:right w:val="none" w:sz="0" w:space="0" w:color="auto"/>
      </w:divBdr>
      <w:divsChild>
        <w:div w:id="958072223">
          <w:marLeft w:val="0"/>
          <w:marRight w:val="0"/>
          <w:marTop w:val="0"/>
          <w:marBottom w:val="0"/>
          <w:divBdr>
            <w:top w:val="none" w:sz="0" w:space="0" w:color="auto"/>
            <w:left w:val="none" w:sz="0" w:space="0" w:color="auto"/>
            <w:bottom w:val="none" w:sz="0" w:space="0" w:color="auto"/>
            <w:right w:val="none" w:sz="0" w:space="0" w:color="auto"/>
          </w:divBdr>
          <w:divsChild>
            <w:div w:id="784272359">
              <w:marLeft w:val="0"/>
              <w:marRight w:val="0"/>
              <w:marTop w:val="0"/>
              <w:marBottom w:val="0"/>
              <w:divBdr>
                <w:top w:val="none" w:sz="0" w:space="0" w:color="auto"/>
                <w:left w:val="none" w:sz="0" w:space="0" w:color="auto"/>
                <w:bottom w:val="none" w:sz="0" w:space="0" w:color="auto"/>
                <w:right w:val="none" w:sz="0" w:space="0" w:color="auto"/>
              </w:divBdr>
              <w:divsChild>
                <w:div w:id="629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747705">
      <w:bodyDiv w:val="1"/>
      <w:marLeft w:val="0"/>
      <w:marRight w:val="0"/>
      <w:marTop w:val="0"/>
      <w:marBottom w:val="0"/>
      <w:divBdr>
        <w:top w:val="none" w:sz="0" w:space="0" w:color="auto"/>
        <w:left w:val="none" w:sz="0" w:space="0" w:color="auto"/>
        <w:bottom w:val="none" w:sz="0" w:space="0" w:color="auto"/>
        <w:right w:val="none" w:sz="0" w:space="0" w:color="auto"/>
      </w:divBdr>
    </w:div>
    <w:div w:id="877662967">
      <w:bodyDiv w:val="1"/>
      <w:marLeft w:val="0"/>
      <w:marRight w:val="0"/>
      <w:marTop w:val="0"/>
      <w:marBottom w:val="0"/>
      <w:divBdr>
        <w:top w:val="none" w:sz="0" w:space="0" w:color="auto"/>
        <w:left w:val="none" w:sz="0" w:space="0" w:color="auto"/>
        <w:bottom w:val="none" w:sz="0" w:space="0" w:color="auto"/>
        <w:right w:val="none" w:sz="0" w:space="0" w:color="auto"/>
      </w:divBdr>
    </w:div>
    <w:div w:id="900287092">
      <w:bodyDiv w:val="1"/>
      <w:marLeft w:val="0"/>
      <w:marRight w:val="0"/>
      <w:marTop w:val="0"/>
      <w:marBottom w:val="0"/>
      <w:divBdr>
        <w:top w:val="none" w:sz="0" w:space="0" w:color="auto"/>
        <w:left w:val="none" w:sz="0" w:space="0" w:color="auto"/>
        <w:bottom w:val="none" w:sz="0" w:space="0" w:color="auto"/>
        <w:right w:val="none" w:sz="0" w:space="0" w:color="auto"/>
      </w:divBdr>
    </w:div>
    <w:div w:id="1064647079">
      <w:bodyDiv w:val="1"/>
      <w:marLeft w:val="0"/>
      <w:marRight w:val="0"/>
      <w:marTop w:val="0"/>
      <w:marBottom w:val="0"/>
      <w:divBdr>
        <w:top w:val="none" w:sz="0" w:space="0" w:color="auto"/>
        <w:left w:val="none" w:sz="0" w:space="0" w:color="auto"/>
        <w:bottom w:val="none" w:sz="0" w:space="0" w:color="auto"/>
        <w:right w:val="none" w:sz="0" w:space="0" w:color="auto"/>
      </w:divBdr>
      <w:divsChild>
        <w:div w:id="607126843">
          <w:marLeft w:val="0"/>
          <w:marRight w:val="0"/>
          <w:marTop w:val="0"/>
          <w:marBottom w:val="0"/>
          <w:divBdr>
            <w:top w:val="none" w:sz="0" w:space="0" w:color="auto"/>
            <w:left w:val="none" w:sz="0" w:space="0" w:color="auto"/>
            <w:bottom w:val="none" w:sz="0" w:space="0" w:color="auto"/>
            <w:right w:val="none" w:sz="0" w:space="0" w:color="auto"/>
          </w:divBdr>
          <w:divsChild>
            <w:div w:id="188683450">
              <w:marLeft w:val="0"/>
              <w:marRight w:val="0"/>
              <w:marTop w:val="0"/>
              <w:marBottom w:val="0"/>
              <w:divBdr>
                <w:top w:val="none" w:sz="0" w:space="0" w:color="auto"/>
                <w:left w:val="none" w:sz="0" w:space="0" w:color="auto"/>
                <w:bottom w:val="none" w:sz="0" w:space="0" w:color="auto"/>
                <w:right w:val="none" w:sz="0" w:space="0" w:color="auto"/>
              </w:divBdr>
              <w:divsChild>
                <w:div w:id="691342714">
                  <w:marLeft w:val="0"/>
                  <w:marRight w:val="0"/>
                  <w:marTop w:val="0"/>
                  <w:marBottom w:val="0"/>
                  <w:divBdr>
                    <w:top w:val="none" w:sz="0" w:space="0" w:color="auto"/>
                    <w:left w:val="none" w:sz="0" w:space="0" w:color="auto"/>
                    <w:bottom w:val="none" w:sz="0" w:space="0" w:color="auto"/>
                    <w:right w:val="none" w:sz="0" w:space="0" w:color="auto"/>
                  </w:divBdr>
                  <w:divsChild>
                    <w:div w:id="14228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408383">
      <w:bodyDiv w:val="1"/>
      <w:marLeft w:val="0"/>
      <w:marRight w:val="0"/>
      <w:marTop w:val="0"/>
      <w:marBottom w:val="0"/>
      <w:divBdr>
        <w:top w:val="none" w:sz="0" w:space="0" w:color="auto"/>
        <w:left w:val="none" w:sz="0" w:space="0" w:color="auto"/>
        <w:bottom w:val="none" w:sz="0" w:space="0" w:color="auto"/>
        <w:right w:val="none" w:sz="0" w:space="0" w:color="auto"/>
      </w:divBdr>
    </w:div>
    <w:div w:id="1722633924">
      <w:bodyDiv w:val="1"/>
      <w:marLeft w:val="0"/>
      <w:marRight w:val="0"/>
      <w:marTop w:val="0"/>
      <w:marBottom w:val="0"/>
      <w:divBdr>
        <w:top w:val="none" w:sz="0" w:space="0" w:color="auto"/>
        <w:left w:val="none" w:sz="0" w:space="0" w:color="auto"/>
        <w:bottom w:val="none" w:sz="0" w:space="0" w:color="auto"/>
        <w:right w:val="none" w:sz="0" w:space="0" w:color="auto"/>
      </w:divBdr>
    </w:div>
    <w:div w:id="1830902343">
      <w:bodyDiv w:val="1"/>
      <w:marLeft w:val="0"/>
      <w:marRight w:val="0"/>
      <w:marTop w:val="0"/>
      <w:marBottom w:val="0"/>
      <w:divBdr>
        <w:top w:val="none" w:sz="0" w:space="0" w:color="auto"/>
        <w:left w:val="none" w:sz="0" w:space="0" w:color="auto"/>
        <w:bottom w:val="none" w:sz="0" w:space="0" w:color="auto"/>
        <w:right w:val="none" w:sz="0" w:space="0" w:color="auto"/>
      </w:divBdr>
    </w:div>
    <w:div w:id="1858426960">
      <w:bodyDiv w:val="1"/>
      <w:marLeft w:val="0"/>
      <w:marRight w:val="0"/>
      <w:marTop w:val="0"/>
      <w:marBottom w:val="0"/>
      <w:divBdr>
        <w:top w:val="none" w:sz="0" w:space="0" w:color="auto"/>
        <w:left w:val="none" w:sz="0" w:space="0" w:color="auto"/>
        <w:bottom w:val="none" w:sz="0" w:space="0" w:color="auto"/>
        <w:right w:val="none" w:sz="0" w:space="0" w:color="auto"/>
      </w:divBdr>
    </w:div>
    <w:div w:id="2051998661">
      <w:bodyDiv w:val="1"/>
      <w:marLeft w:val="0"/>
      <w:marRight w:val="0"/>
      <w:marTop w:val="0"/>
      <w:marBottom w:val="0"/>
      <w:divBdr>
        <w:top w:val="none" w:sz="0" w:space="0" w:color="auto"/>
        <w:left w:val="none" w:sz="0" w:space="0" w:color="auto"/>
        <w:bottom w:val="none" w:sz="0" w:space="0" w:color="auto"/>
        <w:right w:val="none" w:sz="0" w:space="0" w:color="auto"/>
      </w:divBdr>
    </w:div>
    <w:div w:id="20827487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4@galerie4.cz"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etra@nedori.c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moire@seznam.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Motiv systém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iv systému Office">
      <a:majorFont>
        <a:latin typeface="Helvetica"/>
        <a:ea typeface="Helvetica"/>
        <a:cs typeface="Helvetica"/>
      </a:majorFont>
      <a:minorFont>
        <a:latin typeface="Helvetica"/>
        <a:ea typeface="Helvetica"/>
        <a:cs typeface="Helvetica"/>
      </a:minorFont>
    </a:fontScheme>
    <a:fmtScheme name="Motiv systém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4</Pages>
  <Words>1390</Words>
  <Characters>8206</Characters>
  <Application>Microsoft Office Word</Application>
  <DocSecurity>8</DocSecurity>
  <Lines>68</Lines>
  <Paragraphs>19</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referent</cp:lastModifiedBy>
  <cp:revision>25</cp:revision>
  <cp:lastPrinted>2020-02-20T16:04:00Z</cp:lastPrinted>
  <dcterms:created xsi:type="dcterms:W3CDTF">2020-01-21T08:53:00Z</dcterms:created>
  <dcterms:modified xsi:type="dcterms:W3CDTF">2020-03-11T10:17:00Z</dcterms:modified>
</cp:coreProperties>
</file>