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4A618" w14:textId="401809D0" w:rsidR="002E12A1" w:rsidRDefault="002E12A1" w:rsidP="00F047D2">
      <w:pPr>
        <w:pStyle w:val="Textbody"/>
        <w:widowControl/>
        <w:spacing w:after="240"/>
        <w:jc w:val="center"/>
        <w:rPr>
          <w:rFonts w:ascii="Calibri" w:hAnsi="Calibri" w:cs="Calibri"/>
          <w:b/>
          <w:color w:val="002060"/>
          <w:sz w:val="44"/>
          <w:szCs w:val="44"/>
        </w:rPr>
      </w:pPr>
      <w:bookmarkStart w:id="0" w:name="_Hlk31800269"/>
      <w:r>
        <w:rPr>
          <w:rFonts w:ascii="Calibri" w:hAnsi="Calibri" w:cs="Calibri"/>
          <w:b/>
          <w:color w:val="002060"/>
          <w:sz w:val="44"/>
          <w:szCs w:val="44"/>
        </w:rPr>
        <w:t>DODATEK Č. 1</w:t>
      </w:r>
    </w:p>
    <w:p w14:paraId="19AD5007" w14:textId="5086CAAC" w:rsidR="00F30FD8" w:rsidRDefault="002E12A1" w:rsidP="00F047D2">
      <w:pPr>
        <w:pStyle w:val="Textbody"/>
        <w:widowControl/>
        <w:spacing w:after="240"/>
        <w:jc w:val="center"/>
        <w:rPr>
          <w:rFonts w:ascii="Calibri" w:hAnsi="Calibri" w:cs="Calibri"/>
          <w:b/>
          <w:color w:val="FF0000"/>
          <w:sz w:val="44"/>
          <w:szCs w:val="44"/>
        </w:rPr>
      </w:pPr>
      <w:r>
        <w:rPr>
          <w:rFonts w:ascii="Calibri" w:hAnsi="Calibri" w:cs="Calibri"/>
          <w:b/>
          <w:color w:val="002060"/>
          <w:sz w:val="44"/>
          <w:szCs w:val="44"/>
        </w:rPr>
        <w:t xml:space="preserve">K </w:t>
      </w:r>
      <w:r w:rsidR="00F30FD8">
        <w:rPr>
          <w:rFonts w:ascii="Calibri" w:hAnsi="Calibri" w:cs="Calibri"/>
          <w:b/>
          <w:color w:val="002060"/>
          <w:sz w:val="44"/>
          <w:szCs w:val="44"/>
        </w:rPr>
        <w:t>S</w:t>
      </w:r>
      <w:r w:rsidR="00F30FD8" w:rsidRPr="006F37FD">
        <w:rPr>
          <w:rFonts w:ascii="Calibri" w:hAnsi="Calibri" w:cs="Calibri"/>
          <w:b/>
          <w:color w:val="002060"/>
          <w:sz w:val="44"/>
          <w:szCs w:val="44"/>
        </w:rPr>
        <w:t>MLOUV</w:t>
      </w:r>
      <w:r>
        <w:rPr>
          <w:rFonts w:ascii="Calibri" w:hAnsi="Calibri" w:cs="Calibri"/>
          <w:b/>
          <w:color w:val="002060"/>
          <w:sz w:val="44"/>
          <w:szCs w:val="44"/>
        </w:rPr>
        <w:t>Ě</w:t>
      </w:r>
      <w:r w:rsidR="00F30FD8" w:rsidRPr="006F37FD">
        <w:rPr>
          <w:rFonts w:ascii="Calibri" w:hAnsi="Calibri" w:cs="Calibri"/>
          <w:b/>
          <w:color w:val="002060"/>
          <w:sz w:val="32"/>
        </w:rPr>
        <w:t xml:space="preserve"> </w:t>
      </w:r>
      <w:r w:rsidR="00734645">
        <w:rPr>
          <w:rFonts w:ascii="Calibri" w:hAnsi="Calibri" w:cs="Calibri"/>
          <w:b/>
          <w:color w:val="002060"/>
          <w:sz w:val="44"/>
          <w:szCs w:val="44"/>
        </w:rPr>
        <w:t>O DÍLO č. 1902</w:t>
      </w:r>
      <w:r w:rsidR="00005A6F">
        <w:rPr>
          <w:rFonts w:ascii="Calibri" w:hAnsi="Calibri" w:cs="Calibri"/>
          <w:b/>
          <w:color w:val="002060"/>
          <w:sz w:val="44"/>
          <w:szCs w:val="44"/>
        </w:rPr>
        <w:t>1</w:t>
      </w:r>
      <w:r w:rsidR="00F3084A">
        <w:rPr>
          <w:rFonts w:ascii="Calibri" w:hAnsi="Calibri" w:cs="Calibri"/>
          <w:b/>
          <w:color w:val="002060"/>
          <w:sz w:val="44"/>
          <w:szCs w:val="44"/>
        </w:rPr>
        <w:t>5</w:t>
      </w:r>
    </w:p>
    <w:bookmarkEnd w:id="0"/>
    <w:p w14:paraId="28E3D976" w14:textId="77777777" w:rsidR="00F30FD8" w:rsidRDefault="00F30FD8" w:rsidP="00F047D2">
      <w:pPr>
        <w:pStyle w:val="Textbody"/>
        <w:widowControl/>
        <w:jc w:val="center"/>
        <w:rPr>
          <w:rFonts w:ascii="Calibri" w:hAnsi="Calibri" w:cs="Calibri"/>
          <w:b/>
          <w:color w:val="002060"/>
          <w:sz w:val="44"/>
          <w:szCs w:val="44"/>
        </w:rPr>
      </w:pPr>
      <w:r>
        <w:rPr>
          <w:rFonts w:ascii="Calibri" w:hAnsi="Calibri" w:cs="Calibri"/>
          <w:b/>
          <w:color w:val="002060"/>
          <w:sz w:val="44"/>
          <w:szCs w:val="44"/>
        </w:rPr>
        <w:t xml:space="preserve">o zajištění pravidelného servisu výtahu </w:t>
      </w:r>
    </w:p>
    <w:p w14:paraId="481A5131" w14:textId="77777777" w:rsidR="00F30FD8" w:rsidRPr="007C4FA9" w:rsidRDefault="00F30FD8" w:rsidP="00F047D2">
      <w:pPr>
        <w:pStyle w:val="Textbody"/>
        <w:widowControl/>
        <w:jc w:val="center"/>
        <w:rPr>
          <w:rFonts w:ascii="Calibri" w:hAnsi="Calibri" w:cs="Calibri"/>
          <w:b/>
          <w:color w:val="002060"/>
          <w:sz w:val="22"/>
        </w:rPr>
      </w:pPr>
      <w:r w:rsidRPr="007C4FA9">
        <w:rPr>
          <w:rFonts w:ascii="Calibri" w:hAnsi="Calibri" w:cs="Calibri"/>
          <w:b/>
          <w:color w:val="002060"/>
          <w:sz w:val="40"/>
          <w:szCs w:val="44"/>
        </w:rPr>
        <w:t xml:space="preserve">dle ČSN 27 </w:t>
      </w:r>
      <w:smartTag w:uri="urn:schemas-microsoft-com:office:smarttags" w:element="metricconverter">
        <w:smartTagPr>
          <w:attr w:name="ProductID" w:val="4002 a"/>
        </w:smartTagPr>
        <w:r w:rsidRPr="007C4FA9">
          <w:rPr>
            <w:rFonts w:ascii="Calibri" w:hAnsi="Calibri" w:cs="Calibri"/>
            <w:b/>
            <w:color w:val="002060"/>
            <w:sz w:val="40"/>
            <w:szCs w:val="44"/>
          </w:rPr>
          <w:t>4002 a</w:t>
        </w:r>
      </w:smartTag>
      <w:r w:rsidRPr="007C4FA9">
        <w:rPr>
          <w:rFonts w:ascii="Calibri" w:hAnsi="Calibri" w:cs="Calibri"/>
          <w:b/>
          <w:color w:val="002060"/>
          <w:sz w:val="40"/>
          <w:szCs w:val="44"/>
        </w:rPr>
        <w:t xml:space="preserve"> 27 4007</w:t>
      </w:r>
    </w:p>
    <w:p w14:paraId="34A9B006" w14:textId="77777777" w:rsidR="00F30FD8" w:rsidRPr="00695EC3" w:rsidRDefault="00F30FD8" w:rsidP="00F047D2">
      <w:pPr>
        <w:pStyle w:val="Textbody"/>
        <w:widowControl/>
        <w:jc w:val="center"/>
        <w:rPr>
          <w:rFonts w:ascii="Calibri" w:hAnsi="Calibri" w:cs="Calibri"/>
          <w:sz w:val="20"/>
        </w:rPr>
      </w:pPr>
    </w:p>
    <w:p w14:paraId="0BFE2B05" w14:textId="77777777" w:rsidR="00ED5C2B" w:rsidRDefault="00ED5C2B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</w:p>
    <w:p w14:paraId="694D2645" w14:textId="67964C68" w:rsidR="00F30FD8" w:rsidRPr="002D691D" w:rsidRDefault="00F30FD8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  <w:r w:rsidRPr="002D691D">
        <w:rPr>
          <w:rFonts w:ascii="Calibri" w:hAnsi="Calibri" w:cs="Calibri"/>
          <w:b/>
          <w:sz w:val="22"/>
          <w:szCs w:val="22"/>
        </w:rPr>
        <w:t>Smluvní strany</w:t>
      </w:r>
    </w:p>
    <w:p w14:paraId="4FC223EB" w14:textId="77777777" w:rsidR="00F30FD8" w:rsidRPr="002D691D" w:rsidRDefault="00F30FD8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</w:p>
    <w:p w14:paraId="65E8DC10" w14:textId="11F161A6" w:rsidR="00F30FD8" w:rsidRPr="00B46EEC" w:rsidRDefault="00FC7230" w:rsidP="00B46EEC">
      <w:pPr>
        <w:pStyle w:val="Standard"/>
        <w:tabs>
          <w:tab w:val="left" w:pos="3261"/>
        </w:tabs>
        <w:ind w:left="720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Název společnosti:</w:t>
      </w:r>
      <w:r>
        <w:rPr>
          <w:rFonts w:ascii="Calibri" w:hAnsi="Calibri" w:cs="Calibri"/>
          <w:color w:val="000000"/>
          <w:szCs w:val="22"/>
        </w:rPr>
        <w:tab/>
      </w:r>
      <w:r w:rsidR="00F3084A">
        <w:rPr>
          <w:rFonts w:ascii="Calibri" w:hAnsi="Calibri" w:cs="Calibri"/>
          <w:b/>
          <w:color w:val="000000"/>
          <w:szCs w:val="22"/>
        </w:rPr>
        <w:t xml:space="preserve">Výzkumný ústav meliorací a ochrany půdy, </w:t>
      </w:r>
      <w:proofErr w:type="spellStart"/>
      <w:r w:rsidR="00F3084A">
        <w:rPr>
          <w:rFonts w:ascii="Calibri" w:hAnsi="Calibri" w:cs="Calibri"/>
          <w:b/>
          <w:color w:val="000000"/>
          <w:szCs w:val="22"/>
        </w:rPr>
        <w:t>v.v.i</w:t>
      </w:r>
      <w:proofErr w:type="spellEnd"/>
      <w:r w:rsidR="00F3084A">
        <w:rPr>
          <w:rFonts w:ascii="Calibri" w:hAnsi="Calibri" w:cs="Calibri"/>
          <w:b/>
          <w:color w:val="000000"/>
          <w:szCs w:val="22"/>
        </w:rPr>
        <w:t>.</w:t>
      </w:r>
    </w:p>
    <w:p w14:paraId="314F4F05" w14:textId="66A04654" w:rsidR="00F30FD8" w:rsidRPr="002D691D" w:rsidRDefault="00F30FD8" w:rsidP="00AB284D">
      <w:pPr>
        <w:pStyle w:val="Standard"/>
        <w:tabs>
          <w:tab w:val="left" w:pos="3261"/>
        </w:tabs>
        <w:ind w:left="709"/>
        <w:rPr>
          <w:rFonts w:ascii="Calibri" w:hAnsi="Calibri" w:cs="Calibri"/>
          <w:szCs w:val="22"/>
        </w:rPr>
      </w:pPr>
      <w:r w:rsidRPr="002D691D">
        <w:rPr>
          <w:rFonts w:ascii="Calibri" w:hAnsi="Calibri" w:cs="Calibri"/>
          <w:color w:val="000000"/>
          <w:szCs w:val="22"/>
        </w:rPr>
        <w:t>Sídlo:</w:t>
      </w:r>
      <w:r w:rsidRPr="002D691D">
        <w:rPr>
          <w:rFonts w:ascii="Calibri" w:hAnsi="Calibri" w:cs="Calibri"/>
          <w:color w:val="000000"/>
          <w:szCs w:val="22"/>
        </w:rPr>
        <w:tab/>
      </w:r>
      <w:bookmarkStart w:id="1" w:name="_Hlk16170165"/>
      <w:r w:rsidR="00F3084A">
        <w:rPr>
          <w:rFonts w:ascii="Calibri" w:hAnsi="Calibri" w:cs="Calibri"/>
          <w:color w:val="000000"/>
          <w:szCs w:val="22"/>
        </w:rPr>
        <w:t>Žabovřeská 250, 156 27 Praha 5 - Zbraslav</w:t>
      </w:r>
      <w:bookmarkEnd w:id="1"/>
    </w:p>
    <w:p w14:paraId="4A973A4C" w14:textId="5E7581E6" w:rsidR="00F30FD8" w:rsidRDefault="00F30FD8" w:rsidP="00F047D2">
      <w:pPr>
        <w:pStyle w:val="Standard"/>
        <w:tabs>
          <w:tab w:val="left" w:pos="3261"/>
        </w:tabs>
        <w:ind w:left="709"/>
        <w:rPr>
          <w:rFonts w:ascii="Calibri" w:hAnsi="Calibri" w:cs="Calibri"/>
          <w:szCs w:val="22"/>
        </w:rPr>
      </w:pPr>
      <w:r w:rsidRPr="002D691D">
        <w:rPr>
          <w:rFonts w:ascii="Calibri" w:hAnsi="Calibri" w:cs="Calibri"/>
          <w:szCs w:val="22"/>
        </w:rPr>
        <w:t>Jednající:</w:t>
      </w:r>
      <w:r w:rsidRPr="002D691D">
        <w:rPr>
          <w:rFonts w:ascii="Calibri" w:hAnsi="Calibri" w:cs="Calibri"/>
          <w:szCs w:val="22"/>
        </w:rPr>
        <w:tab/>
      </w:r>
      <w:r w:rsidR="00F3084A">
        <w:rPr>
          <w:rFonts w:ascii="Calibri" w:hAnsi="Calibri" w:cs="Calibri"/>
          <w:szCs w:val="22"/>
        </w:rPr>
        <w:t xml:space="preserve">doc. Ing. Radim Vácha, Ph.D., ředitel </w:t>
      </w:r>
      <w:r w:rsidR="00005A6F">
        <w:rPr>
          <w:rFonts w:ascii="Calibri" w:hAnsi="Calibri" w:cs="Calibri"/>
          <w:szCs w:val="22"/>
        </w:rPr>
        <w:t>/ve věcech smluvních/</w:t>
      </w:r>
      <w:r w:rsidR="0008611B">
        <w:rPr>
          <w:rFonts w:ascii="Calibri" w:hAnsi="Calibri" w:cs="Calibri"/>
          <w:szCs w:val="22"/>
        </w:rPr>
        <w:t xml:space="preserve"> </w:t>
      </w:r>
    </w:p>
    <w:p w14:paraId="696821B7" w14:textId="0A10DC86" w:rsidR="00005A6F" w:rsidRDefault="00005A6F" w:rsidP="00005A6F">
      <w:pPr>
        <w:pStyle w:val="Standard"/>
        <w:tabs>
          <w:tab w:val="left" w:pos="3261"/>
        </w:tabs>
        <w:ind w:left="709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="00F3084A">
        <w:rPr>
          <w:rFonts w:ascii="Calibri" w:hAnsi="Calibri" w:cs="Calibri"/>
          <w:szCs w:val="22"/>
        </w:rPr>
        <w:t>Ing. Pavel Carboch</w:t>
      </w:r>
      <w:r w:rsidR="0008611B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/ve věcech technických/</w:t>
      </w:r>
      <w:r w:rsidR="00903703">
        <w:rPr>
          <w:rFonts w:ascii="Calibri" w:hAnsi="Calibri" w:cs="Calibri"/>
          <w:szCs w:val="22"/>
        </w:rPr>
        <w:t xml:space="preserve"> </w:t>
      </w:r>
    </w:p>
    <w:p w14:paraId="0623BCDC" w14:textId="458768D9" w:rsidR="00AE3CBF" w:rsidRDefault="00F3084A" w:rsidP="00005A6F">
      <w:pPr>
        <w:pStyle w:val="Standard"/>
        <w:tabs>
          <w:tab w:val="left" w:pos="3261"/>
        </w:tabs>
        <w:ind w:left="709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Telefon</w:t>
      </w:r>
      <w:r w:rsidR="00AE3CBF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257 027</w:t>
      </w:r>
      <w:r w:rsidR="005F5045">
        <w:rPr>
          <w:rFonts w:ascii="Calibri" w:hAnsi="Calibri" w:cs="Calibri"/>
          <w:szCs w:val="22"/>
        </w:rPr>
        <w:t> </w:t>
      </w:r>
      <w:r>
        <w:rPr>
          <w:rFonts w:ascii="Calibri" w:hAnsi="Calibri" w:cs="Calibri"/>
          <w:szCs w:val="22"/>
        </w:rPr>
        <w:t>111</w:t>
      </w:r>
      <w:r w:rsidR="005F5045">
        <w:rPr>
          <w:rFonts w:ascii="Calibri" w:hAnsi="Calibri" w:cs="Calibri"/>
          <w:szCs w:val="22"/>
        </w:rPr>
        <w:t xml:space="preserve">, </w:t>
      </w:r>
      <w:r w:rsidR="005F5045" w:rsidRPr="005F5045">
        <w:rPr>
          <w:rFonts w:ascii="Calibri" w:hAnsi="Calibri" w:cs="Calibri"/>
          <w:szCs w:val="22"/>
        </w:rPr>
        <w:t xml:space="preserve">257 027 </w:t>
      </w:r>
      <w:r w:rsidR="005F5045">
        <w:rPr>
          <w:rFonts w:ascii="Calibri" w:hAnsi="Calibri" w:cs="Calibri"/>
          <w:szCs w:val="22"/>
        </w:rPr>
        <w:t>260</w:t>
      </w:r>
    </w:p>
    <w:p w14:paraId="0A2C6D92" w14:textId="6881635E" w:rsidR="00F30FD8" w:rsidRDefault="00F30FD8" w:rsidP="00F047D2">
      <w:pPr>
        <w:pStyle w:val="Standard"/>
        <w:tabs>
          <w:tab w:val="left" w:pos="3261"/>
        </w:tabs>
        <w:ind w:left="709"/>
        <w:jc w:val="left"/>
        <w:rPr>
          <w:rFonts w:ascii="Calibri" w:hAnsi="Calibri" w:cs="Calibri"/>
          <w:color w:val="000000"/>
          <w:szCs w:val="22"/>
        </w:rPr>
      </w:pPr>
      <w:r w:rsidRPr="008B6C4B">
        <w:rPr>
          <w:rFonts w:ascii="Calibri" w:hAnsi="Calibri" w:cs="Calibri"/>
          <w:color w:val="000000"/>
          <w:szCs w:val="22"/>
        </w:rPr>
        <w:t xml:space="preserve">IČ: </w:t>
      </w:r>
      <w:r w:rsidRPr="008B6C4B">
        <w:rPr>
          <w:rFonts w:ascii="Calibri" w:hAnsi="Calibri" w:cs="Calibri"/>
          <w:color w:val="000000"/>
          <w:szCs w:val="22"/>
        </w:rPr>
        <w:tab/>
      </w:r>
      <w:r w:rsidR="00F3084A">
        <w:rPr>
          <w:rFonts w:ascii="Calibri" w:hAnsi="Calibri" w:cs="Calibri"/>
          <w:color w:val="000000"/>
          <w:szCs w:val="22"/>
        </w:rPr>
        <w:t>00027049</w:t>
      </w:r>
    </w:p>
    <w:p w14:paraId="65743934" w14:textId="620AC53E" w:rsidR="00F30FD8" w:rsidRPr="002D691D" w:rsidRDefault="00F30FD8" w:rsidP="00F047D2">
      <w:pPr>
        <w:pStyle w:val="Standard"/>
        <w:tabs>
          <w:tab w:val="left" w:pos="3261"/>
        </w:tabs>
        <w:ind w:left="709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/>
          <w:color w:val="000000"/>
          <w:szCs w:val="22"/>
        </w:rPr>
        <w:t>DIČ:</w:t>
      </w:r>
      <w:r>
        <w:rPr>
          <w:rFonts w:ascii="Calibri" w:hAnsi="Calibri" w:cs="Calibri"/>
          <w:color w:val="000000"/>
          <w:szCs w:val="22"/>
        </w:rPr>
        <w:tab/>
      </w:r>
      <w:r w:rsidR="00F02B51">
        <w:rPr>
          <w:rFonts w:ascii="Calibri" w:hAnsi="Calibri" w:cs="Calibri"/>
          <w:color w:val="000000"/>
          <w:szCs w:val="22"/>
        </w:rPr>
        <w:t>CZ</w:t>
      </w:r>
      <w:r w:rsidR="00F3084A">
        <w:rPr>
          <w:rFonts w:ascii="Calibri" w:hAnsi="Calibri" w:cs="Calibri"/>
          <w:color w:val="000000"/>
          <w:szCs w:val="22"/>
        </w:rPr>
        <w:t>00027049</w:t>
      </w:r>
    </w:p>
    <w:p w14:paraId="36C35E73" w14:textId="539DE4B5" w:rsidR="00F30FD8" w:rsidRPr="002D691D" w:rsidRDefault="00F30FD8" w:rsidP="00F047D2">
      <w:pPr>
        <w:pStyle w:val="Standard"/>
        <w:tabs>
          <w:tab w:val="left" w:pos="3261"/>
        </w:tabs>
        <w:ind w:left="709"/>
        <w:jc w:val="left"/>
        <w:rPr>
          <w:rFonts w:ascii="Calibri" w:hAnsi="Calibri" w:cs="Calibri"/>
          <w:szCs w:val="22"/>
        </w:rPr>
      </w:pPr>
      <w:r w:rsidRPr="002D691D">
        <w:rPr>
          <w:rFonts w:ascii="Calibri" w:hAnsi="Calibri" w:cs="Calibri"/>
          <w:color w:val="000000"/>
          <w:szCs w:val="22"/>
        </w:rPr>
        <w:t>Registrace:</w:t>
      </w:r>
      <w:r w:rsidRPr="002D691D">
        <w:rPr>
          <w:rFonts w:ascii="Calibri" w:hAnsi="Calibri" w:cs="Calibri"/>
          <w:color w:val="000000"/>
          <w:szCs w:val="22"/>
        </w:rPr>
        <w:tab/>
      </w:r>
      <w:r w:rsidR="00F3084A">
        <w:rPr>
          <w:rFonts w:ascii="Calibri" w:hAnsi="Calibri" w:cs="Calibri"/>
          <w:color w:val="000000"/>
          <w:szCs w:val="22"/>
        </w:rPr>
        <w:t>V rejstříku veřejných výzkumných institucí vedeném MŠMT</w:t>
      </w:r>
    </w:p>
    <w:p w14:paraId="000B4476" w14:textId="5D1585F0" w:rsidR="00F30FD8" w:rsidRPr="002D691D" w:rsidRDefault="00F30FD8" w:rsidP="001A0711">
      <w:pPr>
        <w:pStyle w:val="Standard"/>
        <w:tabs>
          <w:tab w:val="left" w:pos="3261"/>
        </w:tabs>
        <w:ind w:left="709"/>
        <w:jc w:val="left"/>
        <w:rPr>
          <w:rFonts w:ascii="Calibri" w:hAnsi="Calibri" w:cs="Calibri"/>
          <w:color w:val="000000"/>
          <w:szCs w:val="22"/>
        </w:rPr>
      </w:pPr>
      <w:r w:rsidRPr="002D691D">
        <w:rPr>
          <w:rFonts w:ascii="Calibri" w:hAnsi="Calibri" w:cs="Calibri"/>
          <w:color w:val="000000"/>
          <w:szCs w:val="22"/>
        </w:rPr>
        <w:t>Číslo účtu:</w:t>
      </w:r>
      <w:r w:rsidRPr="002D691D">
        <w:rPr>
          <w:rFonts w:ascii="Calibri" w:hAnsi="Calibri" w:cs="Calibri"/>
          <w:color w:val="000000"/>
          <w:szCs w:val="22"/>
        </w:rPr>
        <w:tab/>
      </w:r>
      <w:r w:rsidR="00F3084A">
        <w:rPr>
          <w:rFonts w:ascii="Calibri" w:hAnsi="Calibri" w:cs="Calibri"/>
          <w:color w:val="000000"/>
          <w:szCs w:val="22"/>
        </w:rPr>
        <w:t>24635051/0100</w:t>
      </w:r>
      <w:r w:rsidR="001A0711">
        <w:rPr>
          <w:rFonts w:ascii="Calibri" w:hAnsi="Calibri" w:cs="Calibri"/>
          <w:color w:val="000000"/>
          <w:szCs w:val="22"/>
        </w:rPr>
        <w:br/>
      </w:r>
      <w:r w:rsidRPr="002D691D">
        <w:rPr>
          <w:rFonts w:ascii="Calibri" w:hAnsi="Calibri" w:cs="Calibri"/>
          <w:color w:val="000000"/>
          <w:szCs w:val="22"/>
        </w:rPr>
        <w:t xml:space="preserve">(dále jen </w:t>
      </w:r>
      <w:r w:rsidRPr="002D691D">
        <w:rPr>
          <w:rFonts w:ascii="Calibri" w:hAnsi="Calibri" w:cs="Calibri"/>
          <w:b/>
          <w:i/>
          <w:color w:val="000000"/>
          <w:szCs w:val="22"/>
        </w:rPr>
        <w:t>„Objednatel“</w:t>
      </w:r>
      <w:r w:rsidRPr="002D691D">
        <w:rPr>
          <w:rFonts w:ascii="Calibri" w:hAnsi="Calibri" w:cs="Calibri"/>
          <w:color w:val="000000"/>
          <w:szCs w:val="22"/>
        </w:rPr>
        <w:t>)</w:t>
      </w:r>
    </w:p>
    <w:p w14:paraId="4B4E1ECF" w14:textId="77777777" w:rsidR="00F30FD8" w:rsidRPr="002D691D" w:rsidRDefault="00F30FD8" w:rsidP="00F047D2">
      <w:pPr>
        <w:pStyle w:val="Standard"/>
        <w:tabs>
          <w:tab w:val="left" w:pos="3600"/>
        </w:tabs>
        <w:jc w:val="left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.</w:t>
      </w:r>
    </w:p>
    <w:p w14:paraId="0F00D108" w14:textId="77777777" w:rsidR="00F30FD8" w:rsidRPr="002D691D" w:rsidRDefault="00F30FD8" w:rsidP="00F30199">
      <w:pPr>
        <w:pStyle w:val="Standard"/>
        <w:tabs>
          <w:tab w:val="left" w:pos="3261"/>
        </w:tabs>
        <w:ind w:left="720"/>
        <w:jc w:val="left"/>
        <w:rPr>
          <w:rFonts w:ascii="Calibri" w:hAnsi="Calibri" w:cs="Calibri"/>
          <w:szCs w:val="22"/>
        </w:rPr>
      </w:pPr>
      <w:r w:rsidRPr="002D691D">
        <w:rPr>
          <w:rFonts w:ascii="Calibri" w:hAnsi="Calibri" w:cs="Calibri"/>
          <w:color w:val="000000"/>
          <w:szCs w:val="22"/>
        </w:rPr>
        <w:t>Název společnosti:</w:t>
      </w:r>
      <w:r w:rsidRPr="002D691D">
        <w:rPr>
          <w:rFonts w:ascii="Calibri" w:hAnsi="Calibri" w:cs="Calibri"/>
          <w:color w:val="000000"/>
          <w:szCs w:val="22"/>
        </w:rPr>
        <w:tab/>
      </w:r>
      <w:r w:rsidRPr="002D691D">
        <w:rPr>
          <w:rFonts w:ascii="Calibri" w:hAnsi="Calibri" w:cs="Calibri"/>
          <w:b/>
          <w:color w:val="000000"/>
          <w:szCs w:val="22"/>
          <w:lang w:eastAsia="ar-SA"/>
        </w:rPr>
        <w:t>Výtahy Praha ČR, s.r.o.</w:t>
      </w:r>
    </w:p>
    <w:p w14:paraId="2D5FDB40" w14:textId="77777777" w:rsidR="00F30FD8" w:rsidRPr="002D691D" w:rsidRDefault="00F30FD8" w:rsidP="00F047D2">
      <w:pPr>
        <w:pStyle w:val="Standard"/>
        <w:tabs>
          <w:tab w:val="left" w:pos="3261"/>
        </w:tabs>
        <w:ind w:left="709"/>
        <w:jc w:val="left"/>
        <w:rPr>
          <w:rFonts w:ascii="Calibri" w:hAnsi="Calibri" w:cs="Calibri"/>
          <w:szCs w:val="22"/>
        </w:rPr>
      </w:pPr>
      <w:r w:rsidRPr="002D691D">
        <w:rPr>
          <w:rFonts w:ascii="Calibri" w:hAnsi="Calibri" w:cs="Calibri"/>
          <w:color w:val="000000"/>
          <w:szCs w:val="22"/>
        </w:rPr>
        <w:t>Sídlo:</w:t>
      </w:r>
      <w:r w:rsidRPr="002D691D">
        <w:rPr>
          <w:rFonts w:ascii="Calibri" w:hAnsi="Calibri" w:cs="Calibri"/>
          <w:color w:val="000000"/>
          <w:szCs w:val="22"/>
        </w:rPr>
        <w:tab/>
      </w:r>
      <w:r w:rsidRPr="002D691D">
        <w:rPr>
          <w:rFonts w:ascii="Calibri" w:hAnsi="Calibri" w:cs="Calibri"/>
          <w:color w:val="000000"/>
          <w:szCs w:val="22"/>
          <w:lang w:eastAsia="ar-SA"/>
        </w:rPr>
        <w:t>Mladoboleslavská 812, 19700 Praha 9 – Kbely</w:t>
      </w:r>
    </w:p>
    <w:p w14:paraId="1C885303" w14:textId="77777777" w:rsidR="00D47281" w:rsidRPr="00D47281" w:rsidRDefault="00D47281" w:rsidP="00D47281">
      <w:pPr>
        <w:tabs>
          <w:tab w:val="left" w:pos="3261"/>
        </w:tabs>
        <w:suppressAutoHyphens/>
        <w:autoSpaceDN w:val="0"/>
        <w:ind w:left="709"/>
        <w:jc w:val="left"/>
        <w:rPr>
          <w:rFonts w:ascii="Calibri" w:hAnsi="Calibri" w:cs="Calibri"/>
          <w:color w:val="000000"/>
          <w:kern w:val="3"/>
          <w:szCs w:val="22"/>
        </w:rPr>
      </w:pPr>
      <w:r w:rsidRPr="00D47281">
        <w:rPr>
          <w:rFonts w:ascii="Calibri" w:hAnsi="Calibri" w:cs="Calibri"/>
          <w:color w:val="000000"/>
          <w:kern w:val="3"/>
          <w:szCs w:val="22"/>
        </w:rPr>
        <w:t>Jednající:</w:t>
      </w:r>
      <w:r w:rsidRPr="00D47281">
        <w:rPr>
          <w:rFonts w:ascii="Calibri" w:hAnsi="Calibri" w:cs="Calibri"/>
          <w:color w:val="000000"/>
          <w:kern w:val="3"/>
          <w:szCs w:val="22"/>
        </w:rPr>
        <w:tab/>
        <w:t xml:space="preserve">Miroslav Vokurka – jednatel tel.: 602 334 841 </w:t>
      </w:r>
    </w:p>
    <w:p w14:paraId="34E56578" w14:textId="77777777" w:rsidR="00D47281" w:rsidRPr="00D47281" w:rsidRDefault="00D47281" w:rsidP="00D47281">
      <w:pPr>
        <w:tabs>
          <w:tab w:val="left" w:pos="3261"/>
        </w:tabs>
        <w:suppressAutoHyphens/>
        <w:autoSpaceDN w:val="0"/>
        <w:ind w:left="709"/>
        <w:jc w:val="left"/>
        <w:rPr>
          <w:rFonts w:ascii="Calibri" w:hAnsi="Calibri" w:cs="Calibri"/>
          <w:color w:val="000000"/>
          <w:kern w:val="3"/>
          <w:szCs w:val="22"/>
        </w:rPr>
      </w:pPr>
      <w:r w:rsidRPr="00D47281">
        <w:rPr>
          <w:rFonts w:ascii="Calibri" w:hAnsi="Calibri" w:cs="Calibri"/>
          <w:color w:val="000000"/>
          <w:kern w:val="3"/>
          <w:szCs w:val="22"/>
        </w:rPr>
        <w:tab/>
        <w:t>Martin Valeš – Vedoucí servisu tel.: 775 752 600</w:t>
      </w:r>
    </w:p>
    <w:p w14:paraId="10204D58" w14:textId="77777777" w:rsidR="00F30FD8" w:rsidRPr="002D691D" w:rsidRDefault="00F30FD8" w:rsidP="00F047D2">
      <w:pPr>
        <w:pStyle w:val="Standard"/>
        <w:tabs>
          <w:tab w:val="left" w:pos="3261"/>
        </w:tabs>
        <w:ind w:left="709"/>
        <w:jc w:val="left"/>
        <w:rPr>
          <w:rFonts w:ascii="Calibri" w:hAnsi="Calibri" w:cs="Calibri"/>
          <w:szCs w:val="22"/>
        </w:rPr>
      </w:pPr>
      <w:r w:rsidRPr="002D691D">
        <w:rPr>
          <w:rFonts w:ascii="Calibri" w:hAnsi="Calibri" w:cs="Calibri"/>
          <w:color w:val="000000"/>
          <w:szCs w:val="22"/>
        </w:rPr>
        <w:t xml:space="preserve">IČ: </w:t>
      </w:r>
      <w:r w:rsidRPr="002D691D">
        <w:rPr>
          <w:rFonts w:ascii="Calibri" w:hAnsi="Calibri" w:cs="Calibri"/>
          <w:color w:val="000000"/>
          <w:szCs w:val="22"/>
        </w:rPr>
        <w:tab/>
      </w:r>
      <w:r w:rsidRPr="002D691D">
        <w:rPr>
          <w:rFonts w:ascii="Calibri" w:hAnsi="Calibri" w:cs="Calibri"/>
          <w:color w:val="000000"/>
          <w:szCs w:val="22"/>
          <w:lang w:eastAsia="ar-SA"/>
        </w:rPr>
        <w:t>25711407</w:t>
      </w:r>
    </w:p>
    <w:p w14:paraId="4243D1CE" w14:textId="77777777" w:rsidR="00F30FD8" w:rsidRPr="002D691D" w:rsidRDefault="00F30FD8" w:rsidP="00F047D2">
      <w:pPr>
        <w:pStyle w:val="Standard"/>
        <w:tabs>
          <w:tab w:val="left" w:pos="3261"/>
        </w:tabs>
        <w:ind w:left="709"/>
        <w:jc w:val="left"/>
        <w:rPr>
          <w:rFonts w:ascii="Calibri" w:hAnsi="Calibri" w:cs="Calibri"/>
          <w:szCs w:val="22"/>
        </w:rPr>
      </w:pPr>
      <w:r w:rsidRPr="002D691D">
        <w:rPr>
          <w:rFonts w:ascii="Calibri" w:hAnsi="Calibri" w:cs="Calibri"/>
          <w:color w:val="000000"/>
          <w:szCs w:val="22"/>
        </w:rPr>
        <w:t>DIČ:</w:t>
      </w:r>
      <w:r w:rsidRPr="002D691D">
        <w:rPr>
          <w:rFonts w:ascii="Calibri" w:hAnsi="Calibri" w:cs="Calibri"/>
          <w:color w:val="000000"/>
          <w:szCs w:val="22"/>
        </w:rPr>
        <w:tab/>
        <w:t>CZ</w:t>
      </w:r>
      <w:r w:rsidRPr="002D691D">
        <w:rPr>
          <w:rFonts w:ascii="Calibri" w:hAnsi="Calibri" w:cs="Calibri"/>
          <w:color w:val="000000"/>
          <w:szCs w:val="22"/>
          <w:lang w:eastAsia="ar-SA"/>
        </w:rPr>
        <w:t>25711407</w:t>
      </w:r>
    </w:p>
    <w:p w14:paraId="3ED4A573" w14:textId="77777777" w:rsidR="00F30FD8" w:rsidRPr="002D691D" w:rsidRDefault="00F30FD8" w:rsidP="00F047D2">
      <w:pPr>
        <w:pStyle w:val="Standard"/>
        <w:tabs>
          <w:tab w:val="left" w:pos="3261"/>
        </w:tabs>
        <w:ind w:left="709"/>
        <w:jc w:val="left"/>
        <w:rPr>
          <w:rFonts w:ascii="Calibri" w:hAnsi="Calibri" w:cs="Calibri"/>
          <w:color w:val="000000"/>
          <w:szCs w:val="22"/>
        </w:rPr>
      </w:pPr>
      <w:r w:rsidRPr="002D691D">
        <w:rPr>
          <w:rFonts w:ascii="Calibri" w:hAnsi="Calibri" w:cs="Calibri"/>
          <w:color w:val="000000"/>
          <w:szCs w:val="22"/>
        </w:rPr>
        <w:t>Registrace:</w:t>
      </w:r>
      <w:r w:rsidRPr="002D691D">
        <w:rPr>
          <w:rFonts w:ascii="Calibri" w:hAnsi="Calibri" w:cs="Calibri"/>
          <w:color w:val="000000"/>
          <w:szCs w:val="22"/>
        </w:rPr>
        <w:tab/>
        <w:t>Městský soud v Praze, oddíl C, vložka 63363</w:t>
      </w:r>
    </w:p>
    <w:p w14:paraId="7EDC0FE7" w14:textId="77777777" w:rsidR="00F30FD8" w:rsidRPr="002D691D" w:rsidRDefault="00F30FD8" w:rsidP="00F047D2">
      <w:pPr>
        <w:pStyle w:val="Standard"/>
        <w:tabs>
          <w:tab w:val="left" w:pos="3261"/>
        </w:tabs>
        <w:ind w:left="709"/>
        <w:jc w:val="left"/>
        <w:rPr>
          <w:rFonts w:ascii="Calibri" w:hAnsi="Calibri" w:cs="Calibri"/>
          <w:color w:val="000000"/>
          <w:szCs w:val="22"/>
        </w:rPr>
      </w:pPr>
      <w:r w:rsidRPr="002D691D">
        <w:rPr>
          <w:rFonts w:ascii="Calibri" w:hAnsi="Calibri" w:cs="Calibri"/>
          <w:color w:val="000000"/>
          <w:szCs w:val="22"/>
        </w:rPr>
        <w:t>Číslo účtu:</w:t>
      </w:r>
      <w:r w:rsidRPr="002D691D">
        <w:rPr>
          <w:rFonts w:ascii="Calibri" w:hAnsi="Calibri" w:cs="Calibri"/>
          <w:color w:val="000000"/>
          <w:szCs w:val="22"/>
        </w:rPr>
        <w:tab/>
        <w:t>2000265833/2010</w:t>
      </w:r>
    </w:p>
    <w:p w14:paraId="5B5B1D08" w14:textId="77777777" w:rsidR="00F30FD8" w:rsidRDefault="00F30FD8" w:rsidP="00F047D2">
      <w:pPr>
        <w:pStyle w:val="Standard"/>
        <w:tabs>
          <w:tab w:val="left" w:pos="3600"/>
        </w:tabs>
        <w:ind w:left="709"/>
        <w:jc w:val="left"/>
        <w:rPr>
          <w:rFonts w:ascii="Calibri" w:hAnsi="Calibri" w:cs="Calibri"/>
          <w:color w:val="000000"/>
          <w:szCs w:val="22"/>
        </w:rPr>
      </w:pPr>
      <w:r w:rsidRPr="002D691D">
        <w:rPr>
          <w:rFonts w:ascii="Calibri" w:hAnsi="Calibri" w:cs="Calibri"/>
          <w:color w:val="000000"/>
          <w:szCs w:val="22"/>
        </w:rPr>
        <w:t xml:space="preserve">(dále jen </w:t>
      </w:r>
      <w:r w:rsidRPr="002D691D">
        <w:rPr>
          <w:rFonts w:ascii="Calibri" w:hAnsi="Calibri" w:cs="Calibri"/>
          <w:b/>
          <w:i/>
          <w:color w:val="000000"/>
          <w:szCs w:val="22"/>
        </w:rPr>
        <w:t>„Zhotovitel“</w:t>
      </w:r>
      <w:r w:rsidRPr="002D691D">
        <w:rPr>
          <w:rFonts w:ascii="Calibri" w:hAnsi="Calibri" w:cs="Calibri"/>
          <w:color w:val="000000"/>
          <w:szCs w:val="22"/>
        </w:rPr>
        <w:t>)</w:t>
      </w:r>
    </w:p>
    <w:p w14:paraId="5175AF85" w14:textId="77777777" w:rsidR="00B94CEE" w:rsidRDefault="00B94CEE" w:rsidP="00F047D2">
      <w:pPr>
        <w:pStyle w:val="Standard"/>
        <w:tabs>
          <w:tab w:val="left" w:pos="3600"/>
        </w:tabs>
        <w:ind w:left="709"/>
        <w:jc w:val="left"/>
        <w:rPr>
          <w:rFonts w:ascii="Calibri" w:hAnsi="Calibri" w:cs="Calibri"/>
          <w:color w:val="000000"/>
          <w:szCs w:val="22"/>
        </w:rPr>
      </w:pPr>
      <w:bookmarkStart w:id="2" w:name="_GoBack"/>
      <w:bookmarkEnd w:id="2"/>
    </w:p>
    <w:p w14:paraId="2ADB6592" w14:textId="289E5293" w:rsidR="00B94CEE" w:rsidRDefault="00B94CEE" w:rsidP="00F047D2">
      <w:pPr>
        <w:pStyle w:val="Standard"/>
        <w:tabs>
          <w:tab w:val="left" w:pos="3600"/>
        </w:tabs>
        <w:ind w:left="709"/>
        <w:jc w:val="left"/>
        <w:rPr>
          <w:rFonts w:ascii="Calibri" w:hAnsi="Calibri" w:cs="Calibri"/>
          <w:color w:val="000000"/>
          <w:szCs w:val="22"/>
        </w:rPr>
      </w:pPr>
    </w:p>
    <w:p w14:paraId="5CD293A3" w14:textId="1576C3F0" w:rsidR="002E12A1" w:rsidRDefault="002E12A1" w:rsidP="00F047D2">
      <w:pPr>
        <w:pStyle w:val="Standard"/>
        <w:tabs>
          <w:tab w:val="left" w:pos="3600"/>
        </w:tabs>
        <w:ind w:left="709"/>
        <w:jc w:val="left"/>
        <w:rPr>
          <w:rFonts w:ascii="Calibri" w:hAnsi="Calibri" w:cs="Calibri"/>
          <w:color w:val="000000"/>
          <w:szCs w:val="22"/>
        </w:rPr>
      </w:pPr>
    </w:p>
    <w:p w14:paraId="2584CB0A" w14:textId="2263BEAA" w:rsidR="002E12A1" w:rsidRPr="002D691D" w:rsidRDefault="002E12A1" w:rsidP="002E12A1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  <w:r w:rsidRPr="002D691D">
        <w:rPr>
          <w:rFonts w:ascii="Calibri" w:hAnsi="Calibri" w:cs="Calibri"/>
          <w:b/>
          <w:sz w:val="22"/>
          <w:szCs w:val="22"/>
        </w:rPr>
        <w:t>Čl. I.</w:t>
      </w:r>
    </w:p>
    <w:p w14:paraId="726E0117" w14:textId="6D94AFD1" w:rsidR="002E12A1" w:rsidRPr="002D691D" w:rsidRDefault="002E12A1" w:rsidP="002E12A1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  <w:r w:rsidRPr="002D691D">
        <w:rPr>
          <w:rFonts w:ascii="Calibri" w:hAnsi="Calibri" w:cs="Calibri"/>
          <w:b/>
          <w:sz w:val="22"/>
          <w:szCs w:val="22"/>
        </w:rPr>
        <w:t xml:space="preserve">Předmět </w:t>
      </w:r>
      <w:r>
        <w:rPr>
          <w:rFonts w:ascii="Calibri" w:hAnsi="Calibri" w:cs="Calibri"/>
          <w:b/>
          <w:sz w:val="22"/>
          <w:szCs w:val="22"/>
        </w:rPr>
        <w:t>dodatku</w:t>
      </w:r>
    </w:p>
    <w:p w14:paraId="08477B00" w14:textId="77777777" w:rsidR="002E12A1" w:rsidRPr="002D691D" w:rsidRDefault="002E12A1" w:rsidP="00F047D2">
      <w:pPr>
        <w:pStyle w:val="Standard"/>
        <w:tabs>
          <w:tab w:val="left" w:pos="3600"/>
        </w:tabs>
        <w:ind w:left="709"/>
        <w:jc w:val="left"/>
        <w:rPr>
          <w:rFonts w:ascii="Calibri" w:hAnsi="Calibri" w:cs="Calibri"/>
          <w:color w:val="000000"/>
          <w:szCs w:val="22"/>
        </w:rPr>
      </w:pPr>
    </w:p>
    <w:p w14:paraId="3DD46D3A" w14:textId="77777777" w:rsidR="00F30FD8" w:rsidRPr="002D691D" w:rsidRDefault="00F30FD8" w:rsidP="00F047D2">
      <w:pPr>
        <w:pStyle w:val="Standard"/>
        <w:tabs>
          <w:tab w:val="left" w:pos="3600"/>
        </w:tabs>
        <w:jc w:val="left"/>
        <w:rPr>
          <w:rFonts w:ascii="Calibri" w:hAnsi="Calibri" w:cs="Calibri"/>
          <w:color w:val="000000"/>
          <w:szCs w:val="22"/>
        </w:rPr>
      </w:pPr>
    </w:p>
    <w:p w14:paraId="6ADBA5B4" w14:textId="776F63EE" w:rsidR="005670F3" w:rsidRPr="003F311F" w:rsidRDefault="005670F3" w:rsidP="005670F3">
      <w:pPr>
        <w:pStyle w:val="Textbody"/>
        <w:widowControl/>
        <w:numPr>
          <w:ilvl w:val="0"/>
          <w:numId w:val="1"/>
        </w:numPr>
        <w:tabs>
          <w:tab w:val="left" w:pos="-2822"/>
        </w:tabs>
        <w:jc w:val="both"/>
        <w:rPr>
          <w:rFonts w:ascii="Calibri" w:hAnsi="Calibri" w:cs="Calibri"/>
          <w:bCs/>
          <w:sz w:val="22"/>
          <w:szCs w:val="22"/>
          <w:shd w:val="clear" w:color="auto" w:fill="FFFF00"/>
        </w:rPr>
      </w:pPr>
      <w:r w:rsidRPr="00E07937">
        <w:rPr>
          <w:rFonts w:ascii="Calibri" w:hAnsi="Calibri" w:cs="Calibri"/>
          <w:sz w:val="22"/>
          <w:szCs w:val="22"/>
        </w:rPr>
        <w:t>Předmětem t</w:t>
      </w:r>
      <w:r>
        <w:rPr>
          <w:rFonts w:ascii="Calibri" w:hAnsi="Calibri" w:cs="Calibri"/>
          <w:sz w:val="22"/>
          <w:szCs w:val="22"/>
        </w:rPr>
        <w:t>oho</w:t>
      </w:r>
      <w:r w:rsidRPr="00E07937">
        <w:rPr>
          <w:rFonts w:ascii="Calibri" w:hAnsi="Calibri" w:cs="Calibri"/>
          <w:sz w:val="22"/>
          <w:szCs w:val="22"/>
        </w:rPr>
        <w:t xml:space="preserve">to </w:t>
      </w:r>
      <w:r>
        <w:rPr>
          <w:rFonts w:ascii="Calibri" w:hAnsi="Calibri" w:cs="Calibri"/>
          <w:sz w:val="22"/>
          <w:szCs w:val="22"/>
        </w:rPr>
        <w:t xml:space="preserve">dodatku </w:t>
      </w:r>
      <w:r w:rsidRPr="00E07937">
        <w:rPr>
          <w:rFonts w:ascii="Calibri" w:hAnsi="Calibri" w:cs="Calibri"/>
          <w:sz w:val="22"/>
          <w:szCs w:val="22"/>
        </w:rPr>
        <w:t xml:space="preserve">je </w:t>
      </w:r>
      <w:r>
        <w:rPr>
          <w:rFonts w:ascii="Calibri" w:hAnsi="Calibri" w:cs="Calibri"/>
          <w:sz w:val="22"/>
          <w:szCs w:val="22"/>
        </w:rPr>
        <w:t xml:space="preserve">rozšíření služeb o další zařízení v rámci </w:t>
      </w:r>
      <w:r w:rsidRPr="00E07937">
        <w:rPr>
          <w:rFonts w:ascii="Calibri" w:hAnsi="Calibri" w:cs="Calibri"/>
          <w:sz w:val="22"/>
          <w:szCs w:val="22"/>
        </w:rPr>
        <w:t>zajiš</w:t>
      </w:r>
      <w:r>
        <w:rPr>
          <w:rFonts w:ascii="Calibri" w:hAnsi="Calibri" w:cs="Calibri"/>
          <w:sz w:val="22"/>
          <w:szCs w:val="22"/>
        </w:rPr>
        <w:t xml:space="preserve">ťování </w:t>
      </w:r>
      <w:r w:rsidRPr="00E07937">
        <w:rPr>
          <w:rFonts w:ascii="Calibri" w:hAnsi="Calibri" w:cs="Calibri"/>
          <w:sz w:val="22"/>
          <w:szCs w:val="22"/>
        </w:rPr>
        <w:t>komplexních servisních prac</w:t>
      </w:r>
      <w:r>
        <w:rPr>
          <w:rFonts w:ascii="Calibri" w:hAnsi="Calibri" w:cs="Calibri"/>
          <w:sz w:val="22"/>
          <w:szCs w:val="22"/>
        </w:rPr>
        <w:t xml:space="preserve">í na zdvihacích </w:t>
      </w:r>
      <w:r w:rsidRPr="00734645">
        <w:rPr>
          <w:rFonts w:ascii="Calibri" w:hAnsi="Calibri" w:cs="Calibri"/>
          <w:sz w:val="22"/>
          <w:szCs w:val="22"/>
        </w:rPr>
        <w:t xml:space="preserve">zařízení </w:t>
      </w:r>
      <w:r>
        <w:rPr>
          <w:rFonts w:ascii="Calibri" w:hAnsi="Calibri" w:cs="Calibri"/>
          <w:b/>
          <w:sz w:val="22"/>
          <w:szCs w:val="22"/>
        </w:rPr>
        <w:t xml:space="preserve">na adrese: </w:t>
      </w:r>
      <w:r w:rsidRPr="00154F96">
        <w:rPr>
          <w:rFonts w:ascii="Calibri" w:hAnsi="Calibri" w:cs="Calibri"/>
          <w:b/>
          <w:sz w:val="22"/>
          <w:szCs w:val="22"/>
        </w:rPr>
        <w:t>Žabovřeská 250, Praha 5 - Zbraslav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5670F3">
        <w:rPr>
          <w:rFonts w:ascii="Calibri" w:hAnsi="Calibri" w:cs="Calibri"/>
          <w:bCs/>
          <w:sz w:val="22"/>
          <w:szCs w:val="22"/>
        </w:rPr>
        <w:t>dle přílohy 1.</w:t>
      </w:r>
      <w:r w:rsidR="003F311F">
        <w:rPr>
          <w:rFonts w:ascii="Calibri" w:hAnsi="Calibri" w:cs="Calibri"/>
          <w:bCs/>
          <w:sz w:val="22"/>
          <w:szCs w:val="22"/>
        </w:rPr>
        <w:t xml:space="preserve"> </w:t>
      </w:r>
    </w:p>
    <w:p w14:paraId="07599108" w14:textId="4803752D" w:rsidR="003F311F" w:rsidRDefault="003F311F" w:rsidP="003F311F">
      <w:pPr>
        <w:pStyle w:val="Textbody"/>
        <w:widowControl/>
        <w:tabs>
          <w:tab w:val="left" w:pos="-2822"/>
        </w:tabs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Platnost tohoto dodatku nastává dnem podpisu obou smluvních stran.</w:t>
      </w:r>
    </w:p>
    <w:p w14:paraId="47B322B4" w14:textId="7FF35BC5" w:rsidR="003F311F" w:rsidRPr="003F311F" w:rsidRDefault="003F311F" w:rsidP="003F311F">
      <w:pPr>
        <w:pStyle w:val="Textbody"/>
        <w:widowControl/>
        <w:tabs>
          <w:tab w:val="left" w:pos="-2822"/>
        </w:tabs>
        <w:ind w:left="720"/>
        <w:jc w:val="both"/>
        <w:rPr>
          <w:rFonts w:ascii="Calibri" w:hAnsi="Calibri" w:cs="Calibri"/>
          <w:b/>
          <w:sz w:val="22"/>
          <w:szCs w:val="22"/>
          <w:shd w:val="clear" w:color="auto" w:fill="FFFF00"/>
        </w:rPr>
      </w:pPr>
      <w:r w:rsidRPr="003F311F">
        <w:rPr>
          <w:rFonts w:ascii="Calibri" w:hAnsi="Calibri" w:cs="Calibri"/>
          <w:b/>
          <w:sz w:val="22"/>
          <w:szCs w:val="22"/>
          <w:highlight w:val="yellow"/>
        </w:rPr>
        <w:t>Účinnost tohoto dodatku nastává dnem 1.6.2020.</w:t>
      </w:r>
    </w:p>
    <w:p w14:paraId="316BC2A5" w14:textId="77777777" w:rsidR="00B94CEE" w:rsidRDefault="00B94CEE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  <w:shd w:val="clear" w:color="auto" w:fill="FFFF00"/>
        </w:rPr>
      </w:pPr>
    </w:p>
    <w:p w14:paraId="0E170D09" w14:textId="30C50E3F" w:rsidR="00B94CEE" w:rsidRDefault="00B94CEE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  <w:shd w:val="clear" w:color="auto" w:fill="FFFF00"/>
        </w:rPr>
      </w:pPr>
    </w:p>
    <w:p w14:paraId="12C05FE8" w14:textId="792BF2A9" w:rsidR="00ED5C2B" w:rsidRDefault="00ED5C2B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  <w:shd w:val="clear" w:color="auto" w:fill="FFFF00"/>
        </w:rPr>
      </w:pPr>
    </w:p>
    <w:p w14:paraId="2609441E" w14:textId="39120D03" w:rsidR="00ED5C2B" w:rsidRDefault="00ED5C2B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  <w:shd w:val="clear" w:color="auto" w:fill="FFFF00"/>
        </w:rPr>
      </w:pPr>
    </w:p>
    <w:p w14:paraId="0489F932" w14:textId="1BFE06C8" w:rsidR="00ED5C2B" w:rsidRDefault="00ED5C2B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  <w:shd w:val="clear" w:color="auto" w:fill="FFFF00"/>
        </w:rPr>
      </w:pPr>
    </w:p>
    <w:p w14:paraId="7B56E345" w14:textId="0DAE4701" w:rsidR="00ED5C2B" w:rsidRDefault="00ED5C2B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  <w:shd w:val="clear" w:color="auto" w:fill="FFFF00"/>
        </w:rPr>
      </w:pPr>
    </w:p>
    <w:p w14:paraId="255BC4A0" w14:textId="77777777" w:rsidR="00F30FD8" w:rsidRPr="002D691D" w:rsidRDefault="00F30FD8" w:rsidP="00ED5C2B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  <w:bookmarkStart w:id="3" w:name="_Hlk31799349"/>
      <w:r w:rsidRPr="002D691D">
        <w:rPr>
          <w:rFonts w:ascii="Calibri" w:hAnsi="Calibri" w:cs="Calibri"/>
          <w:b/>
          <w:sz w:val="22"/>
          <w:szCs w:val="22"/>
        </w:rPr>
        <w:lastRenderedPageBreak/>
        <w:t>Čl. II.</w:t>
      </w:r>
    </w:p>
    <w:p w14:paraId="4C92E3FF" w14:textId="77777777" w:rsidR="00F30FD8" w:rsidRPr="002D691D" w:rsidRDefault="00F30FD8" w:rsidP="00ED5C2B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  <w:r w:rsidRPr="002D691D">
        <w:rPr>
          <w:rFonts w:ascii="Calibri" w:hAnsi="Calibri" w:cs="Calibri"/>
          <w:b/>
          <w:sz w:val="22"/>
          <w:szCs w:val="22"/>
        </w:rPr>
        <w:t>Předmět smlouvy</w:t>
      </w:r>
    </w:p>
    <w:p w14:paraId="047DB086" w14:textId="0149C4B8" w:rsidR="00B94CEE" w:rsidRDefault="00ED5C2B" w:rsidP="00ED5C2B">
      <w:pPr>
        <w:pStyle w:val="Textbody"/>
        <w:widowControl/>
        <w:ind w:left="360"/>
        <w:jc w:val="center"/>
        <w:rPr>
          <w:rFonts w:ascii="Calibri" w:hAnsi="Calibri" w:cs="Calibri"/>
          <w:b/>
          <w:sz w:val="22"/>
          <w:szCs w:val="22"/>
        </w:rPr>
      </w:pPr>
      <w:bookmarkStart w:id="4" w:name="_Hlk31799724"/>
      <w:bookmarkEnd w:id="3"/>
      <w:r w:rsidRPr="00ED5C2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Beze změny -</w:t>
      </w:r>
    </w:p>
    <w:bookmarkEnd w:id="4"/>
    <w:p w14:paraId="64E9A98B" w14:textId="36AC5CDF" w:rsidR="00B94CEE" w:rsidRDefault="00B94CEE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</w:p>
    <w:p w14:paraId="0D73B0C7" w14:textId="77777777" w:rsidR="00ED5C2B" w:rsidRDefault="00ED5C2B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</w:p>
    <w:p w14:paraId="731A216B" w14:textId="77777777" w:rsidR="00F30FD8" w:rsidRPr="002D691D" w:rsidRDefault="00F30FD8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  <w:r w:rsidRPr="002D691D">
        <w:rPr>
          <w:rFonts w:ascii="Calibri" w:hAnsi="Calibri" w:cs="Calibri"/>
          <w:b/>
          <w:sz w:val="22"/>
          <w:szCs w:val="22"/>
        </w:rPr>
        <w:t>Čl. III.</w:t>
      </w:r>
    </w:p>
    <w:p w14:paraId="4C81039A" w14:textId="77777777" w:rsidR="00F30FD8" w:rsidRPr="002D691D" w:rsidRDefault="00F30FD8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  <w:r w:rsidRPr="002D691D">
        <w:rPr>
          <w:rFonts w:ascii="Calibri" w:hAnsi="Calibri" w:cs="Calibri"/>
          <w:b/>
          <w:sz w:val="22"/>
          <w:szCs w:val="22"/>
        </w:rPr>
        <w:t>Cena a platební podmínky</w:t>
      </w:r>
    </w:p>
    <w:p w14:paraId="21FAA3CC" w14:textId="77777777" w:rsidR="00ED5C2B" w:rsidRDefault="00ED5C2B" w:rsidP="00ED5C2B">
      <w:pPr>
        <w:pStyle w:val="Textbody"/>
        <w:widowControl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ED5C2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Beze změny -</w:t>
      </w:r>
    </w:p>
    <w:p w14:paraId="3EA430D9" w14:textId="73FBAFA7" w:rsidR="00ED5C2B" w:rsidRDefault="00ED5C2B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</w:p>
    <w:p w14:paraId="198E8F4F" w14:textId="77777777" w:rsidR="00ED5C2B" w:rsidRDefault="00ED5C2B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</w:p>
    <w:p w14:paraId="4B6360B2" w14:textId="276A935D" w:rsidR="00F30FD8" w:rsidRPr="002D691D" w:rsidRDefault="00F30FD8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  <w:r w:rsidRPr="002D691D">
        <w:rPr>
          <w:rFonts w:ascii="Calibri" w:hAnsi="Calibri" w:cs="Calibri"/>
          <w:b/>
          <w:sz w:val="22"/>
          <w:szCs w:val="22"/>
        </w:rPr>
        <w:t>Čl. IV.</w:t>
      </w:r>
    </w:p>
    <w:p w14:paraId="3E816B00" w14:textId="77777777" w:rsidR="00F30FD8" w:rsidRPr="002D691D" w:rsidRDefault="00F30FD8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  <w:r w:rsidRPr="002D691D">
        <w:rPr>
          <w:rFonts w:ascii="Calibri" w:hAnsi="Calibri" w:cs="Calibri"/>
          <w:b/>
          <w:sz w:val="22"/>
          <w:szCs w:val="22"/>
        </w:rPr>
        <w:t>Záruka za jakost</w:t>
      </w:r>
    </w:p>
    <w:p w14:paraId="73241F55" w14:textId="77777777" w:rsidR="00ED5C2B" w:rsidRDefault="00ED5C2B" w:rsidP="00ED5C2B">
      <w:pPr>
        <w:pStyle w:val="Textbody"/>
        <w:widowControl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ED5C2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Beze změny -</w:t>
      </w:r>
    </w:p>
    <w:p w14:paraId="66AABF63" w14:textId="0D1C8412" w:rsidR="00B94CEE" w:rsidRDefault="00B94CEE" w:rsidP="00F047D2">
      <w:pPr>
        <w:pStyle w:val="Textbody"/>
        <w:widowControl/>
        <w:jc w:val="center"/>
        <w:rPr>
          <w:rFonts w:ascii="Calibri" w:hAnsi="Calibri" w:cs="Calibri"/>
          <w:sz w:val="22"/>
          <w:szCs w:val="22"/>
        </w:rPr>
      </w:pPr>
    </w:p>
    <w:p w14:paraId="1A036D20" w14:textId="77777777" w:rsidR="00ED5C2B" w:rsidRDefault="00ED5C2B" w:rsidP="00F047D2">
      <w:pPr>
        <w:pStyle w:val="Textbody"/>
        <w:widowControl/>
        <w:jc w:val="center"/>
        <w:rPr>
          <w:rFonts w:ascii="Calibri" w:hAnsi="Calibri" w:cs="Calibri"/>
          <w:sz w:val="22"/>
          <w:szCs w:val="22"/>
        </w:rPr>
      </w:pPr>
    </w:p>
    <w:p w14:paraId="3F7D392B" w14:textId="77777777" w:rsidR="00F30FD8" w:rsidRPr="002D691D" w:rsidRDefault="00F30FD8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  <w:r w:rsidRPr="002D691D">
        <w:rPr>
          <w:rFonts w:ascii="Calibri" w:hAnsi="Calibri" w:cs="Calibri"/>
          <w:b/>
          <w:sz w:val="22"/>
          <w:szCs w:val="22"/>
        </w:rPr>
        <w:t>Čl. V.</w:t>
      </w:r>
    </w:p>
    <w:p w14:paraId="4206F84B" w14:textId="77777777" w:rsidR="00F30FD8" w:rsidRPr="002D691D" w:rsidRDefault="00F30FD8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  <w:r w:rsidRPr="002D691D">
        <w:rPr>
          <w:rFonts w:ascii="Calibri" w:hAnsi="Calibri" w:cs="Calibri"/>
          <w:b/>
          <w:sz w:val="22"/>
          <w:szCs w:val="22"/>
        </w:rPr>
        <w:t>Smluvní pokuty.</w:t>
      </w:r>
    </w:p>
    <w:p w14:paraId="54055218" w14:textId="77777777" w:rsidR="00ED5C2B" w:rsidRDefault="00ED5C2B" w:rsidP="00ED5C2B">
      <w:pPr>
        <w:pStyle w:val="Textbody"/>
        <w:widowControl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ED5C2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Beze změny -</w:t>
      </w:r>
    </w:p>
    <w:p w14:paraId="18FB0078" w14:textId="107E1C26" w:rsidR="00B94CEE" w:rsidRDefault="00B94CEE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</w:p>
    <w:p w14:paraId="510AA822" w14:textId="77777777" w:rsidR="00ED5C2B" w:rsidRDefault="00ED5C2B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</w:p>
    <w:p w14:paraId="704DC6AB" w14:textId="77777777" w:rsidR="00F30FD8" w:rsidRPr="002D691D" w:rsidRDefault="00F30FD8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  <w:r w:rsidRPr="002D691D">
        <w:rPr>
          <w:rFonts w:ascii="Calibri" w:hAnsi="Calibri" w:cs="Calibri"/>
          <w:b/>
          <w:sz w:val="22"/>
          <w:szCs w:val="22"/>
        </w:rPr>
        <w:t>Čl. VI.</w:t>
      </w:r>
    </w:p>
    <w:p w14:paraId="72CB8E78" w14:textId="77777777" w:rsidR="00F30FD8" w:rsidRPr="002D691D" w:rsidRDefault="00F30FD8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  <w:r w:rsidRPr="002D691D">
        <w:rPr>
          <w:rFonts w:ascii="Calibri" w:hAnsi="Calibri" w:cs="Calibri"/>
          <w:b/>
          <w:sz w:val="22"/>
          <w:szCs w:val="22"/>
        </w:rPr>
        <w:t>Povinnosti zhotovitele a objednatele</w:t>
      </w:r>
    </w:p>
    <w:p w14:paraId="6B2B4B8B" w14:textId="77777777" w:rsidR="00ED5C2B" w:rsidRDefault="00ED5C2B" w:rsidP="00ED5C2B">
      <w:pPr>
        <w:pStyle w:val="Textbody"/>
        <w:widowControl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ED5C2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Beze změny -</w:t>
      </w:r>
    </w:p>
    <w:p w14:paraId="16DE2C47" w14:textId="20E10163" w:rsidR="00B94CEE" w:rsidRDefault="00B94CEE" w:rsidP="00F047D2">
      <w:pPr>
        <w:pStyle w:val="Textbody"/>
        <w:widowControl/>
        <w:jc w:val="center"/>
        <w:rPr>
          <w:rFonts w:ascii="Calibri" w:hAnsi="Calibri" w:cs="Calibri"/>
          <w:sz w:val="22"/>
          <w:szCs w:val="22"/>
        </w:rPr>
      </w:pPr>
    </w:p>
    <w:p w14:paraId="72FEEF0E" w14:textId="77777777" w:rsidR="00ED5C2B" w:rsidRDefault="00ED5C2B" w:rsidP="00F047D2">
      <w:pPr>
        <w:pStyle w:val="Textbody"/>
        <w:widowControl/>
        <w:jc w:val="center"/>
        <w:rPr>
          <w:rFonts w:ascii="Calibri" w:hAnsi="Calibri" w:cs="Calibri"/>
          <w:sz w:val="22"/>
          <w:szCs w:val="22"/>
        </w:rPr>
      </w:pPr>
    </w:p>
    <w:p w14:paraId="645569E5" w14:textId="77777777" w:rsidR="00F30FD8" w:rsidRPr="002D691D" w:rsidRDefault="00F30FD8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  <w:r w:rsidRPr="002D691D">
        <w:rPr>
          <w:rFonts w:ascii="Calibri" w:hAnsi="Calibri" w:cs="Calibri"/>
          <w:b/>
          <w:sz w:val="22"/>
          <w:szCs w:val="22"/>
        </w:rPr>
        <w:t>Čl. VII.</w:t>
      </w:r>
    </w:p>
    <w:p w14:paraId="3BCC68AF" w14:textId="77777777" w:rsidR="00F30FD8" w:rsidRPr="002D691D" w:rsidRDefault="00F30FD8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  <w:r w:rsidRPr="002D691D">
        <w:rPr>
          <w:rFonts w:ascii="Calibri" w:hAnsi="Calibri" w:cs="Calibri"/>
          <w:b/>
          <w:sz w:val="22"/>
          <w:szCs w:val="22"/>
        </w:rPr>
        <w:t>Platnost smlouvy</w:t>
      </w:r>
    </w:p>
    <w:p w14:paraId="76FDF1C1" w14:textId="77777777" w:rsidR="00ED5C2B" w:rsidRDefault="00ED5C2B" w:rsidP="00ED5C2B">
      <w:pPr>
        <w:pStyle w:val="Textbody"/>
        <w:widowControl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ED5C2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Beze změny -</w:t>
      </w:r>
    </w:p>
    <w:p w14:paraId="25A04BEC" w14:textId="3925DFDA" w:rsidR="00B94CEE" w:rsidRDefault="00B94CEE" w:rsidP="00F047D2">
      <w:pPr>
        <w:pStyle w:val="Textbody"/>
        <w:widowControl/>
        <w:jc w:val="center"/>
        <w:rPr>
          <w:rFonts w:ascii="Calibri" w:hAnsi="Calibri" w:cs="Calibri"/>
          <w:sz w:val="22"/>
          <w:szCs w:val="22"/>
        </w:rPr>
      </w:pPr>
    </w:p>
    <w:p w14:paraId="7D097A18" w14:textId="77777777" w:rsidR="00ED5C2B" w:rsidRDefault="00ED5C2B" w:rsidP="00F047D2">
      <w:pPr>
        <w:pStyle w:val="Textbody"/>
        <w:widowControl/>
        <w:jc w:val="center"/>
        <w:rPr>
          <w:rFonts w:ascii="Calibri" w:hAnsi="Calibri" w:cs="Calibri"/>
          <w:sz w:val="22"/>
          <w:szCs w:val="22"/>
        </w:rPr>
      </w:pPr>
    </w:p>
    <w:p w14:paraId="07844133" w14:textId="77777777" w:rsidR="00F30FD8" w:rsidRPr="002D691D" w:rsidRDefault="00F30FD8" w:rsidP="00F047D2">
      <w:pPr>
        <w:pStyle w:val="Textbody"/>
        <w:widowControl/>
        <w:jc w:val="center"/>
        <w:rPr>
          <w:rFonts w:ascii="Calibri" w:hAnsi="Calibri" w:cs="Calibri"/>
          <w:b/>
          <w:sz w:val="22"/>
          <w:szCs w:val="22"/>
        </w:rPr>
      </w:pPr>
      <w:r w:rsidRPr="002D691D">
        <w:rPr>
          <w:rFonts w:ascii="Calibri" w:hAnsi="Calibri" w:cs="Calibri"/>
          <w:b/>
          <w:sz w:val="22"/>
          <w:szCs w:val="22"/>
        </w:rPr>
        <w:t>Čl. VIII.</w:t>
      </w:r>
    </w:p>
    <w:p w14:paraId="25F662B6" w14:textId="77777777" w:rsidR="00ED5C2B" w:rsidRDefault="00ED5C2B" w:rsidP="00ED5C2B">
      <w:pPr>
        <w:suppressAutoHyphens/>
        <w:autoSpaceDN w:val="0"/>
        <w:jc w:val="center"/>
        <w:textAlignment w:val="baseline"/>
        <w:rPr>
          <w:rFonts w:ascii="Calibri" w:hAnsi="Calibri" w:cs="Calibri"/>
          <w:b/>
          <w:color w:val="000000"/>
          <w:kern w:val="3"/>
          <w:szCs w:val="22"/>
          <w:lang w:eastAsia="ar-SA"/>
        </w:rPr>
      </w:pPr>
      <w:r>
        <w:rPr>
          <w:rFonts w:ascii="Calibri" w:hAnsi="Calibri" w:cs="Calibri"/>
          <w:b/>
          <w:color w:val="000000"/>
          <w:kern w:val="3"/>
          <w:szCs w:val="22"/>
          <w:lang w:eastAsia="ar-SA"/>
        </w:rPr>
        <w:t>Závěrečná ustanovení</w:t>
      </w:r>
    </w:p>
    <w:p w14:paraId="1F80A796" w14:textId="77777777" w:rsidR="00ED5C2B" w:rsidRDefault="00ED5C2B" w:rsidP="00ED5C2B">
      <w:pPr>
        <w:pStyle w:val="Textbody"/>
        <w:widowControl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ED5C2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Beze změny -</w:t>
      </w:r>
    </w:p>
    <w:p w14:paraId="7055BB7C" w14:textId="77777777" w:rsidR="00B94CEE" w:rsidRDefault="00B94CEE" w:rsidP="00B94CEE">
      <w:pPr>
        <w:pStyle w:val="Standard"/>
        <w:ind w:left="720"/>
        <w:rPr>
          <w:rFonts w:ascii="Calibri" w:hAnsi="Calibri" w:cs="Calibri"/>
          <w:szCs w:val="22"/>
        </w:rPr>
      </w:pPr>
    </w:p>
    <w:p w14:paraId="240670C5" w14:textId="4735FC6E" w:rsidR="00B94CEE" w:rsidRDefault="00B94CEE" w:rsidP="00B94CEE">
      <w:pPr>
        <w:pStyle w:val="Standard"/>
        <w:ind w:left="720"/>
        <w:rPr>
          <w:rFonts w:ascii="Calibri" w:hAnsi="Calibri" w:cs="Calibri"/>
          <w:szCs w:val="22"/>
        </w:rPr>
      </w:pPr>
    </w:p>
    <w:p w14:paraId="7D21EBC3" w14:textId="2EDE5772" w:rsidR="004F1599" w:rsidRDefault="004F1599" w:rsidP="00B94CEE">
      <w:pPr>
        <w:pStyle w:val="Standard"/>
        <w:ind w:left="720"/>
        <w:rPr>
          <w:rFonts w:ascii="Calibri" w:hAnsi="Calibri" w:cs="Calibri"/>
          <w:szCs w:val="22"/>
        </w:rPr>
      </w:pPr>
    </w:p>
    <w:p w14:paraId="22CD7008" w14:textId="3E4F9E8D" w:rsidR="004F1599" w:rsidRDefault="004F1599" w:rsidP="00B94CEE">
      <w:pPr>
        <w:pStyle w:val="Standard"/>
        <w:ind w:left="720"/>
        <w:rPr>
          <w:rFonts w:ascii="Calibri" w:hAnsi="Calibri" w:cs="Calibri"/>
          <w:szCs w:val="22"/>
        </w:rPr>
      </w:pPr>
    </w:p>
    <w:p w14:paraId="0F82512E" w14:textId="15710FE8" w:rsidR="004F1599" w:rsidRDefault="004F1599" w:rsidP="00B94CEE">
      <w:pPr>
        <w:pStyle w:val="Standard"/>
        <w:ind w:left="720"/>
        <w:rPr>
          <w:rFonts w:ascii="Calibri" w:hAnsi="Calibri" w:cs="Calibri"/>
          <w:szCs w:val="22"/>
        </w:rPr>
      </w:pPr>
    </w:p>
    <w:p w14:paraId="5E8C6236" w14:textId="4AA09FC3" w:rsidR="004F1599" w:rsidRDefault="004F1599" w:rsidP="00B94CEE">
      <w:pPr>
        <w:pStyle w:val="Standard"/>
        <w:ind w:left="720"/>
        <w:rPr>
          <w:rFonts w:ascii="Calibri" w:hAnsi="Calibri" w:cs="Calibri"/>
          <w:szCs w:val="22"/>
        </w:rPr>
      </w:pPr>
    </w:p>
    <w:p w14:paraId="0F1DD622" w14:textId="77777777" w:rsidR="004F1599" w:rsidRPr="002D691D" w:rsidRDefault="004F1599" w:rsidP="00B94CEE">
      <w:pPr>
        <w:pStyle w:val="Standard"/>
        <w:ind w:left="720"/>
        <w:rPr>
          <w:rFonts w:ascii="Calibri" w:hAnsi="Calibri" w:cs="Calibri"/>
          <w:szCs w:val="22"/>
        </w:rPr>
      </w:pPr>
    </w:p>
    <w:p w14:paraId="2620FEA0" w14:textId="77777777" w:rsidR="00B94CEE" w:rsidRPr="002D691D" w:rsidRDefault="00B94CEE" w:rsidP="00F047D2">
      <w:pPr>
        <w:pStyle w:val="Textbody"/>
        <w:widowControl/>
        <w:ind w:firstLine="567"/>
        <w:rPr>
          <w:rFonts w:ascii="Calibri" w:hAnsi="Calibri" w:cs="Calibri"/>
          <w:sz w:val="22"/>
          <w:szCs w:val="22"/>
        </w:rPr>
      </w:pPr>
    </w:p>
    <w:p w14:paraId="5AD4F76C" w14:textId="155E8D09" w:rsidR="00B94CEE" w:rsidRDefault="00D47281" w:rsidP="00B94CEE">
      <w:pPr>
        <w:pStyle w:val="Textbody"/>
        <w:widowControl/>
        <w:tabs>
          <w:tab w:val="left" w:pos="5670"/>
        </w:tabs>
        <w:ind w:firstLine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D</w:t>
      </w:r>
      <w:r w:rsidR="00F30FD8" w:rsidRPr="00734645">
        <w:rPr>
          <w:rFonts w:ascii="Calibri" w:hAnsi="Calibri" w:cs="Calibri"/>
          <w:sz w:val="22"/>
          <w:szCs w:val="22"/>
        </w:rPr>
        <w:t xml:space="preserve">ne: </w:t>
      </w:r>
      <w:r>
        <w:rPr>
          <w:rFonts w:ascii="Calibri" w:hAnsi="Calibri" w:cs="Calibri"/>
          <w:sz w:val="22"/>
          <w:szCs w:val="22"/>
        </w:rPr>
        <w:t>…………</w:t>
      </w:r>
      <w:proofErr w:type="gramStart"/>
      <w:r>
        <w:rPr>
          <w:rFonts w:ascii="Calibri" w:hAnsi="Calibri" w:cs="Calibri"/>
          <w:sz w:val="22"/>
          <w:szCs w:val="22"/>
        </w:rPr>
        <w:t>…..…</w:t>
      </w:r>
      <w:proofErr w:type="gramEnd"/>
      <w:r>
        <w:rPr>
          <w:rFonts w:ascii="Calibri" w:hAnsi="Calibri" w:cs="Calibri"/>
          <w:sz w:val="22"/>
          <w:szCs w:val="22"/>
        </w:rPr>
        <w:t>………..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Dne: ……………………….</w:t>
      </w:r>
    </w:p>
    <w:p w14:paraId="18CD9B37" w14:textId="77777777" w:rsidR="00B94CEE" w:rsidRDefault="00B94CEE" w:rsidP="00B94CEE">
      <w:pPr>
        <w:pStyle w:val="Textbody"/>
        <w:widowControl/>
        <w:tabs>
          <w:tab w:val="left" w:pos="5670"/>
        </w:tabs>
        <w:ind w:firstLine="567"/>
        <w:rPr>
          <w:rFonts w:ascii="Calibri" w:hAnsi="Calibri" w:cs="Calibri"/>
          <w:sz w:val="22"/>
          <w:szCs w:val="22"/>
        </w:rPr>
      </w:pPr>
    </w:p>
    <w:p w14:paraId="787D0D3D" w14:textId="77777777" w:rsidR="00B94CEE" w:rsidRPr="002D691D" w:rsidRDefault="00B94CEE" w:rsidP="00B94CEE">
      <w:pPr>
        <w:pStyle w:val="Textbody"/>
        <w:widowControl/>
        <w:tabs>
          <w:tab w:val="left" w:pos="5670"/>
        </w:tabs>
        <w:ind w:firstLine="567"/>
        <w:rPr>
          <w:rFonts w:ascii="Calibri" w:hAnsi="Calibri" w:cs="Calibri"/>
          <w:sz w:val="22"/>
          <w:szCs w:val="22"/>
        </w:rPr>
      </w:pPr>
    </w:p>
    <w:p w14:paraId="7071E6CD" w14:textId="77777777" w:rsidR="00F30FD8" w:rsidRDefault="00F30FD8" w:rsidP="00F047D2">
      <w:pPr>
        <w:pStyle w:val="Textbody"/>
        <w:widowControl/>
        <w:rPr>
          <w:rFonts w:ascii="Calibri" w:hAnsi="Calibri" w:cs="Calibri"/>
          <w:sz w:val="20"/>
        </w:rPr>
      </w:pPr>
    </w:p>
    <w:p w14:paraId="5CB03A3C" w14:textId="77777777" w:rsidR="00B94CEE" w:rsidRPr="00CA7209" w:rsidRDefault="00B94CEE" w:rsidP="00F047D2">
      <w:pPr>
        <w:pStyle w:val="Textbody"/>
        <w:widowControl/>
        <w:rPr>
          <w:rFonts w:ascii="Calibri" w:hAnsi="Calibri" w:cs="Calibri"/>
          <w:sz w:val="20"/>
        </w:rPr>
      </w:pPr>
    </w:p>
    <w:p w14:paraId="6FB7020F" w14:textId="17942342" w:rsidR="00F30FD8" w:rsidRPr="00CA7209" w:rsidRDefault="00D47281" w:rsidP="00F047D2">
      <w:pPr>
        <w:pStyle w:val="Textbody"/>
        <w:widowControl/>
        <w:tabs>
          <w:tab w:val="left" w:pos="1134"/>
          <w:tab w:val="left" w:pos="6237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 w:rsidR="00F30FD8" w:rsidRPr="00CA7209">
        <w:rPr>
          <w:rFonts w:ascii="Calibri" w:hAnsi="Calibri" w:cs="Calibri"/>
          <w:sz w:val="20"/>
        </w:rPr>
        <w:t>---------------------------------------</w:t>
      </w:r>
      <w:r w:rsidR="00F30FD8" w:rsidRPr="00CA7209">
        <w:rPr>
          <w:rFonts w:ascii="Calibri" w:hAnsi="Calibri" w:cs="Calibri"/>
          <w:sz w:val="20"/>
        </w:rPr>
        <w:tab/>
        <w:t>---------------------------------------</w:t>
      </w:r>
    </w:p>
    <w:p w14:paraId="5AD6F9BA" w14:textId="77777777" w:rsidR="00F30FD8" w:rsidRPr="00CA7209" w:rsidRDefault="00F30FD8" w:rsidP="00F047D2">
      <w:pPr>
        <w:pStyle w:val="Standard"/>
        <w:tabs>
          <w:tab w:val="left" w:pos="1843"/>
          <w:tab w:val="left" w:pos="6946"/>
        </w:tabs>
        <w:rPr>
          <w:rFonts w:ascii="Calibri" w:hAnsi="Calibri" w:cs="Calibri"/>
          <w:sz w:val="20"/>
        </w:rPr>
      </w:pPr>
      <w:r w:rsidRPr="00CA7209">
        <w:rPr>
          <w:rFonts w:ascii="Calibri" w:hAnsi="Calibri" w:cs="Calibri"/>
          <w:sz w:val="20"/>
        </w:rPr>
        <w:tab/>
        <w:t>zhotovitel</w:t>
      </w:r>
      <w:r w:rsidRPr="00CA7209">
        <w:rPr>
          <w:rFonts w:ascii="Calibri" w:hAnsi="Calibri" w:cs="Calibri"/>
          <w:sz w:val="20"/>
        </w:rPr>
        <w:tab/>
      </w:r>
      <w:r w:rsidR="00C6382D">
        <w:rPr>
          <w:rFonts w:ascii="Calibri" w:hAnsi="Calibri" w:cs="Calibri"/>
          <w:sz w:val="20"/>
        </w:rPr>
        <w:t xml:space="preserve">     </w:t>
      </w:r>
      <w:r w:rsidRPr="00CA7209">
        <w:rPr>
          <w:rFonts w:ascii="Calibri" w:hAnsi="Calibri" w:cs="Calibri"/>
          <w:sz w:val="20"/>
        </w:rPr>
        <w:t>objednatel</w:t>
      </w:r>
    </w:p>
    <w:p w14:paraId="53FBAFA1" w14:textId="6252DCC5" w:rsidR="00DD0615" w:rsidRDefault="00D47281" w:rsidP="00B94CEE">
      <w:pPr>
        <w:pStyle w:val="Textbody"/>
        <w:widowControl/>
        <w:tabs>
          <w:tab w:val="left" w:pos="1560"/>
          <w:tab w:val="left" w:pos="6804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</w:t>
      </w:r>
      <w:r w:rsidR="00C6382D">
        <w:rPr>
          <w:rFonts w:ascii="Calibri" w:hAnsi="Calibri" w:cs="Calibri"/>
          <w:sz w:val="20"/>
        </w:rPr>
        <w:t>Miroslav Vokurka</w:t>
      </w:r>
      <w:r>
        <w:rPr>
          <w:rFonts w:ascii="Calibri" w:hAnsi="Calibri" w:cs="Calibri"/>
          <w:sz w:val="20"/>
        </w:rPr>
        <w:t xml:space="preserve"> </w:t>
      </w:r>
      <w:r w:rsidR="00DD0615">
        <w:rPr>
          <w:rFonts w:ascii="Calibri" w:hAnsi="Calibri" w:cs="Calibri"/>
          <w:sz w:val="20"/>
        </w:rPr>
        <w:t>–</w:t>
      </w:r>
      <w:r>
        <w:rPr>
          <w:rFonts w:ascii="Calibri" w:hAnsi="Calibri" w:cs="Calibri"/>
          <w:sz w:val="20"/>
        </w:rPr>
        <w:t xml:space="preserve"> Jednatel</w:t>
      </w:r>
    </w:p>
    <w:p w14:paraId="1FEC6B8D" w14:textId="4BE6CEF9" w:rsidR="00DD0615" w:rsidRDefault="00DD0615" w:rsidP="00B94CEE">
      <w:pPr>
        <w:pStyle w:val="Textbody"/>
        <w:widowControl/>
        <w:tabs>
          <w:tab w:val="left" w:pos="1560"/>
          <w:tab w:val="left" w:pos="6804"/>
        </w:tabs>
        <w:rPr>
          <w:rFonts w:ascii="Calibri" w:hAnsi="Calibri" w:cs="Calibri"/>
          <w:sz w:val="20"/>
        </w:rPr>
      </w:pPr>
    </w:p>
    <w:p w14:paraId="709EFC9F" w14:textId="77777777" w:rsidR="00DD0615" w:rsidRDefault="00DD0615" w:rsidP="00B94CEE">
      <w:pPr>
        <w:pStyle w:val="Textbody"/>
        <w:widowControl/>
        <w:tabs>
          <w:tab w:val="left" w:pos="1560"/>
          <w:tab w:val="left" w:pos="6804"/>
        </w:tabs>
        <w:rPr>
          <w:rFonts w:ascii="Calibri" w:hAnsi="Calibri" w:cs="Calibri"/>
          <w:sz w:val="20"/>
        </w:rPr>
      </w:pPr>
    </w:p>
    <w:p w14:paraId="04372D37" w14:textId="272BBCEE" w:rsidR="0058612E" w:rsidRDefault="00C6382D" w:rsidP="00B94CEE">
      <w:pPr>
        <w:pStyle w:val="Textbody"/>
        <w:widowControl/>
        <w:tabs>
          <w:tab w:val="left" w:pos="1560"/>
          <w:tab w:val="left" w:pos="6804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lastRenderedPageBreak/>
        <w:tab/>
      </w:r>
    </w:p>
    <w:tbl>
      <w:tblPr>
        <w:tblW w:w="10093" w:type="dxa"/>
        <w:tblInd w:w="55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93"/>
      </w:tblGrid>
      <w:tr w:rsidR="0058612E" w:rsidRPr="00607CC2" w14:paraId="1A819FF6" w14:textId="77777777" w:rsidTr="00D0077D">
        <w:tc>
          <w:tcPr>
            <w:tcW w:w="10093" w:type="dxa"/>
            <w:tcBorders>
              <w:right w:val="single" w:sz="4" w:space="0" w:color="auto"/>
            </w:tcBorders>
          </w:tcPr>
          <w:p w14:paraId="7142609F" w14:textId="5E524058" w:rsidR="0058612E" w:rsidRPr="00607CC2" w:rsidRDefault="0058612E" w:rsidP="00D0077D">
            <w:pPr>
              <w:suppressLineNumbers/>
              <w:suppressAutoHyphens/>
              <w:snapToGrid w:val="0"/>
              <w:ind w:left="-55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bookmarkStart w:id="5" w:name="_Hlk14711508"/>
            <w:r w:rsidRPr="00607CC2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                               </w:t>
            </w:r>
            <w:r w:rsidRPr="00607CC2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  </w:t>
            </w:r>
            <w:bookmarkStart w:id="6" w:name="_Hlk14711475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Příloha číslo</w:t>
            </w:r>
            <w:r w:rsidR="0073464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1 smlouvy- 1902</w:t>
            </w:r>
            <w:bookmarkEnd w:id="6"/>
            <w:r w:rsidR="004073E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  <w:r w:rsidR="00F3084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</w:tbl>
    <w:bookmarkEnd w:id="5"/>
    <w:p w14:paraId="79E25EEE" w14:textId="77777777" w:rsidR="00F30FD8" w:rsidRDefault="00F30FD8" w:rsidP="00F047D2">
      <w:pPr>
        <w:pStyle w:val="Textbody"/>
        <w:widowControl/>
        <w:tabs>
          <w:tab w:val="left" w:pos="1560"/>
          <w:tab w:val="left" w:pos="6804"/>
        </w:tabs>
        <w:rPr>
          <w:rFonts w:ascii="Calibri" w:hAnsi="Calibri" w:cs="Calibri"/>
          <w:sz w:val="20"/>
        </w:rPr>
      </w:pPr>
      <w:r w:rsidRPr="00CA7209">
        <w:rPr>
          <w:rFonts w:ascii="Calibri" w:hAnsi="Calibri" w:cs="Calibri"/>
          <w:sz w:val="20"/>
        </w:rPr>
        <w:tab/>
      </w:r>
    </w:p>
    <w:tbl>
      <w:tblPr>
        <w:tblW w:w="10093" w:type="dxa"/>
        <w:tblInd w:w="55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93"/>
      </w:tblGrid>
      <w:tr w:rsidR="0058612E" w:rsidRPr="00607CC2" w14:paraId="274C1170" w14:textId="77777777" w:rsidTr="00D0077D">
        <w:trPr>
          <w:trHeight w:val="454"/>
        </w:trPr>
        <w:tc>
          <w:tcPr>
            <w:tcW w:w="10093" w:type="dxa"/>
            <w:tcBorders>
              <w:right w:val="single" w:sz="4" w:space="0" w:color="auto"/>
            </w:tcBorders>
            <w:shd w:val="clear" w:color="auto" w:fill="FF9900"/>
          </w:tcPr>
          <w:p w14:paraId="7C60C3FF" w14:textId="5D42DB64" w:rsidR="0058612E" w:rsidRPr="0059340A" w:rsidRDefault="00FC7230" w:rsidP="004073E3">
            <w:pPr>
              <w:autoSpaceDE w:val="0"/>
              <w:adjustRightInd w:val="0"/>
              <w:spacing w:after="200"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340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Zákazník – </w:t>
            </w:r>
            <w:r w:rsidR="00154F9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VÚMOP </w:t>
            </w:r>
            <w:r w:rsidR="00154F96" w:rsidRPr="00154F9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Žabovřeská 250, 156 27 Praha 5 - Zbraslav</w:t>
            </w:r>
          </w:p>
        </w:tc>
      </w:tr>
    </w:tbl>
    <w:p w14:paraId="2C45BCA5" w14:textId="77777777" w:rsidR="00295C1E" w:rsidRDefault="00295C1E" w:rsidP="0058612E">
      <w:pPr>
        <w:tabs>
          <w:tab w:val="left" w:pos="5954"/>
        </w:tabs>
        <w:suppressAutoHyphens/>
        <w:jc w:val="left"/>
        <w:rPr>
          <w:rFonts w:ascii="Times New Roman" w:hAnsi="Times New Roman"/>
          <w:b/>
          <w:szCs w:val="22"/>
          <w:lang w:eastAsia="en-US"/>
        </w:rPr>
      </w:pPr>
    </w:p>
    <w:p w14:paraId="0A62E04F" w14:textId="77777777" w:rsidR="0058612E" w:rsidRPr="00D3343A" w:rsidRDefault="0058612E" w:rsidP="0058612E">
      <w:pPr>
        <w:tabs>
          <w:tab w:val="left" w:pos="5954"/>
        </w:tabs>
        <w:suppressAutoHyphens/>
        <w:jc w:val="left"/>
        <w:rPr>
          <w:rFonts w:ascii="Times New Roman" w:hAnsi="Times New Roman"/>
          <w:color w:val="000000"/>
          <w:szCs w:val="22"/>
        </w:rPr>
      </w:pPr>
      <w:r w:rsidRPr="00D3343A">
        <w:rPr>
          <w:rFonts w:ascii="Times New Roman" w:hAnsi="Times New Roman"/>
          <w:color w:val="000000"/>
          <w:szCs w:val="22"/>
        </w:rPr>
        <w:t xml:space="preserve">Legenda dle ČSN 27 </w:t>
      </w:r>
      <w:smartTag w:uri="urn:schemas-microsoft-com:office:smarttags" w:element="metricconverter">
        <w:smartTagPr>
          <w:attr w:name="ProductID" w:val="4002 a"/>
        </w:smartTagPr>
        <w:r w:rsidRPr="00D3343A">
          <w:rPr>
            <w:rFonts w:ascii="Times New Roman" w:hAnsi="Times New Roman"/>
            <w:color w:val="000000"/>
            <w:szCs w:val="22"/>
          </w:rPr>
          <w:t>4002 a</w:t>
        </w:r>
      </w:smartTag>
      <w:r w:rsidRPr="00D3343A">
        <w:rPr>
          <w:rFonts w:ascii="Times New Roman" w:hAnsi="Times New Roman"/>
          <w:color w:val="000000"/>
          <w:szCs w:val="22"/>
        </w:rPr>
        <w:t xml:space="preserve"> 27 4007:</w:t>
      </w:r>
    </w:p>
    <w:p w14:paraId="0E43EC6D" w14:textId="77777777" w:rsidR="00295C1E" w:rsidRDefault="00295C1E" w:rsidP="0058612E">
      <w:pPr>
        <w:tabs>
          <w:tab w:val="left" w:pos="567"/>
          <w:tab w:val="left" w:pos="1134"/>
          <w:tab w:val="left" w:pos="1701"/>
          <w:tab w:val="left" w:pos="2268"/>
          <w:tab w:val="center" w:pos="4989"/>
        </w:tabs>
        <w:suppressAutoHyphens/>
        <w:jc w:val="left"/>
        <w:rPr>
          <w:rFonts w:ascii="Times New Roman" w:hAnsi="Times New Roman"/>
          <w:b/>
          <w:bCs/>
          <w:color w:val="000000"/>
          <w:szCs w:val="22"/>
        </w:rPr>
      </w:pPr>
    </w:p>
    <w:p w14:paraId="5ED1CE23" w14:textId="77777777" w:rsidR="0058612E" w:rsidRPr="00D3343A" w:rsidRDefault="0058612E" w:rsidP="0058612E">
      <w:pPr>
        <w:tabs>
          <w:tab w:val="left" w:pos="567"/>
          <w:tab w:val="left" w:pos="1134"/>
          <w:tab w:val="left" w:pos="1701"/>
          <w:tab w:val="left" w:pos="2268"/>
          <w:tab w:val="center" w:pos="4989"/>
        </w:tabs>
        <w:suppressAutoHyphens/>
        <w:jc w:val="left"/>
        <w:rPr>
          <w:rFonts w:ascii="Times New Roman" w:hAnsi="Times New Roman"/>
          <w:color w:val="000000"/>
          <w:szCs w:val="22"/>
        </w:rPr>
      </w:pPr>
      <w:r w:rsidRPr="00D3343A">
        <w:rPr>
          <w:rFonts w:ascii="Times New Roman" w:hAnsi="Times New Roman"/>
          <w:b/>
          <w:bCs/>
          <w:color w:val="000000"/>
          <w:szCs w:val="22"/>
        </w:rPr>
        <w:t>ST:</w:t>
      </w:r>
      <w:r w:rsidRPr="00D3343A">
        <w:rPr>
          <w:rFonts w:ascii="Times New Roman" w:hAnsi="Times New Roman"/>
          <w:b/>
          <w:bCs/>
          <w:color w:val="000000"/>
          <w:szCs w:val="22"/>
        </w:rPr>
        <w:tab/>
      </w:r>
      <w:r w:rsidRPr="00D3343A">
        <w:rPr>
          <w:rFonts w:ascii="Times New Roman" w:hAnsi="Times New Roman"/>
          <w:b/>
          <w:bCs/>
          <w:color w:val="000000"/>
          <w:szCs w:val="22"/>
        </w:rPr>
        <w:tab/>
      </w:r>
      <w:r w:rsidRPr="00D3343A">
        <w:rPr>
          <w:rFonts w:ascii="Times New Roman" w:hAnsi="Times New Roman"/>
          <w:color w:val="000000"/>
          <w:szCs w:val="22"/>
        </w:rPr>
        <w:t>počet stanic</w:t>
      </w:r>
      <w:r w:rsidRPr="00D3343A">
        <w:rPr>
          <w:rFonts w:ascii="Times New Roman" w:hAnsi="Times New Roman"/>
          <w:color w:val="000000"/>
          <w:szCs w:val="22"/>
        </w:rPr>
        <w:tab/>
      </w:r>
    </w:p>
    <w:p w14:paraId="31DE0BED" w14:textId="77777777" w:rsidR="0058612E" w:rsidRPr="00D3343A" w:rsidRDefault="0058612E" w:rsidP="0058612E">
      <w:pPr>
        <w:tabs>
          <w:tab w:val="center" w:pos="5142"/>
        </w:tabs>
        <w:suppressAutoHyphens/>
        <w:jc w:val="left"/>
        <w:rPr>
          <w:rFonts w:ascii="Times New Roman" w:hAnsi="Times New Roman"/>
          <w:color w:val="000000"/>
          <w:szCs w:val="22"/>
        </w:rPr>
      </w:pPr>
      <w:proofErr w:type="gramStart"/>
      <w:r w:rsidRPr="00D3343A">
        <w:rPr>
          <w:rFonts w:ascii="Times New Roman" w:hAnsi="Times New Roman"/>
          <w:b/>
          <w:bCs/>
          <w:color w:val="000000"/>
          <w:szCs w:val="22"/>
        </w:rPr>
        <w:t>NA</w:t>
      </w:r>
      <w:proofErr w:type="gramEnd"/>
      <w:r w:rsidRPr="00D3343A">
        <w:rPr>
          <w:rFonts w:ascii="Times New Roman" w:hAnsi="Times New Roman"/>
          <w:b/>
          <w:bCs/>
          <w:color w:val="000000"/>
          <w:szCs w:val="22"/>
        </w:rPr>
        <w:t xml:space="preserve">:            </w:t>
      </w:r>
      <w:r>
        <w:rPr>
          <w:rFonts w:ascii="Times New Roman" w:hAnsi="Times New Roman"/>
          <w:b/>
          <w:bCs/>
          <w:color w:val="000000"/>
          <w:szCs w:val="22"/>
        </w:rPr>
        <w:t xml:space="preserve"> </w:t>
      </w:r>
      <w:r w:rsidRPr="00D3343A">
        <w:rPr>
          <w:rFonts w:ascii="Times New Roman" w:hAnsi="Times New Roman"/>
          <w:bCs/>
          <w:color w:val="000000"/>
          <w:szCs w:val="22"/>
        </w:rPr>
        <w:t>počet nástupišť</w:t>
      </w:r>
      <w:r w:rsidRPr="00D3343A">
        <w:rPr>
          <w:rFonts w:ascii="Times New Roman" w:hAnsi="Times New Roman"/>
          <w:bCs/>
          <w:color w:val="000000"/>
          <w:szCs w:val="22"/>
        </w:rPr>
        <w:tab/>
      </w:r>
    </w:p>
    <w:p w14:paraId="2E7C5C90" w14:textId="1AE1D24F" w:rsidR="0058612E" w:rsidRPr="00D3343A" w:rsidRDefault="00933BC6" w:rsidP="0058612E">
      <w:pPr>
        <w:suppressAutoHyphens/>
        <w:jc w:val="lef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b/>
          <w:bCs/>
          <w:color w:val="000000"/>
          <w:szCs w:val="22"/>
        </w:rPr>
        <w:t>K</w:t>
      </w:r>
      <w:r w:rsidR="0058612E" w:rsidRPr="00D3343A">
        <w:rPr>
          <w:rFonts w:ascii="Times New Roman" w:hAnsi="Times New Roman"/>
          <w:b/>
          <w:bCs/>
          <w:color w:val="000000"/>
          <w:szCs w:val="22"/>
        </w:rPr>
        <w:t xml:space="preserve">S:   </w:t>
      </w:r>
      <w:r w:rsidR="0058612E" w:rsidRPr="00D3343A">
        <w:rPr>
          <w:rFonts w:ascii="Times New Roman" w:hAnsi="Times New Roman"/>
          <w:b/>
          <w:bCs/>
          <w:color w:val="000000"/>
          <w:szCs w:val="22"/>
        </w:rPr>
        <w:tab/>
      </w:r>
      <w:r w:rsidR="0058612E">
        <w:rPr>
          <w:rFonts w:ascii="Times New Roman" w:hAnsi="Times New Roman"/>
          <w:b/>
          <w:bCs/>
          <w:color w:val="000000"/>
          <w:szCs w:val="22"/>
        </w:rPr>
        <w:tab/>
      </w:r>
      <w:r w:rsidR="0058612E" w:rsidRPr="00D3343A">
        <w:rPr>
          <w:rFonts w:ascii="Times New Roman" w:hAnsi="Times New Roman"/>
          <w:bCs/>
          <w:color w:val="000000"/>
          <w:szCs w:val="22"/>
        </w:rPr>
        <w:t>kompletní servis v Kč / měsíc</w:t>
      </w:r>
      <w:r w:rsidR="0058612E" w:rsidRPr="00D3343A">
        <w:rPr>
          <w:rFonts w:ascii="Times New Roman" w:hAnsi="Times New Roman"/>
          <w:bCs/>
          <w:color w:val="000000"/>
          <w:szCs w:val="22"/>
        </w:rPr>
        <w:tab/>
      </w:r>
      <w:r w:rsidR="0058612E" w:rsidRPr="00D3343A">
        <w:rPr>
          <w:rFonts w:ascii="Times New Roman" w:hAnsi="Times New Roman"/>
          <w:bCs/>
          <w:color w:val="000000"/>
          <w:szCs w:val="22"/>
        </w:rPr>
        <w:tab/>
      </w:r>
      <w:r w:rsidR="0058612E" w:rsidRPr="00D3343A">
        <w:rPr>
          <w:rFonts w:ascii="Times New Roman" w:hAnsi="Times New Roman"/>
          <w:bCs/>
          <w:color w:val="000000"/>
          <w:szCs w:val="22"/>
        </w:rPr>
        <w:tab/>
      </w:r>
      <w:r w:rsidR="0058612E" w:rsidRPr="00D3343A">
        <w:rPr>
          <w:rFonts w:ascii="Times New Roman" w:hAnsi="Times New Roman"/>
          <w:bCs/>
          <w:color w:val="000000"/>
          <w:szCs w:val="22"/>
        </w:rPr>
        <w:tab/>
      </w:r>
      <w:r w:rsidR="0058612E" w:rsidRPr="00D3343A">
        <w:rPr>
          <w:rFonts w:ascii="Times New Roman" w:hAnsi="Times New Roman"/>
          <w:bCs/>
          <w:color w:val="000000"/>
          <w:szCs w:val="22"/>
        </w:rPr>
        <w:tab/>
      </w:r>
    </w:p>
    <w:p w14:paraId="73F7D581" w14:textId="77777777" w:rsidR="0058612E" w:rsidRPr="00D3343A" w:rsidRDefault="0058612E" w:rsidP="0058612E">
      <w:pPr>
        <w:suppressAutoHyphens/>
        <w:jc w:val="left"/>
        <w:rPr>
          <w:rFonts w:ascii="Times New Roman" w:hAnsi="Times New Roman"/>
          <w:color w:val="000000"/>
          <w:szCs w:val="22"/>
          <w:lang w:eastAsia="ar-SA"/>
        </w:rPr>
      </w:pPr>
      <w:r w:rsidRPr="00D3343A">
        <w:rPr>
          <w:rFonts w:ascii="Times New Roman" w:hAnsi="Times New Roman"/>
          <w:b/>
          <w:color w:val="000000"/>
          <w:szCs w:val="22"/>
          <w:lang w:eastAsia="ar-SA"/>
        </w:rPr>
        <w:t>OP</w:t>
      </w:r>
      <w:r w:rsidRPr="00D3343A">
        <w:rPr>
          <w:rFonts w:ascii="Times New Roman" w:hAnsi="Times New Roman"/>
          <w:color w:val="000000"/>
          <w:szCs w:val="22"/>
          <w:lang w:eastAsia="ar-SA"/>
        </w:rPr>
        <w:t xml:space="preserve">: </w:t>
      </w:r>
      <w:r w:rsidRPr="00D3343A">
        <w:rPr>
          <w:rFonts w:ascii="Times New Roman" w:hAnsi="Times New Roman"/>
          <w:color w:val="000000"/>
          <w:szCs w:val="22"/>
          <w:lang w:eastAsia="ar-SA"/>
        </w:rPr>
        <w:tab/>
      </w:r>
      <w:r w:rsidRPr="00D3343A">
        <w:rPr>
          <w:rFonts w:ascii="Times New Roman" w:hAnsi="Times New Roman"/>
          <w:color w:val="000000"/>
          <w:szCs w:val="22"/>
          <w:lang w:eastAsia="ar-SA"/>
        </w:rPr>
        <w:tab/>
        <w:t xml:space="preserve">odborné prohlídky- </w:t>
      </w:r>
      <w:r w:rsidR="00295C1E">
        <w:rPr>
          <w:rFonts w:ascii="Times New Roman" w:hAnsi="Times New Roman"/>
          <w:color w:val="000000"/>
          <w:szCs w:val="22"/>
          <w:lang w:eastAsia="ar-SA"/>
        </w:rPr>
        <w:t xml:space="preserve">výtahy </w:t>
      </w:r>
      <w:r w:rsidR="00CF2517">
        <w:rPr>
          <w:rFonts w:ascii="Times New Roman" w:hAnsi="Times New Roman"/>
          <w:color w:val="000000"/>
          <w:szCs w:val="22"/>
          <w:lang w:eastAsia="ar-SA"/>
        </w:rPr>
        <w:t xml:space="preserve">jednou za </w:t>
      </w:r>
      <w:r w:rsidR="00295C1E">
        <w:rPr>
          <w:rFonts w:ascii="Times New Roman" w:hAnsi="Times New Roman"/>
          <w:color w:val="000000"/>
          <w:szCs w:val="22"/>
          <w:lang w:eastAsia="ar-SA"/>
        </w:rPr>
        <w:t xml:space="preserve">3 </w:t>
      </w:r>
      <w:proofErr w:type="gramStart"/>
      <w:r>
        <w:rPr>
          <w:rFonts w:ascii="Times New Roman" w:hAnsi="Times New Roman"/>
          <w:color w:val="000000"/>
          <w:szCs w:val="22"/>
          <w:lang w:eastAsia="ar-SA"/>
        </w:rPr>
        <w:t>měsíce</w:t>
      </w:r>
      <w:r w:rsidRPr="00D3343A">
        <w:rPr>
          <w:rFonts w:ascii="Times New Roman" w:hAnsi="Times New Roman"/>
          <w:color w:val="000000"/>
          <w:szCs w:val="22"/>
          <w:lang w:eastAsia="ar-SA"/>
        </w:rPr>
        <w:t xml:space="preserve"> </w:t>
      </w:r>
      <w:r w:rsidR="00295C1E">
        <w:rPr>
          <w:rFonts w:ascii="Times New Roman" w:hAnsi="Times New Roman"/>
          <w:color w:val="000000"/>
          <w:szCs w:val="22"/>
          <w:lang w:eastAsia="ar-SA"/>
        </w:rPr>
        <w:t>, plošiny</w:t>
      </w:r>
      <w:proofErr w:type="gramEnd"/>
      <w:r w:rsidR="00295C1E">
        <w:rPr>
          <w:rFonts w:ascii="Times New Roman" w:hAnsi="Times New Roman"/>
          <w:color w:val="000000"/>
          <w:szCs w:val="22"/>
          <w:lang w:eastAsia="ar-SA"/>
        </w:rPr>
        <w:t xml:space="preserve"> jednou za 6 měsíců </w:t>
      </w:r>
    </w:p>
    <w:p w14:paraId="05C6A3DD" w14:textId="77777777" w:rsidR="0058612E" w:rsidRPr="00D3343A" w:rsidRDefault="0058612E" w:rsidP="0058612E">
      <w:pPr>
        <w:tabs>
          <w:tab w:val="left" w:pos="5954"/>
        </w:tabs>
        <w:suppressAutoHyphens/>
        <w:jc w:val="left"/>
        <w:rPr>
          <w:rFonts w:ascii="Times New Roman" w:hAnsi="Times New Roman"/>
          <w:color w:val="000000"/>
          <w:szCs w:val="22"/>
          <w:lang w:eastAsia="ar-SA"/>
        </w:rPr>
      </w:pPr>
      <w:proofErr w:type="gramStart"/>
      <w:r w:rsidRPr="00D3343A">
        <w:rPr>
          <w:rFonts w:ascii="Times New Roman" w:hAnsi="Times New Roman"/>
          <w:b/>
          <w:color w:val="000000"/>
          <w:szCs w:val="22"/>
          <w:lang w:eastAsia="ar-SA"/>
        </w:rPr>
        <w:t>OZ</w:t>
      </w:r>
      <w:r w:rsidRPr="00D3343A">
        <w:rPr>
          <w:rFonts w:ascii="Times New Roman" w:hAnsi="Times New Roman"/>
          <w:color w:val="000000"/>
          <w:szCs w:val="22"/>
          <w:lang w:eastAsia="ar-SA"/>
        </w:rPr>
        <w:t xml:space="preserve">:            </w:t>
      </w:r>
      <w:r>
        <w:rPr>
          <w:rFonts w:ascii="Times New Roman" w:hAnsi="Times New Roman"/>
          <w:color w:val="000000"/>
          <w:szCs w:val="22"/>
          <w:lang w:eastAsia="ar-SA"/>
        </w:rPr>
        <w:t xml:space="preserve"> </w:t>
      </w:r>
      <w:r w:rsidRPr="00D3343A">
        <w:rPr>
          <w:rFonts w:ascii="Times New Roman" w:hAnsi="Times New Roman"/>
          <w:color w:val="000000"/>
          <w:szCs w:val="22"/>
          <w:lang w:eastAsia="ar-SA"/>
        </w:rPr>
        <w:t>odborné</w:t>
      </w:r>
      <w:proofErr w:type="gramEnd"/>
      <w:r w:rsidRPr="00D3343A">
        <w:rPr>
          <w:rFonts w:ascii="Times New Roman" w:hAnsi="Times New Roman"/>
          <w:color w:val="000000"/>
          <w:szCs w:val="22"/>
          <w:lang w:eastAsia="ar-SA"/>
        </w:rPr>
        <w:t xml:space="preserve"> zkoušky- </w:t>
      </w:r>
      <w:r>
        <w:rPr>
          <w:rFonts w:ascii="Times New Roman" w:hAnsi="Times New Roman"/>
          <w:color w:val="000000"/>
          <w:szCs w:val="22"/>
          <w:lang w:eastAsia="ar-SA"/>
        </w:rPr>
        <w:t>jednou za tři roky</w:t>
      </w:r>
      <w:r w:rsidRPr="00D3343A">
        <w:rPr>
          <w:rFonts w:ascii="Times New Roman" w:hAnsi="Times New Roman"/>
          <w:color w:val="000000"/>
          <w:szCs w:val="22"/>
          <w:lang w:eastAsia="ar-SA"/>
        </w:rPr>
        <w:t xml:space="preserve"> </w:t>
      </w:r>
    </w:p>
    <w:p w14:paraId="3088FB46" w14:textId="77777777" w:rsidR="0058612E" w:rsidRPr="00D3343A" w:rsidRDefault="0058612E" w:rsidP="0058612E">
      <w:pPr>
        <w:suppressAutoHyphens/>
        <w:jc w:val="left"/>
        <w:rPr>
          <w:rFonts w:ascii="Times New Roman" w:hAnsi="Times New Roman"/>
          <w:color w:val="000000"/>
          <w:szCs w:val="22"/>
          <w:lang w:eastAsia="ar-SA"/>
        </w:rPr>
      </w:pPr>
      <w:r w:rsidRPr="00D3343A">
        <w:rPr>
          <w:rFonts w:ascii="Times New Roman" w:hAnsi="Times New Roman"/>
          <w:b/>
          <w:color w:val="000000"/>
          <w:szCs w:val="22"/>
          <w:lang w:eastAsia="ar-SA"/>
        </w:rPr>
        <w:t>PP</w:t>
      </w:r>
      <w:r w:rsidRPr="00D3343A">
        <w:rPr>
          <w:rFonts w:ascii="Times New Roman" w:hAnsi="Times New Roman"/>
          <w:color w:val="000000"/>
          <w:szCs w:val="22"/>
          <w:lang w:eastAsia="ar-SA"/>
        </w:rPr>
        <w:t>:</w:t>
      </w:r>
      <w:r w:rsidRPr="00D3343A">
        <w:rPr>
          <w:rFonts w:ascii="Times New Roman" w:hAnsi="Times New Roman"/>
          <w:color w:val="000000"/>
          <w:szCs w:val="22"/>
          <w:lang w:eastAsia="ar-SA"/>
        </w:rPr>
        <w:tab/>
        <w:t xml:space="preserve"> </w:t>
      </w:r>
      <w:r w:rsidRPr="00D3343A">
        <w:rPr>
          <w:rFonts w:ascii="Times New Roman" w:hAnsi="Times New Roman"/>
          <w:color w:val="000000"/>
          <w:szCs w:val="22"/>
          <w:lang w:eastAsia="ar-SA"/>
        </w:rPr>
        <w:tab/>
        <w:t>pravidelné provozní prohlídky- 1 x 14 dní</w:t>
      </w:r>
    </w:p>
    <w:p w14:paraId="121C89CB" w14:textId="77777777" w:rsidR="0058612E" w:rsidRPr="00D3343A" w:rsidRDefault="0058612E" w:rsidP="0058612E">
      <w:pPr>
        <w:tabs>
          <w:tab w:val="left" w:pos="5954"/>
        </w:tabs>
        <w:suppressAutoHyphens/>
        <w:jc w:val="left"/>
        <w:rPr>
          <w:rFonts w:ascii="Times New Roman" w:hAnsi="Times New Roman"/>
          <w:color w:val="000000"/>
          <w:szCs w:val="22"/>
          <w:lang w:eastAsia="ar-SA"/>
        </w:rPr>
      </w:pPr>
      <w:proofErr w:type="gramStart"/>
      <w:r w:rsidRPr="00D3343A">
        <w:rPr>
          <w:rFonts w:ascii="Times New Roman" w:hAnsi="Times New Roman"/>
          <w:b/>
          <w:color w:val="000000"/>
          <w:szCs w:val="22"/>
          <w:lang w:eastAsia="ar-SA"/>
        </w:rPr>
        <w:t xml:space="preserve">PPU:          </w:t>
      </w:r>
      <w:r>
        <w:rPr>
          <w:rFonts w:ascii="Times New Roman" w:hAnsi="Times New Roman"/>
          <w:b/>
          <w:color w:val="000000"/>
          <w:szCs w:val="22"/>
          <w:lang w:eastAsia="ar-SA"/>
        </w:rPr>
        <w:t xml:space="preserve"> </w:t>
      </w:r>
      <w:r w:rsidRPr="00D3343A">
        <w:rPr>
          <w:rFonts w:ascii="Times New Roman" w:hAnsi="Times New Roman"/>
          <w:color w:val="000000"/>
          <w:szCs w:val="22"/>
          <w:lang w:eastAsia="ar-SA"/>
        </w:rPr>
        <w:t>pravidelná</w:t>
      </w:r>
      <w:proofErr w:type="gramEnd"/>
      <w:r w:rsidRPr="00D3343A">
        <w:rPr>
          <w:rFonts w:ascii="Times New Roman" w:hAnsi="Times New Roman"/>
          <w:color w:val="000000"/>
          <w:szCs w:val="22"/>
          <w:lang w:eastAsia="ar-SA"/>
        </w:rPr>
        <w:t xml:space="preserve"> preventivní údržba- v rámci OP</w:t>
      </w:r>
    </w:p>
    <w:p w14:paraId="6BDEF0A8" w14:textId="77777777" w:rsidR="0058612E" w:rsidRPr="00D3343A" w:rsidRDefault="0058612E" w:rsidP="0058612E">
      <w:pPr>
        <w:suppressAutoHyphens/>
        <w:jc w:val="left"/>
        <w:rPr>
          <w:rFonts w:ascii="Times New Roman" w:hAnsi="Times New Roman"/>
          <w:color w:val="000000"/>
          <w:szCs w:val="22"/>
          <w:lang w:eastAsia="ar-SA"/>
        </w:rPr>
      </w:pPr>
      <w:r w:rsidRPr="00D3343A">
        <w:rPr>
          <w:rFonts w:ascii="Times New Roman" w:hAnsi="Times New Roman"/>
          <w:b/>
          <w:color w:val="000000"/>
          <w:szCs w:val="22"/>
          <w:lang w:eastAsia="ar-SA"/>
        </w:rPr>
        <w:t>MC</w:t>
      </w:r>
      <w:r w:rsidRPr="00D3343A">
        <w:rPr>
          <w:rFonts w:ascii="Times New Roman" w:hAnsi="Times New Roman"/>
          <w:color w:val="000000"/>
          <w:szCs w:val="22"/>
          <w:lang w:eastAsia="ar-SA"/>
        </w:rPr>
        <w:t xml:space="preserve">: </w:t>
      </w:r>
      <w:r w:rsidRPr="00D3343A">
        <w:rPr>
          <w:rFonts w:ascii="Times New Roman" w:hAnsi="Times New Roman"/>
          <w:color w:val="000000"/>
          <w:szCs w:val="22"/>
          <w:lang w:eastAsia="ar-SA"/>
        </w:rPr>
        <w:tab/>
        <w:t xml:space="preserve"> </w:t>
      </w:r>
      <w:r w:rsidRPr="00D3343A">
        <w:rPr>
          <w:rFonts w:ascii="Times New Roman" w:hAnsi="Times New Roman"/>
          <w:color w:val="000000"/>
          <w:szCs w:val="22"/>
          <w:lang w:eastAsia="ar-SA"/>
        </w:rPr>
        <w:tab/>
        <w:t>mazání, čištění od provozních nečistot výtahu- dle mazacího plánu výrobce</w:t>
      </w:r>
    </w:p>
    <w:p w14:paraId="62C35AE9" w14:textId="77777777" w:rsidR="0058612E" w:rsidRPr="00D3343A" w:rsidRDefault="0058612E" w:rsidP="0058612E">
      <w:pPr>
        <w:suppressAutoHyphens/>
        <w:jc w:val="left"/>
        <w:rPr>
          <w:rFonts w:ascii="Times New Roman" w:hAnsi="Times New Roman"/>
          <w:color w:val="000000"/>
          <w:szCs w:val="22"/>
          <w:lang w:eastAsia="ar-SA"/>
        </w:rPr>
      </w:pPr>
      <w:r w:rsidRPr="00D3343A">
        <w:rPr>
          <w:rFonts w:ascii="Times New Roman" w:hAnsi="Times New Roman"/>
          <w:b/>
          <w:color w:val="000000"/>
          <w:szCs w:val="22"/>
          <w:lang w:eastAsia="ar-SA"/>
        </w:rPr>
        <w:t>VY</w:t>
      </w:r>
      <w:r w:rsidRPr="00D3343A">
        <w:rPr>
          <w:rFonts w:ascii="Times New Roman" w:hAnsi="Times New Roman"/>
          <w:color w:val="000000"/>
          <w:szCs w:val="22"/>
          <w:lang w:eastAsia="ar-SA"/>
        </w:rPr>
        <w:t>:</w:t>
      </w:r>
      <w:r w:rsidRPr="00D3343A">
        <w:rPr>
          <w:rFonts w:ascii="Times New Roman" w:hAnsi="Times New Roman"/>
          <w:color w:val="000000"/>
          <w:szCs w:val="22"/>
          <w:lang w:eastAsia="ar-SA"/>
        </w:rPr>
        <w:tab/>
        <w:t xml:space="preserve"> </w:t>
      </w:r>
      <w:r w:rsidRPr="00D3343A">
        <w:rPr>
          <w:rFonts w:ascii="Times New Roman" w:hAnsi="Times New Roman"/>
          <w:color w:val="000000"/>
          <w:szCs w:val="22"/>
          <w:lang w:eastAsia="ar-SA"/>
        </w:rPr>
        <w:tab/>
        <w:t>vyprošťování uvízlých osob NONSTOP</w:t>
      </w:r>
    </w:p>
    <w:p w14:paraId="7B837C79" w14:textId="77777777" w:rsidR="0058612E" w:rsidRPr="00D3343A" w:rsidRDefault="0058612E" w:rsidP="0058612E">
      <w:pPr>
        <w:suppressAutoHyphens/>
        <w:jc w:val="left"/>
        <w:rPr>
          <w:rFonts w:ascii="Times New Roman" w:hAnsi="Times New Roman"/>
          <w:color w:val="000000"/>
          <w:szCs w:val="22"/>
          <w:lang w:eastAsia="ar-SA"/>
        </w:rPr>
      </w:pPr>
      <w:r w:rsidRPr="00D3343A">
        <w:rPr>
          <w:rFonts w:ascii="Times New Roman" w:hAnsi="Times New Roman"/>
          <w:b/>
          <w:color w:val="000000"/>
          <w:szCs w:val="22"/>
          <w:lang w:eastAsia="ar-SA"/>
        </w:rPr>
        <w:t>SIM:</w:t>
      </w:r>
      <w:r w:rsidRPr="00D3343A">
        <w:rPr>
          <w:rFonts w:ascii="Times New Roman" w:hAnsi="Times New Roman"/>
          <w:color w:val="000000"/>
          <w:szCs w:val="22"/>
          <w:lang w:eastAsia="ar-SA"/>
        </w:rPr>
        <w:tab/>
        <w:t xml:space="preserve"> </w:t>
      </w:r>
      <w:r w:rsidRPr="00D3343A">
        <w:rPr>
          <w:rFonts w:ascii="Times New Roman" w:hAnsi="Times New Roman"/>
          <w:color w:val="000000"/>
          <w:szCs w:val="22"/>
          <w:lang w:eastAsia="ar-SA"/>
        </w:rPr>
        <w:tab/>
        <w:t xml:space="preserve">měsíční poplatek za provoz GSM brány nutné k oboustranné nonstop komunikaci z kabiny </w:t>
      </w:r>
    </w:p>
    <w:p w14:paraId="7E4B3A5F" w14:textId="77777777" w:rsidR="0058612E" w:rsidRPr="00D3343A" w:rsidRDefault="0058612E" w:rsidP="0058612E">
      <w:pPr>
        <w:suppressAutoHyphens/>
        <w:jc w:val="left"/>
        <w:rPr>
          <w:rFonts w:ascii="Times New Roman" w:hAnsi="Times New Roman"/>
          <w:color w:val="000000"/>
          <w:szCs w:val="22"/>
          <w:lang w:eastAsia="ar-SA"/>
        </w:rPr>
      </w:pPr>
      <w:r w:rsidRPr="00D3343A">
        <w:rPr>
          <w:rFonts w:ascii="Times New Roman" w:hAnsi="Times New Roman"/>
          <w:b/>
          <w:color w:val="000000"/>
          <w:szCs w:val="22"/>
          <w:lang w:eastAsia="ar-SA"/>
        </w:rPr>
        <w:t xml:space="preserve">MO:   </w:t>
      </w:r>
      <w:r w:rsidRPr="00D3343A">
        <w:rPr>
          <w:rFonts w:ascii="Times New Roman" w:hAnsi="Times New Roman"/>
          <w:b/>
          <w:color w:val="000000"/>
          <w:szCs w:val="22"/>
          <w:lang w:eastAsia="ar-SA"/>
        </w:rPr>
        <w:tab/>
      </w:r>
      <w:r w:rsidRPr="00D3343A">
        <w:rPr>
          <w:rFonts w:ascii="Times New Roman" w:hAnsi="Times New Roman"/>
          <w:color w:val="000000"/>
          <w:szCs w:val="22"/>
          <w:lang w:eastAsia="ar-SA"/>
        </w:rPr>
        <w:t>malé opravy (oprava bez použití materiálu a do 1 hodiny délky výkonu)</w:t>
      </w:r>
    </w:p>
    <w:p w14:paraId="270B37A3" w14:textId="77777777" w:rsidR="0058612E" w:rsidRPr="00D3343A" w:rsidRDefault="0058612E" w:rsidP="0058612E">
      <w:pPr>
        <w:suppressAutoHyphens/>
        <w:jc w:val="left"/>
        <w:rPr>
          <w:rFonts w:ascii="Times New Roman" w:hAnsi="Times New Roman"/>
          <w:color w:val="000000"/>
          <w:szCs w:val="22"/>
          <w:lang w:eastAsia="ar-SA"/>
        </w:rPr>
      </w:pPr>
      <w:r w:rsidRPr="00D3343A">
        <w:rPr>
          <w:rFonts w:ascii="Times New Roman" w:hAnsi="Times New Roman"/>
          <w:b/>
          <w:color w:val="000000"/>
          <w:szCs w:val="22"/>
          <w:lang w:eastAsia="ar-SA"/>
        </w:rPr>
        <w:t>HZS1</w:t>
      </w:r>
      <w:r w:rsidRPr="00D3343A">
        <w:rPr>
          <w:rFonts w:ascii="Times New Roman" w:hAnsi="Times New Roman"/>
          <w:color w:val="000000"/>
          <w:szCs w:val="22"/>
          <w:lang w:eastAsia="ar-SA"/>
        </w:rPr>
        <w:t>:</w:t>
      </w:r>
      <w:r w:rsidRPr="00D3343A">
        <w:rPr>
          <w:rFonts w:ascii="Times New Roman" w:hAnsi="Times New Roman"/>
          <w:color w:val="000000"/>
          <w:szCs w:val="22"/>
          <w:lang w:eastAsia="ar-SA"/>
        </w:rPr>
        <w:tab/>
        <w:t>základní hodinová zúčtovací sazba v Kč</w:t>
      </w:r>
    </w:p>
    <w:p w14:paraId="74623C0F" w14:textId="77777777" w:rsidR="0058612E" w:rsidRPr="00D3343A" w:rsidRDefault="0058612E" w:rsidP="0058612E">
      <w:pPr>
        <w:tabs>
          <w:tab w:val="left" w:pos="709"/>
        </w:tabs>
        <w:suppressAutoHyphens/>
        <w:jc w:val="left"/>
        <w:rPr>
          <w:rFonts w:ascii="Times New Roman" w:hAnsi="Times New Roman"/>
          <w:color w:val="000000"/>
          <w:szCs w:val="22"/>
          <w:lang w:eastAsia="ar-SA"/>
        </w:rPr>
      </w:pPr>
      <w:r w:rsidRPr="00D3343A">
        <w:rPr>
          <w:rFonts w:ascii="Times New Roman" w:hAnsi="Times New Roman"/>
          <w:b/>
          <w:color w:val="000000"/>
          <w:szCs w:val="22"/>
          <w:lang w:eastAsia="ar-SA"/>
        </w:rPr>
        <w:t>HZS2</w:t>
      </w:r>
      <w:r w:rsidRPr="00D3343A">
        <w:rPr>
          <w:rFonts w:ascii="Times New Roman" w:hAnsi="Times New Roman"/>
          <w:color w:val="000000"/>
          <w:szCs w:val="22"/>
          <w:lang w:eastAsia="ar-SA"/>
        </w:rPr>
        <w:t>:</w:t>
      </w:r>
      <w:r w:rsidRPr="00D3343A">
        <w:rPr>
          <w:rFonts w:ascii="Times New Roman" w:hAnsi="Times New Roman"/>
          <w:color w:val="000000"/>
          <w:szCs w:val="22"/>
          <w:lang w:eastAsia="ar-SA"/>
        </w:rPr>
        <w:tab/>
      </w:r>
      <w:r w:rsidRPr="00D3343A">
        <w:rPr>
          <w:rFonts w:ascii="Times New Roman" w:hAnsi="Times New Roman"/>
          <w:color w:val="000000"/>
          <w:szCs w:val="22"/>
          <w:lang w:eastAsia="ar-SA"/>
        </w:rPr>
        <w:tab/>
        <w:t>pohotovostní hodinová zúčtovací sazba v Kč</w:t>
      </w:r>
    </w:p>
    <w:p w14:paraId="77A6EF1A" w14:textId="77777777" w:rsidR="0058612E" w:rsidRPr="00D3343A" w:rsidRDefault="0058612E" w:rsidP="0058612E">
      <w:pPr>
        <w:suppressAutoHyphens/>
        <w:jc w:val="left"/>
        <w:rPr>
          <w:rFonts w:ascii="Times New Roman" w:hAnsi="Times New Roman"/>
          <w:color w:val="000000"/>
          <w:szCs w:val="22"/>
          <w:lang w:eastAsia="ar-SA"/>
        </w:rPr>
      </w:pPr>
      <w:r w:rsidRPr="00D3343A">
        <w:rPr>
          <w:rFonts w:ascii="Times New Roman" w:hAnsi="Times New Roman"/>
          <w:b/>
          <w:color w:val="000000"/>
          <w:szCs w:val="22"/>
          <w:lang w:eastAsia="ar-SA"/>
        </w:rPr>
        <w:t>DP</w:t>
      </w:r>
      <w:r w:rsidRPr="00D3343A">
        <w:rPr>
          <w:rFonts w:ascii="Times New Roman" w:hAnsi="Times New Roman"/>
          <w:color w:val="000000"/>
          <w:szCs w:val="22"/>
          <w:lang w:eastAsia="ar-SA"/>
        </w:rPr>
        <w:t>:</w:t>
      </w:r>
      <w:r w:rsidRPr="00D3343A">
        <w:rPr>
          <w:rFonts w:ascii="Times New Roman" w:hAnsi="Times New Roman"/>
          <w:color w:val="000000"/>
          <w:szCs w:val="22"/>
          <w:lang w:eastAsia="ar-SA"/>
        </w:rPr>
        <w:tab/>
        <w:t xml:space="preserve">  </w:t>
      </w:r>
      <w:r w:rsidRPr="00D3343A">
        <w:rPr>
          <w:rFonts w:ascii="Times New Roman" w:hAnsi="Times New Roman"/>
          <w:color w:val="000000"/>
          <w:szCs w:val="22"/>
          <w:lang w:eastAsia="ar-SA"/>
        </w:rPr>
        <w:tab/>
        <w:t xml:space="preserve">dopravní paušál k opravám v Kč </w:t>
      </w:r>
    </w:p>
    <w:p w14:paraId="5A2FA8C3" w14:textId="77777777" w:rsidR="0058612E" w:rsidRPr="00D3343A" w:rsidRDefault="0058612E" w:rsidP="0058612E">
      <w:pPr>
        <w:suppressAutoHyphens/>
        <w:jc w:val="left"/>
        <w:rPr>
          <w:rFonts w:ascii="Times New Roman" w:hAnsi="Times New Roman"/>
          <w:color w:val="000000"/>
          <w:szCs w:val="22"/>
          <w:lang w:eastAsia="ar-SA"/>
        </w:rPr>
      </w:pPr>
      <w:r>
        <w:rPr>
          <w:rFonts w:ascii="Times New Roman" w:hAnsi="Times New Roman"/>
          <w:b/>
          <w:color w:val="000000"/>
          <w:szCs w:val="22"/>
          <w:lang w:eastAsia="ar-SA"/>
        </w:rPr>
        <w:t>DISP:</w:t>
      </w:r>
      <w:r>
        <w:rPr>
          <w:rFonts w:ascii="Times New Roman" w:hAnsi="Times New Roman"/>
          <w:b/>
          <w:color w:val="000000"/>
          <w:szCs w:val="22"/>
          <w:lang w:eastAsia="ar-SA"/>
        </w:rPr>
        <w:tab/>
        <w:t>NONSTOP</w:t>
      </w:r>
      <w:r>
        <w:rPr>
          <w:rFonts w:ascii="Times New Roman" w:hAnsi="Times New Roman"/>
          <w:color w:val="000000"/>
          <w:szCs w:val="22"/>
          <w:lang w:eastAsia="ar-SA"/>
        </w:rPr>
        <w:t xml:space="preserve"> možnost</w:t>
      </w:r>
      <w:r w:rsidRPr="00D3343A">
        <w:rPr>
          <w:rFonts w:ascii="Times New Roman" w:hAnsi="Times New Roman"/>
          <w:color w:val="000000"/>
          <w:szCs w:val="22"/>
          <w:lang w:eastAsia="ar-SA"/>
        </w:rPr>
        <w:t xml:space="preserve"> telef</w:t>
      </w:r>
      <w:r>
        <w:rPr>
          <w:rFonts w:ascii="Times New Roman" w:hAnsi="Times New Roman"/>
          <w:color w:val="000000"/>
          <w:szCs w:val="22"/>
          <w:lang w:eastAsia="ar-SA"/>
        </w:rPr>
        <w:t>onického hlášení poruch zahrnuta</w:t>
      </w:r>
      <w:r w:rsidRPr="00D3343A">
        <w:rPr>
          <w:rFonts w:ascii="Times New Roman" w:hAnsi="Times New Roman"/>
          <w:color w:val="000000"/>
          <w:szCs w:val="22"/>
          <w:lang w:eastAsia="ar-SA"/>
        </w:rPr>
        <w:t xml:space="preserve"> v paušální ceně</w:t>
      </w:r>
    </w:p>
    <w:p w14:paraId="716A2577" w14:textId="77777777" w:rsidR="0058612E" w:rsidRPr="00607CC2" w:rsidRDefault="0058612E" w:rsidP="0058612E">
      <w:pPr>
        <w:suppressAutoHyphens/>
        <w:jc w:val="left"/>
        <w:rPr>
          <w:rFonts w:ascii="Times New Roman" w:hAnsi="Times New Roman"/>
          <w:color w:val="000000"/>
          <w:sz w:val="20"/>
          <w:lang w:eastAsia="ar-SA"/>
        </w:rPr>
      </w:pPr>
    </w:p>
    <w:tbl>
      <w:tblPr>
        <w:tblW w:w="102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1311"/>
        <w:gridCol w:w="871"/>
        <w:gridCol w:w="434"/>
        <w:gridCol w:w="433"/>
        <w:gridCol w:w="495"/>
        <w:gridCol w:w="709"/>
        <w:gridCol w:w="383"/>
        <w:gridCol w:w="433"/>
        <w:gridCol w:w="577"/>
        <w:gridCol w:w="577"/>
        <w:gridCol w:w="434"/>
        <w:gridCol w:w="577"/>
        <w:gridCol w:w="577"/>
        <w:gridCol w:w="723"/>
        <w:gridCol w:w="724"/>
        <w:gridCol w:w="364"/>
      </w:tblGrid>
      <w:tr w:rsidR="00933BC6" w:rsidRPr="00607CC2" w14:paraId="0C89D56D" w14:textId="77777777" w:rsidTr="0051226F">
        <w:trPr>
          <w:trHeight w:val="539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00"/>
          </w:tcPr>
          <w:p w14:paraId="102C4443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607CC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Ev.číslo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00"/>
          </w:tcPr>
          <w:p w14:paraId="0D4385E6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Umístění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00"/>
          </w:tcPr>
          <w:p w14:paraId="582C241B" w14:textId="77777777" w:rsidR="0058612E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Typ</w:t>
            </w:r>
          </w:p>
          <w:p w14:paraId="72748DEF" w14:textId="7071FB5F" w:rsidR="00AE3CBF" w:rsidRPr="00607CC2" w:rsidRDefault="00AE3CBF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nosnost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00"/>
          </w:tcPr>
          <w:p w14:paraId="7C7611AA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ST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00"/>
          </w:tcPr>
          <w:p w14:paraId="5890B319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NA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00"/>
          </w:tcPr>
          <w:p w14:paraId="4233A82A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KS</w:t>
            </w:r>
          </w:p>
          <w:p w14:paraId="52C7242E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00"/>
          </w:tcPr>
          <w:p w14:paraId="3CC3D925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OP</w:t>
            </w:r>
          </w:p>
        </w:tc>
        <w:tc>
          <w:tcPr>
            <w:tcW w:w="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00"/>
          </w:tcPr>
          <w:p w14:paraId="406E3184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OZ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00"/>
          </w:tcPr>
          <w:p w14:paraId="5E6E5CF5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PP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00"/>
          </w:tcPr>
          <w:p w14:paraId="4AF11232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PPU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00"/>
          </w:tcPr>
          <w:p w14:paraId="1D53F749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MC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00"/>
          </w:tcPr>
          <w:p w14:paraId="39426D4F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VY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00"/>
          </w:tcPr>
          <w:p w14:paraId="4468359B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SIM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00"/>
          </w:tcPr>
          <w:p w14:paraId="6CDD6734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MO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00"/>
          </w:tcPr>
          <w:p w14:paraId="04CD2550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4"/>
                <w:szCs w:val="14"/>
                <w:lang w:eastAsia="ar-SA"/>
              </w:rPr>
              <w:t>HZS1</w:t>
            </w:r>
          </w:p>
          <w:p w14:paraId="4D1D256F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4"/>
                <w:szCs w:val="14"/>
                <w:lang w:eastAsia="ar-SA"/>
              </w:rPr>
              <w:t>(kč/hod)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00"/>
          </w:tcPr>
          <w:p w14:paraId="7231F614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4"/>
                <w:szCs w:val="14"/>
                <w:lang w:eastAsia="ar-SA"/>
              </w:rPr>
              <w:t>HZS2</w:t>
            </w:r>
          </w:p>
          <w:p w14:paraId="01BA468B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4"/>
                <w:szCs w:val="14"/>
                <w:lang w:eastAsia="ar-SA"/>
              </w:rPr>
              <w:t>(kč/hod)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00"/>
          </w:tcPr>
          <w:p w14:paraId="6230FDEA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DP</w:t>
            </w:r>
          </w:p>
        </w:tc>
      </w:tr>
      <w:tr w:rsidR="00933BC6" w:rsidRPr="00607CC2" w14:paraId="1C4F17E8" w14:textId="77777777" w:rsidTr="0051226F">
        <w:trPr>
          <w:trHeight w:hRule="exact" w:val="679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CD71CB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bookmarkStart w:id="7" w:name="_Hlk31797839"/>
            <w:r w:rsidRPr="00607CC2">
              <w:rPr>
                <w:rFonts w:ascii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79C855" w14:textId="77777777" w:rsidR="00AE3CBF" w:rsidRDefault="00154F96" w:rsidP="00933BC6">
            <w:pPr>
              <w:suppressLineNumbers/>
              <w:suppressAutoHyphens/>
              <w:snapToGrid w:val="0"/>
              <w:jc w:val="left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Žabovřeská 250</w:t>
            </w:r>
          </w:p>
          <w:p w14:paraId="0DEE7789" w14:textId="5CA10EE5" w:rsidR="00154F96" w:rsidRPr="00607CC2" w:rsidRDefault="00154F96" w:rsidP="00933BC6">
            <w:pPr>
              <w:suppressLineNumbers/>
              <w:suppressAutoHyphens/>
              <w:snapToGrid w:val="0"/>
              <w:jc w:val="left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Praha 5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96D229" w14:textId="3AEBC646" w:rsidR="00AE3CBF" w:rsidRDefault="00154F96" w:rsidP="00D0077D">
            <w:pPr>
              <w:suppressLineNumbers/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OHAV</w:t>
            </w:r>
          </w:p>
          <w:p w14:paraId="106C6ADC" w14:textId="7483BF5F" w:rsidR="0058612E" w:rsidRDefault="00154F96" w:rsidP="00D0077D">
            <w:pPr>
              <w:suppressLineNumbers/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4</w:t>
            </w:r>
            <w:r w:rsidR="00AE3CBF">
              <w:rPr>
                <w:rFonts w:ascii="Times New Roman" w:hAnsi="Times New Roman"/>
                <w:sz w:val="16"/>
                <w:szCs w:val="16"/>
                <w:lang w:eastAsia="ar-SA"/>
              </w:rPr>
              <w:t>00kg</w:t>
            </w:r>
          </w:p>
          <w:p w14:paraId="68A940FA" w14:textId="77777777" w:rsidR="00933BC6" w:rsidRDefault="00933BC6" w:rsidP="00D0077D">
            <w:pPr>
              <w:suppressLineNumbers/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2A4C3438" w14:textId="4A080B18" w:rsidR="0058612E" w:rsidRDefault="0058612E" w:rsidP="00D0077D">
            <w:pPr>
              <w:suppressLineNumbers/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487C07F5" w14:textId="77777777" w:rsidR="0058612E" w:rsidRDefault="0058612E" w:rsidP="00D0077D">
            <w:pPr>
              <w:suppressLineNumbers/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594A2402" w14:textId="77777777" w:rsidR="0058612E" w:rsidRDefault="0058612E" w:rsidP="00D0077D">
            <w:pPr>
              <w:suppressLineNumbers/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0C54510C" w14:textId="77777777" w:rsidR="0058612E" w:rsidRDefault="0058612E" w:rsidP="00D0077D">
            <w:pPr>
              <w:suppressLineNumbers/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19B5F78D" w14:textId="77777777" w:rsidR="0058612E" w:rsidRPr="00607CC2" w:rsidRDefault="0058612E" w:rsidP="00D0077D">
            <w:pPr>
              <w:suppressLineNumbers/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250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E6ACEB" w14:textId="3B166A05" w:rsidR="0058612E" w:rsidRPr="00607CC2" w:rsidRDefault="00154F96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84A543" w14:textId="739E045E" w:rsidR="0058612E" w:rsidRPr="00607CC2" w:rsidRDefault="00154F96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C4D8C7" w14:textId="657C8D8A" w:rsidR="0058612E" w:rsidRPr="00607CC2" w:rsidRDefault="00933BC6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1</w:t>
            </w:r>
            <w:r w:rsidR="00154F96">
              <w:rPr>
                <w:rFonts w:ascii="Times New Roman" w:hAnsi="Times New Roman"/>
                <w:sz w:val="16"/>
                <w:szCs w:val="16"/>
                <w:lang w:eastAsia="ar-SA"/>
              </w:rPr>
              <w:t>4</w:t>
            </w:r>
            <w:r w:rsidR="00F02B51">
              <w:rPr>
                <w:rFonts w:ascii="Times New Roman" w:hAnsi="Times New Roman"/>
                <w:sz w:val="16"/>
                <w:szCs w:val="16"/>
                <w:lang w:eastAsia="ar-SA"/>
              </w:rPr>
              <w:t>0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BD112E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sz w:val="16"/>
                <w:szCs w:val="16"/>
                <w:lang w:eastAsia="ar-SA"/>
              </w:rPr>
              <w:t>ANO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48BEBF" w14:textId="71E5A0AA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N</w:t>
            </w:r>
            <w:r w:rsidR="00AE3CBF">
              <w:rPr>
                <w:rFonts w:ascii="Times New Roman" w:hAnsi="Times New Roman"/>
                <w:sz w:val="16"/>
                <w:szCs w:val="16"/>
                <w:lang w:eastAsia="ar-SA"/>
              </w:rPr>
              <w:t>E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CA5F3B" w14:textId="77777777" w:rsidR="0058612E" w:rsidRPr="00607CC2" w:rsidRDefault="00CE1A21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NE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B43CF7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sz w:val="16"/>
                <w:szCs w:val="16"/>
                <w:lang w:eastAsia="ar-SA"/>
              </w:rPr>
              <w:t>ANO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93A419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sz w:val="16"/>
                <w:szCs w:val="16"/>
                <w:lang w:eastAsia="ar-SA"/>
              </w:rPr>
              <w:t>ANO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0B4127" w14:textId="77777777" w:rsidR="0058612E" w:rsidRPr="00607CC2" w:rsidRDefault="00FC7230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NE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CF4891" w14:textId="4AF7EC6A" w:rsidR="0058612E" w:rsidRPr="00607CC2" w:rsidRDefault="00933BC6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ANO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1F9C86" w14:textId="77777777" w:rsidR="0058612E" w:rsidRPr="00607CC2" w:rsidRDefault="00DB24D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NE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C47CD9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450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F66533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675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54398" w14:textId="77777777" w:rsidR="0058612E" w:rsidRPr="00607CC2" w:rsidRDefault="0058612E" w:rsidP="00D0077D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470</w:t>
            </w:r>
          </w:p>
        </w:tc>
      </w:tr>
      <w:bookmarkEnd w:id="7"/>
      <w:tr w:rsidR="0051226F" w:rsidRPr="00607CC2" w14:paraId="5719C95F" w14:textId="77777777" w:rsidTr="0051226F">
        <w:trPr>
          <w:trHeight w:hRule="exact" w:val="679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A3B365" w14:textId="5F06C447" w:rsidR="0051226F" w:rsidRPr="00607CC2" w:rsidRDefault="0051226F" w:rsidP="006C41F4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261164" w14:textId="77777777" w:rsidR="0051226F" w:rsidRDefault="0051226F" w:rsidP="006C41F4">
            <w:pPr>
              <w:suppressLineNumbers/>
              <w:suppressAutoHyphens/>
              <w:snapToGrid w:val="0"/>
              <w:jc w:val="left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Žabovřeská 250</w:t>
            </w:r>
          </w:p>
          <w:p w14:paraId="31761227" w14:textId="77777777" w:rsidR="0051226F" w:rsidRPr="00607CC2" w:rsidRDefault="0051226F" w:rsidP="006C41F4">
            <w:pPr>
              <w:suppressLineNumbers/>
              <w:suppressAutoHyphens/>
              <w:snapToGrid w:val="0"/>
              <w:jc w:val="left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Praha 5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A3406E" w14:textId="1BA9FEF9" w:rsidR="0051226F" w:rsidRPr="0051226F" w:rsidRDefault="0051226F" w:rsidP="006C41F4">
            <w:pPr>
              <w:suppressLineNumbers/>
              <w:suppressAutoHyphens/>
              <w:snapToGrid w:val="0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proofErr w:type="spellStart"/>
            <w:r w:rsidRPr="0051226F">
              <w:rPr>
                <w:rFonts w:ascii="Times New Roman" w:hAnsi="Times New Roman"/>
                <w:sz w:val="14"/>
                <w:szCs w:val="14"/>
                <w:lang w:eastAsia="ar-SA"/>
              </w:rPr>
              <w:t>Hydr</w:t>
            </w:r>
            <w:proofErr w:type="spellEnd"/>
            <w:r w:rsidRPr="0051226F">
              <w:rPr>
                <w:rFonts w:ascii="Times New Roman" w:hAnsi="Times New Roman"/>
                <w:sz w:val="14"/>
                <w:szCs w:val="14"/>
                <w:lang w:eastAsia="ar-SA"/>
              </w:rPr>
              <w:t>. nůžková plošina</w:t>
            </w:r>
          </w:p>
          <w:p w14:paraId="26EB82C5" w14:textId="0F72BF31" w:rsidR="0051226F" w:rsidRPr="0051226F" w:rsidRDefault="0051226F" w:rsidP="006C41F4">
            <w:pPr>
              <w:suppressLineNumbers/>
              <w:suppressAutoHyphens/>
              <w:snapToGrid w:val="0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51226F">
              <w:rPr>
                <w:rFonts w:ascii="Times New Roman" w:hAnsi="Times New Roman"/>
                <w:sz w:val="14"/>
                <w:szCs w:val="14"/>
                <w:lang w:eastAsia="ar-SA"/>
              </w:rPr>
              <w:t>500kg</w:t>
            </w:r>
          </w:p>
          <w:p w14:paraId="34048BFF" w14:textId="77777777" w:rsidR="0051226F" w:rsidRDefault="0051226F" w:rsidP="006C41F4">
            <w:pPr>
              <w:suppressLineNumbers/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2D7B739B" w14:textId="77777777" w:rsidR="0051226F" w:rsidRDefault="0051226F" w:rsidP="006C41F4">
            <w:pPr>
              <w:suppressLineNumbers/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740EBD19" w14:textId="77777777" w:rsidR="0051226F" w:rsidRDefault="0051226F" w:rsidP="006C41F4">
            <w:pPr>
              <w:suppressLineNumbers/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74796655" w14:textId="77777777" w:rsidR="0051226F" w:rsidRDefault="0051226F" w:rsidP="006C41F4">
            <w:pPr>
              <w:suppressLineNumbers/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7057CDA0" w14:textId="77777777" w:rsidR="0051226F" w:rsidRDefault="0051226F" w:rsidP="006C41F4">
            <w:pPr>
              <w:suppressLineNumbers/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737871FA" w14:textId="77777777" w:rsidR="0051226F" w:rsidRPr="00607CC2" w:rsidRDefault="0051226F" w:rsidP="006C41F4">
            <w:pPr>
              <w:suppressLineNumbers/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250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B97196" w14:textId="45B778F9" w:rsidR="0051226F" w:rsidRPr="00607CC2" w:rsidRDefault="0051226F" w:rsidP="006C41F4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478BBD" w14:textId="250DA7FC" w:rsidR="0051226F" w:rsidRPr="00607CC2" w:rsidRDefault="0051226F" w:rsidP="006C41F4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C8C26D" w14:textId="0B5E39B4" w:rsidR="0051226F" w:rsidRPr="00607CC2" w:rsidRDefault="0051226F" w:rsidP="006C41F4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250,-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D7B799" w14:textId="41F8905B" w:rsidR="0051226F" w:rsidRPr="00607CC2" w:rsidRDefault="0051226F" w:rsidP="006C41F4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sz w:val="16"/>
                <w:szCs w:val="16"/>
                <w:lang w:eastAsia="ar-SA"/>
              </w:rPr>
              <w:t>ANO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/2 </w:t>
            </w:r>
          </w:p>
        </w:tc>
        <w:tc>
          <w:tcPr>
            <w:tcW w:w="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AB46EB" w14:textId="77777777" w:rsidR="0051226F" w:rsidRPr="00607CC2" w:rsidRDefault="0051226F" w:rsidP="006C41F4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NE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CC7325" w14:textId="77777777" w:rsidR="0051226F" w:rsidRPr="00607CC2" w:rsidRDefault="0051226F" w:rsidP="006C41F4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NE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6A411D" w14:textId="77777777" w:rsidR="0051226F" w:rsidRPr="00607CC2" w:rsidRDefault="0051226F" w:rsidP="006C41F4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sz w:val="16"/>
                <w:szCs w:val="16"/>
                <w:lang w:eastAsia="ar-SA"/>
              </w:rPr>
              <w:t>ANO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50B3E0" w14:textId="77777777" w:rsidR="0051226F" w:rsidRPr="00607CC2" w:rsidRDefault="0051226F" w:rsidP="006C41F4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607CC2">
              <w:rPr>
                <w:rFonts w:ascii="Times New Roman" w:hAnsi="Times New Roman"/>
                <w:sz w:val="16"/>
                <w:szCs w:val="16"/>
                <w:lang w:eastAsia="ar-SA"/>
              </w:rPr>
              <w:t>ANO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117703" w14:textId="77777777" w:rsidR="0051226F" w:rsidRPr="00607CC2" w:rsidRDefault="0051226F" w:rsidP="006C41F4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NE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0F7160" w14:textId="77777777" w:rsidR="0051226F" w:rsidRPr="00607CC2" w:rsidRDefault="0051226F" w:rsidP="006C41F4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ANO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7D4E10" w14:textId="77777777" w:rsidR="0051226F" w:rsidRPr="00607CC2" w:rsidRDefault="0051226F" w:rsidP="006C41F4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NE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287BA6" w14:textId="77777777" w:rsidR="0051226F" w:rsidRPr="00607CC2" w:rsidRDefault="0051226F" w:rsidP="006C41F4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450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1C8638" w14:textId="77777777" w:rsidR="0051226F" w:rsidRPr="00607CC2" w:rsidRDefault="0051226F" w:rsidP="006C41F4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675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5D002" w14:textId="77777777" w:rsidR="0051226F" w:rsidRPr="00607CC2" w:rsidRDefault="0051226F" w:rsidP="006C41F4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470</w:t>
            </w:r>
          </w:p>
        </w:tc>
      </w:tr>
    </w:tbl>
    <w:p w14:paraId="6640DBBA" w14:textId="4D585D6B" w:rsidR="0058612E" w:rsidRPr="000D2F08" w:rsidRDefault="0058612E" w:rsidP="000D2F08">
      <w:pPr>
        <w:tabs>
          <w:tab w:val="left" w:pos="1589"/>
          <w:tab w:val="left" w:pos="5954"/>
        </w:tabs>
        <w:suppressAutoHyphens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07CC2">
        <w:rPr>
          <w:rFonts w:ascii="Times New Roman" w:hAnsi="Times New Roman"/>
          <w:b/>
          <w:bCs/>
          <w:color w:val="000000"/>
          <w:sz w:val="20"/>
        </w:rPr>
        <w:br w:type="textWrapping" w:clear="all"/>
      </w:r>
      <w:r w:rsidR="002C64C0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Pr="00607CC2">
        <w:rPr>
          <w:rFonts w:ascii="Times New Roman" w:hAnsi="Times New Roman"/>
          <w:b/>
          <w:bCs/>
          <w:color w:val="000000"/>
          <w:sz w:val="20"/>
        </w:rPr>
        <w:t xml:space="preserve">Počet </w:t>
      </w:r>
      <w:r>
        <w:rPr>
          <w:rFonts w:ascii="Times New Roman" w:hAnsi="Times New Roman"/>
          <w:b/>
          <w:bCs/>
          <w:color w:val="000000"/>
          <w:sz w:val="20"/>
        </w:rPr>
        <w:t>zařízení</w:t>
      </w:r>
      <w:r w:rsidRPr="00607CC2">
        <w:rPr>
          <w:rFonts w:ascii="Times New Roman" w:hAnsi="Times New Roman"/>
          <w:b/>
          <w:bCs/>
          <w:color w:val="000000"/>
          <w:sz w:val="20"/>
        </w:rPr>
        <w:t xml:space="preserve">: </w:t>
      </w:r>
      <w:proofErr w:type="gramStart"/>
      <w:r w:rsidR="001B164C">
        <w:rPr>
          <w:rFonts w:ascii="Times New Roman" w:hAnsi="Times New Roman"/>
          <w:b/>
          <w:bCs/>
          <w:color w:val="000000"/>
          <w:sz w:val="20"/>
        </w:rPr>
        <w:t>2</w:t>
      </w:r>
      <w:r w:rsidR="00CF2517">
        <w:rPr>
          <w:rFonts w:ascii="Times New Roman" w:hAnsi="Times New Roman"/>
          <w:b/>
          <w:bCs/>
          <w:color w:val="000000"/>
          <w:sz w:val="20"/>
        </w:rPr>
        <w:t xml:space="preserve">                                            </w:t>
      </w:r>
      <w:r w:rsidR="000D2F08">
        <w:rPr>
          <w:rFonts w:ascii="Times New Roman" w:hAnsi="Times New Roman"/>
          <w:b/>
          <w:bCs/>
          <w:color w:val="000000"/>
          <w:sz w:val="20"/>
        </w:rPr>
        <w:t xml:space="preserve">                            </w:t>
      </w:r>
      <w:r w:rsidRPr="00181837">
        <w:rPr>
          <w:rFonts w:ascii="Times New Roman" w:hAnsi="Times New Roman"/>
          <w:b/>
          <w:bCs/>
          <w:color w:val="000000"/>
          <w:sz w:val="20"/>
        </w:rPr>
        <w:t>Celkem</w:t>
      </w:r>
      <w:proofErr w:type="gramEnd"/>
      <w:r w:rsidRPr="00181837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="00CF2517">
        <w:rPr>
          <w:rFonts w:ascii="Times New Roman" w:hAnsi="Times New Roman"/>
          <w:b/>
          <w:bCs/>
          <w:color w:val="000000"/>
          <w:sz w:val="20"/>
        </w:rPr>
        <w:t xml:space="preserve">za servis </w:t>
      </w:r>
      <w:r w:rsidRPr="00181837">
        <w:rPr>
          <w:rFonts w:ascii="Times New Roman" w:hAnsi="Times New Roman"/>
          <w:b/>
          <w:bCs/>
          <w:color w:val="000000"/>
          <w:sz w:val="20"/>
        </w:rPr>
        <w:t xml:space="preserve">bez DPH:  </w:t>
      </w:r>
      <w:r w:rsidR="0002489C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="00154F96">
        <w:rPr>
          <w:rFonts w:ascii="Times New Roman" w:hAnsi="Times New Roman"/>
          <w:b/>
          <w:bCs/>
          <w:color w:val="000000"/>
          <w:sz w:val="20"/>
        </w:rPr>
        <w:t>4</w:t>
      </w:r>
      <w:r w:rsidR="00933BC6">
        <w:rPr>
          <w:rFonts w:ascii="Times New Roman" w:hAnsi="Times New Roman"/>
          <w:b/>
          <w:bCs/>
          <w:color w:val="000000"/>
          <w:sz w:val="20"/>
        </w:rPr>
        <w:t>.</w:t>
      </w:r>
      <w:r w:rsidR="0051226F">
        <w:rPr>
          <w:rFonts w:ascii="Times New Roman" w:hAnsi="Times New Roman"/>
          <w:b/>
          <w:bCs/>
          <w:color w:val="000000"/>
          <w:sz w:val="20"/>
        </w:rPr>
        <w:t>95</w:t>
      </w:r>
      <w:r w:rsidR="00240B40">
        <w:rPr>
          <w:rFonts w:ascii="Times New Roman" w:hAnsi="Times New Roman"/>
          <w:b/>
          <w:bCs/>
          <w:color w:val="000000"/>
          <w:sz w:val="20"/>
        </w:rPr>
        <w:t>0</w:t>
      </w:r>
      <w:r>
        <w:rPr>
          <w:rFonts w:ascii="Times New Roman" w:hAnsi="Times New Roman"/>
          <w:b/>
          <w:bCs/>
          <w:color w:val="000000"/>
          <w:sz w:val="20"/>
        </w:rPr>
        <w:t>,-</w:t>
      </w:r>
      <w:r w:rsidR="00933BC6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Pr="00181837">
        <w:rPr>
          <w:rFonts w:ascii="Times New Roman" w:hAnsi="Times New Roman"/>
          <w:b/>
          <w:bCs/>
          <w:color w:val="000000"/>
          <w:sz w:val="20"/>
        </w:rPr>
        <w:t>Kč</w:t>
      </w:r>
      <w:r w:rsidR="00933BC6">
        <w:rPr>
          <w:rFonts w:ascii="Times New Roman" w:hAnsi="Times New Roman"/>
          <w:b/>
          <w:bCs/>
          <w:color w:val="000000"/>
          <w:sz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</w:rPr>
        <w:t>/</w:t>
      </w:r>
      <w:r w:rsidR="00933BC6">
        <w:rPr>
          <w:rFonts w:ascii="Times New Roman" w:hAnsi="Times New Roman"/>
          <w:b/>
          <w:bCs/>
          <w:color w:val="000000"/>
          <w:sz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</w:rPr>
        <w:t>čtvrtletí</w:t>
      </w:r>
    </w:p>
    <w:p w14:paraId="613A687A" w14:textId="77777777" w:rsidR="0058612E" w:rsidRDefault="0058612E" w:rsidP="0058612E">
      <w:pPr>
        <w:tabs>
          <w:tab w:val="left" w:pos="5954"/>
        </w:tabs>
        <w:suppressAutoHyphens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8C6FE78" w14:textId="64DD8409" w:rsidR="00CF2517" w:rsidRDefault="00CF2517" w:rsidP="001F745E">
      <w:pPr>
        <w:autoSpaceDE w:val="0"/>
        <w:autoSpaceDN w:val="0"/>
        <w:adjustRightInd w:val="0"/>
        <w:spacing w:after="200" w:line="276" w:lineRule="auto"/>
        <w:jc w:val="left"/>
        <w:rPr>
          <w:rFonts w:ascii="Times New Roman" w:hAnsi="Times New Roman"/>
          <w:sz w:val="20"/>
          <w:szCs w:val="24"/>
          <w:lang w:eastAsia="ar-SA"/>
        </w:rPr>
      </w:pPr>
    </w:p>
    <w:p w14:paraId="211F44EF" w14:textId="47A43B5F" w:rsidR="00D47281" w:rsidRDefault="00D47281" w:rsidP="001F745E">
      <w:pPr>
        <w:autoSpaceDE w:val="0"/>
        <w:autoSpaceDN w:val="0"/>
        <w:adjustRightInd w:val="0"/>
        <w:spacing w:after="200" w:line="276" w:lineRule="auto"/>
        <w:jc w:val="left"/>
        <w:rPr>
          <w:rFonts w:ascii="Times New Roman" w:hAnsi="Times New Roman"/>
          <w:sz w:val="20"/>
          <w:szCs w:val="24"/>
          <w:lang w:eastAsia="ar-SA"/>
        </w:rPr>
      </w:pPr>
    </w:p>
    <w:p w14:paraId="02868E59" w14:textId="7F0F8FD8" w:rsidR="00D47281" w:rsidRDefault="00D47281" w:rsidP="001F745E">
      <w:pPr>
        <w:autoSpaceDE w:val="0"/>
        <w:autoSpaceDN w:val="0"/>
        <w:adjustRightInd w:val="0"/>
        <w:spacing w:after="200" w:line="276" w:lineRule="auto"/>
        <w:jc w:val="left"/>
        <w:rPr>
          <w:rFonts w:ascii="Times New Roman" w:hAnsi="Times New Roman"/>
          <w:sz w:val="20"/>
          <w:szCs w:val="24"/>
          <w:lang w:eastAsia="ar-SA"/>
        </w:rPr>
      </w:pPr>
    </w:p>
    <w:p w14:paraId="130E556C" w14:textId="27EFD5B2" w:rsidR="00D47281" w:rsidRDefault="00D47281" w:rsidP="001F745E">
      <w:pPr>
        <w:autoSpaceDE w:val="0"/>
        <w:autoSpaceDN w:val="0"/>
        <w:adjustRightInd w:val="0"/>
        <w:spacing w:after="200" w:line="276" w:lineRule="auto"/>
        <w:jc w:val="left"/>
        <w:rPr>
          <w:rFonts w:ascii="Times New Roman" w:hAnsi="Times New Roman"/>
          <w:sz w:val="20"/>
          <w:szCs w:val="24"/>
          <w:lang w:eastAsia="ar-SA"/>
        </w:rPr>
      </w:pPr>
    </w:p>
    <w:p w14:paraId="36E5CFC0" w14:textId="295FDA88" w:rsidR="00D47281" w:rsidRDefault="00D47281" w:rsidP="001F745E">
      <w:pPr>
        <w:autoSpaceDE w:val="0"/>
        <w:autoSpaceDN w:val="0"/>
        <w:adjustRightInd w:val="0"/>
        <w:spacing w:after="200" w:line="276" w:lineRule="auto"/>
        <w:jc w:val="left"/>
        <w:rPr>
          <w:rFonts w:ascii="Times New Roman" w:hAnsi="Times New Roman"/>
          <w:sz w:val="20"/>
          <w:szCs w:val="24"/>
          <w:lang w:eastAsia="ar-SA"/>
        </w:rPr>
      </w:pPr>
    </w:p>
    <w:p w14:paraId="5FC6A6B7" w14:textId="7585DE4A" w:rsidR="00D47281" w:rsidRDefault="00D47281" w:rsidP="001F745E">
      <w:pPr>
        <w:autoSpaceDE w:val="0"/>
        <w:autoSpaceDN w:val="0"/>
        <w:adjustRightInd w:val="0"/>
        <w:spacing w:after="200" w:line="276" w:lineRule="auto"/>
        <w:jc w:val="left"/>
        <w:rPr>
          <w:rFonts w:ascii="Times New Roman" w:hAnsi="Times New Roman"/>
          <w:sz w:val="20"/>
          <w:szCs w:val="24"/>
          <w:lang w:eastAsia="ar-SA"/>
        </w:rPr>
      </w:pPr>
    </w:p>
    <w:p w14:paraId="2BADA689" w14:textId="77777777" w:rsidR="00154F96" w:rsidRDefault="00154F96" w:rsidP="001F745E">
      <w:pPr>
        <w:autoSpaceDE w:val="0"/>
        <w:autoSpaceDN w:val="0"/>
        <w:adjustRightInd w:val="0"/>
        <w:spacing w:after="200" w:line="276" w:lineRule="auto"/>
        <w:jc w:val="left"/>
        <w:rPr>
          <w:rFonts w:ascii="Times New Roman" w:hAnsi="Times New Roman"/>
          <w:sz w:val="20"/>
          <w:szCs w:val="24"/>
          <w:lang w:eastAsia="ar-SA"/>
        </w:rPr>
      </w:pPr>
    </w:p>
    <w:p w14:paraId="7E47F541" w14:textId="77777777" w:rsidR="00AE3CBF" w:rsidRDefault="00AE3CBF" w:rsidP="001F745E">
      <w:pPr>
        <w:autoSpaceDE w:val="0"/>
        <w:autoSpaceDN w:val="0"/>
        <w:adjustRightInd w:val="0"/>
        <w:spacing w:after="200" w:line="276" w:lineRule="auto"/>
        <w:jc w:val="left"/>
        <w:rPr>
          <w:rFonts w:ascii="Times New Roman" w:hAnsi="Times New Roman"/>
          <w:sz w:val="20"/>
          <w:szCs w:val="24"/>
          <w:lang w:eastAsia="ar-SA"/>
        </w:rPr>
      </w:pPr>
    </w:p>
    <w:p w14:paraId="2AF7E4B1" w14:textId="030D2AA1" w:rsidR="00D47281" w:rsidRDefault="00D47281" w:rsidP="001F745E">
      <w:pPr>
        <w:autoSpaceDE w:val="0"/>
        <w:autoSpaceDN w:val="0"/>
        <w:adjustRightInd w:val="0"/>
        <w:spacing w:after="200" w:line="276" w:lineRule="auto"/>
        <w:jc w:val="left"/>
        <w:rPr>
          <w:rFonts w:ascii="Times New Roman" w:hAnsi="Times New Roman"/>
          <w:sz w:val="20"/>
          <w:szCs w:val="24"/>
          <w:lang w:eastAsia="ar-SA"/>
        </w:rPr>
      </w:pPr>
    </w:p>
    <w:p w14:paraId="2B290B2D" w14:textId="609E8907" w:rsidR="00D47281" w:rsidRDefault="00D47281" w:rsidP="001F745E">
      <w:pPr>
        <w:autoSpaceDE w:val="0"/>
        <w:autoSpaceDN w:val="0"/>
        <w:adjustRightInd w:val="0"/>
        <w:spacing w:after="200" w:line="276" w:lineRule="auto"/>
        <w:jc w:val="left"/>
        <w:rPr>
          <w:rFonts w:ascii="Times New Roman" w:hAnsi="Times New Roman"/>
          <w:sz w:val="20"/>
          <w:szCs w:val="24"/>
          <w:lang w:eastAsia="ar-SA"/>
        </w:rPr>
      </w:pPr>
    </w:p>
    <w:sectPr w:rsidR="00D47281" w:rsidSect="00940E66">
      <w:footerReference w:type="default" r:id="rId9"/>
      <w:headerReference w:type="first" r:id="rId10"/>
      <w:footerReference w:type="first" r:id="rId11"/>
      <w:pgSz w:w="11907" w:h="16840" w:code="9"/>
      <w:pgMar w:top="2127" w:right="851" w:bottom="1134" w:left="1077" w:header="142" w:footer="4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C4F27" w14:textId="77777777" w:rsidR="00F11590" w:rsidRDefault="00F11590">
      <w:r>
        <w:separator/>
      </w:r>
    </w:p>
  </w:endnote>
  <w:endnote w:type="continuationSeparator" w:id="0">
    <w:p w14:paraId="18C265A5" w14:textId="77777777" w:rsidR="00F11590" w:rsidRDefault="00F1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-Bold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A4E0" w14:textId="3C8121E1" w:rsidR="000F35CA" w:rsidRDefault="00105D1E">
    <w:pPr>
      <w:pStyle w:val="Zpat"/>
    </w:pPr>
    <w:r>
      <w:tab/>
    </w:r>
    <w:r>
      <w:tab/>
    </w:r>
    <w:r w:rsidRPr="00105D1E">
      <w:rPr>
        <w:sz w:val="16"/>
        <w:szCs w:val="16"/>
      </w:rPr>
      <w:t>DODATEK Č. 1 K SMLOUVĚ O DÍLO č. 190215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5E2E1" w14:textId="29992FC1" w:rsidR="000F35CA" w:rsidRPr="000F35CA" w:rsidRDefault="000F35CA" w:rsidP="000F35CA">
    <w:pPr>
      <w:pStyle w:val="Zpat"/>
      <w:rPr>
        <w:sz w:val="16"/>
        <w:szCs w:val="16"/>
      </w:rPr>
    </w:pPr>
    <w:r>
      <w:tab/>
    </w:r>
    <w:r w:rsidR="00105D1E">
      <w:tab/>
    </w:r>
    <w:bookmarkStart w:id="24" w:name="_Hlk31800315"/>
    <w:bookmarkStart w:id="25" w:name="_Hlk31800316"/>
    <w:r w:rsidRPr="000F35CA">
      <w:rPr>
        <w:sz w:val="16"/>
        <w:szCs w:val="16"/>
      </w:rPr>
      <w:t>DODATEK Č. 1</w:t>
    </w:r>
    <w:r w:rsidR="00105D1E">
      <w:rPr>
        <w:sz w:val="16"/>
        <w:szCs w:val="16"/>
      </w:rPr>
      <w:t xml:space="preserve"> </w:t>
    </w:r>
    <w:r w:rsidRPr="000F35CA">
      <w:rPr>
        <w:sz w:val="16"/>
        <w:szCs w:val="16"/>
      </w:rPr>
      <w:t>K SMLOUVĚ O DÍLO č. 190215</w:t>
    </w:r>
    <w:bookmarkEnd w:id="24"/>
    <w:bookmarkEnd w:id="2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BD24D" w14:textId="77777777" w:rsidR="00F11590" w:rsidRDefault="00F11590">
      <w:r>
        <w:separator/>
      </w:r>
    </w:p>
  </w:footnote>
  <w:footnote w:type="continuationSeparator" w:id="0">
    <w:p w14:paraId="607DE2B4" w14:textId="77777777" w:rsidR="00F11590" w:rsidRDefault="00F11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E860B" w14:textId="77777777" w:rsidR="00F30FD8" w:rsidRDefault="00F30199" w:rsidP="00652ED7">
    <w:pPr>
      <w:tabs>
        <w:tab w:val="center" w:pos="4536"/>
        <w:tab w:val="right" w:pos="9072"/>
      </w:tabs>
      <w:ind w:right="-850"/>
      <w:jc w:val="left"/>
      <w:rPr>
        <w:rFonts w:ascii="Titillium-Bold" w:hAnsi="Titillium-Bold" w:cs="Titillium-Bold"/>
        <w:b/>
        <w:bCs/>
        <w:color w:val="9A9A9A"/>
        <w:sz w:val="56"/>
        <w:szCs w:val="15"/>
        <w:lang w:eastAsia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29E41B" wp14:editId="6820BF44">
          <wp:simplePos x="0" y="0"/>
          <wp:positionH relativeFrom="margin">
            <wp:align>left</wp:align>
          </wp:positionH>
          <wp:positionV relativeFrom="paragraph">
            <wp:posOffset>55880</wp:posOffset>
          </wp:positionV>
          <wp:extent cx="987425" cy="987425"/>
          <wp:effectExtent l="0" t="0" r="3175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FD8" w:rsidRPr="00652ED7">
      <w:rPr>
        <w:rFonts w:ascii="Titillium-Bold" w:hAnsi="Titillium-Bold" w:cs="Titillium-Bold"/>
        <w:b/>
        <w:bCs/>
        <w:color w:val="9A9A9A"/>
        <w:sz w:val="56"/>
        <w:szCs w:val="15"/>
        <w:lang w:eastAsia="en-US"/>
      </w:rPr>
      <w:tab/>
      <w:t xml:space="preserve">                         </w:t>
    </w:r>
  </w:p>
  <w:p w14:paraId="4729182E" w14:textId="77777777" w:rsidR="00F30FD8" w:rsidRPr="00652ED7" w:rsidRDefault="00F30FD8" w:rsidP="00652ED7">
    <w:pPr>
      <w:tabs>
        <w:tab w:val="center" w:pos="4536"/>
        <w:tab w:val="right" w:pos="9072"/>
      </w:tabs>
      <w:ind w:right="-850"/>
      <w:jc w:val="left"/>
      <w:rPr>
        <w:rFonts w:ascii="Calibri" w:hAnsi="Calibri"/>
        <w:sz w:val="56"/>
        <w:szCs w:val="22"/>
        <w:lang w:eastAsia="en-US"/>
      </w:rPr>
    </w:pPr>
    <w:bookmarkStart w:id="8" w:name="_Hlk31800377"/>
    <w:bookmarkStart w:id="9" w:name="_Hlk31800378"/>
    <w:bookmarkStart w:id="10" w:name="_Hlk31800379"/>
    <w:bookmarkStart w:id="11" w:name="_Hlk31800380"/>
    <w:bookmarkStart w:id="12" w:name="_Hlk31800381"/>
    <w:bookmarkStart w:id="13" w:name="_Hlk31800382"/>
    <w:bookmarkStart w:id="14" w:name="_Hlk31800383"/>
    <w:bookmarkStart w:id="15" w:name="_Hlk31800384"/>
    <w:bookmarkStart w:id="16" w:name="_Hlk31800385"/>
    <w:bookmarkStart w:id="17" w:name="_Hlk31800386"/>
    <w:bookmarkStart w:id="18" w:name="_Hlk31800387"/>
    <w:bookmarkStart w:id="19" w:name="_Hlk31800388"/>
    <w:bookmarkStart w:id="20" w:name="_Hlk31800389"/>
    <w:bookmarkStart w:id="21" w:name="_Hlk31800390"/>
    <w:bookmarkStart w:id="22" w:name="_Hlk31800391"/>
    <w:bookmarkStart w:id="23" w:name="_Hlk31800392"/>
    <w:r>
      <w:rPr>
        <w:rFonts w:ascii="Titillium-Bold" w:hAnsi="Titillium-Bold" w:cs="Titillium-Bold"/>
        <w:b/>
        <w:bCs/>
        <w:color w:val="9A9A9A"/>
        <w:sz w:val="56"/>
        <w:szCs w:val="15"/>
        <w:lang w:eastAsia="en-US"/>
      </w:rPr>
      <w:tab/>
    </w:r>
    <w:r>
      <w:rPr>
        <w:rFonts w:ascii="Titillium-Bold" w:hAnsi="Titillium-Bold" w:cs="Titillium-Bold"/>
        <w:b/>
        <w:bCs/>
        <w:color w:val="9A9A9A"/>
        <w:sz w:val="56"/>
        <w:szCs w:val="15"/>
        <w:lang w:eastAsia="en-US"/>
      </w:rPr>
      <w:tab/>
    </w:r>
    <w:r w:rsidRPr="00652ED7">
      <w:rPr>
        <w:rFonts w:ascii="Titillium-Bold" w:hAnsi="Titillium-Bold" w:cs="Titillium-Bold"/>
        <w:b/>
        <w:bCs/>
        <w:color w:val="9A9A9A"/>
        <w:sz w:val="56"/>
        <w:szCs w:val="15"/>
        <w:lang w:eastAsia="en-US"/>
      </w:rPr>
      <w:t>Výtahy a eskalátory</w:t>
    </w:r>
  </w:p>
  <w:p w14:paraId="0E9181CB" w14:textId="77777777" w:rsidR="00F30FD8" w:rsidRPr="00652ED7" w:rsidRDefault="00F30FD8" w:rsidP="00652ED7">
    <w:pPr>
      <w:tabs>
        <w:tab w:val="center" w:pos="4536"/>
        <w:tab w:val="right" w:pos="9072"/>
      </w:tabs>
      <w:jc w:val="left"/>
      <w:rPr>
        <w:rFonts w:ascii="Calibri" w:hAnsi="Calibri"/>
        <w:szCs w:val="22"/>
        <w:lang w:eastAsia="en-US"/>
      </w:rPr>
    </w:pPr>
  </w:p>
  <w:p w14:paraId="7F2CFD7E" w14:textId="77777777" w:rsidR="00F30FD8" w:rsidRDefault="00F30199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B567D47" wp14:editId="5010E402">
          <wp:simplePos x="0" y="0"/>
          <wp:positionH relativeFrom="column">
            <wp:posOffset>-434975</wp:posOffset>
          </wp:positionH>
          <wp:positionV relativeFrom="paragraph">
            <wp:posOffset>57150</wp:posOffset>
          </wp:positionV>
          <wp:extent cx="7179945" cy="133350"/>
          <wp:effectExtent l="0" t="0" r="190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945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66E5"/>
    <w:multiLevelType w:val="hybridMultilevel"/>
    <w:tmpl w:val="47F63C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A7C26DC">
      <w:start w:val="1"/>
      <w:numFmt w:val="decimal"/>
      <w:lvlText w:val="5.%2.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2629A0"/>
    <w:multiLevelType w:val="hybridMultilevel"/>
    <w:tmpl w:val="1C44D9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54A0D7E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415542"/>
    <w:multiLevelType w:val="hybridMultilevel"/>
    <w:tmpl w:val="50E02688"/>
    <w:lvl w:ilvl="0" w:tplc="84CE50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206534"/>
    <w:multiLevelType w:val="hybridMultilevel"/>
    <w:tmpl w:val="75AA60E4"/>
    <w:lvl w:ilvl="0" w:tplc="6EB0F248">
      <w:numFmt w:val="bullet"/>
      <w:lvlText w:val="-"/>
      <w:lvlJc w:val="left"/>
      <w:pPr>
        <w:ind w:left="112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>
    <w:nsid w:val="20B86F51"/>
    <w:multiLevelType w:val="hybridMultilevel"/>
    <w:tmpl w:val="6B5A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201D0B"/>
    <w:multiLevelType w:val="hybridMultilevel"/>
    <w:tmpl w:val="CCC077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4D71D9"/>
    <w:multiLevelType w:val="hybridMultilevel"/>
    <w:tmpl w:val="A5CCF7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AC5EB9"/>
    <w:multiLevelType w:val="hybridMultilevel"/>
    <w:tmpl w:val="32D457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6983F76">
      <w:start w:val="1"/>
      <w:numFmt w:val="decimal"/>
      <w:lvlText w:val="4.%2.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4A5FC6"/>
    <w:multiLevelType w:val="hybridMultilevel"/>
    <w:tmpl w:val="DD9657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813C08"/>
    <w:multiLevelType w:val="hybridMultilevel"/>
    <w:tmpl w:val="6638CB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81F2D28"/>
    <w:multiLevelType w:val="hybridMultilevel"/>
    <w:tmpl w:val="671C3BBA"/>
    <w:lvl w:ilvl="0" w:tplc="E42862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1506A"/>
    <w:multiLevelType w:val="hybridMultilevel"/>
    <w:tmpl w:val="E3420CF0"/>
    <w:lvl w:ilvl="0" w:tplc="0EA4048C">
      <w:numFmt w:val="bullet"/>
      <w:lvlText w:val="-"/>
      <w:lvlJc w:val="left"/>
      <w:pPr>
        <w:ind w:left="148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>
    <w:nsid w:val="717974A3"/>
    <w:multiLevelType w:val="hybridMultilevel"/>
    <w:tmpl w:val="04E410B2"/>
    <w:lvl w:ilvl="0" w:tplc="BF5CAF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BA3DDA"/>
    <w:multiLevelType w:val="hybridMultilevel"/>
    <w:tmpl w:val="48263F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13"/>
  </w:num>
  <w:num w:numId="10">
    <w:abstractNumId w:val="7"/>
  </w:num>
  <w:num w:numId="11">
    <w:abstractNumId w:val="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D7"/>
    <w:rsid w:val="000031CF"/>
    <w:rsid w:val="00005A6F"/>
    <w:rsid w:val="00021B02"/>
    <w:rsid w:val="0002489C"/>
    <w:rsid w:val="00034403"/>
    <w:rsid w:val="00040C97"/>
    <w:rsid w:val="0008611B"/>
    <w:rsid w:val="000B785B"/>
    <w:rsid w:val="000D2F08"/>
    <w:rsid w:val="000E6AFD"/>
    <w:rsid w:val="000F35CA"/>
    <w:rsid w:val="00105D1E"/>
    <w:rsid w:val="0012271E"/>
    <w:rsid w:val="00154F96"/>
    <w:rsid w:val="001A0711"/>
    <w:rsid w:val="001B164C"/>
    <w:rsid w:val="001D780C"/>
    <w:rsid w:val="001E5110"/>
    <w:rsid w:val="001F54C3"/>
    <w:rsid w:val="001F745E"/>
    <w:rsid w:val="00240B40"/>
    <w:rsid w:val="00241301"/>
    <w:rsid w:val="00283A88"/>
    <w:rsid w:val="00295C1E"/>
    <w:rsid w:val="002A346A"/>
    <w:rsid w:val="002B6084"/>
    <w:rsid w:val="002C64C0"/>
    <w:rsid w:val="002D691D"/>
    <w:rsid w:val="002E12A1"/>
    <w:rsid w:val="002F1E96"/>
    <w:rsid w:val="003534B0"/>
    <w:rsid w:val="00361042"/>
    <w:rsid w:val="003C17A3"/>
    <w:rsid w:val="003C78DA"/>
    <w:rsid w:val="003F311F"/>
    <w:rsid w:val="004073E3"/>
    <w:rsid w:val="004B58EE"/>
    <w:rsid w:val="004F1599"/>
    <w:rsid w:val="004F1825"/>
    <w:rsid w:val="0051226F"/>
    <w:rsid w:val="00542E96"/>
    <w:rsid w:val="00544B73"/>
    <w:rsid w:val="005670F3"/>
    <w:rsid w:val="00576BAA"/>
    <w:rsid w:val="0058612E"/>
    <w:rsid w:val="0059340A"/>
    <w:rsid w:val="005B4C43"/>
    <w:rsid w:val="005F3A2C"/>
    <w:rsid w:val="005F5045"/>
    <w:rsid w:val="005F7F4C"/>
    <w:rsid w:val="00601566"/>
    <w:rsid w:val="006474E0"/>
    <w:rsid w:val="00650CBF"/>
    <w:rsid w:val="00652ED7"/>
    <w:rsid w:val="00662D28"/>
    <w:rsid w:val="00695EC3"/>
    <w:rsid w:val="006D64ED"/>
    <w:rsid w:val="006E6CB0"/>
    <w:rsid w:val="006F37FD"/>
    <w:rsid w:val="00700580"/>
    <w:rsid w:val="00734645"/>
    <w:rsid w:val="00774B73"/>
    <w:rsid w:val="00781226"/>
    <w:rsid w:val="007818BC"/>
    <w:rsid w:val="0078664F"/>
    <w:rsid w:val="007C4FA9"/>
    <w:rsid w:val="007D055D"/>
    <w:rsid w:val="007D1D9C"/>
    <w:rsid w:val="007D66F6"/>
    <w:rsid w:val="00800BC5"/>
    <w:rsid w:val="008060F3"/>
    <w:rsid w:val="008222A1"/>
    <w:rsid w:val="00844731"/>
    <w:rsid w:val="008B1663"/>
    <w:rsid w:val="008B6C4B"/>
    <w:rsid w:val="00903703"/>
    <w:rsid w:val="009113F6"/>
    <w:rsid w:val="00921C17"/>
    <w:rsid w:val="00921F53"/>
    <w:rsid w:val="00933BC6"/>
    <w:rsid w:val="00940E66"/>
    <w:rsid w:val="009433C8"/>
    <w:rsid w:val="00974A62"/>
    <w:rsid w:val="009D5FDF"/>
    <w:rsid w:val="009F33C3"/>
    <w:rsid w:val="00A1089C"/>
    <w:rsid w:val="00A37A65"/>
    <w:rsid w:val="00AB284D"/>
    <w:rsid w:val="00AE3CBF"/>
    <w:rsid w:val="00AF1301"/>
    <w:rsid w:val="00B43587"/>
    <w:rsid w:val="00B46EEC"/>
    <w:rsid w:val="00B66EB3"/>
    <w:rsid w:val="00B80145"/>
    <w:rsid w:val="00B94CEE"/>
    <w:rsid w:val="00C4765F"/>
    <w:rsid w:val="00C6382D"/>
    <w:rsid w:val="00C7416E"/>
    <w:rsid w:val="00C769D9"/>
    <w:rsid w:val="00CA7209"/>
    <w:rsid w:val="00CD02D0"/>
    <w:rsid w:val="00CE1A21"/>
    <w:rsid w:val="00CF2517"/>
    <w:rsid w:val="00CF4E5B"/>
    <w:rsid w:val="00D354CF"/>
    <w:rsid w:val="00D47281"/>
    <w:rsid w:val="00DA4584"/>
    <w:rsid w:val="00DB24DE"/>
    <w:rsid w:val="00DD0615"/>
    <w:rsid w:val="00DE1424"/>
    <w:rsid w:val="00DF1FB5"/>
    <w:rsid w:val="00DF3AD5"/>
    <w:rsid w:val="00E07937"/>
    <w:rsid w:val="00E13E87"/>
    <w:rsid w:val="00E822CF"/>
    <w:rsid w:val="00ED5C2B"/>
    <w:rsid w:val="00EF069A"/>
    <w:rsid w:val="00F02B51"/>
    <w:rsid w:val="00F047D2"/>
    <w:rsid w:val="00F052B4"/>
    <w:rsid w:val="00F11590"/>
    <w:rsid w:val="00F25AB2"/>
    <w:rsid w:val="00F30199"/>
    <w:rsid w:val="00F3084A"/>
    <w:rsid w:val="00F30FD8"/>
    <w:rsid w:val="00F32146"/>
    <w:rsid w:val="00F55CD6"/>
    <w:rsid w:val="00FB070A"/>
    <w:rsid w:val="00FC6061"/>
    <w:rsid w:val="00FC7230"/>
    <w:rsid w:val="00FD38AD"/>
    <w:rsid w:val="00FD3AD3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569CC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281"/>
    <w:pPr>
      <w:jc w:val="both"/>
    </w:pPr>
    <w:rPr>
      <w:rFonts w:ascii="Arial" w:hAnsi="Arial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E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E13E87"/>
    <w:rPr>
      <w:rFonts w:ascii="Cambria" w:hAnsi="Cambria" w:cs="Times New Roman"/>
      <w:color w:val="365F91"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rsid w:val="00921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D5BDD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rsid w:val="00921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5BDD"/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40E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40E66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F047D2"/>
    <w:pPr>
      <w:suppressAutoHyphens/>
      <w:autoSpaceDN w:val="0"/>
      <w:jc w:val="both"/>
      <w:textAlignment w:val="baseline"/>
    </w:pPr>
    <w:rPr>
      <w:rFonts w:ascii="Arial" w:hAnsi="Arial"/>
      <w:kern w:val="3"/>
      <w:szCs w:val="20"/>
    </w:rPr>
  </w:style>
  <w:style w:type="paragraph" w:customStyle="1" w:styleId="Textbody">
    <w:name w:val="Text body"/>
    <w:basedOn w:val="Standard"/>
    <w:uiPriority w:val="99"/>
    <w:rsid w:val="00F047D2"/>
    <w:pPr>
      <w:widowControl w:val="0"/>
      <w:jc w:val="left"/>
    </w:pPr>
    <w:rPr>
      <w:rFonts w:ascii="Times New Roman" w:hAnsi="Times New Roman"/>
      <w:color w:val="000000"/>
      <w:sz w:val="24"/>
      <w:lang w:eastAsia="ar-SA"/>
    </w:rPr>
  </w:style>
  <w:style w:type="table" w:styleId="Mkatabulky">
    <w:name w:val="Table Grid"/>
    <w:basedOn w:val="Normlntabulka"/>
    <w:uiPriority w:val="99"/>
    <w:rsid w:val="00F047D2"/>
    <w:pPr>
      <w:widowControl w:val="0"/>
      <w:autoSpaceDN w:val="0"/>
      <w:textAlignment w:val="baseline"/>
    </w:pPr>
    <w:rPr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99"/>
    <w:semiHidden/>
    <w:locked/>
    <w:rsid w:val="00F047D2"/>
    <w:rPr>
      <w:color w:val="000000"/>
      <w:sz w:val="24"/>
      <w:lang w:eastAsia="ar-SA" w:bidi="ar-SA"/>
    </w:rPr>
  </w:style>
  <w:style w:type="character" w:styleId="Hypertextovodkaz">
    <w:name w:val="Hyperlink"/>
    <w:basedOn w:val="Standardnpsmoodstavce"/>
    <w:uiPriority w:val="99"/>
    <w:semiHidden/>
    <w:rsid w:val="00F047D2"/>
    <w:rPr>
      <w:rFonts w:cs="Times New Roman"/>
      <w:color w:val="000080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F047D2"/>
    <w:pPr>
      <w:widowControl w:val="0"/>
      <w:suppressAutoHyphens/>
      <w:jc w:val="left"/>
    </w:pPr>
    <w:rPr>
      <w:rFonts w:ascii="Times New Roman" w:hAnsi="Times New Roman"/>
      <w:color w:val="000000"/>
      <w:sz w:val="24"/>
      <w:lang w:eastAsia="ar-SA"/>
    </w:rPr>
  </w:style>
  <w:style w:type="character" w:customStyle="1" w:styleId="BodyTextChar1">
    <w:name w:val="Body Text Char1"/>
    <w:basedOn w:val="Standardnpsmoodstavce"/>
    <w:uiPriority w:val="99"/>
    <w:semiHidden/>
    <w:rsid w:val="001D5BDD"/>
    <w:rPr>
      <w:rFonts w:ascii="Arial" w:hAnsi="Arial"/>
      <w:szCs w:val="20"/>
    </w:rPr>
  </w:style>
  <w:style w:type="character" w:customStyle="1" w:styleId="ZkladntextChar1">
    <w:name w:val="Základní text Char1"/>
    <w:basedOn w:val="Standardnpsmoodstavce"/>
    <w:uiPriority w:val="99"/>
    <w:semiHidden/>
    <w:rsid w:val="00F047D2"/>
    <w:rPr>
      <w:rFonts w:ascii="Arial" w:hAnsi="Arial" w:cs="Times New Roman"/>
      <w:sz w:val="22"/>
    </w:rPr>
  </w:style>
  <w:style w:type="paragraph" w:styleId="Odstavecseseznamem">
    <w:name w:val="List Paragraph"/>
    <w:basedOn w:val="Normln"/>
    <w:uiPriority w:val="34"/>
    <w:qFormat/>
    <w:rsid w:val="00B94CEE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D1D9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281"/>
    <w:pPr>
      <w:jc w:val="both"/>
    </w:pPr>
    <w:rPr>
      <w:rFonts w:ascii="Arial" w:hAnsi="Arial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E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E13E87"/>
    <w:rPr>
      <w:rFonts w:ascii="Cambria" w:hAnsi="Cambria" w:cs="Times New Roman"/>
      <w:color w:val="365F91"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rsid w:val="00921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D5BDD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rsid w:val="00921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5BDD"/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40E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40E66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F047D2"/>
    <w:pPr>
      <w:suppressAutoHyphens/>
      <w:autoSpaceDN w:val="0"/>
      <w:jc w:val="both"/>
      <w:textAlignment w:val="baseline"/>
    </w:pPr>
    <w:rPr>
      <w:rFonts w:ascii="Arial" w:hAnsi="Arial"/>
      <w:kern w:val="3"/>
      <w:szCs w:val="20"/>
    </w:rPr>
  </w:style>
  <w:style w:type="paragraph" w:customStyle="1" w:styleId="Textbody">
    <w:name w:val="Text body"/>
    <w:basedOn w:val="Standard"/>
    <w:uiPriority w:val="99"/>
    <w:rsid w:val="00F047D2"/>
    <w:pPr>
      <w:widowControl w:val="0"/>
      <w:jc w:val="left"/>
    </w:pPr>
    <w:rPr>
      <w:rFonts w:ascii="Times New Roman" w:hAnsi="Times New Roman"/>
      <w:color w:val="000000"/>
      <w:sz w:val="24"/>
      <w:lang w:eastAsia="ar-SA"/>
    </w:rPr>
  </w:style>
  <w:style w:type="table" w:styleId="Mkatabulky">
    <w:name w:val="Table Grid"/>
    <w:basedOn w:val="Normlntabulka"/>
    <w:uiPriority w:val="99"/>
    <w:rsid w:val="00F047D2"/>
    <w:pPr>
      <w:widowControl w:val="0"/>
      <w:autoSpaceDN w:val="0"/>
      <w:textAlignment w:val="baseline"/>
    </w:pPr>
    <w:rPr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99"/>
    <w:semiHidden/>
    <w:locked/>
    <w:rsid w:val="00F047D2"/>
    <w:rPr>
      <w:color w:val="000000"/>
      <w:sz w:val="24"/>
      <w:lang w:eastAsia="ar-SA" w:bidi="ar-SA"/>
    </w:rPr>
  </w:style>
  <w:style w:type="character" w:styleId="Hypertextovodkaz">
    <w:name w:val="Hyperlink"/>
    <w:basedOn w:val="Standardnpsmoodstavce"/>
    <w:uiPriority w:val="99"/>
    <w:semiHidden/>
    <w:rsid w:val="00F047D2"/>
    <w:rPr>
      <w:rFonts w:cs="Times New Roman"/>
      <w:color w:val="000080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F047D2"/>
    <w:pPr>
      <w:widowControl w:val="0"/>
      <w:suppressAutoHyphens/>
      <w:jc w:val="left"/>
    </w:pPr>
    <w:rPr>
      <w:rFonts w:ascii="Times New Roman" w:hAnsi="Times New Roman"/>
      <w:color w:val="000000"/>
      <w:sz w:val="24"/>
      <w:lang w:eastAsia="ar-SA"/>
    </w:rPr>
  </w:style>
  <w:style w:type="character" w:customStyle="1" w:styleId="BodyTextChar1">
    <w:name w:val="Body Text Char1"/>
    <w:basedOn w:val="Standardnpsmoodstavce"/>
    <w:uiPriority w:val="99"/>
    <w:semiHidden/>
    <w:rsid w:val="001D5BDD"/>
    <w:rPr>
      <w:rFonts w:ascii="Arial" w:hAnsi="Arial"/>
      <w:szCs w:val="20"/>
    </w:rPr>
  </w:style>
  <w:style w:type="character" w:customStyle="1" w:styleId="ZkladntextChar1">
    <w:name w:val="Základní text Char1"/>
    <w:basedOn w:val="Standardnpsmoodstavce"/>
    <w:uiPriority w:val="99"/>
    <w:semiHidden/>
    <w:rsid w:val="00F047D2"/>
    <w:rPr>
      <w:rFonts w:ascii="Arial" w:hAnsi="Arial" w:cs="Times New Roman"/>
      <w:sz w:val="22"/>
    </w:rPr>
  </w:style>
  <w:style w:type="paragraph" w:styleId="Odstavecseseznamem">
    <w:name w:val="List Paragraph"/>
    <w:basedOn w:val="Normln"/>
    <w:uiPriority w:val="34"/>
    <w:qFormat/>
    <w:rsid w:val="00B94CEE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D1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E050D-5187-4488-9F35-5DFD2E09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2827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VWP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Vokurka</dc:creator>
  <cp:lastModifiedBy>Zámečníková Hana</cp:lastModifiedBy>
  <cp:revision>2</cp:revision>
  <cp:lastPrinted>2020-02-05T12:11:00Z</cp:lastPrinted>
  <dcterms:created xsi:type="dcterms:W3CDTF">2020-03-10T13:14:00Z</dcterms:created>
  <dcterms:modified xsi:type="dcterms:W3CDTF">2020-03-10T13:14:00Z</dcterms:modified>
</cp:coreProperties>
</file>