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EF300" w14:textId="39D5226F" w:rsidR="00A91926" w:rsidRDefault="00A91926" w:rsidP="00A91926">
      <w:pPr>
        <w:pStyle w:val="Default"/>
        <w:jc w:val="center"/>
        <w:rPr>
          <w:b/>
          <w:bCs/>
          <w:sz w:val="18"/>
          <w:szCs w:val="18"/>
        </w:rPr>
      </w:pPr>
      <w:bookmarkStart w:id="0" w:name="_GoBack"/>
      <w:bookmarkEnd w:id="0"/>
      <w:r>
        <w:rPr>
          <w:b/>
          <w:bCs/>
          <w:sz w:val="18"/>
          <w:szCs w:val="18"/>
        </w:rPr>
        <w:t>Dodatek č. 1</w:t>
      </w:r>
    </w:p>
    <w:p w14:paraId="36D36D34" w14:textId="3FC1839D" w:rsidR="001114D1" w:rsidRPr="001114D1" w:rsidRDefault="001114D1" w:rsidP="00A91926">
      <w:pPr>
        <w:pStyle w:val="Default"/>
        <w:jc w:val="center"/>
        <w:rPr>
          <w:bCs/>
          <w:sz w:val="18"/>
          <w:szCs w:val="18"/>
        </w:rPr>
      </w:pPr>
      <w:r w:rsidRPr="001114D1">
        <w:rPr>
          <w:bCs/>
          <w:sz w:val="18"/>
          <w:szCs w:val="18"/>
        </w:rPr>
        <w:t>Číslo smlouvy</w:t>
      </w:r>
      <w:r>
        <w:rPr>
          <w:bCs/>
          <w:sz w:val="18"/>
          <w:szCs w:val="18"/>
        </w:rPr>
        <w:t xml:space="preserve"> Objednatele</w:t>
      </w:r>
      <w:r w:rsidRPr="001114D1">
        <w:rPr>
          <w:bCs/>
          <w:sz w:val="18"/>
          <w:szCs w:val="18"/>
        </w:rPr>
        <w:t>: 596-2019-10023/1</w:t>
      </w:r>
    </w:p>
    <w:p w14:paraId="7297DDF9" w14:textId="77777777" w:rsidR="00A91926" w:rsidRDefault="00A91926" w:rsidP="00A91926">
      <w:pPr>
        <w:pStyle w:val="Default"/>
        <w:jc w:val="center"/>
        <w:rPr>
          <w:sz w:val="18"/>
          <w:szCs w:val="18"/>
        </w:rPr>
      </w:pPr>
    </w:p>
    <w:p w14:paraId="6A2D4853" w14:textId="4096C1DC" w:rsidR="00A91926" w:rsidRDefault="00A91926" w:rsidP="00A91926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k Rámcové smlouvě o poskytování služeb uzavřené mezi</w:t>
      </w:r>
    </w:p>
    <w:p w14:paraId="472B9D7B" w14:textId="77777777" w:rsidR="00A91926" w:rsidRDefault="00A91926" w:rsidP="00A91926">
      <w:pPr>
        <w:pStyle w:val="Default"/>
        <w:jc w:val="center"/>
        <w:rPr>
          <w:sz w:val="18"/>
          <w:szCs w:val="18"/>
        </w:rPr>
      </w:pPr>
    </w:p>
    <w:p w14:paraId="663C85C5" w14:textId="77777777" w:rsidR="00A91926" w:rsidRDefault="00A91926" w:rsidP="00A91926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Česká republika – Ministerstvo zemědělství </w:t>
      </w:r>
    </w:p>
    <w:p w14:paraId="3AE4CCCE" w14:textId="77777777" w:rsidR="00A91926" w:rsidRDefault="00A91926" w:rsidP="00A9192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se sídlem: Praha 1 – Nové Město, Těšnov 65/17, PSČ 110 00, Česká republika </w:t>
      </w:r>
    </w:p>
    <w:p w14:paraId="7691C670" w14:textId="77777777" w:rsidR="00A91926" w:rsidRDefault="00A91926" w:rsidP="00A9192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IČO: 00020478, DIČ: CZ00020478 </w:t>
      </w:r>
    </w:p>
    <w:p w14:paraId="51769B17" w14:textId="77777777" w:rsidR="00A91926" w:rsidRDefault="00A91926" w:rsidP="00A9192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(dále jen „</w:t>
      </w:r>
      <w:r>
        <w:rPr>
          <w:b/>
          <w:bCs/>
          <w:sz w:val="18"/>
          <w:szCs w:val="18"/>
        </w:rPr>
        <w:t>Objednatel</w:t>
      </w:r>
      <w:r>
        <w:rPr>
          <w:sz w:val="18"/>
          <w:szCs w:val="18"/>
        </w:rPr>
        <w:t xml:space="preserve">“) </w:t>
      </w:r>
    </w:p>
    <w:p w14:paraId="6F45539E" w14:textId="77777777" w:rsidR="00A91926" w:rsidRDefault="00A91926" w:rsidP="00A91926">
      <w:pPr>
        <w:pStyle w:val="Default"/>
        <w:rPr>
          <w:sz w:val="18"/>
          <w:szCs w:val="18"/>
        </w:rPr>
      </w:pPr>
    </w:p>
    <w:p w14:paraId="4E28AA7B" w14:textId="000908A4" w:rsidR="00A91926" w:rsidRDefault="00A91926" w:rsidP="00A9192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 </w:t>
      </w:r>
    </w:p>
    <w:p w14:paraId="51A5CFBB" w14:textId="77777777" w:rsidR="00A91926" w:rsidRDefault="00A91926" w:rsidP="00A91926">
      <w:pPr>
        <w:pStyle w:val="Default"/>
        <w:rPr>
          <w:sz w:val="18"/>
          <w:szCs w:val="18"/>
        </w:rPr>
      </w:pPr>
    </w:p>
    <w:p w14:paraId="09210475" w14:textId="77777777" w:rsidR="00A91926" w:rsidRDefault="00A91926" w:rsidP="00A91926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Deloitte Advisory s.r.o. </w:t>
      </w:r>
    </w:p>
    <w:p w14:paraId="52B4B2D3" w14:textId="77777777" w:rsidR="00A91926" w:rsidRDefault="00A91926" w:rsidP="00A9192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se sídlem: Praha 2, Italská 2581/67, PSČ 120 00, Česká republika, zapsanou v obchodním rejstříku vedeném Městským soudem v Praze, oddíl C, vložka 113225 </w:t>
      </w:r>
    </w:p>
    <w:p w14:paraId="793D3CF0" w14:textId="77777777" w:rsidR="00A91926" w:rsidRDefault="00A91926" w:rsidP="00A9192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IČO: 27582167, DIČ: CZ27582167 </w:t>
      </w:r>
    </w:p>
    <w:p w14:paraId="3D57BFCB" w14:textId="01F99F2F" w:rsidR="00A91926" w:rsidRDefault="00A91926" w:rsidP="00A9192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(dále jen „</w:t>
      </w:r>
      <w:r>
        <w:rPr>
          <w:b/>
          <w:bCs/>
          <w:sz w:val="18"/>
          <w:szCs w:val="18"/>
        </w:rPr>
        <w:t>Poskytovatel</w:t>
      </w:r>
      <w:r>
        <w:rPr>
          <w:sz w:val="18"/>
          <w:szCs w:val="18"/>
        </w:rPr>
        <w:t>“)</w:t>
      </w:r>
    </w:p>
    <w:p w14:paraId="2942C7D9" w14:textId="77777777" w:rsidR="00A91926" w:rsidRDefault="00A91926" w:rsidP="00A91926">
      <w:pPr>
        <w:pStyle w:val="Default"/>
        <w:rPr>
          <w:sz w:val="18"/>
          <w:szCs w:val="18"/>
        </w:rPr>
      </w:pPr>
    </w:p>
    <w:p w14:paraId="6A65AB48" w14:textId="77777777" w:rsidR="00A91926" w:rsidRDefault="00A91926" w:rsidP="00A9192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Objednatel a Poskytovatel jsou společně označováni jako „</w:t>
      </w:r>
      <w:r>
        <w:rPr>
          <w:b/>
          <w:bCs/>
          <w:sz w:val="18"/>
          <w:szCs w:val="18"/>
        </w:rPr>
        <w:t>Strany</w:t>
      </w:r>
      <w:r>
        <w:rPr>
          <w:sz w:val="18"/>
          <w:szCs w:val="18"/>
        </w:rPr>
        <w:t xml:space="preserve">”. </w:t>
      </w:r>
    </w:p>
    <w:p w14:paraId="605C8F43" w14:textId="77777777" w:rsidR="00A91926" w:rsidRDefault="00A91926" w:rsidP="00A91926">
      <w:pPr>
        <w:pStyle w:val="Default"/>
        <w:rPr>
          <w:sz w:val="18"/>
          <w:szCs w:val="18"/>
        </w:rPr>
      </w:pPr>
    </w:p>
    <w:p w14:paraId="5968CF82" w14:textId="77777777" w:rsidR="00A91926" w:rsidRDefault="00A91926" w:rsidP="00A9192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VZHLEDEM K TOMU, ŽE </w:t>
      </w:r>
    </w:p>
    <w:p w14:paraId="59F0D83B" w14:textId="77777777" w:rsidR="00A91926" w:rsidRDefault="00A91926" w:rsidP="00A91926">
      <w:pPr>
        <w:pStyle w:val="Default"/>
        <w:rPr>
          <w:sz w:val="18"/>
          <w:szCs w:val="18"/>
        </w:rPr>
      </w:pPr>
    </w:p>
    <w:p w14:paraId="24ED8CB7" w14:textId="3F68B8C2" w:rsidR="00A91926" w:rsidRDefault="00A91926" w:rsidP="00A91926">
      <w:pPr>
        <w:pStyle w:val="Default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Objednatel a Poskytovatel jsou stranami Rámcové smlouvy o poskytování služeb ze dne 31. října 2019 (dále jen „</w:t>
      </w:r>
      <w:r>
        <w:rPr>
          <w:b/>
          <w:bCs/>
          <w:sz w:val="18"/>
          <w:szCs w:val="18"/>
        </w:rPr>
        <w:t>Smlouva</w:t>
      </w:r>
      <w:r>
        <w:rPr>
          <w:sz w:val="18"/>
          <w:szCs w:val="18"/>
        </w:rPr>
        <w:t xml:space="preserve">“). </w:t>
      </w:r>
    </w:p>
    <w:p w14:paraId="07A42694" w14:textId="77777777" w:rsidR="00A91926" w:rsidRDefault="00A91926" w:rsidP="00A91926">
      <w:pPr>
        <w:pStyle w:val="Default"/>
        <w:numPr>
          <w:ilvl w:val="0"/>
          <w:numId w:val="5"/>
        </w:numPr>
        <w:rPr>
          <w:sz w:val="18"/>
          <w:szCs w:val="18"/>
        </w:rPr>
      </w:pPr>
    </w:p>
    <w:p w14:paraId="483BFDD4" w14:textId="7C7A96EF" w:rsidR="00A91926" w:rsidRDefault="00A91926" w:rsidP="00A91926">
      <w:pPr>
        <w:pStyle w:val="Default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Strany mají zájem na změně některých ustanovení Smlouvy, a proto uzavírají tento Dodatek č. 1 k Rámcové smlouvě o poskytování služeb (dále jen „</w:t>
      </w:r>
      <w:r>
        <w:rPr>
          <w:b/>
          <w:bCs/>
          <w:sz w:val="18"/>
          <w:szCs w:val="18"/>
        </w:rPr>
        <w:t>Dodatek</w:t>
      </w:r>
      <w:r>
        <w:rPr>
          <w:sz w:val="18"/>
          <w:szCs w:val="18"/>
        </w:rPr>
        <w:t xml:space="preserve">“). </w:t>
      </w:r>
    </w:p>
    <w:p w14:paraId="5A800632" w14:textId="77777777" w:rsidR="00A91926" w:rsidRDefault="00A91926" w:rsidP="00A91926">
      <w:pPr>
        <w:pStyle w:val="Default"/>
        <w:rPr>
          <w:sz w:val="18"/>
          <w:szCs w:val="18"/>
        </w:rPr>
      </w:pPr>
    </w:p>
    <w:p w14:paraId="40859471" w14:textId="77777777" w:rsidR="00A91926" w:rsidRDefault="00A91926" w:rsidP="00A9192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DOHODLY SE STRANY NÁSLEDOVNĚ </w:t>
      </w:r>
    </w:p>
    <w:p w14:paraId="05FD48D0" w14:textId="77777777" w:rsidR="00A91926" w:rsidRDefault="00A91926" w:rsidP="00A91926">
      <w:pPr>
        <w:pStyle w:val="Default"/>
        <w:rPr>
          <w:b/>
          <w:bCs/>
          <w:sz w:val="18"/>
          <w:szCs w:val="18"/>
        </w:rPr>
      </w:pPr>
    </w:p>
    <w:p w14:paraId="5F9C9881" w14:textId="7381913F" w:rsidR="00A91926" w:rsidRDefault="00A91926" w:rsidP="00A91926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Článek 1</w:t>
      </w:r>
    </w:p>
    <w:p w14:paraId="15936475" w14:textId="4CAE231C" w:rsidR="00A91926" w:rsidRDefault="00A91926" w:rsidP="00A91926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Změny Smlouvy</w:t>
      </w:r>
    </w:p>
    <w:p w14:paraId="5527D0C9" w14:textId="77777777" w:rsidR="00A91926" w:rsidRDefault="00A91926" w:rsidP="00A91926">
      <w:pPr>
        <w:pStyle w:val="Default"/>
        <w:rPr>
          <w:sz w:val="18"/>
          <w:szCs w:val="18"/>
        </w:rPr>
      </w:pPr>
    </w:p>
    <w:p w14:paraId="52819CF1" w14:textId="77777777" w:rsidR="00A91926" w:rsidRDefault="00A91926" w:rsidP="00A9192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1.1. Strany se dohodly, že článek 5.2 Smlouvy se mění a nově zní: </w:t>
      </w:r>
    </w:p>
    <w:p w14:paraId="516EAB7B" w14:textId="77777777" w:rsidR="00A91926" w:rsidRDefault="00A91926" w:rsidP="00A91926">
      <w:pPr>
        <w:pStyle w:val="Default"/>
        <w:rPr>
          <w:sz w:val="18"/>
          <w:szCs w:val="18"/>
        </w:rPr>
      </w:pPr>
    </w:p>
    <w:p w14:paraId="1DB57709" w14:textId="6CDE75BF" w:rsidR="00A91926" w:rsidRDefault="00A91926" w:rsidP="00A91926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„Osobou oprávněnou zastupovat poskytovatele v souvislosti s plněním dle této rámcové smlouvy a jejích prováděcích smluv je </w:t>
      </w:r>
      <w:r w:rsidR="00E438EE" w:rsidRPr="00E438EE">
        <w:rPr>
          <w:i/>
          <w:iCs/>
          <w:sz w:val="18"/>
          <w:szCs w:val="18"/>
        </w:rPr>
        <w:t>XXX</w:t>
      </w:r>
      <w:r w:rsidR="00E438EE">
        <w:rPr>
          <w:i/>
          <w:iCs/>
          <w:sz w:val="18"/>
          <w:szCs w:val="18"/>
        </w:rPr>
        <w:t xml:space="preserve"> </w:t>
      </w:r>
      <w:r w:rsidR="00E438EE" w:rsidRPr="00E438EE">
        <w:rPr>
          <w:i/>
          <w:iCs/>
          <w:sz w:val="18"/>
          <w:szCs w:val="18"/>
        </w:rPr>
        <w:t>XXX</w:t>
      </w:r>
      <w:r>
        <w:rPr>
          <w:i/>
          <w:iCs/>
          <w:sz w:val="18"/>
          <w:szCs w:val="18"/>
        </w:rPr>
        <w:t xml:space="preserve">, tel.: </w:t>
      </w:r>
      <w:r w:rsidR="00E438EE" w:rsidRPr="00E438EE">
        <w:rPr>
          <w:i/>
          <w:iCs/>
          <w:sz w:val="18"/>
          <w:szCs w:val="18"/>
        </w:rPr>
        <w:t>XXX</w:t>
      </w:r>
      <w:r>
        <w:rPr>
          <w:i/>
          <w:iCs/>
          <w:sz w:val="18"/>
          <w:szCs w:val="18"/>
        </w:rPr>
        <w:t xml:space="preserve">, e-mail: </w:t>
      </w:r>
      <w:r w:rsidR="00E438EE" w:rsidRPr="00E438EE">
        <w:rPr>
          <w:i/>
          <w:iCs/>
          <w:sz w:val="18"/>
          <w:szCs w:val="18"/>
        </w:rPr>
        <w:t>XXX</w:t>
      </w:r>
      <w:r>
        <w:rPr>
          <w:i/>
          <w:iCs/>
          <w:sz w:val="18"/>
          <w:szCs w:val="18"/>
        </w:rPr>
        <w:t xml:space="preserve">.“ </w:t>
      </w:r>
    </w:p>
    <w:p w14:paraId="55A45694" w14:textId="77909B6A" w:rsidR="00A91926" w:rsidRDefault="00A91926" w:rsidP="00A9192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1.2. Příloha Smlouvy – Realizační tým Poskytovatele, tvořící přílohu č. 2 Smlouvy, se tímto nahrazuje novou verzí, připojenou k tomuto Dodatku jako jeho Příloha A.</w:t>
      </w:r>
    </w:p>
    <w:p w14:paraId="595D9E59" w14:textId="77777777" w:rsidR="00A91926" w:rsidRDefault="00A91926" w:rsidP="00A91926">
      <w:pPr>
        <w:pStyle w:val="Default"/>
        <w:rPr>
          <w:sz w:val="18"/>
          <w:szCs w:val="18"/>
        </w:rPr>
      </w:pPr>
    </w:p>
    <w:p w14:paraId="1C9A6274" w14:textId="034DE5C5" w:rsidR="00A91926" w:rsidRDefault="00A91926" w:rsidP="00A91926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Článek 2</w:t>
      </w:r>
    </w:p>
    <w:p w14:paraId="69BFCB30" w14:textId="5E7478A7" w:rsidR="00A91926" w:rsidRDefault="00A91926" w:rsidP="00A91926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Závěrečná ujednání</w:t>
      </w:r>
    </w:p>
    <w:p w14:paraId="01A71E9C" w14:textId="77777777" w:rsidR="00A91926" w:rsidRDefault="00A91926" w:rsidP="00A91926">
      <w:pPr>
        <w:pStyle w:val="Default"/>
        <w:rPr>
          <w:sz w:val="18"/>
          <w:szCs w:val="18"/>
        </w:rPr>
      </w:pPr>
    </w:p>
    <w:p w14:paraId="7DE2E27A" w14:textId="77777777" w:rsidR="00A91926" w:rsidRDefault="00A91926" w:rsidP="00A9192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2.1. S výjimkou ujednání změněných tímto Dodatkem, zůstávají ostatní ujednání Smlouvy dále platná a účinná. </w:t>
      </w:r>
    </w:p>
    <w:p w14:paraId="04174DB2" w14:textId="77777777" w:rsidR="00A91926" w:rsidRDefault="00A91926" w:rsidP="00A91926">
      <w:pPr>
        <w:pStyle w:val="Default"/>
        <w:spacing w:after="75"/>
        <w:rPr>
          <w:sz w:val="18"/>
          <w:szCs w:val="18"/>
        </w:rPr>
      </w:pPr>
      <w:r>
        <w:rPr>
          <w:sz w:val="18"/>
          <w:szCs w:val="18"/>
        </w:rPr>
        <w:t xml:space="preserve">2.2. Veškeré termíny s velkým počátečním písmenem použité v tomto Dodatku, které zde nejsou definovány, mají význam, který je uveden ve Smlouvě. </w:t>
      </w:r>
    </w:p>
    <w:p w14:paraId="0D0C6462" w14:textId="77777777" w:rsidR="00A91926" w:rsidRDefault="00A91926" w:rsidP="00A91926">
      <w:pPr>
        <w:pStyle w:val="Default"/>
        <w:spacing w:after="75"/>
        <w:rPr>
          <w:sz w:val="18"/>
          <w:szCs w:val="18"/>
        </w:rPr>
      </w:pPr>
      <w:r>
        <w:rPr>
          <w:sz w:val="18"/>
          <w:szCs w:val="18"/>
        </w:rPr>
        <w:t xml:space="preserve">2.3. Tento Dodatek byl vypracován ve dvou vyhotoveních, obě strany obdrží po jednom vyhotovení. </w:t>
      </w:r>
    </w:p>
    <w:p w14:paraId="2F73B85A" w14:textId="77777777" w:rsidR="00A91926" w:rsidRDefault="00A91926" w:rsidP="00A91926">
      <w:pPr>
        <w:pStyle w:val="Default"/>
        <w:spacing w:after="75"/>
        <w:rPr>
          <w:sz w:val="18"/>
          <w:szCs w:val="18"/>
        </w:rPr>
      </w:pPr>
      <w:r>
        <w:rPr>
          <w:sz w:val="18"/>
          <w:szCs w:val="18"/>
        </w:rPr>
        <w:t xml:space="preserve">2.4. Tento Dodatek je platný a účinný dnem podpisu oběma Stranami. </w:t>
      </w:r>
    </w:p>
    <w:p w14:paraId="057429BE" w14:textId="77777777" w:rsidR="00A91926" w:rsidRDefault="00A91926" w:rsidP="00A9192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2.5. Strany se seznámily s obsahem tohoto Dodatku a souhlasí s tím, že budou vázány jeho ustanoveními.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3292"/>
      </w:tblGrid>
      <w:tr w:rsidR="00A91926" w14:paraId="18690A91" w14:textId="77777777" w:rsidTr="006117F4">
        <w:trPr>
          <w:trHeight w:val="307"/>
        </w:trPr>
        <w:tc>
          <w:tcPr>
            <w:tcW w:w="4644" w:type="dxa"/>
          </w:tcPr>
          <w:p w14:paraId="35458BF3" w14:textId="77777777" w:rsidR="00A91926" w:rsidRDefault="00A91926">
            <w:pPr>
              <w:pStyle w:val="Default"/>
              <w:rPr>
                <w:sz w:val="18"/>
                <w:szCs w:val="18"/>
              </w:rPr>
            </w:pPr>
          </w:p>
          <w:p w14:paraId="547217B8" w14:textId="77777777" w:rsidR="00A91926" w:rsidRDefault="00A919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Za: </w:t>
            </w:r>
          </w:p>
          <w:p w14:paraId="3804C270" w14:textId="77777777" w:rsidR="00A91926" w:rsidRDefault="00A919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Česká republika – Ministerstvo zemědělství </w:t>
            </w:r>
          </w:p>
          <w:p w14:paraId="038DF79D" w14:textId="4E93CB38" w:rsidR="00A91926" w:rsidRDefault="00A919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Datum: </w:t>
            </w:r>
            <w:r w:rsidR="00113297">
              <w:rPr>
                <w:sz w:val="18"/>
                <w:szCs w:val="18"/>
              </w:rPr>
              <w:t>4.3.2020</w:t>
            </w:r>
            <w:r>
              <w:rPr>
                <w:sz w:val="18"/>
                <w:szCs w:val="18"/>
              </w:rPr>
              <w:t xml:space="preserve"> </w:t>
            </w:r>
          </w:p>
          <w:p w14:paraId="7861070A" w14:textId="77777777" w:rsidR="006117F4" w:rsidRDefault="006117F4">
            <w:pPr>
              <w:pStyle w:val="Default"/>
              <w:rPr>
                <w:sz w:val="18"/>
                <w:szCs w:val="18"/>
              </w:rPr>
            </w:pPr>
          </w:p>
          <w:p w14:paraId="3D581600" w14:textId="77777777" w:rsidR="006117F4" w:rsidRDefault="006117F4">
            <w:pPr>
              <w:pStyle w:val="Default"/>
              <w:rPr>
                <w:sz w:val="18"/>
                <w:szCs w:val="18"/>
              </w:rPr>
            </w:pPr>
          </w:p>
          <w:p w14:paraId="7750D224" w14:textId="77777777" w:rsidR="006117F4" w:rsidRDefault="006117F4">
            <w:pPr>
              <w:pStyle w:val="Default"/>
              <w:rPr>
                <w:sz w:val="18"/>
                <w:szCs w:val="18"/>
              </w:rPr>
            </w:pPr>
          </w:p>
          <w:p w14:paraId="29A41F4D" w14:textId="77777777" w:rsidR="006117F4" w:rsidRDefault="006117F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292" w:type="dxa"/>
          </w:tcPr>
          <w:p w14:paraId="185193EF" w14:textId="77777777" w:rsidR="00A91926" w:rsidRDefault="00A919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Za: </w:t>
            </w:r>
          </w:p>
          <w:p w14:paraId="0CA4EBD4" w14:textId="77777777" w:rsidR="00A91926" w:rsidRDefault="00A919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Deloitte Advisory s.r.o. </w:t>
            </w:r>
          </w:p>
          <w:p w14:paraId="2DF7D9BE" w14:textId="77777777" w:rsidR="00A91926" w:rsidRDefault="00A919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Datum: 27.02.2020 </w:t>
            </w:r>
          </w:p>
        </w:tc>
      </w:tr>
      <w:tr w:rsidR="00A91926" w14:paraId="5101F82F" w14:textId="77777777" w:rsidTr="006117F4">
        <w:trPr>
          <w:trHeight w:val="196"/>
        </w:trPr>
        <w:tc>
          <w:tcPr>
            <w:tcW w:w="4644" w:type="dxa"/>
          </w:tcPr>
          <w:p w14:paraId="10C72D87" w14:textId="1566B786" w:rsidR="00A91926" w:rsidRDefault="00A91926" w:rsidP="006117F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</w:t>
            </w:r>
          </w:p>
          <w:p w14:paraId="442A4725" w14:textId="209B5EBB" w:rsidR="00A91926" w:rsidRDefault="00A91926" w:rsidP="006117F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(podpis)</w:t>
            </w:r>
          </w:p>
        </w:tc>
        <w:tc>
          <w:tcPr>
            <w:tcW w:w="3292" w:type="dxa"/>
          </w:tcPr>
          <w:p w14:paraId="24F82BA3" w14:textId="115B09EE" w:rsidR="00A91926" w:rsidRDefault="00A91926" w:rsidP="006117F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</w:t>
            </w:r>
          </w:p>
          <w:p w14:paraId="5FAED3D8" w14:textId="6C98A1F6" w:rsidR="00A91926" w:rsidRDefault="00A91926" w:rsidP="006117F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(podpis)</w:t>
            </w:r>
          </w:p>
        </w:tc>
      </w:tr>
      <w:tr w:rsidR="00A91926" w14:paraId="77667A14" w14:textId="77777777" w:rsidTr="006117F4">
        <w:trPr>
          <w:trHeight w:val="305"/>
        </w:trPr>
        <w:tc>
          <w:tcPr>
            <w:tcW w:w="4644" w:type="dxa"/>
          </w:tcPr>
          <w:p w14:paraId="539B006F" w14:textId="73638EBA" w:rsidR="00A91926" w:rsidRDefault="00A91926" w:rsidP="006117F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Petr Kutálek</w:t>
            </w:r>
          </w:p>
          <w:p w14:paraId="7C6C8899" w14:textId="4D675CAC" w:rsidR="00A91926" w:rsidRDefault="00A91926" w:rsidP="006117F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Ředitel Odboru bezpečnostní politiky a krizového řízení</w:t>
            </w:r>
          </w:p>
        </w:tc>
        <w:tc>
          <w:tcPr>
            <w:tcW w:w="3292" w:type="dxa"/>
          </w:tcPr>
          <w:p w14:paraId="6AC15376" w14:textId="40C10CF4" w:rsidR="00A91926" w:rsidRPr="00E438EE" w:rsidRDefault="00E438EE" w:rsidP="006117F4">
            <w:pPr>
              <w:pStyle w:val="Default"/>
              <w:jc w:val="center"/>
              <w:rPr>
                <w:sz w:val="18"/>
                <w:szCs w:val="18"/>
              </w:rPr>
            </w:pPr>
            <w:r w:rsidRPr="00E438EE">
              <w:rPr>
                <w:rFonts w:ascii="Arial" w:hAnsi="Arial" w:cs="Arial"/>
                <w:bCs/>
                <w:sz w:val="20"/>
                <w:szCs w:val="20"/>
              </w:rPr>
              <w:t>XXX XXX</w:t>
            </w:r>
          </w:p>
          <w:p w14:paraId="15ABB5B4" w14:textId="71744ACE" w:rsidR="00A91926" w:rsidRDefault="00A91926" w:rsidP="006117F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</w:t>
            </w:r>
          </w:p>
        </w:tc>
      </w:tr>
    </w:tbl>
    <w:p w14:paraId="2A1FD9DD" w14:textId="402D0D5A" w:rsidR="00E438EE" w:rsidRDefault="00E438EE" w:rsidP="00A91926"/>
    <w:p w14:paraId="1B661C33" w14:textId="77777777" w:rsidR="00E438EE" w:rsidRDefault="00E438EE">
      <w:r>
        <w:br w:type="page"/>
      </w:r>
    </w:p>
    <w:p w14:paraId="1AF44615" w14:textId="4F03BF06" w:rsidR="00E438EE" w:rsidRDefault="00E438EE" w:rsidP="00E438EE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Příloha A Dodatku</w:t>
      </w:r>
    </w:p>
    <w:p w14:paraId="28315EA2" w14:textId="03AAEAF1" w:rsidR="00E438EE" w:rsidRDefault="00E438EE" w:rsidP="00E438EE">
      <w:pPr>
        <w:pStyle w:val="Defaul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Příloha č. 2</w:t>
      </w:r>
    </w:p>
    <w:p w14:paraId="021F3E6F" w14:textId="77777777" w:rsidR="00E438EE" w:rsidRDefault="00E438EE" w:rsidP="00E438EE">
      <w:pPr>
        <w:pStyle w:val="Default"/>
        <w:rPr>
          <w:rFonts w:ascii="Calibri" w:hAnsi="Calibri" w:cs="Calibri"/>
          <w:sz w:val="20"/>
          <w:szCs w:val="20"/>
        </w:rPr>
      </w:pPr>
    </w:p>
    <w:p w14:paraId="0B4B4692" w14:textId="77777777" w:rsidR="00E438EE" w:rsidRDefault="00E438EE" w:rsidP="00E438EE">
      <w:pPr>
        <w:pStyle w:val="Default"/>
        <w:rPr>
          <w:rFonts w:ascii="Calibri" w:hAnsi="Calibri" w:cs="Calibri"/>
          <w:sz w:val="20"/>
          <w:szCs w:val="20"/>
        </w:rPr>
      </w:pPr>
    </w:p>
    <w:p w14:paraId="61DF16E5" w14:textId="467E4771" w:rsidR="00E438EE" w:rsidRDefault="00E438EE" w:rsidP="00E438EE">
      <w:pPr>
        <w:pStyle w:val="Default"/>
        <w:jc w:val="center"/>
        <w:rPr>
          <w:rFonts w:ascii="Calibri" w:hAnsi="Calibri" w:cs="Calibri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Realizační tým Poskytovatele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3"/>
        <w:gridCol w:w="4005"/>
      </w:tblGrid>
      <w:tr w:rsidR="00E438EE" w14:paraId="098C16CD" w14:textId="77777777" w:rsidTr="00E438EE">
        <w:trPr>
          <w:trHeight w:val="93"/>
          <w:jc w:val="center"/>
        </w:trPr>
        <w:tc>
          <w:tcPr>
            <w:tcW w:w="3503" w:type="dxa"/>
            <w:shd w:val="clear" w:color="auto" w:fill="95A502" w:themeFill="accent6" w:themeFillShade="BF"/>
          </w:tcPr>
          <w:p w14:paraId="09083FE0" w14:textId="26A81E10" w:rsidR="00E438EE" w:rsidRDefault="00E438EE" w:rsidP="00E438E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4005" w:type="dxa"/>
            <w:shd w:val="clear" w:color="auto" w:fill="95A502" w:themeFill="accent6" w:themeFillShade="BF"/>
          </w:tcPr>
          <w:p w14:paraId="1C8731BE" w14:textId="1A9611B9" w:rsidR="00E438EE" w:rsidRDefault="00E438EE" w:rsidP="00E438E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údaje</w:t>
            </w:r>
          </w:p>
        </w:tc>
      </w:tr>
      <w:tr w:rsidR="00E438EE" w14:paraId="285C20ED" w14:textId="77777777" w:rsidTr="004C2126">
        <w:trPr>
          <w:trHeight w:val="383"/>
          <w:jc w:val="center"/>
        </w:trPr>
        <w:tc>
          <w:tcPr>
            <w:tcW w:w="3503" w:type="dxa"/>
            <w:vAlign w:val="center"/>
          </w:tcPr>
          <w:p w14:paraId="5E53629B" w14:textId="7587990F" w:rsidR="00E438EE" w:rsidRDefault="00E438EE" w:rsidP="00E438E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Vedoucí týmu</w:t>
            </w:r>
          </w:p>
        </w:tc>
        <w:tc>
          <w:tcPr>
            <w:tcW w:w="4005" w:type="dxa"/>
          </w:tcPr>
          <w:p w14:paraId="3FFAADA0" w14:textId="5EE05D01" w:rsidR="00E438EE" w:rsidRDefault="00E438EE" w:rsidP="004C212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Jméno a příjmení: XXX XXX</w:t>
            </w:r>
          </w:p>
          <w:p w14:paraId="0EE39A63" w14:textId="4728A66B" w:rsidR="00E438EE" w:rsidRDefault="00E438EE" w:rsidP="004C212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Telefon: XXX</w:t>
            </w:r>
          </w:p>
          <w:p w14:paraId="4CA6717A" w14:textId="28798297" w:rsidR="00E438EE" w:rsidRDefault="00E438EE" w:rsidP="004C212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 XXX</w:t>
            </w:r>
          </w:p>
        </w:tc>
      </w:tr>
      <w:tr w:rsidR="00E438EE" w14:paraId="16947BC8" w14:textId="77777777" w:rsidTr="004C2126">
        <w:trPr>
          <w:trHeight w:val="382"/>
          <w:jc w:val="center"/>
        </w:trPr>
        <w:tc>
          <w:tcPr>
            <w:tcW w:w="3503" w:type="dxa"/>
            <w:vAlign w:val="center"/>
          </w:tcPr>
          <w:p w14:paraId="7167E223" w14:textId="6E07BA93" w:rsidR="00E438EE" w:rsidRDefault="00E438EE" w:rsidP="00E438E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Specialista č. 1</w:t>
            </w:r>
          </w:p>
        </w:tc>
        <w:tc>
          <w:tcPr>
            <w:tcW w:w="4005" w:type="dxa"/>
          </w:tcPr>
          <w:p w14:paraId="395B41D7" w14:textId="605CC7B4" w:rsidR="00E438EE" w:rsidRDefault="00E438EE" w:rsidP="004C212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Jméno a příjmení: XXX XXX</w:t>
            </w:r>
          </w:p>
          <w:p w14:paraId="7CF9A8F2" w14:textId="7C0BEC5E" w:rsidR="00E438EE" w:rsidRDefault="00E438EE" w:rsidP="004C212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Telefon: XXX</w:t>
            </w:r>
          </w:p>
          <w:p w14:paraId="10D355EF" w14:textId="3F04DF3D" w:rsidR="00E438EE" w:rsidRDefault="00E438EE" w:rsidP="004C212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 XXX</w:t>
            </w:r>
          </w:p>
        </w:tc>
      </w:tr>
      <w:tr w:rsidR="00E438EE" w14:paraId="7E4EB138" w14:textId="77777777" w:rsidTr="004C2126">
        <w:trPr>
          <w:trHeight w:val="383"/>
          <w:jc w:val="center"/>
        </w:trPr>
        <w:tc>
          <w:tcPr>
            <w:tcW w:w="3503" w:type="dxa"/>
            <w:vAlign w:val="center"/>
          </w:tcPr>
          <w:p w14:paraId="595D65D8" w14:textId="398D896C" w:rsidR="00E438EE" w:rsidRDefault="00E438EE" w:rsidP="00E438E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Specialista č. 2</w:t>
            </w:r>
          </w:p>
        </w:tc>
        <w:tc>
          <w:tcPr>
            <w:tcW w:w="4005" w:type="dxa"/>
          </w:tcPr>
          <w:p w14:paraId="6F190687" w14:textId="5E3534ED" w:rsidR="00E438EE" w:rsidRDefault="00E438EE" w:rsidP="004C212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Jméno a příjmení: XXX XXX</w:t>
            </w:r>
          </w:p>
          <w:p w14:paraId="2E1C5AEF" w14:textId="32D60160" w:rsidR="00E438EE" w:rsidRDefault="00E438EE" w:rsidP="004C212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Telefon: XXX</w:t>
            </w:r>
          </w:p>
          <w:p w14:paraId="10D96043" w14:textId="62662426" w:rsidR="00E438EE" w:rsidRDefault="00E438EE" w:rsidP="004C212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 XXX</w:t>
            </w:r>
          </w:p>
        </w:tc>
      </w:tr>
      <w:tr w:rsidR="00E438EE" w14:paraId="1FD98C8B" w14:textId="77777777" w:rsidTr="004C2126">
        <w:trPr>
          <w:trHeight w:val="383"/>
          <w:jc w:val="center"/>
        </w:trPr>
        <w:tc>
          <w:tcPr>
            <w:tcW w:w="3503" w:type="dxa"/>
            <w:vAlign w:val="center"/>
          </w:tcPr>
          <w:p w14:paraId="2BF1AB1B" w14:textId="05DDBCFE" w:rsidR="00E438EE" w:rsidRDefault="00E438EE" w:rsidP="00E438E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Specialista č. 3</w:t>
            </w:r>
          </w:p>
        </w:tc>
        <w:tc>
          <w:tcPr>
            <w:tcW w:w="4005" w:type="dxa"/>
          </w:tcPr>
          <w:p w14:paraId="713DE4BA" w14:textId="3424EC96" w:rsidR="00E438EE" w:rsidRDefault="00E438EE" w:rsidP="004C212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Jméno a příjmení: XXX XXX</w:t>
            </w:r>
          </w:p>
          <w:p w14:paraId="6E7C9D11" w14:textId="2565A26A" w:rsidR="00E438EE" w:rsidRDefault="00E438EE" w:rsidP="004C212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Telefon: XXX</w:t>
            </w:r>
          </w:p>
          <w:p w14:paraId="3DA28BCA" w14:textId="0385A4E5" w:rsidR="00E438EE" w:rsidRDefault="00E438EE" w:rsidP="004C212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 XXX</w:t>
            </w:r>
          </w:p>
        </w:tc>
      </w:tr>
    </w:tbl>
    <w:p w14:paraId="42F806E3" w14:textId="77777777" w:rsidR="00C24993" w:rsidRPr="00A91926" w:rsidRDefault="00C24993" w:rsidP="00A91926"/>
    <w:sectPr w:rsidR="00C24993" w:rsidRPr="00A91926" w:rsidSect="006117F4">
      <w:headerReference w:type="default" r:id="rId11"/>
      <w:footerReference w:type="default" r:id="rId12"/>
      <w:pgSz w:w="11906" w:h="16838" w:code="9"/>
      <w:pgMar w:top="568" w:right="1418" w:bottom="56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E468D" w14:textId="77777777" w:rsidR="006C3022" w:rsidRDefault="006C3022">
      <w:r>
        <w:separator/>
      </w:r>
    </w:p>
    <w:p w14:paraId="7FA56024" w14:textId="77777777" w:rsidR="006C3022" w:rsidRDefault="006C3022"/>
  </w:endnote>
  <w:endnote w:type="continuationSeparator" w:id="0">
    <w:p w14:paraId="1D79A186" w14:textId="77777777" w:rsidR="006C3022" w:rsidRDefault="006C3022">
      <w:r>
        <w:continuationSeparator/>
      </w:r>
    </w:p>
    <w:p w14:paraId="5E3660A7" w14:textId="77777777" w:rsidR="006C3022" w:rsidRDefault="006C30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DB91F" w14:textId="77777777" w:rsidR="00B67764" w:rsidRPr="003530AF" w:rsidRDefault="00B67764" w:rsidP="003530AF">
    <w:pPr>
      <w:pStyle w:val="Zpat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6355A" w14:textId="77777777" w:rsidR="006C3022" w:rsidRDefault="006C3022">
      <w:r>
        <w:separator/>
      </w:r>
    </w:p>
    <w:p w14:paraId="4879955C" w14:textId="77777777" w:rsidR="006C3022" w:rsidRDefault="006C3022"/>
  </w:footnote>
  <w:footnote w:type="continuationSeparator" w:id="0">
    <w:p w14:paraId="4069AD9C" w14:textId="77777777" w:rsidR="006C3022" w:rsidRDefault="006C3022">
      <w:r>
        <w:continuationSeparator/>
      </w:r>
    </w:p>
    <w:p w14:paraId="31362366" w14:textId="77777777" w:rsidR="006C3022" w:rsidRDefault="006C30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2137443966"/>
      <w:docPartObj>
        <w:docPartGallery w:val="Page Numbers (Top of Page)"/>
        <w:docPartUnique/>
      </w:docPartObj>
    </w:sdtPr>
    <w:sdtEndPr/>
    <w:sdtContent>
      <w:p w14:paraId="3C370812" w14:textId="7579D787" w:rsidR="00B67764" w:rsidRPr="00500B53" w:rsidRDefault="00B67764" w:rsidP="00AB2444">
        <w:pPr>
          <w:pStyle w:val="Zhlav"/>
          <w:rPr>
            <w:rFonts w:ascii="Times New Roman" w:hAnsi="Times New Roman"/>
            <w:sz w:val="20"/>
            <w:szCs w:val="20"/>
          </w:rPr>
        </w:pPr>
      </w:p>
      <w:p w14:paraId="263D5BA7" w14:textId="710274A3" w:rsidR="00B67764" w:rsidRPr="00500B53" w:rsidRDefault="00B67764" w:rsidP="00500B53">
        <w:pPr>
          <w:pStyle w:val="Zhlav"/>
          <w:jc w:val="right"/>
          <w:rPr>
            <w:rFonts w:ascii="Times New Roman" w:hAnsi="Times New Roman"/>
            <w:sz w:val="20"/>
            <w:szCs w:val="20"/>
          </w:rPr>
        </w:pPr>
        <w:r w:rsidRPr="00500B53">
          <w:rPr>
            <w:rFonts w:ascii="Times New Roman" w:hAnsi="Times New Roman"/>
            <w:sz w:val="20"/>
            <w:szCs w:val="20"/>
          </w:rPr>
          <w:t xml:space="preserve">Dodatek č. </w:t>
        </w:r>
        <w:r w:rsidR="00CD62AF">
          <w:rPr>
            <w:rFonts w:ascii="Times New Roman" w:hAnsi="Times New Roman"/>
            <w:sz w:val="20"/>
            <w:szCs w:val="20"/>
          </w:rPr>
          <w:t>1</w:t>
        </w:r>
      </w:p>
      <w:p w14:paraId="4D9B0A1D" w14:textId="5AF30D84" w:rsidR="00B67764" w:rsidRPr="00500B53" w:rsidRDefault="00113297" w:rsidP="00AB2444">
        <w:pPr>
          <w:pStyle w:val="Zhlav"/>
          <w:jc w:val="right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t>27.2.2020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F841297"/>
    <w:multiLevelType w:val="hybridMultilevel"/>
    <w:tmpl w:val="4AC24EC0"/>
    <w:lvl w:ilvl="0" w:tplc="6DACDB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fr-FR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xMDexNDczMjY3NTZR0lEKTi0uzszPAykwrgUAXEYkiSwAAAA="/>
  </w:docVars>
  <w:rsids>
    <w:rsidRoot w:val="00876470"/>
    <w:rsid w:val="000016A5"/>
    <w:rsid w:val="00007E04"/>
    <w:rsid w:val="00012EF5"/>
    <w:rsid w:val="000144EA"/>
    <w:rsid w:val="00020A5B"/>
    <w:rsid w:val="0002202F"/>
    <w:rsid w:val="00030C5B"/>
    <w:rsid w:val="000410E4"/>
    <w:rsid w:val="00046245"/>
    <w:rsid w:val="00051033"/>
    <w:rsid w:val="0006664C"/>
    <w:rsid w:val="00070FC4"/>
    <w:rsid w:val="00071987"/>
    <w:rsid w:val="00072BD7"/>
    <w:rsid w:val="00074D2F"/>
    <w:rsid w:val="0007555C"/>
    <w:rsid w:val="00075C1E"/>
    <w:rsid w:val="0008794A"/>
    <w:rsid w:val="00094C7A"/>
    <w:rsid w:val="00095956"/>
    <w:rsid w:val="00095FE3"/>
    <w:rsid w:val="000A25AE"/>
    <w:rsid w:val="000A3642"/>
    <w:rsid w:val="000B024D"/>
    <w:rsid w:val="000B7751"/>
    <w:rsid w:val="000C07D2"/>
    <w:rsid w:val="000C1A4E"/>
    <w:rsid w:val="000D53E2"/>
    <w:rsid w:val="000D7DB9"/>
    <w:rsid w:val="001114D1"/>
    <w:rsid w:val="00113297"/>
    <w:rsid w:val="00116841"/>
    <w:rsid w:val="0011692E"/>
    <w:rsid w:val="001206DF"/>
    <w:rsid w:val="001223EC"/>
    <w:rsid w:val="0012336B"/>
    <w:rsid w:val="00137B33"/>
    <w:rsid w:val="00143AD7"/>
    <w:rsid w:val="001452B6"/>
    <w:rsid w:val="00146657"/>
    <w:rsid w:val="0014667C"/>
    <w:rsid w:val="001502D2"/>
    <w:rsid w:val="0017198C"/>
    <w:rsid w:val="00174AFE"/>
    <w:rsid w:val="00182989"/>
    <w:rsid w:val="00182C05"/>
    <w:rsid w:val="001908A0"/>
    <w:rsid w:val="001A19F7"/>
    <w:rsid w:val="001A2E80"/>
    <w:rsid w:val="001A3801"/>
    <w:rsid w:val="001A3FF8"/>
    <w:rsid w:val="001A4B95"/>
    <w:rsid w:val="001A4E24"/>
    <w:rsid w:val="001B1412"/>
    <w:rsid w:val="001B6E17"/>
    <w:rsid w:val="001B7E44"/>
    <w:rsid w:val="001C2EF4"/>
    <w:rsid w:val="001C3CED"/>
    <w:rsid w:val="001C688A"/>
    <w:rsid w:val="001E18E8"/>
    <w:rsid w:val="001E48A1"/>
    <w:rsid w:val="001F09A4"/>
    <w:rsid w:val="001F0C13"/>
    <w:rsid w:val="001F11D9"/>
    <w:rsid w:val="0020573B"/>
    <w:rsid w:val="002066F3"/>
    <w:rsid w:val="00207FCC"/>
    <w:rsid w:val="002109B3"/>
    <w:rsid w:val="00210E5E"/>
    <w:rsid w:val="0021269F"/>
    <w:rsid w:val="00213203"/>
    <w:rsid w:val="0021473C"/>
    <w:rsid w:val="0021702C"/>
    <w:rsid w:val="00220042"/>
    <w:rsid w:val="002212CB"/>
    <w:rsid w:val="00230E43"/>
    <w:rsid w:val="00233AC2"/>
    <w:rsid w:val="00235D74"/>
    <w:rsid w:val="00236144"/>
    <w:rsid w:val="00240724"/>
    <w:rsid w:val="0024576C"/>
    <w:rsid w:val="00253BF6"/>
    <w:rsid w:val="002557C9"/>
    <w:rsid w:val="00260A1D"/>
    <w:rsid w:val="00262B92"/>
    <w:rsid w:val="00271120"/>
    <w:rsid w:val="00272EE5"/>
    <w:rsid w:val="00274E01"/>
    <w:rsid w:val="00275CA6"/>
    <w:rsid w:val="00292F5B"/>
    <w:rsid w:val="0029387E"/>
    <w:rsid w:val="002A053C"/>
    <w:rsid w:val="002A223C"/>
    <w:rsid w:val="002A2D62"/>
    <w:rsid w:val="002A38AD"/>
    <w:rsid w:val="002B5DE3"/>
    <w:rsid w:val="002C2EAF"/>
    <w:rsid w:val="002D5FCD"/>
    <w:rsid w:val="002D7602"/>
    <w:rsid w:val="002E1037"/>
    <w:rsid w:val="002E32BC"/>
    <w:rsid w:val="002E60C6"/>
    <w:rsid w:val="002F3B56"/>
    <w:rsid w:val="002F7C05"/>
    <w:rsid w:val="003038D5"/>
    <w:rsid w:val="0031390F"/>
    <w:rsid w:val="0031599A"/>
    <w:rsid w:val="003168CE"/>
    <w:rsid w:val="00320697"/>
    <w:rsid w:val="00333CFB"/>
    <w:rsid w:val="003478AC"/>
    <w:rsid w:val="003530AF"/>
    <w:rsid w:val="00360EB6"/>
    <w:rsid w:val="00362BC5"/>
    <w:rsid w:val="0037125B"/>
    <w:rsid w:val="00375271"/>
    <w:rsid w:val="003759D2"/>
    <w:rsid w:val="00387578"/>
    <w:rsid w:val="00392F8B"/>
    <w:rsid w:val="00392FE4"/>
    <w:rsid w:val="00394C79"/>
    <w:rsid w:val="003962C5"/>
    <w:rsid w:val="003977EF"/>
    <w:rsid w:val="003A1398"/>
    <w:rsid w:val="003B418E"/>
    <w:rsid w:val="003C02AD"/>
    <w:rsid w:val="003D424B"/>
    <w:rsid w:val="003D6630"/>
    <w:rsid w:val="003F01CC"/>
    <w:rsid w:val="003F01FB"/>
    <w:rsid w:val="003F0FF6"/>
    <w:rsid w:val="003F18CD"/>
    <w:rsid w:val="003F22DC"/>
    <w:rsid w:val="003F324A"/>
    <w:rsid w:val="003F428E"/>
    <w:rsid w:val="004001FE"/>
    <w:rsid w:val="0040246A"/>
    <w:rsid w:val="00402DEA"/>
    <w:rsid w:val="004040B0"/>
    <w:rsid w:val="004169EC"/>
    <w:rsid w:val="0042148A"/>
    <w:rsid w:val="004217D3"/>
    <w:rsid w:val="004257D7"/>
    <w:rsid w:val="00441746"/>
    <w:rsid w:val="0045286A"/>
    <w:rsid w:val="00460483"/>
    <w:rsid w:val="00486AF2"/>
    <w:rsid w:val="004872F6"/>
    <w:rsid w:val="00493CE5"/>
    <w:rsid w:val="00494DCC"/>
    <w:rsid w:val="00496B11"/>
    <w:rsid w:val="00496CE1"/>
    <w:rsid w:val="004A531E"/>
    <w:rsid w:val="004A5EC9"/>
    <w:rsid w:val="004A6C86"/>
    <w:rsid w:val="004B2C25"/>
    <w:rsid w:val="004B4FFD"/>
    <w:rsid w:val="004B53E6"/>
    <w:rsid w:val="004B5CA8"/>
    <w:rsid w:val="004B67CC"/>
    <w:rsid w:val="004B72DE"/>
    <w:rsid w:val="004B79EE"/>
    <w:rsid w:val="004C2126"/>
    <w:rsid w:val="004C4F74"/>
    <w:rsid w:val="004C5B00"/>
    <w:rsid w:val="004D1EAA"/>
    <w:rsid w:val="004E102B"/>
    <w:rsid w:val="00500B53"/>
    <w:rsid w:val="00505BCA"/>
    <w:rsid w:val="00505FF4"/>
    <w:rsid w:val="005158CB"/>
    <w:rsid w:val="0051621D"/>
    <w:rsid w:val="005257FB"/>
    <w:rsid w:val="00532D0A"/>
    <w:rsid w:val="00552EA5"/>
    <w:rsid w:val="00556A62"/>
    <w:rsid w:val="00557867"/>
    <w:rsid w:val="00560E13"/>
    <w:rsid w:val="00563BE2"/>
    <w:rsid w:val="00564072"/>
    <w:rsid w:val="005659A6"/>
    <w:rsid w:val="00566611"/>
    <w:rsid w:val="0056767A"/>
    <w:rsid w:val="00571D3E"/>
    <w:rsid w:val="0057284A"/>
    <w:rsid w:val="005729EF"/>
    <w:rsid w:val="005748B5"/>
    <w:rsid w:val="00577A6E"/>
    <w:rsid w:val="00582B72"/>
    <w:rsid w:val="005936FF"/>
    <w:rsid w:val="005B4CAD"/>
    <w:rsid w:val="005B7F01"/>
    <w:rsid w:val="005C224F"/>
    <w:rsid w:val="005C6F2C"/>
    <w:rsid w:val="005D670E"/>
    <w:rsid w:val="005E1D81"/>
    <w:rsid w:val="005F0693"/>
    <w:rsid w:val="005F1143"/>
    <w:rsid w:val="005F36C8"/>
    <w:rsid w:val="005F430F"/>
    <w:rsid w:val="005F6240"/>
    <w:rsid w:val="005F7F81"/>
    <w:rsid w:val="00606BC7"/>
    <w:rsid w:val="00610E17"/>
    <w:rsid w:val="006117F4"/>
    <w:rsid w:val="00624DC2"/>
    <w:rsid w:val="00625DA3"/>
    <w:rsid w:val="006328F5"/>
    <w:rsid w:val="00653F50"/>
    <w:rsid w:val="00654E88"/>
    <w:rsid w:val="006620EF"/>
    <w:rsid w:val="00670284"/>
    <w:rsid w:val="00670DA6"/>
    <w:rsid w:val="00674F5D"/>
    <w:rsid w:val="00675D09"/>
    <w:rsid w:val="0068463D"/>
    <w:rsid w:val="006859B7"/>
    <w:rsid w:val="00694055"/>
    <w:rsid w:val="006A494E"/>
    <w:rsid w:val="006A730B"/>
    <w:rsid w:val="006B5354"/>
    <w:rsid w:val="006C1673"/>
    <w:rsid w:val="006C1A65"/>
    <w:rsid w:val="006C296C"/>
    <w:rsid w:val="006C3022"/>
    <w:rsid w:val="006D02FC"/>
    <w:rsid w:val="006D0D63"/>
    <w:rsid w:val="006D6107"/>
    <w:rsid w:val="006D64D3"/>
    <w:rsid w:val="006D6788"/>
    <w:rsid w:val="006D7B28"/>
    <w:rsid w:val="006F2C90"/>
    <w:rsid w:val="006F6C05"/>
    <w:rsid w:val="006F71E5"/>
    <w:rsid w:val="007021D8"/>
    <w:rsid w:val="00702FD0"/>
    <w:rsid w:val="00711003"/>
    <w:rsid w:val="0071373C"/>
    <w:rsid w:val="00724AA6"/>
    <w:rsid w:val="00726878"/>
    <w:rsid w:val="00726CE6"/>
    <w:rsid w:val="00726FE1"/>
    <w:rsid w:val="0072762B"/>
    <w:rsid w:val="00743972"/>
    <w:rsid w:val="007456A5"/>
    <w:rsid w:val="00750341"/>
    <w:rsid w:val="00755063"/>
    <w:rsid w:val="00764E22"/>
    <w:rsid w:val="0076719B"/>
    <w:rsid w:val="00777B34"/>
    <w:rsid w:val="00781B17"/>
    <w:rsid w:val="0078250C"/>
    <w:rsid w:val="00783127"/>
    <w:rsid w:val="00786606"/>
    <w:rsid w:val="007877D4"/>
    <w:rsid w:val="00793D7A"/>
    <w:rsid w:val="0079594D"/>
    <w:rsid w:val="007A1AEE"/>
    <w:rsid w:val="007A1EB3"/>
    <w:rsid w:val="007A2476"/>
    <w:rsid w:val="007A44D3"/>
    <w:rsid w:val="007A4B3E"/>
    <w:rsid w:val="007B5F16"/>
    <w:rsid w:val="007D22CE"/>
    <w:rsid w:val="007D3B89"/>
    <w:rsid w:val="007D505F"/>
    <w:rsid w:val="007F11EE"/>
    <w:rsid w:val="008201A2"/>
    <w:rsid w:val="00842739"/>
    <w:rsid w:val="00847CA7"/>
    <w:rsid w:val="008503A8"/>
    <w:rsid w:val="00856B36"/>
    <w:rsid w:val="00860775"/>
    <w:rsid w:val="008670B4"/>
    <w:rsid w:val="00875E04"/>
    <w:rsid w:val="00876470"/>
    <w:rsid w:val="008847B7"/>
    <w:rsid w:val="00890B9A"/>
    <w:rsid w:val="008937CC"/>
    <w:rsid w:val="00897E26"/>
    <w:rsid w:val="008A7E44"/>
    <w:rsid w:val="008B232F"/>
    <w:rsid w:val="008B2E3C"/>
    <w:rsid w:val="008B3AF0"/>
    <w:rsid w:val="008B3E76"/>
    <w:rsid w:val="008B440B"/>
    <w:rsid w:val="008B4AC0"/>
    <w:rsid w:val="008C35E7"/>
    <w:rsid w:val="008C3FA4"/>
    <w:rsid w:val="008C5EDC"/>
    <w:rsid w:val="008D386B"/>
    <w:rsid w:val="008E4E07"/>
    <w:rsid w:val="008E6769"/>
    <w:rsid w:val="008E7206"/>
    <w:rsid w:val="008E7ED1"/>
    <w:rsid w:val="008F2F5C"/>
    <w:rsid w:val="008F4C12"/>
    <w:rsid w:val="008F62EC"/>
    <w:rsid w:val="00900826"/>
    <w:rsid w:val="009019ED"/>
    <w:rsid w:val="00903A4D"/>
    <w:rsid w:val="00907754"/>
    <w:rsid w:val="0091097D"/>
    <w:rsid w:val="009118A4"/>
    <w:rsid w:val="009125D8"/>
    <w:rsid w:val="0093353B"/>
    <w:rsid w:val="00935030"/>
    <w:rsid w:val="00935A0A"/>
    <w:rsid w:val="00940A36"/>
    <w:rsid w:val="009462D2"/>
    <w:rsid w:val="00953FA7"/>
    <w:rsid w:val="00956973"/>
    <w:rsid w:val="00960939"/>
    <w:rsid w:val="00962584"/>
    <w:rsid w:val="00991839"/>
    <w:rsid w:val="00994BF0"/>
    <w:rsid w:val="009A0DA0"/>
    <w:rsid w:val="009C15CB"/>
    <w:rsid w:val="009D0EC2"/>
    <w:rsid w:val="009D7ED9"/>
    <w:rsid w:val="009E21D5"/>
    <w:rsid w:val="009E4555"/>
    <w:rsid w:val="009F568A"/>
    <w:rsid w:val="009F6E54"/>
    <w:rsid w:val="00A0681B"/>
    <w:rsid w:val="00A06919"/>
    <w:rsid w:val="00A103ED"/>
    <w:rsid w:val="00A263AA"/>
    <w:rsid w:val="00A27DFE"/>
    <w:rsid w:val="00A35C39"/>
    <w:rsid w:val="00A40230"/>
    <w:rsid w:val="00A43061"/>
    <w:rsid w:val="00A52636"/>
    <w:rsid w:val="00A603B9"/>
    <w:rsid w:val="00A8144D"/>
    <w:rsid w:val="00A81CF2"/>
    <w:rsid w:val="00A91926"/>
    <w:rsid w:val="00A91E32"/>
    <w:rsid w:val="00A921AA"/>
    <w:rsid w:val="00A95542"/>
    <w:rsid w:val="00A97651"/>
    <w:rsid w:val="00AB0B1F"/>
    <w:rsid w:val="00AB0D80"/>
    <w:rsid w:val="00AB2444"/>
    <w:rsid w:val="00AB3741"/>
    <w:rsid w:val="00AC292D"/>
    <w:rsid w:val="00AC35E0"/>
    <w:rsid w:val="00AC72E6"/>
    <w:rsid w:val="00AD41A1"/>
    <w:rsid w:val="00AE0D5E"/>
    <w:rsid w:val="00AE5FAD"/>
    <w:rsid w:val="00AF0CC4"/>
    <w:rsid w:val="00B12C89"/>
    <w:rsid w:val="00B133D3"/>
    <w:rsid w:val="00B20785"/>
    <w:rsid w:val="00B219B5"/>
    <w:rsid w:val="00B238EE"/>
    <w:rsid w:val="00B244DD"/>
    <w:rsid w:val="00B26AB7"/>
    <w:rsid w:val="00B26B5C"/>
    <w:rsid w:val="00B3675D"/>
    <w:rsid w:val="00B56763"/>
    <w:rsid w:val="00B56BDD"/>
    <w:rsid w:val="00B604A4"/>
    <w:rsid w:val="00B60C55"/>
    <w:rsid w:val="00B670CC"/>
    <w:rsid w:val="00B67764"/>
    <w:rsid w:val="00B8478F"/>
    <w:rsid w:val="00BA611C"/>
    <w:rsid w:val="00BB2B77"/>
    <w:rsid w:val="00BB3322"/>
    <w:rsid w:val="00BB45CE"/>
    <w:rsid w:val="00BB71C5"/>
    <w:rsid w:val="00BE6734"/>
    <w:rsid w:val="00BE6798"/>
    <w:rsid w:val="00BF355F"/>
    <w:rsid w:val="00C0254B"/>
    <w:rsid w:val="00C04EE5"/>
    <w:rsid w:val="00C15E2E"/>
    <w:rsid w:val="00C17CDC"/>
    <w:rsid w:val="00C24993"/>
    <w:rsid w:val="00C25DAF"/>
    <w:rsid w:val="00C26120"/>
    <w:rsid w:val="00C32032"/>
    <w:rsid w:val="00C4180E"/>
    <w:rsid w:val="00C444B3"/>
    <w:rsid w:val="00C4496F"/>
    <w:rsid w:val="00C60815"/>
    <w:rsid w:val="00C67FE0"/>
    <w:rsid w:val="00C70452"/>
    <w:rsid w:val="00C76EE3"/>
    <w:rsid w:val="00C97A0D"/>
    <w:rsid w:val="00CA01E2"/>
    <w:rsid w:val="00CA48E3"/>
    <w:rsid w:val="00CA6808"/>
    <w:rsid w:val="00CB0293"/>
    <w:rsid w:val="00CB40D6"/>
    <w:rsid w:val="00CC08EE"/>
    <w:rsid w:val="00CD09B8"/>
    <w:rsid w:val="00CD44BA"/>
    <w:rsid w:val="00CD62AF"/>
    <w:rsid w:val="00CD7E26"/>
    <w:rsid w:val="00CE00BE"/>
    <w:rsid w:val="00CE6AD6"/>
    <w:rsid w:val="00CE77E6"/>
    <w:rsid w:val="00CF4439"/>
    <w:rsid w:val="00CF4B6F"/>
    <w:rsid w:val="00D01E07"/>
    <w:rsid w:val="00D1104D"/>
    <w:rsid w:val="00D2381C"/>
    <w:rsid w:val="00D26A29"/>
    <w:rsid w:val="00D27A0D"/>
    <w:rsid w:val="00D420B6"/>
    <w:rsid w:val="00D70624"/>
    <w:rsid w:val="00D72186"/>
    <w:rsid w:val="00D737F9"/>
    <w:rsid w:val="00D83450"/>
    <w:rsid w:val="00D90816"/>
    <w:rsid w:val="00DB3E69"/>
    <w:rsid w:val="00DC042E"/>
    <w:rsid w:val="00DC0F40"/>
    <w:rsid w:val="00DC68B9"/>
    <w:rsid w:val="00DC6C4A"/>
    <w:rsid w:val="00DD1828"/>
    <w:rsid w:val="00DE50F2"/>
    <w:rsid w:val="00DE7C97"/>
    <w:rsid w:val="00DF1310"/>
    <w:rsid w:val="00DF22A0"/>
    <w:rsid w:val="00E23F79"/>
    <w:rsid w:val="00E2425D"/>
    <w:rsid w:val="00E25E6F"/>
    <w:rsid w:val="00E26359"/>
    <w:rsid w:val="00E30DA3"/>
    <w:rsid w:val="00E30F1A"/>
    <w:rsid w:val="00E421C0"/>
    <w:rsid w:val="00E42428"/>
    <w:rsid w:val="00E42491"/>
    <w:rsid w:val="00E425C2"/>
    <w:rsid w:val="00E438EE"/>
    <w:rsid w:val="00E4734A"/>
    <w:rsid w:val="00E57C38"/>
    <w:rsid w:val="00E65A60"/>
    <w:rsid w:val="00E70644"/>
    <w:rsid w:val="00E8151A"/>
    <w:rsid w:val="00E82E11"/>
    <w:rsid w:val="00E914D4"/>
    <w:rsid w:val="00E91EAE"/>
    <w:rsid w:val="00E91F44"/>
    <w:rsid w:val="00E9298F"/>
    <w:rsid w:val="00E94B55"/>
    <w:rsid w:val="00E96B04"/>
    <w:rsid w:val="00EA19EA"/>
    <w:rsid w:val="00EC4961"/>
    <w:rsid w:val="00ED39F8"/>
    <w:rsid w:val="00ED62F5"/>
    <w:rsid w:val="00ED6B25"/>
    <w:rsid w:val="00EE0B0C"/>
    <w:rsid w:val="00EE67A7"/>
    <w:rsid w:val="00EF65EF"/>
    <w:rsid w:val="00EF66A4"/>
    <w:rsid w:val="00EF6EA1"/>
    <w:rsid w:val="00F0558E"/>
    <w:rsid w:val="00F05622"/>
    <w:rsid w:val="00F06DA9"/>
    <w:rsid w:val="00F156E1"/>
    <w:rsid w:val="00F1784D"/>
    <w:rsid w:val="00F17F4C"/>
    <w:rsid w:val="00F2062E"/>
    <w:rsid w:val="00F2525E"/>
    <w:rsid w:val="00F25A31"/>
    <w:rsid w:val="00F2676F"/>
    <w:rsid w:val="00F35321"/>
    <w:rsid w:val="00F36129"/>
    <w:rsid w:val="00F372DB"/>
    <w:rsid w:val="00F433F7"/>
    <w:rsid w:val="00F43D80"/>
    <w:rsid w:val="00F46724"/>
    <w:rsid w:val="00F60038"/>
    <w:rsid w:val="00F62292"/>
    <w:rsid w:val="00F65BCE"/>
    <w:rsid w:val="00F85DDA"/>
    <w:rsid w:val="00F93335"/>
    <w:rsid w:val="00FA1FF8"/>
    <w:rsid w:val="00FB1EFB"/>
    <w:rsid w:val="00FB2084"/>
    <w:rsid w:val="00FB533A"/>
    <w:rsid w:val="00FC2858"/>
    <w:rsid w:val="00FC41B7"/>
    <w:rsid w:val="00FD092C"/>
    <w:rsid w:val="00FE07E4"/>
    <w:rsid w:val="00FE1A67"/>
    <w:rsid w:val="00FE3349"/>
    <w:rsid w:val="00FE46AF"/>
    <w:rsid w:val="00FE5D59"/>
    <w:rsid w:val="00FE5E31"/>
    <w:rsid w:val="00FE79BF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B944C"/>
  <w15:docId w15:val="{85F39645-72C2-45FD-9E05-062FA081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2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08794A"/>
    <w:pPr>
      <w:keepNext/>
      <w:keepLines/>
      <w:numPr>
        <w:ilvl w:val="3"/>
        <w:numId w:val="2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"/>
    <w:next w:val="Normln"/>
    <w:link w:val="Nadpis6Char"/>
    <w:unhideWhenUsed/>
    <w:qFormat/>
    <w:rsid w:val="0008794A"/>
    <w:pPr>
      <w:keepNext/>
      <w:keepLines/>
      <w:numPr>
        <w:ilvl w:val="5"/>
        <w:numId w:val="2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E421C0"/>
    <w:pPr>
      <w:keepNext/>
      <w:keepLines/>
      <w:numPr>
        <w:ilvl w:val="6"/>
        <w:numId w:val="2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421C0"/>
    <w:pPr>
      <w:keepNext/>
      <w:keepLines/>
      <w:numPr>
        <w:ilvl w:val="7"/>
        <w:numId w:val="2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421C0"/>
    <w:pPr>
      <w:keepNext/>
      <w:keepLines/>
      <w:numPr>
        <w:ilvl w:val="8"/>
        <w:numId w:val="2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aliases w:val="Deloitte table 3"/>
    <w:basedOn w:val="Normlntabul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Zhlav">
    <w:name w:val="header"/>
    <w:basedOn w:val="Normln"/>
    <w:link w:val="Zhlav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Zpat">
    <w:name w:val="footer"/>
    <w:basedOn w:val="Normln"/>
    <w:link w:val="Zpat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nky">
    <w:name w:val="page number"/>
    <w:basedOn w:val="Standardnpsmoodstavce"/>
    <w:rsid w:val="00E421C0"/>
    <w:rPr>
      <w:rFonts w:ascii="Arial" w:hAnsi="Arial"/>
      <w:sz w:val="16"/>
    </w:rPr>
  </w:style>
  <w:style w:type="paragraph" w:styleId="Obsah1">
    <w:name w:val="toc 1"/>
    <w:basedOn w:val="Normln"/>
    <w:next w:val="Normln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"/>
    <w:next w:val="Normln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"/>
    <w:next w:val="Normln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odkaz">
    <w:name w:val="Hyperlink"/>
    <w:basedOn w:val="Standardnpsmoodstavce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"/>
    <w:semiHidden/>
    <w:rsid w:val="00392FE4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E421C0"/>
    <w:rPr>
      <w:rFonts w:ascii="Arial" w:hAnsi="Arial"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Standardnpsmoodstavce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"/>
    <w:link w:val="Bulletslevel1Char"/>
    <w:qFormat/>
    <w:rsid w:val="00075C1E"/>
    <w:pPr>
      <w:numPr>
        <w:numId w:val="1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Standardnpsmoodstavce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"/>
    <w:link w:val="Bulletslevel2Char"/>
    <w:qFormat/>
    <w:rsid w:val="00DC6C4A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tabul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"/>
    <w:next w:val="Normln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tabul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lkasprostorovmiefekty1">
    <w:name w:val="Table 3D effects 1"/>
    <w:basedOn w:val="Normlntabul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tabul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tabul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tabul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tabul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tabul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lkasprostorovmiefekty3">
    <w:name w:val="Table 3D effects 3"/>
    <w:basedOn w:val="Normlntabul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tabul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tabul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tabul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tabul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tabul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tabul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tabul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loupcetabulky3">
    <w:name w:val="Table Columns 3"/>
    <w:basedOn w:val="Normlntabul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seznamzvraznn4">
    <w:name w:val="Colorful List Accent 4"/>
    <w:basedOn w:val="Normlntabul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ednmka2zvraznn4">
    <w:name w:val="Medium Grid 2 Accent 4"/>
    <w:basedOn w:val="Normlntabul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Standardnpsmoodstavce"/>
    <w:link w:val="Nadpis4"/>
    <w:rsid w:val="0008794A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Standardnpsmoodstavce"/>
    <w:link w:val="Nadpis9"/>
    <w:semiHidden/>
    <w:rsid w:val="00E421C0"/>
    <w:rPr>
      <w:rFonts w:ascii="Arial" w:hAnsi="Arial"/>
      <w:i/>
      <w:iCs/>
      <w:color w:val="404040"/>
      <w:sz w:val="18"/>
    </w:rPr>
  </w:style>
  <w:style w:type="paragraph" w:styleId="Obsah5">
    <w:name w:val="toc 5"/>
    <w:basedOn w:val="Normln"/>
    <w:next w:val="Normln"/>
    <w:autoRedefine/>
    <w:uiPriority w:val="39"/>
    <w:rsid w:val="00210E5E"/>
    <w:pPr>
      <w:spacing w:after="100"/>
      <w:ind w:left="960"/>
    </w:pPr>
  </w:style>
  <w:style w:type="character" w:styleId="Znakapoznpodarou">
    <w:name w:val="footnote reference"/>
    <w:basedOn w:val="Standardnpsmoodstavce"/>
    <w:rsid w:val="00E421C0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E421C0"/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670B4"/>
    <w:pPr>
      <w:ind w:left="720"/>
      <w:contextualSpacing/>
    </w:pPr>
  </w:style>
  <w:style w:type="paragraph" w:styleId="Zkladntext">
    <w:name w:val="Body Text"/>
    <w:basedOn w:val="Normln"/>
    <w:link w:val="ZkladntextChar"/>
    <w:rsid w:val="00EF65EF"/>
    <w:pPr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EF65EF"/>
    <w:rPr>
      <w:sz w:val="22"/>
      <w:lang w:val="en-GB"/>
    </w:rPr>
  </w:style>
  <w:style w:type="paragraph" w:customStyle="1" w:styleId="BodyCopy">
    <w:name w:val="BodyCopy"/>
    <w:basedOn w:val="Normln"/>
    <w:uiPriority w:val="99"/>
    <w:rsid w:val="00500B53"/>
    <w:rPr>
      <w:rFonts w:ascii="Times New Roman" w:hAnsi="Times New Roman"/>
      <w:sz w:val="22"/>
    </w:rPr>
  </w:style>
  <w:style w:type="character" w:styleId="Odkaznakoment">
    <w:name w:val="annotation reference"/>
    <w:basedOn w:val="Standardnpsmoodstavce"/>
    <w:rsid w:val="00E30D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0D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0DA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30D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30DA3"/>
    <w:rPr>
      <w:rFonts w:ascii="Arial" w:hAnsi="Arial"/>
      <w:b/>
      <w:bCs/>
    </w:rPr>
  </w:style>
  <w:style w:type="character" w:customStyle="1" w:styleId="hps">
    <w:name w:val="hps"/>
    <w:basedOn w:val="Standardnpsmoodstavce"/>
    <w:rsid w:val="00560E13"/>
  </w:style>
  <w:style w:type="paragraph" w:customStyle="1" w:styleId="RLTextlnkuslovan">
    <w:name w:val="RL Text článku číslovaný"/>
    <w:link w:val="RLTextlnkuslovanChar"/>
    <w:qFormat/>
    <w:rsid w:val="00007E0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74"/>
      </w:tabs>
      <w:spacing w:after="120" w:line="280" w:lineRule="exact"/>
      <w:jc w:val="both"/>
    </w:pPr>
    <w:rPr>
      <w:rFonts w:ascii="Calibri" w:eastAsia="Calibri" w:hAnsi="Calibri" w:cs="Calibri"/>
      <w:color w:val="000000"/>
      <w:u w:color="000000"/>
      <w:bdr w:val="nil"/>
      <w:lang w:val="cs-CZ" w:eastAsia="cs-CZ"/>
    </w:rPr>
  </w:style>
  <w:style w:type="character" w:customStyle="1" w:styleId="dn">
    <w:name w:val="Žádný"/>
    <w:rsid w:val="00007E04"/>
  </w:style>
  <w:style w:type="character" w:customStyle="1" w:styleId="RLTextlnkuslovanChar">
    <w:name w:val="RL Text článku číslovaný Char"/>
    <w:link w:val="RLTextlnkuslovan"/>
    <w:rsid w:val="00007E04"/>
    <w:rPr>
      <w:rFonts w:ascii="Calibri" w:eastAsia="Calibri" w:hAnsi="Calibri" w:cs="Calibri"/>
      <w:color w:val="000000"/>
      <w:u w:color="000000"/>
      <w:bdr w:val="nil"/>
      <w:lang w:val="cs-CZ" w:eastAsia="cs-CZ"/>
    </w:rPr>
  </w:style>
  <w:style w:type="paragraph" w:customStyle="1" w:styleId="Default">
    <w:name w:val="Default"/>
    <w:rsid w:val="00A9192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6CA369A2413479978C5BBDD57CDD8" ma:contentTypeVersion="10" ma:contentTypeDescription="Vytvoří nový dokument" ma:contentTypeScope="" ma:versionID="e0d6a76e25447da22a0c8eedaa8ce351">
  <xsd:schema xmlns:xsd="http://www.w3.org/2001/XMLSchema" xmlns:xs="http://www.w3.org/2001/XMLSchema" xmlns:p="http://schemas.microsoft.com/office/2006/metadata/properties" xmlns:ns2="66434f01-f8f5-41b6-9b7a-902e7b4b817f" xmlns:ns3="382174b9-57b5-473b-b571-6ccaf0144f5b" targetNamespace="http://schemas.microsoft.com/office/2006/metadata/properties" ma:root="true" ma:fieldsID="f4fd42082459f5f2f0e58afe16c195b3" ns2:_="" ns3:_="">
    <xsd:import namespace="66434f01-f8f5-41b6-9b7a-902e7b4b817f"/>
    <xsd:import namespace="382174b9-57b5-473b-b571-6ccaf0144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34f01-f8f5-41b6-9b7a-902e7b4b8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174b9-57b5-473b-b571-6ccaf0144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857AB-8397-47D3-ADE9-C7B62BAFD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34f01-f8f5-41b6-9b7a-902e7b4b817f"/>
    <ds:schemaRef ds:uri="382174b9-57b5-473b-b571-6ccaf0144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0F584-10AB-4A9A-9472-1CB576FA9E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3573D6-F0A0-43CB-8434-8C3A612C98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5B3505-6885-4C1F-975A-43831715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Szelongova</dc:creator>
  <cp:lastModifiedBy>Horáčková Vladana</cp:lastModifiedBy>
  <cp:revision>2</cp:revision>
  <cp:lastPrinted>2014-06-20T14:33:00Z</cp:lastPrinted>
  <dcterms:created xsi:type="dcterms:W3CDTF">2020-03-10T11:55:00Z</dcterms:created>
  <dcterms:modified xsi:type="dcterms:W3CDTF">2020-03-10T11:55:00Z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0x0101000586CA369A2413479978C5BBDD57CDD8</vt:lpwstr>
  </property>
</Properties>
</file>