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667AA" w14:textId="77777777"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Smlouva </w:t>
      </w:r>
    </w:p>
    <w:p w14:paraId="0973E7F6" w14:textId="77777777" w:rsidR="0072408A"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 xml:space="preserve">o výkonu činnosti technického dozoru </w:t>
      </w:r>
      <w:r w:rsidR="0072408A" w:rsidRPr="00DB6BC2">
        <w:rPr>
          <w:rFonts w:ascii="Times New Roman" w:hAnsi="Times New Roman" w:cs="Times New Roman"/>
          <w:b/>
          <w:sz w:val="32"/>
          <w:szCs w:val="32"/>
        </w:rPr>
        <w:t>a koordinátora</w:t>
      </w:r>
      <w:r w:rsidR="00DB6BC2" w:rsidRPr="00DB6BC2">
        <w:rPr>
          <w:rFonts w:ascii="Times New Roman" w:hAnsi="Times New Roman" w:cs="Times New Roman"/>
          <w:b/>
          <w:color w:val="FF0000"/>
          <w:sz w:val="32"/>
          <w:szCs w:val="32"/>
        </w:rPr>
        <w:t xml:space="preserve"> </w:t>
      </w:r>
      <w:r w:rsidR="00DB6BC2" w:rsidRPr="007A1086">
        <w:rPr>
          <w:rFonts w:ascii="Times New Roman" w:hAnsi="Times New Roman" w:cs="Times New Roman"/>
          <w:b/>
          <w:sz w:val="32"/>
          <w:szCs w:val="32"/>
        </w:rPr>
        <w:t>BOZP</w:t>
      </w:r>
      <w:r w:rsidR="0072408A" w:rsidRPr="00DB6BC2">
        <w:rPr>
          <w:rFonts w:ascii="Times New Roman" w:hAnsi="Times New Roman" w:cs="Times New Roman"/>
          <w:b/>
          <w:sz w:val="32"/>
          <w:szCs w:val="32"/>
        </w:rPr>
        <w:t xml:space="preserve"> </w:t>
      </w:r>
    </w:p>
    <w:p w14:paraId="3E967DF1" w14:textId="77777777" w:rsidR="00D35878" w:rsidRPr="00DB6BC2" w:rsidRDefault="003A1F29" w:rsidP="003A1F29">
      <w:pPr>
        <w:jc w:val="center"/>
        <w:rPr>
          <w:rFonts w:ascii="Times New Roman" w:hAnsi="Times New Roman" w:cs="Times New Roman"/>
          <w:b/>
          <w:sz w:val="32"/>
          <w:szCs w:val="32"/>
        </w:rPr>
      </w:pPr>
      <w:r w:rsidRPr="00DB6BC2">
        <w:rPr>
          <w:rFonts w:ascii="Times New Roman" w:hAnsi="Times New Roman" w:cs="Times New Roman"/>
          <w:b/>
          <w:sz w:val="32"/>
          <w:szCs w:val="32"/>
        </w:rPr>
        <w:t>na stavbě:</w:t>
      </w:r>
      <w:r w:rsidR="0072408A" w:rsidRPr="00DB6BC2">
        <w:rPr>
          <w:rFonts w:ascii="Times New Roman" w:hAnsi="Times New Roman" w:cs="Times New Roman"/>
          <w:b/>
          <w:sz w:val="32"/>
          <w:szCs w:val="32"/>
        </w:rPr>
        <w:t xml:space="preserve"> „</w:t>
      </w:r>
      <w:r w:rsidR="002F2481" w:rsidRPr="00DB6BC2">
        <w:rPr>
          <w:rFonts w:ascii="Times New Roman" w:hAnsi="Times New Roman" w:cs="Times New Roman"/>
          <w:b/>
          <w:sz w:val="32"/>
          <w:szCs w:val="32"/>
        </w:rPr>
        <w:t>Stavební úpravy multifunkčního objektu č.p.59</w:t>
      </w:r>
      <w:r w:rsidR="0072408A" w:rsidRPr="00DB6BC2">
        <w:rPr>
          <w:rFonts w:ascii="Times New Roman" w:hAnsi="Times New Roman" w:cs="Times New Roman"/>
          <w:b/>
          <w:sz w:val="32"/>
          <w:szCs w:val="32"/>
        </w:rPr>
        <w:t>“</w:t>
      </w:r>
    </w:p>
    <w:p w14:paraId="2E6A5B85" w14:textId="77777777" w:rsidR="003A1F29" w:rsidRPr="003A1F29" w:rsidRDefault="003A1F29">
      <w:pPr>
        <w:rPr>
          <w:rFonts w:ascii="Times New Roman" w:hAnsi="Times New Roman" w:cs="Times New Roman"/>
        </w:rPr>
      </w:pPr>
    </w:p>
    <w:p w14:paraId="4145D668" w14:textId="77777777" w:rsidR="003A1F29" w:rsidRPr="00D55D78" w:rsidRDefault="003A1F29" w:rsidP="00A63469">
      <w:pPr>
        <w:spacing w:after="0" w:line="240" w:lineRule="auto"/>
        <w:jc w:val="both"/>
        <w:rPr>
          <w:rFonts w:ascii="Times New Roman" w:hAnsi="Times New Roman" w:cs="Times New Roman"/>
          <w:b/>
        </w:rPr>
      </w:pPr>
      <w:r w:rsidRPr="00D55D78">
        <w:rPr>
          <w:rFonts w:ascii="Times New Roman" w:hAnsi="Times New Roman" w:cs="Times New Roman"/>
          <w:b/>
        </w:rPr>
        <w:t xml:space="preserve">Objednatel: </w:t>
      </w:r>
    </w:p>
    <w:p w14:paraId="2F3F2C7F" w14:textId="77777777" w:rsidR="003A1F29" w:rsidRPr="00D55D78" w:rsidRDefault="007B02A2" w:rsidP="00A63469">
      <w:pPr>
        <w:spacing w:after="0" w:line="240" w:lineRule="auto"/>
        <w:jc w:val="both"/>
        <w:rPr>
          <w:rFonts w:ascii="Times New Roman" w:hAnsi="Times New Roman" w:cs="Times New Roman"/>
        </w:rPr>
      </w:pPr>
      <w:r>
        <w:rPr>
          <w:rFonts w:ascii="Times New Roman" w:hAnsi="Times New Roman" w:cs="Times New Roman"/>
        </w:rPr>
        <w:t>Městská část Praha Satalice</w:t>
      </w:r>
    </w:p>
    <w:p w14:paraId="259AE060"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7B02A2">
        <w:rPr>
          <w:rFonts w:ascii="Times New Roman" w:hAnsi="Times New Roman" w:cs="Times New Roman"/>
        </w:rPr>
        <w:t>: K </w:t>
      </w:r>
      <w:proofErr w:type="spellStart"/>
      <w:r w:rsidR="007B02A2">
        <w:rPr>
          <w:rFonts w:ascii="Times New Roman" w:hAnsi="Times New Roman" w:cs="Times New Roman"/>
        </w:rPr>
        <w:t>Radonicům</w:t>
      </w:r>
      <w:proofErr w:type="spellEnd"/>
      <w:r w:rsidR="007B02A2">
        <w:rPr>
          <w:rFonts w:ascii="Times New Roman" w:hAnsi="Times New Roman" w:cs="Times New Roman"/>
        </w:rPr>
        <w:t xml:space="preserve"> 81, 190 15</w:t>
      </w:r>
    </w:p>
    <w:p w14:paraId="419E8D5B"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7B02A2">
        <w:rPr>
          <w:rFonts w:ascii="Times New Roman" w:hAnsi="Times New Roman" w:cs="Times New Roman"/>
        </w:rPr>
        <w:t>:  Mgr. Miladou Voborskou</w:t>
      </w:r>
    </w:p>
    <w:p w14:paraId="7AA1A4A9" w14:textId="77777777" w:rsidR="003A1F29" w:rsidRPr="00D55D78" w:rsidRDefault="003A1F29"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7B02A2">
        <w:rPr>
          <w:rFonts w:ascii="Times New Roman" w:hAnsi="Times New Roman" w:cs="Times New Roman"/>
        </w:rPr>
        <w:t xml:space="preserve"> 00240711</w:t>
      </w:r>
    </w:p>
    <w:p w14:paraId="2636E7F9" w14:textId="77777777" w:rsidR="001C6CCF" w:rsidRPr="00D55D78" w:rsidRDefault="001C6CCF" w:rsidP="00A63469">
      <w:pPr>
        <w:spacing w:after="0" w:line="240" w:lineRule="auto"/>
        <w:jc w:val="both"/>
        <w:rPr>
          <w:rFonts w:ascii="Times New Roman" w:hAnsi="Times New Roman" w:cs="Times New Roman"/>
        </w:rPr>
      </w:pPr>
    </w:p>
    <w:p w14:paraId="236E099C" w14:textId="77777777" w:rsidR="001C6CCF" w:rsidRPr="00D55D78" w:rsidRDefault="001C6CCF" w:rsidP="00A63469">
      <w:pPr>
        <w:spacing w:after="0" w:line="240" w:lineRule="auto"/>
        <w:jc w:val="both"/>
        <w:rPr>
          <w:rFonts w:ascii="Times New Roman" w:hAnsi="Times New Roman" w:cs="Times New Roman"/>
        </w:rPr>
      </w:pPr>
    </w:p>
    <w:p w14:paraId="4F736A75" w14:textId="77777777" w:rsidR="001C6CCF" w:rsidRPr="00D55D78" w:rsidRDefault="001C6CCF" w:rsidP="00A63469">
      <w:pPr>
        <w:spacing w:after="0" w:line="240" w:lineRule="auto"/>
        <w:jc w:val="both"/>
        <w:rPr>
          <w:rFonts w:ascii="Times New Roman" w:hAnsi="Times New Roman" w:cs="Times New Roman"/>
          <w:b/>
        </w:rPr>
      </w:pPr>
      <w:r w:rsidRPr="00D55D78">
        <w:rPr>
          <w:rFonts w:ascii="Times New Roman" w:hAnsi="Times New Roman" w:cs="Times New Roman"/>
          <w:b/>
        </w:rPr>
        <w:t>Zhotovitel</w:t>
      </w:r>
    </w:p>
    <w:p w14:paraId="19C7DA9B"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Společnost</w:t>
      </w:r>
      <w:r w:rsidR="00DA6306">
        <w:rPr>
          <w:rFonts w:ascii="Times New Roman" w:hAnsi="Times New Roman" w:cs="Times New Roman"/>
        </w:rPr>
        <w:t xml:space="preserve"> Expe s.r.o.</w:t>
      </w:r>
    </w:p>
    <w:p w14:paraId="231A2674"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Se sídlem</w:t>
      </w:r>
      <w:r w:rsidR="00DA6306">
        <w:rPr>
          <w:rFonts w:ascii="Times New Roman" w:hAnsi="Times New Roman" w:cs="Times New Roman"/>
        </w:rPr>
        <w:t xml:space="preserve"> Mezilesí 676//69, 193 00 Praha</w:t>
      </w:r>
      <w:r w:rsidR="00217424">
        <w:rPr>
          <w:rFonts w:ascii="Times New Roman" w:hAnsi="Times New Roman" w:cs="Times New Roman"/>
        </w:rPr>
        <w:t xml:space="preserve"> </w:t>
      </w:r>
      <w:r w:rsidR="00DA6306">
        <w:rPr>
          <w:rFonts w:ascii="Times New Roman" w:hAnsi="Times New Roman" w:cs="Times New Roman"/>
        </w:rPr>
        <w:t>9</w:t>
      </w:r>
    </w:p>
    <w:p w14:paraId="3D42082F"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 xml:space="preserve">Zapsaná </w:t>
      </w:r>
      <w:proofErr w:type="gramStart"/>
      <w:r w:rsidRPr="00D55D78">
        <w:rPr>
          <w:rFonts w:ascii="Times New Roman" w:hAnsi="Times New Roman" w:cs="Times New Roman"/>
        </w:rPr>
        <w:t xml:space="preserve">u </w:t>
      </w:r>
      <w:r w:rsidR="002D65BC">
        <w:rPr>
          <w:rFonts w:ascii="Times New Roman" w:hAnsi="Times New Roman" w:cs="Times New Roman"/>
        </w:rPr>
        <w:t xml:space="preserve"> </w:t>
      </w:r>
      <w:r w:rsidR="00217424">
        <w:rPr>
          <w:rFonts w:ascii="Times New Roman" w:hAnsi="Times New Roman" w:cs="Times New Roman"/>
        </w:rPr>
        <w:t>Městského</w:t>
      </w:r>
      <w:proofErr w:type="gramEnd"/>
      <w:r w:rsidR="00217424">
        <w:rPr>
          <w:rFonts w:ascii="Times New Roman" w:hAnsi="Times New Roman" w:cs="Times New Roman"/>
        </w:rPr>
        <w:t xml:space="preserve"> soudu v Praze, oddíl   C</w:t>
      </w:r>
      <w:r w:rsidR="00DA6306">
        <w:rPr>
          <w:rFonts w:ascii="Times New Roman" w:hAnsi="Times New Roman" w:cs="Times New Roman"/>
        </w:rPr>
        <w:t xml:space="preserve">, vložka </w:t>
      </w:r>
      <w:r w:rsidR="00217424">
        <w:rPr>
          <w:rFonts w:ascii="Times New Roman" w:hAnsi="Times New Roman" w:cs="Times New Roman"/>
        </w:rPr>
        <w:t>107187</w:t>
      </w:r>
    </w:p>
    <w:p w14:paraId="2940B6F6"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Zastoupena</w:t>
      </w:r>
      <w:r w:rsidR="00217424">
        <w:rPr>
          <w:rFonts w:ascii="Times New Roman" w:hAnsi="Times New Roman" w:cs="Times New Roman"/>
        </w:rPr>
        <w:t xml:space="preserve"> Ing. Radimem Jiskrou</w:t>
      </w:r>
    </w:p>
    <w:p w14:paraId="32B7C493" w14:textId="77777777" w:rsidR="001C6CCF"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IČO:</w:t>
      </w:r>
      <w:r w:rsidR="00217424">
        <w:rPr>
          <w:rFonts w:ascii="Times New Roman" w:hAnsi="Times New Roman" w:cs="Times New Roman"/>
        </w:rPr>
        <w:t xml:space="preserve"> 27244130</w:t>
      </w:r>
    </w:p>
    <w:p w14:paraId="4EFD00A3" w14:textId="77777777" w:rsidR="00217424" w:rsidRDefault="00217424" w:rsidP="00217424">
      <w:pPr>
        <w:pStyle w:val="Default"/>
      </w:pPr>
    </w:p>
    <w:p w14:paraId="5B0E40C2" w14:textId="77777777" w:rsidR="001C6CCF" w:rsidRPr="00D55D78" w:rsidRDefault="00217424" w:rsidP="00217424">
      <w:pPr>
        <w:pStyle w:val="Default"/>
      </w:pPr>
      <w:r>
        <w:t xml:space="preserve"> </w:t>
      </w:r>
    </w:p>
    <w:p w14:paraId="4CD7409F" w14:textId="77777777" w:rsidR="001C6CCF" w:rsidRPr="00D55D78" w:rsidRDefault="001C6CCF" w:rsidP="00A63469">
      <w:pPr>
        <w:spacing w:after="0" w:line="240" w:lineRule="auto"/>
        <w:jc w:val="both"/>
        <w:rPr>
          <w:rFonts w:ascii="Times New Roman" w:hAnsi="Times New Roman" w:cs="Times New Roman"/>
        </w:rPr>
      </w:pPr>
      <w:r w:rsidRPr="00D55D78">
        <w:rPr>
          <w:rFonts w:ascii="Times New Roman" w:hAnsi="Times New Roman" w:cs="Times New Roman"/>
        </w:rPr>
        <w:t>spolu uzavírají Smlouvu dle zákona č. 89/2012 Sb., v platném znění (dále jen „občanský zákoník“):</w:t>
      </w:r>
    </w:p>
    <w:p w14:paraId="78D6EE0C" w14:textId="77777777" w:rsidR="001C6CCF" w:rsidRPr="00D55D78" w:rsidRDefault="001C6CCF" w:rsidP="003A1F29">
      <w:pPr>
        <w:spacing w:after="0" w:line="240" w:lineRule="auto"/>
        <w:rPr>
          <w:rFonts w:ascii="Times New Roman" w:hAnsi="Times New Roman" w:cs="Times New Roman"/>
        </w:rPr>
      </w:pPr>
    </w:p>
    <w:p w14:paraId="68773DD7" w14:textId="77777777" w:rsidR="001C6CCF" w:rsidRDefault="001C6CCF" w:rsidP="001C6CCF">
      <w:pPr>
        <w:pStyle w:val="Nadpis1"/>
        <w:numPr>
          <w:ilvl w:val="0"/>
          <w:numId w:val="3"/>
        </w:numPr>
        <w:tabs>
          <w:tab w:val="left" w:pos="4253"/>
        </w:tabs>
        <w:rPr>
          <w:rFonts w:ascii="Times New Roman" w:hAnsi="Times New Roman" w:cs="Times New Roman"/>
          <w:color w:val="auto"/>
          <w:sz w:val="22"/>
          <w:szCs w:val="22"/>
        </w:rPr>
      </w:pPr>
      <w:r w:rsidRPr="00D55D78">
        <w:rPr>
          <w:rFonts w:ascii="Times New Roman" w:hAnsi="Times New Roman" w:cs="Times New Roman"/>
          <w:color w:val="auto"/>
          <w:sz w:val="22"/>
          <w:szCs w:val="22"/>
        </w:rPr>
        <w:t>Předmět smlouvy</w:t>
      </w:r>
    </w:p>
    <w:p w14:paraId="418C4822" w14:textId="77777777" w:rsidR="002D65BC" w:rsidRPr="002D65BC" w:rsidRDefault="002D65BC" w:rsidP="002D65BC"/>
    <w:p w14:paraId="3DB810D3"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Předmětem smlouvy je závazek zhotovitele vykon</w:t>
      </w:r>
      <w:r w:rsidR="002F2481" w:rsidRPr="007A1086">
        <w:rPr>
          <w:rFonts w:ascii="Times New Roman" w:hAnsi="Times New Roman" w:cs="Times New Roman"/>
        </w:rPr>
        <w:t xml:space="preserve">ávat technický dozor na stavbě </w:t>
      </w:r>
      <w:r w:rsidR="002D65BC" w:rsidRPr="007A1086">
        <w:rPr>
          <w:rFonts w:ascii="Times New Roman" w:hAnsi="Times New Roman" w:cs="Times New Roman"/>
        </w:rPr>
        <w:t xml:space="preserve">a koordinátora </w:t>
      </w:r>
      <w:proofErr w:type="gramStart"/>
      <w:r w:rsidR="002D65BC" w:rsidRPr="007A1086">
        <w:rPr>
          <w:rFonts w:ascii="Times New Roman" w:hAnsi="Times New Roman" w:cs="Times New Roman"/>
        </w:rPr>
        <w:t xml:space="preserve">BOZP </w:t>
      </w:r>
      <w:r w:rsidR="002F2481" w:rsidRPr="007A1086">
        <w:rPr>
          <w:rFonts w:ascii="Times New Roman" w:hAnsi="Times New Roman" w:cs="Times New Roman"/>
        </w:rPr>
        <w:t>- Stavební</w:t>
      </w:r>
      <w:proofErr w:type="gramEnd"/>
      <w:r w:rsidR="002F2481" w:rsidRPr="007A1086">
        <w:rPr>
          <w:rFonts w:ascii="Times New Roman" w:hAnsi="Times New Roman" w:cs="Times New Roman"/>
        </w:rPr>
        <w:t xml:space="preserve"> úpravy multifunkčního objektu K Cihelně č.p.59 v Praze-</w:t>
      </w:r>
      <w:r w:rsidR="00316D3B" w:rsidRPr="007A1086">
        <w:rPr>
          <w:rFonts w:ascii="Times New Roman" w:hAnsi="Times New Roman" w:cs="Times New Roman"/>
        </w:rPr>
        <w:t>Sata</w:t>
      </w:r>
      <w:r w:rsidR="002F2481" w:rsidRPr="007A1086">
        <w:rPr>
          <w:rFonts w:ascii="Times New Roman" w:hAnsi="Times New Roman" w:cs="Times New Roman"/>
        </w:rPr>
        <w:t>licích</w:t>
      </w:r>
      <w:r w:rsidRPr="007A1086">
        <w:rPr>
          <w:rFonts w:ascii="Times New Roman" w:hAnsi="Times New Roman" w:cs="Times New Roman"/>
        </w:rPr>
        <w:t xml:space="preserve"> a závazek objednatele zaplatit za to odměnu.</w:t>
      </w:r>
    </w:p>
    <w:p w14:paraId="596A4BA3"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Výkon technického dozoru je specifikován níže v čl. III. této smlouvy.</w:t>
      </w:r>
    </w:p>
    <w:p w14:paraId="5DE49603" w14:textId="77777777" w:rsidR="001C6CCF" w:rsidRPr="007A1086"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je oprávněn provádět technický dozor dle </w:t>
      </w:r>
      <w:r w:rsidR="001D6769" w:rsidRPr="007A1086">
        <w:rPr>
          <w:rFonts w:ascii="Times New Roman" w:hAnsi="Times New Roman" w:cs="Times New Roman"/>
        </w:rPr>
        <w:t>příslušných zákonných ustanovení</w:t>
      </w:r>
      <w:r w:rsidRPr="007A1086">
        <w:rPr>
          <w:rFonts w:ascii="Times New Roman" w:hAnsi="Times New Roman" w:cs="Times New Roman"/>
        </w:rPr>
        <w:t>.</w:t>
      </w:r>
    </w:p>
    <w:p w14:paraId="255BDD37" w14:textId="77777777" w:rsidR="002D65BC" w:rsidRPr="007A1086" w:rsidRDefault="002D65BC"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Činnost </w:t>
      </w:r>
      <w:proofErr w:type="spellStart"/>
      <w:r w:rsidRPr="007A1086">
        <w:rPr>
          <w:rFonts w:ascii="Times New Roman" w:hAnsi="Times New Roman" w:cs="Times New Roman"/>
        </w:rPr>
        <w:t>KoBOZP</w:t>
      </w:r>
      <w:proofErr w:type="spellEnd"/>
      <w:r w:rsidRPr="007A1086">
        <w:rPr>
          <w:rFonts w:ascii="Times New Roman" w:hAnsi="Times New Roman" w:cs="Times New Roman"/>
        </w:rPr>
        <w:t xml:space="preserve"> zajistí zhotovitel subdodavatelsky, certifikovaným koordinátorem BOZP</w:t>
      </w:r>
    </w:p>
    <w:p w14:paraId="50423E94" w14:textId="77777777" w:rsidR="001C6CCF" w:rsidRPr="00D55D78" w:rsidRDefault="001C6CCF" w:rsidP="00A63469">
      <w:pPr>
        <w:pStyle w:val="Odstavecseseznamem"/>
        <w:numPr>
          <w:ilvl w:val="0"/>
          <w:numId w:val="4"/>
        </w:numPr>
        <w:jc w:val="both"/>
        <w:rPr>
          <w:rFonts w:ascii="Times New Roman" w:hAnsi="Times New Roman" w:cs="Times New Roman"/>
        </w:rPr>
      </w:pPr>
      <w:r w:rsidRPr="007A1086">
        <w:rPr>
          <w:rFonts w:ascii="Times New Roman" w:hAnsi="Times New Roman" w:cs="Times New Roman"/>
        </w:rPr>
        <w:t xml:space="preserve">Zhotovitel prohlašuje, že není podjatý ve vztahu k zhotoviteli stavby, ani k projektantovi stavby, </w:t>
      </w:r>
      <w:r w:rsidRPr="00D55D78">
        <w:rPr>
          <w:rFonts w:ascii="Times New Roman" w:hAnsi="Times New Roman" w:cs="Times New Roman"/>
        </w:rPr>
        <w:t>že není dodavatelem stavebních či projekčních prací ani není a ani v budoucnu nebude s těmito osobami propojen.</w:t>
      </w:r>
    </w:p>
    <w:p w14:paraId="18678511" w14:textId="77777777" w:rsidR="001C6CCF" w:rsidRDefault="001C6CCF" w:rsidP="001C6CCF">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Stavba</w:t>
      </w:r>
    </w:p>
    <w:p w14:paraId="566893B9" w14:textId="77777777" w:rsidR="002D65BC" w:rsidRPr="002D65BC" w:rsidRDefault="002D65BC" w:rsidP="002D65BC"/>
    <w:p w14:paraId="04F8030B" w14:textId="77777777" w:rsidR="001C6CCF" w:rsidRPr="00D55D78" w:rsidRDefault="007B02A2" w:rsidP="00A63469">
      <w:pPr>
        <w:pStyle w:val="Odstavecseseznamem"/>
        <w:numPr>
          <w:ilvl w:val="0"/>
          <w:numId w:val="5"/>
        </w:numPr>
        <w:jc w:val="both"/>
        <w:rPr>
          <w:rFonts w:ascii="Times New Roman" w:hAnsi="Times New Roman" w:cs="Times New Roman"/>
        </w:rPr>
      </w:pPr>
      <w:r>
        <w:rPr>
          <w:rFonts w:ascii="Times New Roman" w:hAnsi="Times New Roman" w:cs="Times New Roman"/>
        </w:rPr>
        <w:t xml:space="preserve">Stavba jsou stavební úpravy </w:t>
      </w:r>
      <w:r w:rsidR="002F2481">
        <w:rPr>
          <w:rFonts w:ascii="Times New Roman" w:hAnsi="Times New Roman" w:cs="Times New Roman"/>
        </w:rPr>
        <w:t>multifunkčního domu č.p.59, který bude rekonstruován</w:t>
      </w:r>
      <w:r w:rsidR="00A63469" w:rsidRPr="00D55D78">
        <w:rPr>
          <w:rFonts w:ascii="Times New Roman" w:hAnsi="Times New Roman" w:cs="Times New Roman"/>
        </w:rPr>
        <w:t xml:space="preserve">. </w:t>
      </w:r>
      <w:r w:rsidR="001C6CCF" w:rsidRPr="00D55D78">
        <w:rPr>
          <w:rFonts w:ascii="Times New Roman" w:hAnsi="Times New Roman" w:cs="Times New Roman"/>
        </w:rPr>
        <w:t>Zhotovitel prohlašuje, že je obeznámen s projektovou dokumentací.</w:t>
      </w:r>
    </w:p>
    <w:p w14:paraId="39996083" w14:textId="77777777" w:rsidR="007075A3" w:rsidRPr="00D55D78" w:rsidRDefault="007075A3" w:rsidP="007075A3">
      <w:pPr>
        <w:pStyle w:val="Odstavecseseznamem"/>
        <w:numPr>
          <w:ilvl w:val="0"/>
          <w:numId w:val="5"/>
        </w:numPr>
        <w:jc w:val="both"/>
        <w:rPr>
          <w:rFonts w:ascii="Times New Roman" w:hAnsi="Times New Roman" w:cs="Times New Roman"/>
        </w:rPr>
      </w:pPr>
      <w:r>
        <w:rPr>
          <w:rFonts w:ascii="Times New Roman" w:hAnsi="Times New Roman" w:cs="Times New Roman"/>
        </w:rPr>
        <w:t xml:space="preserve">Smluvní vztah se uzavírá v termínu </w:t>
      </w:r>
      <w:r w:rsidR="002F2481">
        <w:rPr>
          <w:rFonts w:ascii="Times New Roman" w:hAnsi="Times New Roman" w:cs="Times New Roman"/>
        </w:rPr>
        <w:t>9. 3. 2020 – 31. 12. 2020</w:t>
      </w:r>
      <w:r>
        <w:rPr>
          <w:rFonts w:ascii="Times New Roman" w:hAnsi="Times New Roman" w:cs="Times New Roman"/>
        </w:rPr>
        <w:t xml:space="preserve">. </w:t>
      </w:r>
    </w:p>
    <w:p w14:paraId="4C185F2D" w14:textId="77777777" w:rsidR="007075A3" w:rsidRPr="00D55D78" w:rsidRDefault="007075A3" w:rsidP="007075A3">
      <w:pPr>
        <w:pStyle w:val="Odstavecseseznamem"/>
        <w:jc w:val="both"/>
        <w:rPr>
          <w:rFonts w:ascii="Times New Roman" w:hAnsi="Times New Roman" w:cs="Times New Roman"/>
        </w:rPr>
      </w:pPr>
    </w:p>
    <w:p w14:paraId="5E08162A" w14:textId="77777777" w:rsidR="001C6CCF" w:rsidRDefault="001C6CCF" w:rsidP="002D65BC">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 xml:space="preserve">Výkon technického dozoru </w:t>
      </w:r>
    </w:p>
    <w:p w14:paraId="77473AC5" w14:textId="77777777" w:rsidR="002D65BC" w:rsidRPr="002D65BC" w:rsidRDefault="002D65BC" w:rsidP="002D65BC"/>
    <w:p w14:paraId="02A69EE4" w14:textId="77777777"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povinen prostudovat projektovou dokumentaci stavby.</w:t>
      </w:r>
    </w:p>
    <w:p w14:paraId="4D2A461A" w14:textId="77777777" w:rsidR="001C6CCF" w:rsidRPr="00D55D78" w:rsidRDefault="001C6CCF"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Zhotovitel je v průběhu stavby povinen zejména:</w:t>
      </w:r>
    </w:p>
    <w:p w14:paraId="69D032E7" w14:textId="77777777" w:rsidR="001C6CCF" w:rsidRPr="00D55D78" w:rsidRDefault="001C6CCF"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zda je stavba prováděna v souladu se zadáním stavby (zejména smlouva o dílo),</w:t>
      </w:r>
      <w:r w:rsidR="001D6769">
        <w:rPr>
          <w:rFonts w:ascii="Times New Roman" w:hAnsi="Times New Roman" w:cs="Times New Roman"/>
        </w:rPr>
        <w:t xml:space="preserve"> technickými a právními normami,</w:t>
      </w:r>
    </w:p>
    <w:p w14:paraId="733DC87E" w14:textId="77777777"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Průběžně kontrolovat, zda jsou práce prováděny řádně, zejména, zda jsou zachovány veškeré předepsané postupy, zkoušky a revize, zda je práce prováděna náležitě kvalifikovanými a odpovědnými osobami, apod.,</w:t>
      </w:r>
    </w:p>
    <w:p w14:paraId="24417E4A" w14:textId="77777777"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provedené práce, které budou dalším postupem zakryty,</w:t>
      </w:r>
    </w:p>
    <w:p w14:paraId="7F96A1BD" w14:textId="77777777" w:rsidR="001E039C" w:rsidRPr="00D55D78" w:rsidRDefault="001E039C" w:rsidP="001D6769">
      <w:pPr>
        <w:pStyle w:val="Odstavecseseznamem"/>
        <w:numPr>
          <w:ilvl w:val="0"/>
          <w:numId w:val="10"/>
        </w:numPr>
        <w:ind w:left="1843"/>
        <w:jc w:val="both"/>
        <w:rPr>
          <w:rFonts w:ascii="Times New Roman" w:hAnsi="Times New Roman" w:cs="Times New Roman"/>
        </w:rPr>
      </w:pPr>
      <w:r w:rsidRPr="00D55D78">
        <w:rPr>
          <w:rFonts w:ascii="Times New Roman" w:hAnsi="Times New Roman" w:cs="Times New Roman"/>
        </w:rPr>
        <w:t>kontrolovat, zda práce probíhající v souladu s věcným a finančním harmonogramem prácí uvedeným ve smlouvě, zda zejména není ohroženo zdárné plnění lhůt uvedených ve smlouvě.</w:t>
      </w:r>
    </w:p>
    <w:p w14:paraId="50C7CD17" w14:textId="77777777" w:rsidR="001E039C" w:rsidRPr="00D55D78" w:rsidRDefault="0072408A" w:rsidP="00A63469">
      <w:pPr>
        <w:pStyle w:val="Odstavecseseznamem"/>
        <w:numPr>
          <w:ilvl w:val="0"/>
          <w:numId w:val="11"/>
        </w:numPr>
        <w:jc w:val="both"/>
        <w:rPr>
          <w:rFonts w:ascii="Times New Roman" w:hAnsi="Times New Roman" w:cs="Times New Roman"/>
        </w:rPr>
      </w:pPr>
      <w:r>
        <w:rPr>
          <w:rFonts w:ascii="Times New Roman" w:hAnsi="Times New Roman" w:cs="Times New Roman"/>
        </w:rPr>
        <w:t>k</w:t>
      </w:r>
      <w:r w:rsidR="001E039C" w:rsidRPr="00D55D78">
        <w:rPr>
          <w:rFonts w:ascii="Times New Roman" w:hAnsi="Times New Roman" w:cs="Times New Roman"/>
        </w:rPr>
        <w:t>ontrolovat věcnou správnost zji</w:t>
      </w:r>
      <w:r w:rsidR="00FE4A13" w:rsidRPr="00D55D78">
        <w:rPr>
          <w:rFonts w:ascii="Times New Roman" w:hAnsi="Times New Roman" w:cs="Times New Roman"/>
        </w:rPr>
        <w:t>šťovacích protokolů o provedených</w:t>
      </w:r>
      <w:r w:rsidR="001E039C" w:rsidRPr="00D55D78">
        <w:rPr>
          <w:rFonts w:ascii="Times New Roman" w:hAnsi="Times New Roman" w:cs="Times New Roman"/>
        </w:rPr>
        <w:t xml:space="preserve"> pracích a soupisu provedených prací, </w:t>
      </w:r>
    </w:p>
    <w:p w14:paraId="1C13C7E5"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vedení stavebního deníku, pravidelně se do stavebního deníku vyjádřit ke kvalitě provedených prací,</w:t>
      </w:r>
    </w:p>
    <w:p w14:paraId="3DE85C2E"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organizovat a řídit kontrolní dny, alespoň 1 x za týden,</w:t>
      </w:r>
    </w:p>
    <w:p w14:paraId="16252F33"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zhotovitele stavby při provádění předepsaných zkoušek a revizí,</w:t>
      </w:r>
    </w:p>
    <w:p w14:paraId="2B906CE1"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předkládat objednateli návrh na změny oproti zadání stavby, a to nejpozději do 3 dnů od okamžiku, kdy se o nutnosti provedení změn dozví,</w:t>
      </w:r>
    </w:p>
    <w:p w14:paraId="5EADB3CD"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evidovat dokumentaci dokončených částí stavby,</w:t>
      </w:r>
    </w:p>
    <w:p w14:paraId="48D7A4ED"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dokumentaci skutečného provedení stavby vč. zaměření skutečného stavu,</w:t>
      </w:r>
    </w:p>
    <w:p w14:paraId="13DEEFB1" w14:textId="77777777" w:rsidR="00FE4A13" w:rsidRPr="00D55D78"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kontrolovat dodržování předpisů na úseku životního prostředí, odpadového hospodářství, příp. i památkové péče,</w:t>
      </w:r>
    </w:p>
    <w:p w14:paraId="6A9E19BD" w14:textId="77777777" w:rsidR="00FE4A13" w:rsidRDefault="00FE4A13" w:rsidP="00A63469">
      <w:pPr>
        <w:pStyle w:val="Odstavecseseznamem"/>
        <w:numPr>
          <w:ilvl w:val="0"/>
          <w:numId w:val="11"/>
        </w:numPr>
        <w:jc w:val="both"/>
        <w:rPr>
          <w:rFonts w:ascii="Times New Roman" w:hAnsi="Times New Roman" w:cs="Times New Roman"/>
        </w:rPr>
      </w:pPr>
      <w:r w:rsidRPr="00D55D78">
        <w:rPr>
          <w:rFonts w:ascii="Times New Roman" w:hAnsi="Times New Roman" w:cs="Times New Roman"/>
        </w:rPr>
        <w:t>na výzvu objednatele se účastnit veškerých jednání st</w:t>
      </w:r>
      <w:r w:rsidR="00205E13">
        <w:rPr>
          <w:rFonts w:ascii="Times New Roman" w:hAnsi="Times New Roman" w:cs="Times New Roman"/>
        </w:rPr>
        <w:t>átních orgánů,</w:t>
      </w:r>
    </w:p>
    <w:p w14:paraId="4E4E4997" w14:textId="77777777" w:rsidR="00205E13" w:rsidRPr="00D55D78" w:rsidRDefault="00205E13" w:rsidP="00A63469">
      <w:pPr>
        <w:pStyle w:val="Odstavecseseznamem"/>
        <w:numPr>
          <w:ilvl w:val="0"/>
          <w:numId w:val="11"/>
        </w:numPr>
        <w:jc w:val="both"/>
        <w:rPr>
          <w:rFonts w:ascii="Times New Roman" w:hAnsi="Times New Roman" w:cs="Times New Roman"/>
        </w:rPr>
      </w:pPr>
      <w:proofErr w:type="gramStart"/>
      <w:r>
        <w:rPr>
          <w:rFonts w:ascii="Times New Roman" w:hAnsi="Times New Roman" w:cs="Times New Roman"/>
        </w:rPr>
        <w:t>Připravit  plán</w:t>
      </w:r>
      <w:proofErr w:type="gramEnd"/>
      <w:r>
        <w:rPr>
          <w:rFonts w:ascii="Times New Roman" w:hAnsi="Times New Roman" w:cs="Times New Roman"/>
        </w:rPr>
        <w:t xml:space="preserve"> BOZP, dbát na jeho dodržování a kontrolovat jeho plnění.</w:t>
      </w:r>
    </w:p>
    <w:p w14:paraId="2C6A0F35" w14:textId="77777777" w:rsidR="00FE4A13" w:rsidRPr="00D55D78" w:rsidRDefault="00D73394" w:rsidP="00A63469">
      <w:pPr>
        <w:pStyle w:val="Odstavecseseznamem"/>
        <w:numPr>
          <w:ilvl w:val="0"/>
          <w:numId w:val="13"/>
        </w:numPr>
        <w:jc w:val="both"/>
        <w:rPr>
          <w:rFonts w:ascii="Times New Roman" w:hAnsi="Times New Roman" w:cs="Times New Roman"/>
        </w:rPr>
      </w:pPr>
      <w:r w:rsidRPr="00D55D78">
        <w:rPr>
          <w:rFonts w:ascii="Times New Roman" w:hAnsi="Times New Roman" w:cs="Times New Roman"/>
        </w:rPr>
        <w:t xml:space="preserve">Zhotovitel je v době provádění stavby povinen být na stavbě minimálně </w:t>
      </w:r>
      <w:r w:rsidR="0072408A">
        <w:rPr>
          <w:rFonts w:ascii="Times New Roman" w:hAnsi="Times New Roman" w:cs="Times New Roman"/>
        </w:rPr>
        <w:t>jedenkrát</w:t>
      </w:r>
      <w:r w:rsidRPr="00D55D78">
        <w:rPr>
          <w:rFonts w:ascii="Times New Roman" w:hAnsi="Times New Roman" w:cs="Times New Roman"/>
        </w:rPr>
        <w:t xml:space="preserve"> za jeden týden. Přítomnost zhotovitele na stavbě bude před fakturací doložena kopiemi zápisů ve stavebním deníku nebo kopiemi prezenčních listin z jednání.</w:t>
      </w:r>
    </w:p>
    <w:p w14:paraId="7BD62690" w14:textId="77777777" w:rsidR="00D73394" w:rsidRDefault="00D73394" w:rsidP="00D73394">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Odměna a platební podmínky</w:t>
      </w:r>
    </w:p>
    <w:p w14:paraId="619258FF" w14:textId="77777777" w:rsidR="002D65BC" w:rsidRPr="002D65BC" w:rsidRDefault="002D65BC" w:rsidP="002D65BC"/>
    <w:p w14:paraId="466D240D" w14:textId="77777777" w:rsidR="00D73394" w:rsidRPr="00D55D78" w:rsidRDefault="002F2481" w:rsidP="001D6769">
      <w:pPr>
        <w:pStyle w:val="Odstavecseseznamem"/>
        <w:numPr>
          <w:ilvl w:val="0"/>
          <w:numId w:val="14"/>
        </w:numPr>
        <w:jc w:val="both"/>
        <w:rPr>
          <w:rFonts w:ascii="Times New Roman" w:hAnsi="Times New Roman" w:cs="Times New Roman"/>
        </w:rPr>
      </w:pPr>
      <w:r>
        <w:rPr>
          <w:rFonts w:ascii="Times New Roman" w:hAnsi="Times New Roman" w:cs="Times New Roman"/>
        </w:rPr>
        <w:t xml:space="preserve">Cena za provedené činnosti TDI a </w:t>
      </w:r>
      <w:proofErr w:type="spellStart"/>
      <w:r>
        <w:rPr>
          <w:rFonts w:ascii="Times New Roman" w:hAnsi="Times New Roman" w:cs="Times New Roman"/>
        </w:rPr>
        <w:t>KoBOZP</w:t>
      </w:r>
      <w:proofErr w:type="spellEnd"/>
    </w:p>
    <w:p w14:paraId="640CD266" w14:textId="77777777" w:rsidR="00D73394" w:rsidRDefault="002F2481" w:rsidP="001D6769">
      <w:pPr>
        <w:pStyle w:val="Odstavecseseznamem"/>
        <w:jc w:val="both"/>
        <w:rPr>
          <w:rFonts w:ascii="Times New Roman" w:hAnsi="Times New Roman" w:cs="Times New Roman"/>
        </w:rPr>
      </w:pPr>
      <w:r>
        <w:rPr>
          <w:rFonts w:ascii="Times New Roman" w:hAnsi="Times New Roman" w:cs="Times New Roman"/>
        </w:rPr>
        <w:t xml:space="preserve">Poskytování služeb TDI </w:t>
      </w:r>
      <w:r w:rsidR="00D73394" w:rsidRPr="00D55D78">
        <w:rPr>
          <w:rFonts w:ascii="Times New Roman" w:hAnsi="Times New Roman" w:cs="Times New Roman"/>
        </w:rPr>
        <w:t xml:space="preserve"> </w:t>
      </w:r>
      <w:r w:rsidR="00D73394" w:rsidRPr="00D55D78">
        <w:rPr>
          <w:rFonts w:ascii="Times New Roman" w:hAnsi="Times New Roman" w:cs="Times New Roman"/>
        </w:rPr>
        <w:tab/>
      </w:r>
      <w:r w:rsidR="00D73394" w:rsidRPr="00D55D78">
        <w:rPr>
          <w:rFonts w:ascii="Times New Roman" w:hAnsi="Times New Roman" w:cs="Times New Roman"/>
        </w:rPr>
        <w:tab/>
      </w:r>
      <w:r w:rsidR="00D73394" w:rsidRPr="00D55D78">
        <w:rPr>
          <w:rFonts w:ascii="Times New Roman" w:hAnsi="Times New Roman" w:cs="Times New Roman"/>
        </w:rPr>
        <w:tab/>
      </w:r>
      <w:r>
        <w:rPr>
          <w:rFonts w:ascii="Times New Roman" w:hAnsi="Times New Roman" w:cs="Times New Roman"/>
        </w:rPr>
        <w:t>17.950,-Kč/ 1měsíc</w:t>
      </w:r>
      <w:r w:rsidR="00437ABF">
        <w:rPr>
          <w:rFonts w:ascii="Times New Roman" w:hAnsi="Times New Roman" w:cs="Times New Roman"/>
        </w:rPr>
        <w:t xml:space="preserve"> bez DPH</w:t>
      </w:r>
    </w:p>
    <w:p w14:paraId="5AF07E6D" w14:textId="77777777" w:rsidR="00205E13" w:rsidRDefault="00437ABF" w:rsidP="001D6769">
      <w:pPr>
        <w:pStyle w:val="Odstavecseseznamem"/>
        <w:jc w:val="both"/>
        <w:rPr>
          <w:rFonts w:ascii="Times New Roman" w:hAnsi="Times New Roman" w:cs="Times New Roman"/>
        </w:rPr>
      </w:pPr>
      <w:r>
        <w:rPr>
          <w:rFonts w:ascii="Times New Roman" w:hAnsi="Times New Roman" w:cs="Times New Roman"/>
        </w:rPr>
        <w:t>Poskytování služeb BOZP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6.820,-Kč/ 1měsíc bez DPH</w:t>
      </w:r>
    </w:p>
    <w:p w14:paraId="572F009A" w14:textId="77777777" w:rsidR="00205E13" w:rsidRDefault="00476DE1" w:rsidP="001D6769">
      <w:pPr>
        <w:pStyle w:val="Odstavecseseznamem"/>
        <w:jc w:val="both"/>
        <w:rPr>
          <w:rFonts w:ascii="Times New Roman" w:hAnsi="Times New Roman" w:cs="Times New Roman"/>
        </w:rPr>
      </w:pPr>
      <w:r>
        <w:rPr>
          <w:rFonts w:ascii="Times New Roman" w:hAnsi="Times New Roman" w:cs="Times New Roman"/>
        </w:rPr>
        <w:t>Souhrnná</w:t>
      </w:r>
      <w:r w:rsidR="00205E13">
        <w:rPr>
          <w:rFonts w:ascii="Times New Roman" w:hAnsi="Times New Roman" w:cs="Times New Roman"/>
        </w:rPr>
        <w:t xml:space="preserve"> odměna bez DPH</w:t>
      </w:r>
      <w:r w:rsidR="00205E13">
        <w:rPr>
          <w:rFonts w:ascii="Times New Roman" w:hAnsi="Times New Roman" w:cs="Times New Roman"/>
        </w:rPr>
        <w:tab/>
      </w:r>
      <w:r w:rsidR="00205E13">
        <w:rPr>
          <w:rFonts w:ascii="Times New Roman" w:hAnsi="Times New Roman" w:cs="Times New Roman"/>
        </w:rPr>
        <w:tab/>
      </w:r>
      <w:r w:rsidR="00205E13">
        <w:rPr>
          <w:rFonts w:ascii="Times New Roman" w:hAnsi="Times New Roman" w:cs="Times New Roman"/>
        </w:rPr>
        <w:tab/>
      </w:r>
      <w:r w:rsidR="00437ABF">
        <w:rPr>
          <w:rFonts w:ascii="Times New Roman" w:hAnsi="Times New Roman" w:cs="Times New Roman"/>
        </w:rPr>
        <w:t>24.770,-Kč/ 1měsíc bez DPH</w:t>
      </w:r>
    </w:p>
    <w:p w14:paraId="4136E817"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Odměna zahrnuje veškeré náklady zhotovitele a cenové vlivy v době plnění.</w:t>
      </w:r>
    </w:p>
    <w:p w14:paraId="72729384" w14:textId="77777777" w:rsidR="00D73394" w:rsidRPr="00D55D78" w:rsidRDefault="00D73394"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Hradí se pouze skutečný a řádný výkon technického dozoru</w:t>
      </w:r>
      <w:r w:rsidR="00205E13">
        <w:rPr>
          <w:rFonts w:ascii="Times New Roman" w:hAnsi="Times New Roman" w:cs="Times New Roman"/>
        </w:rPr>
        <w:t xml:space="preserve"> a koordinace BOZP</w:t>
      </w:r>
      <w:r w:rsidRPr="00D55D78">
        <w:rPr>
          <w:rFonts w:ascii="Times New Roman" w:hAnsi="Times New Roman" w:cs="Times New Roman"/>
        </w:rPr>
        <w:t>.</w:t>
      </w:r>
    </w:p>
    <w:p w14:paraId="30923500" w14:textId="77777777" w:rsid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 xml:space="preserve">Odměna bude zaplacena na základě </w:t>
      </w:r>
      <w:r w:rsidR="00205E13" w:rsidRPr="00205E13">
        <w:rPr>
          <w:rFonts w:ascii="Times New Roman" w:hAnsi="Times New Roman" w:cs="Times New Roman"/>
        </w:rPr>
        <w:t>měsíční fakturace</w:t>
      </w:r>
      <w:r w:rsidRPr="00205E13">
        <w:rPr>
          <w:rFonts w:ascii="Times New Roman" w:hAnsi="Times New Roman" w:cs="Times New Roman"/>
        </w:rPr>
        <w:t xml:space="preserve">. </w:t>
      </w:r>
    </w:p>
    <w:p w14:paraId="74081930" w14:textId="77777777" w:rsidR="00D73394" w:rsidRPr="00205E13" w:rsidRDefault="00D73394" w:rsidP="001D6769">
      <w:pPr>
        <w:pStyle w:val="Odstavecseseznamem"/>
        <w:numPr>
          <w:ilvl w:val="0"/>
          <w:numId w:val="14"/>
        </w:numPr>
        <w:jc w:val="both"/>
        <w:rPr>
          <w:rFonts w:ascii="Times New Roman" w:hAnsi="Times New Roman" w:cs="Times New Roman"/>
        </w:rPr>
      </w:pPr>
      <w:r w:rsidRPr="00205E13">
        <w:rPr>
          <w:rFonts w:ascii="Times New Roman" w:hAnsi="Times New Roman" w:cs="Times New Roman"/>
        </w:rPr>
        <w:t>Přílohou faktury bude zpráva o činnosti zhotovitele</w:t>
      </w:r>
      <w:r w:rsidR="00A63469" w:rsidRPr="00205E13">
        <w:rPr>
          <w:rFonts w:ascii="Times New Roman" w:hAnsi="Times New Roman" w:cs="Times New Roman"/>
        </w:rPr>
        <w:t>, která bude zejména obsahovat stanovisko zhotovitele ke kvalitě prováděných</w:t>
      </w:r>
      <w:r w:rsidR="00205E13">
        <w:rPr>
          <w:rFonts w:ascii="Times New Roman" w:hAnsi="Times New Roman" w:cs="Times New Roman"/>
        </w:rPr>
        <w:t xml:space="preserve"> prací a k plnění lhůt výstavby, kontrola plánu BOZP.</w:t>
      </w:r>
      <w:r w:rsidR="00A63469" w:rsidRPr="00205E13">
        <w:rPr>
          <w:rFonts w:ascii="Times New Roman" w:hAnsi="Times New Roman" w:cs="Times New Roman"/>
        </w:rPr>
        <w:t xml:space="preserve"> Přílohou faktury bude rovněž kopie protokolu o předání stavby</w:t>
      </w:r>
      <w:r w:rsidR="00205E13">
        <w:rPr>
          <w:rFonts w:ascii="Times New Roman" w:hAnsi="Times New Roman" w:cs="Times New Roman"/>
        </w:rPr>
        <w:t>, plán BOZP, měsíční výkaz činnosti</w:t>
      </w:r>
      <w:r w:rsidR="00A63469" w:rsidRPr="00205E13">
        <w:rPr>
          <w:rFonts w:ascii="Times New Roman" w:hAnsi="Times New Roman" w:cs="Times New Roman"/>
        </w:rPr>
        <w:t>.</w:t>
      </w:r>
    </w:p>
    <w:p w14:paraId="75BB3E9F"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lastRenderedPageBreak/>
        <w:t>Faktura bude mít náležitosti daňového dokladu, lhůta splat</w:t>
      </w:r>
      <w:r w:rsidR="00205E13">
        <w:rPr>
          <w:rFonts w:ascii="Times New Roman" w:hAnsi="Times New Roman" w:cs="Times New Roman"/>
        </w:rPr>
        <w:t xml:space="preserve">nosti faktury bude </w:t>
      </w:r>
      <w:r w:rsidR="00205E13">
        <w:rPr>
          <w:rFonts w:ascii="Times New Roman" w:hAnsi="Times New Roman" w:cs="Times New Roman"/>
        </w:rPr>
        <w:softHyphen/>
      </w:r>
      <w:r w:rsidR="00205E13">
        <w:rPr>
          <w:rFonts w:ascii="Times New Roman" w:hAnsi="Times New Roman" w:cs="Times New Roman"/>
        </w:rPr>
        <w:softHyphen/>
      </w:r>
      <w:r w:rsidR="00205E13">
        <w:rPr>
          <w:rFonts w:ascii="Times New Roman" w:hAnsi="Times New Roman" w:cs="Times New Roman"/>
        </w:rPr>
        <w:softHyphen/>
        <w:t>14</w:t>
      </w:r>
      <w:r w:rsidRPr="00D55D78">
        <w:rPr>
          <w:rFonts w:ascii="Times New Roman" w:hAnsi="Times New Roman" w:cs="Times New Roman"/>
        </w:rPr>
        <w:t xml:space="preserve"> dní od doručení objednateli. Zhotovitel je povinen vystavit faktury na adresu sídla objednatele a doručit na e-mail: </w:t>
      </w:r>
      <w:hyperlink r:id="rId5" w:history="1">
        <w:r w:rsidR="00205E13" w:rsidRPr="00111044">
          <w:rPr>
            <w:rStyle w:val="Hypertextovodkaz"/>
            <w:rFonts w:ascii="Times New Roman" w:hAnsi="Times New Roman" w:cs="Times New Roman"/>
          </w:rPr>
          <w:t>urad@satalice.cz</w:t>
        </w:r>
      </w:hyperlink>
      <w:r w:rsidRPr="00D55D78">
        <w:rPr>
          <w:rFonts w:ascii="Times New Roman" w:hAnsi="Times New Roman" w:cs="Times New Roman"/>
        </w:rPr>
        <w:t>.</w:t>
      </w:r>
      <w:r w:rsidR="00205E13">
        <w:rPr>
          <w:rFonts w:ascii="Times New Roman" w:hAnsi="Times New Roman" w:cs="Times New Roman"/>
        </w:rPr>
        <w:t xml:space="preserve"> Faktura musí obsahovat </w:t>
      </w:r>
      <w:r w:rsidR="002F2481">
        <w:rPr>
          <w:rFonts w:ascii="Times New Roman" w:hAnsi="Times New Roman" w:cs="Times New Roman"/>
        </w:rPr>
        <w:t>číslo smlouvy</w:t>
      </w:r>
      <w:r w:rsidR="00205E13" w:rsidRPr="00D55D78">
        <w:rPr>
          <w:rFonts w:ascii="Times New Roman" w:hAnsi="Times New Roman" w:cs="Times New Roman"/>
        </w:rPr>
        <w:t>.</w:t>
      </w:r>
    </w:p>
    <w:p w14:paraId="2B5E4117"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Pokud bude faktura chybná</w:t>
      </w:r>
      <w:r w:rsidR="00476DE1">
        <w:rPr>
          <w:rFonts w:ascii="Times New Roman" w:hAnsi="Times New Roman" w:cs="Times New Roman"/>
        </w:rPr>
        <w:t xml:space="preserve"> nebo</w:t>
      </w:r>
      <w:r w:rsidR="00205E13">
        <w:rPr>
          <w:rFonts w:ascii="Times New Roman" w:hAnsi="Times New Roman" w:cs="Times New Roman"/>
        </w:rPr>
        <w:t xml:space="preserve"> nebude obsahovat č</w:t>
      </w:r>
      <w:r w:rsidR="002F2481">
        <w:rPr>
          <w:rFonts w:ascii="Times New Roman" w:hAnsi="Times New Roman" w:cs="Times New Roman"/>
        </w:rPr>
        <w:t>íslo smlouvy</w:t>
      </w:r>
      <w:r w:rsidR="00476DE1">
        <w:rPr>
          <w:rFonts w:ascii="Times New Roman" w:hAnsi="Times New Roman" w:cs="Times New Roman"/>
        </w:rPr>
        <w:t xml:space="preserve"> </w:t>
      </w:r>
      <w:r w:rsidR="00205E13">
        <w:rPr>
          <w:rFonts w:ascii="Times New Roman" w:hAnsi="Times New Roman" w:cs="Times New Roman"/>
        </w:rPr>
        <w:t>nebo pokud výkon činnosti nebude</w:t>
      </w:r>
      <w:r w:rsidRPr="00D55D78">
        <w:rPr>
          <w:rFonts w:ascii="Times New Roman" w:hAnsi="Times New Roman" w:cs="Times New Roman"/>
        </w:rPr>
        <w:t xml:space="preserve"> ukončen řádně a bezvadně, zhotovitel vystaví po opravě fakturu novou. Faktura musí být doručena objednateli.</w:t>
      </w:r>
    </w:p>
    <w:p w14:paraId="59F3D56A" w14:textId="77777777" w:rsidR="00A63469" w:rsidRPr="00D55D78"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Zálohové platby se nesjednávají.</w:t>
      </w:r>
    </w:p>
    <w:p w14:paraId="7A4F16FA" w14:textId="77777777" w:rsidR="00A63469" w:rsidRDefault="00A63469" w:rsidP="001D6769">
      <w:pPr>
        <w:pStyle w:val="Odstavecseseznamem"/>
        <w:numPr>
          <w:ilvl w:val="0"/>
          <w:numId w:val="14"/>
        </w:numPr>
        <w:jc w:val="both"/>
        <w:rPr>
          <w:rFonts w:ascii="Times New Roman" w:hAnsi="Times New Roman" w:cs="Times New Roman"/>
        </w:rPr>
      </w:pPr>
      <w:r w:rsidRPr="00D55D78">
        <w:rPr>
          <w:rFonts w:ascii="Times New Roman" w:hAnsi="Times New Roman" w:cs="Times New Roman"/>
        </w:rPr>
        <w:t>Faktura je uhrazena odepsáním z účtu objednatele.</w:t>
      </w:r>
    </w:p>
    <w:p w14:paraId="47315BFF" w14:textId="77777777" w:rsidR="001D6769" w:rsidRPr="00D55D78" w:rsidRDefault="001D6769" w:rsidP="001D6769">
      <w:pPr>
        <w:pStyle w:val="Odstavecseseznamem"/>
        <w:rPr>
          <w:rFonts w:ascii="Times New Roman" w:hAnsi="Times New Roman" w:cs="Times New Roman"/>
        </w:rPr>
      </w:pPr>
    </w:p>
    <w:p w14:paraId="4BA3241F" w14:textId="77777777" w:rsidR="00A63469" w:rsidRDefault="00A63469" w:rsidP="00A63469">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 xml:space="preserve">Další práva a povinnosti stran </w:t>
      </w:r>
    </w:p>
    <w:p w14:paraId="4CAD94F9" w14:textId="77777777" w:rsidR="002D65BC" w:rsidRPr="002D65BC" w:rsidRDefault="002D65BC" w:rsidP="002D65BC"/>
    <w:p w14:paraId="3A38FAE2"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naplňovat tuto smlouvu v souladu s objednatelovými zájmy.</w:t>
      </w:r>
    </w:p>
    <w:p w14:paraId="36FD958E"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vykonává činnost s náležitou potřebnou a odbornou péčí.</w:t>
      </w:r>
    </w:p>
    <w:p w14:paraId="395F402E"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Objednatel předá zhotoviteli dokumenty tvořící zadání stavby a smluvní dokumentaci nejpozději </w:t>
      </w:r>
      <w:r w:rsidR="00205E13">
        <w:rPr>
          <w:rFonts w:ascii="Times New Roman" w:hAnsi="Times New Roman" w:cs="Times New Roman"/>
        </w:rPr>
        <w:t>tři</w:t>
      </w:r>
      <w:r w:rsidRPr="00D55D78">
        <w:rPr>
          <w:rFonts w:ascii="Times New Roman" w:hAnsi="Times New Roman" w:cs="Times New Roman"/>
        </w:rPr>
        <w:t xml:space="preserve"> týdny před zahájením stavby.</w:t>
      </w:r>
    </w:p>
    <w:p w14:paraId="162DE527" w14:textId="77777777" w:rsidR="00A63469" w:rsidRPr="00D55D78" w:rsidRDefault="00A63469" w:rsidP="00A63469">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pře</w:t>
      </w:r>
      <w:r w:rsidR="00BB5063" w:rsidRPr="00D55D78">
        <w:rPr>
          <w:rFonts w:ascii="Times New Roman" w:hAnsi="Times New Roman" w:cs="Times New Roman"/>
        </w:rPr>
        <w:t xml:space="preserve">dá nejpozději </w:t>
      </w:r>
      <w:r w:rsidR="00205E13">
        <w:rPr>
          <w:rFonts w:ascii="Times New Roman" w:hAnsi="Times New Roman" w:cs="Times New Roman"/>
        </w:rPr>
        <w:t xml:space="preserve">7 </w:t>
      </w:r>
      <w:r w:rsidR="00BB5063" w:rsidRPr="00D55D78">
        <w:rPr>
          <w:rFonts w:ascii="Times New Roman" w:hAnsi="Times New Roman" w:cs="Times New Roman"/>
        </w:rPr>
        <w:t xml:space="preserve">dní před </w:t>
      </w:r>
      <w:r w:rsidRPr="00D55D78">
        <w:rPr>
          <w:rFonts w:ascii="Times New Roman" w:hAnsi="Times New Roman" w:cs="Times New Roman"/>
        </w:rPr>
        <w:t xml:space="preserve">zahájením stavby objednateli k připomínkování vzory písemností, které hodlá používat k naplnění této smlouvy, zejména pak vzory veškerých protokolů, zpráv, kontrolních listů a systém odpisování provedených prací apod.. </w:t>
      </w:r>
    </w:p>
    <w:p w14:paraId="79BCC4BC" w14:textId="77777777" w:rsidR="00BB5063" w:rsidRPr="00D55D78" w:rsidRDefault="00BB5063"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bezodkladně písemně (</w:t>
      </w:r>
      <w:r w:rsidR="00F92847" w:rsidRPr="00D55D78">
        <w:rPr>
          <w:rFonts w:ascii="Times New Roman" w:hAnsi="Times New Roman" w:cs="Times New Roman"/>
        </w:rPr>
        <w:t>pro toto ustanovení je dostatečná elektronická komunikace bez zaručených elektronických podpisů) objednatele upozornit na veškeré podstatné skutečnosti, které mohou mít vliv na plnění smlouvy, na jejímž základě je stavba realizována, zejména pak na:</w:t>
      </w:r>
    </w:p>
    <w:p w14:paraId="59D449A5" w14:textId="77777777" w:rsidR="00F92847"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v</w:t>
      </w:r>
      <w:r w:rsidR="00F92847" w:rsidRPr="00D55D78">
        <w:rPr>
          <w:rFonts w:ascii="Times New Roman" w:hAnsi="Times New Roman" w:cs="Times New Roman"/>
        </w:rPr>
        <w:t>eškeré skutečnosti, které mohou ovlivnit délku realizace stavby,</w:t>
      </w:r>
    </w:p>
    <w:p w14:paraId="401A27C4"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věcný či finanční nesoulad soupisu provedených prací se zadáním,</w:t>
      </w:r>
    </w:p>
    <w:p w14:paraId="46746876" w14:textId="77777777" w:rsidR="00F92847" w:rsidRPr="00D55D78"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práce nejsou prováděny řádně,</w:t>
      </w:r>
    </w:p>
    <w:p w14:paraId="7AD86409" w14:textId="77777777" w:rsidR="00F92847" w:rsidRDefault="00F92847" w:rsidP="00F92847">
      <w:pPr>
        <w:pStyle w:val="Odstavecseseznamem"/>
        <w:numPr>
          <w:ilvl w:val="0"/>
          <w:numId w:val="16"/>
        </w:numPr>
        <w:jc w:val="both"/>
        <w:rPr>
          <w:rFonts w:ascii="Times New Roman" w:hAnsi="Times New Roman" w:cs="Times New Roman"/>
        </w:rPr>
      </w:pPr>
      <w:r w:rsidRPr="00D55D78">
        <w:rPr>
          <w:rFonts w:ascii="Times New Roman" w:hAnsi="Times New Roman" w:cs="Times New Roman"/>
        </w:rPr>
        <w:t>skutečnost, že je potřeba provést změnu zadání stavby,</w:t>
      </w:r>
    </w:p>
    <w:p w14:paraId="5A82A00F" w14:textId="77777777" w:rsidR="00476DE1" w:rsidRPr="00D55D78" w:rsidRDefault="00476DE1" w:rsidP="00F92847">
      <w:pPr>
        <w:pStyle w:val="Odstavecseseznamem"/>
        <w:numPr>
          <w:ilvl w:val="0"/>
          <w:numId w:val="16"/>
        </w:numPr>
        <w:jc w:val="both"/>
        <w:rPr>
          <w:rFonts w:ascii="Times New Roman" w:hAnsi="Times New Roman" w:cs="Times New Roman"/>
        </w:rPr>
      </w:pPr>
      <w:r>
        <w:rPr>
          <w:rFonts w:ascii="Times New Roman" w:hAnsi="Times New Roman" w:cs="Times New Roman"/>
        </w:rPr>
        <w:t>skutečnost, že nejsou dodržovány předpisy.</w:t>
      </w:r>
    </w:p>
    <w:p w14:paraId="604343C7" w14:textId="77777777" w:rsidR="00F92847" w:rsidRPr="00D55D78" w:rsidRDefault="00F92847" w:rsidP="00F92847">
      <w:pPr>
        <w:pStyle w:val="Odstavecseseznamem"/>
        <w:ind w:left="1080"/>
        <w:jc w:val="both"/>
        <w:rPr>
          <w:rFonts w:ascii="Times New Roman" w:hAnsi="Times New Roman" w:cs="Times New Roman"/>
        </w:rPr>
      </w:pPr>
      <w:r w:rsidRPr="00D55D78">
        <w:rPr>
          <w:rFonts w:ascii="Times New Roman" w:hAnsi="Times New Roman" w:cs="Times New Roman"/>
        </w:rPr>
        <w:t>(dále jen „informační povinnost“)</w:t>
      </w:r>
    </w:p>
    <w:p w14:paraId="0F8C0B74"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spolupracuje se všemi osobami účastnými na výstavbě zejména s osobami vykonávajícími autorský dozor</w:t>
      </w:r>
      <w:r w:rsidR="00205E13">
        <w:rPr>
          <w:rFonts w:ascii="Times New Roman" w:hAnsi="Times New Roman" w:cs="Times New Roman"/>
        </w:rPr>
        <w:t xml:space="preserve"> </w:t>
      </w:r>
      <w:r w:rsidRPr="00D55D78">
        <w:rPr>
          <w:rFonts w:ascii="Times New Roman" w:hAnsi="Times New Roman" w:cs="Times New Roman"/>
        </w:rPr>
        <w:t>apod.</w:t>
      </w:r>
    </w:p>
    <w:p w14:paraId="0AA012AC"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je povinen nejpozději do 14 dnů od ukončení činnosti předat objednateli veškerou dokumentaci vzniklou při výkonu činnosti technického dozoru.</w:t>
      </w:r>
    </w:p>
    <w:p w14:paraId="39F9066F"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Objednatel je povinen poskytnout zhotoviteli potřebnou součinnost.</w:t>
      </w:r>
    </w:p>
    <w:p w14:paraId="2178A1C6" w14:textId="77777777" w:rsidR="00F92847" w:rsidRPr="00D55D78" w:rsidRDefault="00F92847" w:rsidP="00F92847">
      <w:pPr>
        <w:pStyle w:val="Odstavecseseznamem"/>
        <w:numPr>
          <w:ilvl w:val="0"/>
          <w:numId w:val="15"/>
        </w:numPr>
        <w:jc w:val="both"/>
        <w:rPr>
          <w:rFonts w:ascii="Times New Roman" w:hAnsi="Times New Roman" w:cs="Times New Roman"/>
        </w:rPr>
      </w:pPr>
      <w:r w:rsidRPr="00D55D78">
        <w:rPr>
          <w:rFonts w:ascii="Times New Roman" w:hAnsi="Times New Roman" w:cs="Times New Roman"/>
        </w:rPr>
        <w:t>Zhotovitel nesmí vykonávat vůči dodavateli stavby, projektantovi a jejich dodavatelům činnost týkající se této stavby.</w:t>
      </w:r>
    </w:p>
    <w:p w14:paraId="2BE2ED6A" w14:textId="77777777" w:rsidR="002F2481" w:rsidRPr="002D65BC" w:rsidRDefault="00F92847" w:rsidP="002D65BC">
      <w:pPr>
        <w:pStyle w:val="Odstavecseseznamem"/>
        <w:numPr>
          <w:ilvl w:val="0"/>
          <w:numId w:val="15"/>
        </w:numPr>
        <w:jc w:val="both"/>
        <w:rPr>
          <w:rFonts w:ascii="Times New Roman" w:hAnsi="Times New Roman" w:cs="Times New Roman"/>
        </w:rPr>
      </w:pPr>
      <w:r w:rsidRPr="00D55D78">
        <w:rPr>
          <w:rFonts w:ascii="Times New Roman" w:hAnsi="Times New Roman" w:cs="Times New Roman"/>
        </w:rPr>
        <w:t xml:space="preserve">Zhotovitel prohlašuje, že má uzavřenou nebo se zavazuje po podpisu této smlouvy uzavřít pojistnou smlouvu na pojištění odpovědnosti za škody způsobené při výkonu činnosti dle této smlouvy s pojistným plněním alespoň ve výši </w:t>
      </w:r>
      <w:r w:rsidR="00217424">
        <w:rPr>
          <w:rFonts w:ascii="Times New Roman" w:hAnsi="Times New Roman" w:cs="Times New Roman"/>
        </w:rPr>
        <w:t xml:space="preserve">1 milion </w:t>
      </w:r>
      <w:r w:rsidRPr="00D55D78">
        <w:rPr>
          <w:rFonts w:ascii="Times New Roman" w:hAnsi="Times New Roman" w:cs="Times New Roman"/>
        </w:rPr>
        <w:t>Kč. Náklady na pojištění nese zhotovitel a jsou zahrnuty ve sjednané ceně.</w:t>
      </w:r>
    </w:p>
    <w:p w14:paraId="3BBAD619" w14:textId="77777777"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Závazky z vad a zajištění závazků</w:t>
      </w:r>
    </w:p>
    <w:p w14:paraId="09B447B7" w14:textId="77777777" w:rsidR="002D65BC" w:rsidRPr="002D65BC" w:rsidRDefault="002D65BC" w:rsidP="002D65BC"/>
    <w:p w14:paraId="642FE7A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Objednatel je oprávněn uplatňovat smluvní pokutu</w:t>
      </w:r>
    </w:p>
    <w:p w14:paraId="1CD7105E"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1.000,-Kč za nesplnění informační povinnosti,</w:t>
      </w:r>
    </w:p>
    <w:p w14:paraId="019BB50D"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lastRenderedPageBreak/>
        <w:t>ve výši 5.000,-Kč za to, že neorganizuje kontrolní den,</w:t>
      </w:r>
    </w:p>
    <w:p w14:paraId="4D7D7177"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nepředání získané dokumentace objednateli,</w:t>
      </w:r>
    </w:p>
    <w:p w14:paraId="6076AF7B" w14:textId="77777777" w:rsidR="00155B35" w:rsidRPr="00D55D78" w:rsidRDefault="00155B35" w:rsidP="001D6769">
      <w:pPr>
        <w:pStyle w:val="Odstavecseseznamem"/>
        <w:numPr>
          <w:ilvl w:val="0"/>
          <w:numId w:val="19"/>
        </w:numPr>
        <w:jc w:val="both"/>
        <w:rPr>
          <w:rFonts w:ascii="Times New Roman" w:hAnsi="Times New Roman" w:cs="Times New Roman"/>
        </w:rPr>
      </w:pPr>
      <w:r w:rsidRPr="00D55D78">
        <w:rPr>
          <w:rFonts w:ascii="Times New Roman" w:hAnsi="Times New Roman" w:cs="Times New Roman"/>
        </w:rPr>
        <w:t>až do výše 5.000,-Kč za porušení povinností vyplývajících z ustanovení odst. V. Další práva a povinnosti stran této smlouvy.</w:t>
      </w:r>
    </w:p>
    <w:p w14:paraId="4436F167"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 xml:space="preserve">Smluvní pokuty jsou splatné na základě faktury se splatností </w:t>
      </w:r>
      <w:r w:rsidR="001D6769">
        <w:rPr>
          <w:rFonts w:ascii="Times New Roman" w:hAnsi="Times New Roman" w:cs="Times New Roman"/>
        </w:rPr>
        <w:t>30</w:t>
      </w:r>
      <w:r w:rsidRPr="00D55D78">
        <w:rPr>
          <w:rFonts w:ascii="Times New Roman" w:hAnsi="Times New Roman" w:cs="Times New Roman"/>
        </w:rPr>
        <w:t xml:space="preserve"> dnů.</w:t>
      </w:r>
    </w:p>
    <w:p w14:paraId="0AD7CF98"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Případný nárok na náhradu škody není zaplacením smluvní pokuty dotčen.</w:t>
      </w:r>
    </w:p>
    <w:p w14:paraId="14439F29" w14:textId="77777777" w:rsidR="00155B35" w:rsidRPr="00D55D78" w:rsidRDefault="00155B35" w:rsidP="001D6769">
      <w:pPr>
        <w:pStyle w:val="Odstavecseseznamem"/>
        <w:numPr>
          <w:ilvl w:val="0"/>
          <w:numId w:val="18"/>
        </w:numPr>
        <w:jc w:val="both"/>
        <w:rPr>
          <w:rFonts w:ascii="Times New Roman" w:hAnsi="Times New Roman" w:cs="Times New Roman"/>
        </w:rPr>
      </w:pPr>
      <w:r w:rsidRPr="00D55D78">
        <w:rPr>
          <w:rFonts w:ascii="Times New Roman" w:hAnsi="Times New Roman" w:cs="Times New Roman"/>
        </w:rPr>
        <w:t>V případě pochybností bude za škodu považována i částka, o kterou bude případně zkrácena dotace na projekt, bude-li dotace odůvodněno nedostatky při výkonu technického dozoru.</w:t>
      </w:r>
    </w:p>
    <w:p w14:paraId="013DB06E" w14:textId="77777777" w:rsidR="00155B35" w:rsidRDefault="00155B35" w:rsidP="00155B35">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Odpovědné osoby</w:t>
      </w:r>
    </w:p>
    <w:p w14:paraId="36A618D8" w14:textId="77777777" w:rsidR="002D65BC" w:rsidRPr="002D65BC" w:rsidRDefault="002D65BC" w:rsidP="002D65BC"/>
    <w:p w14:paraId="1D13E8BE" w14:textId="77777777" w:rsidR="00217424" w:rsidRDefault="00155B35" w:rsidP="00217424">
      <w:pPr>
        <w:pStyle w:val="Odstavecseseznamem"/>
        <w:numPr>
          <w:ilvl w:val="0"/>
          <w:numId w:val="20"/>
        </w:numPr>
        <w:rPr>
          <w:rFonts w:ascii="Times New Roman" w:hAnsi="Times New Roman" w:cs="Times New Roman"/>
        </w:rPr>
      </w:pPr>
      <w:r w:rsidRPr="00D55D78">
        <w:rPr>
          <w:rFonts w:ascii="Times New Roman" w:hAnsi="Times New Roman" w:cs="Times New Roman"/>
        </w:rPr>
        <w:t xml:space="preserve">Veškeré úkony dle této smlouvy s výjimkou podpisu dodatku k této smlouvě, </w:t>
      </w:r>
      <w:r w:rsidR="00217424">
        <w:rPr>
          <w:rFonts w:ascii="Times New Roman" w:hAnsi="Times New Roman" w:cs="Times New Roman"/>
        </w:rPr>
        <w:t>jsou oprávněny činit tyto osoby:</w:t>
      </w:r>
    </w:p>
    <w:p w14:paraId="1FD490E6" w14:textId="04F831E6" w:rsidR="00217424" w:rsidRPr="00217424" w:rsidRDefault="00450ADF" w:rsidP="00217424">
      <w:pPr>
        <w:pStyle w:val="Odstavecseseznamem"/>
        <w:rPr>
          <w:rFonts w:ascii="Times New Roman" w:hAnsi="Times New Roman" w:cs="Times New Roman"/>
          <w:sz w:val="24"/>
          <w:szCs w:val="24"/>
        </w:rPr>
      </w:pPr>
      <w:r>
        <w:rPr>
          <w:rFonts w:ascii="Times New Roman" w:hAnsi="Times New Roman" w:cs="Times New Roman"/>
          <w:sz w:val="24"/>
          <w:szCs w:val="24"/>
        </w:rPr>
        <w:t>XXXXXXXXX</w:t>
      </w:r>
    </w:p>
    <w:p w14:paraId="38C79328" w14:textId="77777777" w:rsidR="00217424" w:rsidRPr="00D55D78" w:rsidRDefault="00217424" w:rsidP="00217424">
      <w:pPr>
        <w:pStyle w:val="Odstavecseseznamem"/>
        <w:rPr>
          <w:rFonts w:ascii="Times New Roman" w:hAnsi="Times New Roman" w:cs="Times New Roman"/>
        </w:rPr>
      </w:pPr>
    </w:p>
    <w:p w14:paraId="5B6549EF" w14:textId="77777777" w:rsidR="001D6769" w:rsidRDefault="00155B35" w:rsidP="001D6769">
      <w:pPr>
        <w:pStyle w:val="Nadpis1"/>
        <w:numPr>
          <w:ilvl w:val="0"/>
          <w:numId w:val="3"/>
        </w:numPr>
        <w:rPr>
          <w:rFonts w:ascii="Times New Roman" w:hAnsi="Times New Roman" w:cs="Times New Roman"/>
          <w:color w:val="auto"/>
          <w:sz w:val="22"/>
          <w:szCs w:val="22"/>
        </w:rPr>
      </w:pPr>
      <w:r w:rsidRPr="001D6769">
        <w:rPr>
          <w:rFonts w:ascii="Times New Roman" w:hAnsi="Times New Roman" w:cs="Times New Roman"/>
          <w:color w:val="auto"/>
          <w:sz w:val="22"/>
          <w:szCs w:val="22"/>
        </w:rPr>
        <w:t>Trvání a ukončení smluvního vztahu</w:t>
      </w:r>
    </w:p>
    <w:p w14:paraId="57D23EF3" w14:textId="77777777" w:rsidR="002D65BC" w:rsidRPr="002D65BC" w:rsidRDefault="002D65BC" w:rsidP="002D65BC">
      <w:bookmarkStart w:id="0" w:name="_GoBack"/>
      <w:bookmarkEnd w:id="0"/>
    </w:p>
    <w:p w14:paraId="37C5C40C"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K ukončení smluvního vztahu, založeného touto smlouvou, může během jeho trvání dojít kdykoliv na základě písemné dohody obou stran.</w:t>
      </w:r>
    </w:p>
    <w:p w14:paraId="38FEDD0C" w14:textId="77777777" w:rsidR="00D55D78" w:rsidRPr="00D55D78" w:rsidRDefault="00D55D78" w:rsidP="001D6769">
      <w:pPr>
        <w:pStyle w:val="Odstavecseseznamem"/>
        <w:jc w:val="both"/>
        <w:rPr>
          <w:rFonts w:ascii="Times New Roman" w:hAnsi="Times New Roman" w:cs="Times New Roman"/>
        </w:rPr>
      </w:pPr>
    </w:p>
    <w:p w14:paraId="2472E349" w14:textId="77777777" w:rsidR="00155B35" w:rsidRPr="00D55D78" w:rsidRDefault="00155B35"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Objednatel může od smlouvy odstoupit v následujících případech</w:t>
      </w:r>
      <w:r w:rsidR="00D55D78" w:rsidRPr="00D55D78">
        <w:rPr>
          <w:rFonts w:ascii="Times New Roman" w:hAnsi="Times New Roman" w:cs="Times New Roman"/>
        </w:rPr>
        <w:t>:</w:t>
      </w:r>
    </w:p>
    <w:p w14:paraId="66863DC3"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není pojištěn v souladu s touto smlouvou,</w:t>
      </w:r>
    </w:p>
    <w:p w14:paraId="46FC3E4D"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zahájení insolvenčního řízení, ve kterém je zhotovitel v postavení dlužníka,</w:t>
      </w:r>
    </w:p>
    <w:p w14:paraId="55EEEF5B" w14:textId="77777777" w:rsidR="00155B35" w:rsidRPr="00D55D78" w:rsidRDefault="00155B35"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je-li zjištěno, že v nabídce zhotovitele k související veřejné zakázce</w:t>
      </w:r>
      <w:r w:rsidR="00D55D78" w:rsidRPr="00D55D78">
        <w:rPr>
          <w:rFonts w:ascii="Times New Roman" w:hAnsi="Times New Roman" w:cs="Times New Roman"/>
        </w:rPr>
        <w:t xml:space="preserve"> byly uvedeny nepravdivé údaje,</w:t>
      </w:r>
    </w:p>
    <w:p w14:paraId="4A6158AA"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zhotovitel je v prodlení s plněním svých závazků o více než 10 kalendářních dnů</w:t>
      </w:r>
    </w:p>
    <w:p w14:paraId="13934D19" w14:textId="77777777" w:rsidR="00D55D78" w:rsidRPr="00D55D78" w:rsidRDefault="00D55D78" w:rsidP="001D6769">
      <w:pPr>
        <w:pStyle w:val="Odstavecseseznamem"/>
        <w:numPr>
          <w:ilvl w:val="0"/>
          <w:numId w:val="23"/>
        </w:numPr>
        <w:jc w:val="both"/>
        <w:rPr>
          <w:rFonts w:ascii="Times New Roman" w:hAnsi="Times New Roman" w:cs="Times New Roman"/>
        </w:rPr>
      </w:pPr>
      <w:r w:rsidRPr="00D55D78">
        <w:rPr>
          <w:rFonts w:ascii="Times New Roman" w:hAnsi="Times New Roman" w:cs="Times New Roman"/>
        </w:rPr>
        <w:t>zjištění, že zhotovitel je dodavatelem stavebních či projekčních prací stavby nebo je s nimi propojen.</w:t>
      </w:r>
    </w:p>
    <w:p w14:paraId="15017BAC" w14:textId="77777777" w:rsidR="00D55D78" w:rsidRPr="00D55D78" w:rsidRDefault="00D55D78" w:rsidP="001D6769">
      <w:pPr>
        <w:pStyle w:val="Odstavecseseznamem"/>
        <w:ind w:left="1080"/>
        <w:jc w:val="both"/>
        <w:rPr>
          <w:rFonts w:ascii="Times New Roman" w:hAnsi="Times New Roman" w:cs="Times New Roman"/>
        </w:rPr>
      </w:pPr>
    </w:p>
    <w:p w14:paraId="74F222D0" w14:textId="77777777" w:rsidR="00D55D78" w:rsidRPr="00D55D78" w:rsidRDefault="00D55D78" w:rsidP="001D6769">
      <w:pPr>
        <w:pStyle w:val="Odstavecseseznamem"/>
        <w:numPr>
          <w:ilvl w:val="0"/>
          <w:numId w:val="22"/>
        </w:numPr>
        <w:jc w:val="both"/>
        <w:rPr>
          <w:rFonts w:ascii="Times New Roman" w:hAnsi="Times New Roman" w:cs="Times New Roman"/>
        </w:rPr>
      </w:pPr>
      <w:r w:rsidRPr="00D55D78">
        <w:rPr>
          <w:rFonts w:ascii="Times New Roman" w:hAnsi="Times New Roman" w:cs="Times New Roman"/>
        </w:rPr>
        <w:t>Zhotovitel může od smlouvy odstoupit v následujících případech:</w:t>
      </w:r>
    </w:p>
    <w:p w14:paraId="082E81A6"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zahájení insolvenčního řízení, ve kterém je objednatel v postavení dlužníka,</w:t>
      </w:r>
    </w:p>
    <w:p w14:paraId="7B3068FC" w14:textId="77777777" w:rsidR="00D55D78" w:rsidRPr="00D55D78" w:rsidRDefault="00D55D78" w:rsidP="001D6769">
      <w:pPr>
        <w:pStyle w:val="Odstavecseseznamem"/>
        <w:numPr>
          <w:ilvl w:val="0"/>
          <w:numId w:val="24"/>
        </w:numPr>
        <w:jc w:val="both"/>
        <w:rPr>
          <w:rFonts w:ascii="Times New Roman" w:hAnsi="Times New Roman" w:cs="Times New Roman"/>
        </w:rPr>
      </w:pPr>
      <w:r w:rsidRPr="00D55D78">
        <w:rPr>
          <w:rFonts w:ascii="Times New Roman" w:hAnsi="Times New Roman" w:cs="Times New Roman"/>
        </w:rPr>
        <w:t>prodlení objednatele s úhradou faktur o více než 60 dnů.</w:t>
      </w:r>
    </w:p>
    <w:p w14:paraId="0B3887C8" w14:textId="77777777" w:rsidR="00476DE1" w:rsidRPr="00476DE1" w:rsidRDefault="00D55D78" w:rsidP="00476DE1">
      <w:pPr>
        <w:pStyle w:val="Odstavecseseznamem"/>
        <w:numPr>
          <w:ilvl w:val="0"/>
          <w:numId w:val="22"/>
        </w:numPr>
        <w:jc w:val="both"/>
        <w:rPr>
          <w:rFonts w:ascii="Times New Roman" w:hAnsi="Times New Roman" w:cs="Times New Roman"/>
        </w:rPr>
      </w:pPr>
      <w:r w:rsidRPr="00476DE1">
        <w:rPr>
          <w:rFonts w:ascii="Times New Roman" w:hAnsi="Times New Roman" w:cs="Times New Roman"/>
        </w:rPr>
        <w:t xml:space="preserve">Odstoupení od smlouvy se stane účinným, jakmile bude písemný projev o něm doručen druhé </w:t>
      </w:r>
      <w:r w:rsidR="00476DE1" w:rsidRPr="00476DE1">
        <w:rPr>
          <w:rFonts w:ascii="Times New Roman" w:hAnsi="Times New Roman" w:cs="Times New Roman"/>
        </w:rPr>
        <w:t xml:space="preserve"> </w:t>
      </w:r>
    </w:p>
    <w:p w14:paraId="12BDBD6E" w14:textId="77777777" w:rsidR="00D55D78" w:rsidRDefault="00D55D78" w:rsidP="00476DE1">
      <w:pPr>
        <w:pStyle w:val="Odstavecseseznamem"/>
        <w:jc w:val="both"/>
        <w:rPr>
          <w:rFonts w:ascii="Times New Roman" w:hAnsi="Times New Roman" w:cs="Times New Roman"/>
        </w:rPr>
      </w:pPr>
      <w:r w:rsidRPr="00476DE1">
        <w:rPr>
          <w:rFonts w:ascii="Times New Roman" w:hAnsi="Times New Roman" w:cs="Times New Roman"/>
        </w:rPr>
        <w:t>smluvní straně.</w:t>
      </w:r>
    </w:p>
    <w:p w14:paraId="1418DA2A" w14:textId="77777777" w:rsidR="002F2481" w:rsidRDefault="002F2481" w:rsidP="00476DE1">
      <w:pPr>
        <w:pStyle w:val="Odstavecseseznamem"/>
        <w:jc w:val="both"/>
        <w:rPr>
          <w:rFonts w:ascii="Times New Roman" w:hAnsi="Times New Roman" w:cs="Times New Roman"/>
        </w:rPr>
      </w:pPr>
    </w:p>
    <w:p w14:paraId="18762F63" w14:textId="77777777" w:rsidR="002F2481" w:rsidRDefault="002F2481" w:rsidP="00476DE1">
      <w:pPr>
        <w:pStyle w:val="Odstavecseseznamem"/>
        <w:jc w:val="both"/>
        <w:rPr>
          <w:rFonts w:ascii="Times New Roman" w:hAnsi="Times New Roman" w:cs="Times New Roman"/>
        </w:rPr>
      </w:pPr>
    </w:p>
    <w:p w14:paraId="0904B04D" w14:textId="77777777" w:rsidR="002F2481" w:rsidRPr="00476DE1" w:rsidRDefault="002F2481" w:rsidP="00476DE1">
      <w:pPr>
        <w:pStyle w:val="Odstavecseseznamem"/>
        <w:jc w:val="both"/>
        <w:rPr>
          <w:rFonts w:ascii="Times New Roman" w:hAnsi="Times New Roman" w:cs="Times New Roman"/>
        </w:rPr>
      </w:pPr>
    </w:p>
    <w:p w14:paraId="13EC2A74" w14:textId="77777777"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t>Plná moc</w:t>
      </w:r>
    </w:p>
    <w:p w14:paraId="66256B9F" w14:textId="77777777" w:rsidR="002D65BC" w:rsidRPr="002D65BC" w:rsidRDefault="002D65BC" w:rsidP="002D65BC"/>
    <w:p w14:paraId="449E978A"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Objednatel zplnomocňuje zhotovitele ke všem úkonům, které jsou nezbytné pro plnění této smlouvy, a to v mezích této smlouvy.</w:t>
      </w:r>
    </w:p>
    <w:p w14:paraId="13286EBD" w14:textId="77777777" w:rsidR="00D55D78" w:rsidRDefault="00D55D78" w:rsidP="00D55D78">
      <w:pPr>
        <w:pStyle w:val="Nadpis1"/>
        <w:numPr>
          <w:ilvl w:val="0"/>
          <w:numId w:val="3"/>
        </w:numPr>
        <w:rPr>
          <w:rFonts w:ascii="Times New Roman" w:hAnsi="Times New Roman" w:cs="Times New Roman"/>
          <w:color w:val="auto"/>
          <w:sz w:val="22"/>
          <w:szCs w:val="22"/>
        </w:rPr>
      </w:pPr>
      <w:r w:rsidRPr="00D55D78">
        <w:rPr>
          <w:rFonts w:ascii="Times New Roman" w:hAnsi="Times New Roman" w:cs="Times New Roman"/>
          <w:color w:val="auto"/>
          <w:sz w:val="22"/>
          <w:szCs w:val="22"/>
        </w:rPr>
        <w:lastRenderedPageBreak/>
        <w:t>Závěrečná ustanovení</w:t>
      </w:r>
    </w:p>
    <w:p w14:paraId="112D07D4" w14:textId="77777777" w:rsidR="002D65BC" w:rsidRPr="002D65BC" w:rsidRDefault="002D65BC" w:rsidP="002D65BC"/>
    <w:p w14:paraId="07920837"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 xml:space="preserve">Tato smlouva se pořizuje ve </w:t>
      </w:r>
      <w:r w:rsidR="00437ABF">
        <w:rPr>
          <w:rFonts w:ascii="Times New Roman" w:hAnsi="Times New Roman" w:cs="Times New Roman"/>
        </w:rPr>
        <w:t>2</w:t>
      </w:r>
      <w:r w:rsidRPr="00D55D78">
        <w:rPr>
          <w:rFonts w:ascii="Times New Roman" w:hAnsi="Times New Roman" w:cs="Times New Roman"/>
        </w:rPr>
        <w:t xml:space="preserve"> vyhotoveních s právní silou originálu, přičemž objednatel i zhotovitel obdrží po </w:t>
      </w:r>
      <w:r w:rsidR="00437ABF">
        <w:rPr>
          <w:rFonts w:ascii="Times New Roman" w:hAnsi="Times New Roman" w:cs="Times New Roman"/>
        </w:rPr>
        <w:t>jednou vyhotovení</w:t>
      </w:r>
      <w:r w:rsidRPr="00D55D78">
        <w:rPr>
          <w:rFonts w:ascii="Times New Roman" w:hAnsi="Times New Roman" w:cs="Times New Roman"/>
        </w:rPr>
        <w:t>.</w:t>
      </w:r>
    </w:p>
    <w:p w14:paraId="0851E24D"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Pro případ, že některá ze smluvních stran odmítne převzít písemnost nebo její převzetí znemožní, se má za to, že písemnost byla doručena. Pro případ pochybností se má za to, že písemnost byla doručena třetím dnem po jejím předání držiteli poštovní licence.</w:t>
      </w:r>
    </w:p>
    <w:p w14:paraId="48635FEA"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Měnit a doplňovat tuto smlouvu lze pouze písemnými dodatky, jež podepíší obě smluvní strany.</w:t>
      </w:r>
    </w:p>
    <w:p w14:paraId="276379D6"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bere na vědomí, že je osobou povinnou spolupůsobit při výkonu finanční kontroly.</w:t>
      </w:r>
    </w:p>
    <w:p w14:paraId="2E45DAD0"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Zhotovitel souhlasí s případným zveřejněním informací o této smlouvě dle zákona č. 106/1999Sb., o svobodném přístupu k informacím, ve znění pozdějších změn.</w:t>
      </w:r>
    </w:p>
    <w:p w14:paraId="48E82FC2" w14:textId="77777777" w:rsidR="00D55D78" w:rsidRPr="00D55D78" w:rsidRDefault="00D55D78" w:rsidP="001D6769">
      <w:pPr>
        <w:pStyle w:val="Odstavecseseznamem"/>
        <w:numPr>
          <w:ilvl w:val="0"/>
          <w:numId w:val="25"/>
        </w:numPr>
        <w:jc w:val="both"/>
        <w:rPr>
          <w:rFonts w:ascii="Times New Roman" w:hAnsi="Times New Roman" w:cs="Times New Roman"/>
        </w:rPr>
      </w:pPr>
      <w:r w:rsidRPr="00D55D78">
        <w:rPr>
          <w:rFonts w:ascii="Times New Roman" w:hAnsi="Times New Roman" w:cs="Times New Roman"/>
        </w:rPr>
        <w:t>Tato smlouva je uzavřena dnem podpisu druhou smluvní stranou</w:t>
      </w:r>
    </w:p>
    <w:p w14:paraId="0E7D0949" w14:textId="77777777" w:rsidR="00D55D78" w:rsidRPr="00D55D78" w:rsidRDefault="00D55D78" w:rsidP="001D6769">
      <w:pPr>
        <w:pStyle w:val="Odstavecseseznamem"/>
        <w:numPr>
          <w:ilvl w:val="0"/>
          <w:numId w:val="25"/>
        </w:numPr>
        <w:jc w:val="both"/>
        <w:rPr>
          <w:rFonts w:ascii="Times New Roman" w:hAnsi="Times New Roman" w:cs="Times New Roman"/>
        </w:rPr>
      </w:pPr>
      <w:r>
        <w:rPr>
          <w:rFonts w:ascii="Times New Roman" w:hAnsi="Times New Roman" w:cs="Times New Roman"/>
        </w:rPr>
        <w:t xml:space="preserve">Smluvní strany se </w:t>
      </w:r>
      <w:proofErr w:type="gramStart"/>
      <w:r>
        <w:rPr>
          <w:rFonts w:ascii="Times New Roman" w:hAnsi="Times New Roman" w:cs="Times New Roman"/>
        </w:rPr>
        <w:t>dohodly</w:t>
      </w:r>
      <w:r w:rsidR="00476DE1">
        <w:rPr>
          <w:rFonts w:ascii="Times New Roman" w:hAnsi="Times New Roman" w:cs="Times New Roman"/>
        </w:rPr>
        <w:t>,</w:t>
      </w:r>
      <w:r w:rsidRPr="00D55D78">
        <w:rPr>
          <w:rFonts w:ascii="Times New Roman" w:hAnsi="Times New Roman" w:cs="Times New Roman"/>
        </w:rPr>
        <w:t xml:space="preserve">  že</w:t>
      </w:r>
      <w:proofErr w:type="gramEnd"/>
      <w:r w:rsidRPr="00D55D78">
        <w:rPr>
          <w:rFonts w:ascii="Times New Roman" w:hAnsi="Times New Roman" w:cs="Times New Roman"/>
        </w:rPr>
        <w:t xml:space="preserve"> na jejich vztah upravený touto smlouvou se neužijí </w:t>
      </w:r>
      <w:proofErr w:type="spellStart"/>
      <w:r w:rsidRPr="00D55D78">
        <w:rPr>
          <w:rFonts w:ascii="Times New Roman" w:hAnsi="Times New Roman" w:cs="Times New Roman"/>
        </w:rPr>
        <w:t>ust</w:t>
      </w:r>
      <w:proofErr w:type="spellEnd"/>
      <w:r w:rsidRPr="00D55D78">
        <w:rPr>
          <w:rFonts w:ascii="Times New Roman" w:hAnsi="Times New Roman" w:cs="Times New Roman"/>
        </w:rPr>
        <w:t>. §1921, §1963 odst. 1, §1978, §2595 a §2611 občanského zákoníku.</w:t>
      </w:r>
    </w:p>
    <w:p w14:paraId="6DD9E6E5" w14:textId="77777777" w:rsidR="00155B35" w:rsidRDefault="00155B35" w:rsidP="00D55D78">
      <w:pPr>
        <w:rPr>
          <w:rFonts w:ascii="Times New Roman" w:hAnsi="Times New Roman" w:cs="Times New Roman"/>
        </w:rPr>
      </w:pPr>
    </w:p>
    <w:p w14:paraId="5B7BD3EE" w14:textId="77777777" w:rsidR="002D65BC" w:rsidRDefault="002D65BC" w:rsidP="00D55D78">
      <w:pPr>
        <w:rPr>
          <w:rFonts w:ascii="Times New Roman" w:hAnsi="Times New Roman" w:cs="Times New Roman"/>
        </w:rPr>
      </w:pPr>
    </w:p>
    <w:p w14:paraId="387E2B4D" w14:textId="77777777" w:rsidR="002D65BC" w:rsidRPr="00D55D78" w:rsidRDefault="002D65BC" w:rsidP="00D55D78">
      <w:pPr>
        <w:rPr>
          <w:rFonts w:ascii="Times New Roman" w:hAnsi="Times New Roman" w:cs="Times New Roman"/>
        </w:rPr>
      </w:pPr>
    </w:p>
    <w:p w14:paraId="5B4FFAA5"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V Praze dne ___________</w:t>
      </w:r>
    </w:p>
    <w:p w14:paraId="264F6555" w14:textId="77777777" w:rsidR="00D55D78" w:rsidRPr="00D55D78" w:rsidRDefault="00D55D78" w:rsidP="00D55D78">
      <w:pPr>
        <w:rPr>
          <w:rFonts w:ascii="Times New Roman" w:hAnsi="Times New Roman" w:cs="Times New Roman"/>
        </w:rPr>
      </w:pPr>
    </w:p>
    <w:p w14:paraId="4EEF3C1A" w14:textId="77777777" w:rsidR="00D55D78" w:rsidRPr="00D55D78" w:rsidRDefault="00D55D78" w:rsidP="00D55D78">
      <w:pPr>
        <w:rPr>
          <w:rFonts w:ascii="Times New Roman" w:hAnsi="Times New Roman" w:cs="Times New Roman"/>
        </w:rPr>
      </w:pPr>
    </w:p>
    <w:p w14:paraId="4AE1A390" w14:textId="77777777" w:rsidR="00D55D78" w:rsidRPr="00D55D78" w:rsidRDefault="00D55D78" w:rsidP="00D55D78">
      <w:pPr>
        <w:rPr>
          <w:rFonts w:ascii="Times New Roman" w:hAnsi="Times New Roman" w:cs="Times New Roman"/>
        </w:rPr>
      </w:pPr>
      <w:r w:rsidRPr="00D55D78">
        <w:rPr>
          <w:rFonts w:ascii="Times New Roman" w:hAnsi="Times New Roman" w:cs="Times New Roman"/>
        </w:rPr>
        <w:t>_____________________</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t>________________________</w:t>
      </w:r>
    </w:p>
    <w:p w14:paraId="4D4C974A" w14:textId="77777777" w:rsidR="00155B35" w:rsidRDefault="00D55D78" w:rsidP="00437ABF">
      <w:pPr>
        <w:spacing w:line="240" w:lineRule="auto"/>
        <w:ind w:firstLine="708"/>
        <w:rPr>
          <w:rFonts w:ascii="Times New Roman" w:hAnsi="Times New Roman" w:cs="Times New Roman"/>
        </w:rPr>
      </w:pPr>
      <w:r w:rsidRPr="00D55D78">
        <w:rPr>
          <w:rFonts w:ascii="Times New Roman" w:hAnsi="Times New Roman" w:cs="Times New Roman"/>
        </w:rPr>
        <w:t>Za objedn</w:t>
      </w:r>
      <w:r w:rsidR="00437ABF">
        <w:rPr>
          <w:rFonts w:ascii="Times New Roman" w:hAnsi="Times New Roman" w:cs="Times New Roman"/>
        </w:rPr>
        <w:t>atele</w:t>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Pr="00D55D78">
        <w:rPr>
          <w:rFonts w:ascii="Times New Roman" w:hAnsi="Times New Roman" w:cs="Times New Roman"/>
        </w:rPr>
        <w:tab/>
      </w:r>
      <w:r w:rsidR="00437ABF">
        <w:rPr>
          <w:rFonts w:ascii="Times New Roman" w:hAnsi="Times New Roman" w:cs="Times New Roman"/>
        </w:rPr>
        <w:tab/>
      </w:r>
      <w:r w:rsidRPr="00D55D78">
        <w:rPr>
          <w:rFonts w:ascii="Times New Roman" w:hAnsi="Times New Roman" w:cs="Times New Roman"/>
        </w:rPr>
        <w:t>Za zhotovitele</w:t>
      </w:r>
    </w:p>
    <w:p w14:paraId="0E54D2C5" w14:textId="77777777" w:rsidR="00437ABF" w:rsidRDefault="00437ABF" w:rsidP="00437ABF">
      <w:pPr>
        <w:spacing w:line="240" w:lineRule="auto"/>
        <w:rPr>
          <w:rFonts w:ascii="Times New Roman" w:hAnsi="Times New Roman" w:cs="Times New Roman"/>
        </w:rPr>
      </w:pPr>
      <w:r>
        <w:rPr>
          <w:rFonts w:ascii="Times New Roman" w:hAnsi="Times New Roman" w:cs="Times New Roman"/>
        </w:rPr>
        <w:t xml:space="preserve">       Mgr. Milada Voborská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Ing. Radim Jiskra</w:t>
      </w:r>
    </w:p>
    <w:p w14:paraId="67267DB8" w14:textId="77777777" w:rsidR="00437ABF" w:rsidRPr="00D55D78" w:rsidRDefault="00437ABF" w:rsidP="00437ABF">
      <w:pPr>
        <w:ind w:firstLine="708"/>
        <w:rPr>
          <w:rFonts w:ascii="Times New Roman" w:hAnsi="Times New Roman" w:cs="Times New Roman"/>
        </w:rPr>
      </w:pPr>
    </w:p>
    <w:p w14:paraId="4AB1F7DA" w14:textId="77777777" w:rsidR="00F92847" w:rsidRPr="00D55D78" w:rsidRDefault="00F92847" w:rsidP="00F92847">
      <w:pPr>
        <w:ind w:left="360"/>
        <w:jc w:val="both"/>
        <w:rPr>
          <w:rFonts w:ascii="Times New Roman" w:hAnsi="Times New Roman" w:cs="Times New Roman"/>
        </w:rPr>
      </w:pPr>
    </w:p>
    <w:p w14:paraId="287E3146" w14:textId="77777777" w:rsidR="00F92847" w:rsidRPr="00D55D78" w:rsidRDefault="00F92847" w:rsidP="00F92847">
      <w:pPr>
        <w:ind w:left="360"/>
        <w:jc w:val="both"/>
        <w:rPr>
          <w:rFonts w:ascii="Times New Roman" w:hAnsi="Times New Roman" w:cs="Times New Roman"/>
        </w:rPr>
      </w:pPr>
    </w:p>
    <w:p w14:paraId="0C35246C" w14:textId="77777777" w:rsidR="00F92847" w:rsidRPr="00D55D78" w:rsidRDefault="00F92847" w:rsidP="00F92847">
      <w:pPr>
        <w:ind w:left="360"/>
        <w:jc w:val="both"/>
        <w:rPr>
          <w:rFonts w:ascii="Times New Roman" w:hAnsi="Times New Roman" w:cs="Times New Roman"/>
        </w:rPr>
      </w:pPr>
    </w:p>
    <w:p w14:paraId="6DC2FC7A" w14:textId="77777777" w:rsidR="00F92847" w:rsidRPr="00D55D78" w:rsidRDefault="00F92847" w:rsidP="00F92847">
      <w:pPr>
        <w:jc w:val="both"/>
        <w:rPr>
          <w:rFonts w:ascii="Times New Roman" w:hAnsi="Times New Roman" w:cs="Times New Roman"/>
        </w:rPr>
      </w:pPr>
    </w:p>
    <w:sectPr w:rsidR="00F92847" w:rsidRPr="00D55D78" w:rsidSect="00D35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6BF"/>
    <w:multiLevelType w:val="hybridMultilevel"/>
    <w:tmpl w:val="7FFC4E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951CDA"/>
    <w:multiLevelType w:val="hybridMultilevel"/>
    <w:tmpl w:val="D7883FB0"/>
    <w:lvl w:ilvl="0" w:tplc="14460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D2B56"/>
    <w:multiLevelType w:val="hybridMultilevel"/>
    <w:tmpl w:val="9B62ACF2"/>
    <w:lvl w:ilvl="0" w:tplc="861201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9AC36BB"/>
    <w:multiLevelType w:val="hybridMultilevel"/>
    <w:tmpl w:val="A2A62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73534"/>
    <w:multiLevelType w:val="hybridMultilevel"/>
    <w:tmpl w:val="87B81BA6"/>
    <w:lvl w:ilvl="0" w:tplc="04050013">
      <w:start w:val="1"/>
      <w:numFmt w:val="upperRoman"/>
      <w:lvlText w:val="%1."/>
      <w:lvlJc w:val="righ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0A7E43E9"/>
    <w:multiLevelType w:val="hybridMultilevel"/>
    <w:tmpl w:val="A536B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EB5A9B"/>
    <w:multiLevelType w:val="hybridMultilevel"/>
    <w:tmpl w:val="5CBC2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52B8"/>
    <w:multiLevelType w:val="hybridMultilevel"/>
    <w:tmpl w:val="A36E5A40"/>
    <w:lvl w:ilvl="0" w:tplc="4F5C022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306A38"/>
    <w:multiLevelType w:val="hybridMultilevel"/>
    <w:tmpl w:val="524470E0"/>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4ED4B9A"/>
    <w:multiLevelType w:val="hybridMultilevel"/>
    <w:tmpl w:val="45B6E596"/>
    <w:lvl w:ilvl="0" w:tplc="1C401C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6E2DDE"/>
    <w:multiLevelType w:val="hybridMultilevel"/>
    <w:tmpl w:val="7354CC7C"/>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73275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36C65"/>
    <w:multiLevelType w:val="hybridMultilevel"/>
    <w:tmpl w:val="20B422AC"/>
    <w:lvl w:ilvl="0" w:tplc="7A324338">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308652AA"/>
    <w:multiLevelType w:val="hybridMultilevel"/>
    <w:tmpl w:val="B2DAC85A"/>
    <w:lvl w:ilvl="0" w:tplc="53509168">
      <w:start w:val="1"/>
      <w:numFmt w:val="bullet"/>
      <w:lvlText w:val=""/>
      <w:lvlJc w:val="left"/>
      <w:pPr>
        <w:ind w:left="1080" w:hanging="360"/>
      </w:pPr>
      <w:rPr>
        <w:rFonts w:ascii="Symbol" w:eastAsiaTheme="minorHAnsi" w:hAnsi="Symbol"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EE523D2"/>
    <w:multiLevelType w:val="hybridMultilevel"/>
    <w:tmpl w:val="4722610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DB4C70"/>
    <w:multiLevelType w:val="hybridMultilevel"/>
    <w:tmpl w:val="C98ECD80"/>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720AC"/>
    <w:multiLevelType w:val="hybridMultilevel"/>
    <w:tmpl w:val="57AA8EF2"/>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86B3BB2"/>
    <w:multiLevelType w:val="hybridMultilevel"/>
    <w:tmpl w:val="71D44064"/>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1D6575"/>
    <w:multiLevelType w:val="hybridMultilevel"/>
    <w:tmpl w:val="0D363442"/>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59AC573B"/>
    <w:multiLevelType w:val="hybridMultilevel"/>
    <w:tmpl w:val="6C44FCCC"/>
    <w:lvl w:ilvl="0" w:tplc="375E80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C8061BF"/>
    <w:multiLevelType w:val="hybridMultilevel"/>
    <w:tmpl w:val="5C5CCEFE"/>
    <w:lvl w:ilvl="0" w:tplc="E8522CA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CB3F4B"/>
    <w:multiLevelType w:val="hybridMultilevel"/>
    <w:tmpl w:val="0CB61FFC"/>
    <w:lvl w:ilvl="0" w:tplc="1AD828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4C4C87"/>
    <w:multiLevelType w:val="hybridMultilevel"/>
    <w:tmpl w:val="F6D28BF6"/>
    <w:lvl w:ilvl="0" w:tplc="5B2AC3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4B4DB1"/>
    <w:multiLevelType w:val="hybridMultilevel"/>
    <w:tmpl w:val="0A56E538"/>
    <w:lvl w:ilvl="0" w:tplc="3970C5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1B4E77"/>
    <w:multiLevelType w:val="hybridMultilevel"/>
    <w:tmpl w:val="4B00D0E6"/>
    <w:lvl w:ilvl="0" w:tplc="1CB4968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8C32D9C"/>
    <w:multiLevelType w:val="hybridMultilevel"/>
    <w:tmpl w:val="3974A446"/>
    <w:lvl w:ilvl="0" w:tplc="F73C685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6"/>
  </w:num>
  <w:num w:numId="2">
    <w:abstractNumId w:val="16"/>
  </w:num>
  <w:num w:numId="3">
    <w:abstractNumId w:val="9"/>
  </w:num>
  <w:num w:numId="4">
    <w:abstractNumId w:val="23"/>
  </w:num>
  <w:num w:numId="5">
    <w:abstractNumId w:val="21"/>
  </w:num>
  <w:num w:numId="6">
    <w:abstractNumId w:val="1"/>
  </w:num>
  <w:num w:numId="7">
    <w:abstractNumId w:val="20"/>
  </w:num>
  <w:num w:numId="8">
    <w:abstractNumId w:val="18"/>
  </w:num>
  <w:num w:numId="9">
    <w:abstractNumId w:val="12"/>
  </w:num>
  <w:num w:numId="10">
    <w:abstractNumId w:val="4"/>
  </w:num>
  <w:num w:numId="11">
    <w:abstractNumId w:val="25"/>
  </w:num>
  <w:num w:numId="12">
    <w:abstractNumId w:val="8"/>
  </w:num>
  <w:num w:numId="13">
    <w:abstractNumId w:val="3"/>
  </w:num>
  <w:num w:numId="14">
    <w:abstractNumId w:val="5"/>
  </w:num>
  <w:num w:numId="15">
    <w:abstractNumId w:val="17"/>
  </w:num>
  <w:num w:numId="16">
    <w:abstractNumId w:val="24"/>
  </w:num>
  <w:num w:numId="17">
    <w:abstractNumId w:val="0"/>
  </w:num>
  <w:num w:numId="18">
    <w:abstractNumId w:val="15"/>
  </w:num>
  <w:num w:numId="19">
    <w:abstractNumId w:val="19"/>
  </w:num>
  <w:num w:numId="20">
    <w:abstractNumId w:val="11"/>
  </w:num>
  <w:num w:numId="21">
    <w:abstractNumId w:val="13"/>
  </w:num>
  <w:num w:numId="22">
    <w:abstractNumId w:val="22"/>
  </w:num>
  <w:num w:numId="23">
    <w:abstractNumId w:val="7"/>
  </w:num>
  <w:num w:numId="24">
    <w:abstractNumId w:val="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29"/>
    <w:rsid w:val="00155B35"/>
    <w:rsid w:val="001C6CCF"/>
    <w:rsid w:val="001D6769"/>
    <w:rsid w:val="001E039C"/>
    <w:rsid w:val="00205E13"/>
    <w:rsid w:val="00217424"/>
    <w:rsid w:val="002D65BC"/>
    <w:rsid w:val="002F2481"/>
    <w:rsid w:val="00316D3B"/>
    <w:rsid w:val="003A1F29"/>
    <w:rsid w:val="00437ABF"/>
    <w:rsid w:val="00450ADF"/>
    <w:rsid w:val="00476DE1"/>
    <w:rsid w:val="005C07E8"/>
    <w:rsid w:val="006975C6"/>
    <w:rsid w:val="007075A3"/>
    <w:rsid w:val="0072408A"/>
    <w:rsid w:val="007A1086"/>
    <w:rsid w:val="007B02A2"/>
    <w:rsid w:val="008F0225"/>
    <w:rsid w:val="009C3510"/>
    <w:rsid w:val="00A63469"/>
    <w:rsid w:val="00BB5063"/>
    <w:rsid w:val="00C4054E"/>
    <w:rsid w:val="00D35878"/>
    <w:rsid w:val="00D55D78"/>
    <w:rsid w:val="00D73394"/>
    <w:rsid w:val="00DA6306"/>
    <w:rsid w:val="00DB6BC2"/>
    <w:rsid w:val="00F63258"/>
    <w:rsid w:val="00F66CA8"/>
    <w:rsid w:val="00F92847"/>
    <w:rsid w:val="00FD4D59"/>
    <w:rsid w:val="00FE4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796E"/>
  <w15:docId w15:val="{AE18EA4A-23D8-4ACD-A823-A9F39FA6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5878"/>
  </w:style>
  <w:style w:type="paragraph" w:styleId="Nadpis1">
    <w:name w:val="heading 1"/>
    <w:basedOn w:val="Normln"/>
    <w:next w:val="Normln"/>
    <w:link w:val="Nadpis1Char"/>
    <w:uiPriority w:val="9"/>
    <w:qFormat/>
    <w:rsid w:val="001C6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6CCF"/>
    <w:pPr>
      <w:ind w:left="720"/>
      <w:contextualSpacing/>
    </w:pPr>
  </w:style>
  <w:style w:type="character" w:customStyle="1" w:styleId="Nadpis1Char">
    <w:name w:val="Nadpis 1 Char"/>
    <w:basedOn w:val="Standardnpsmoodstavce"/>
    <w:link w:val="Nadpis1"/>
    <w:uiPriority w:val="9"/>
    <w:rsid w:val="001C6CCF"/>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205E13"/>
    <w:rPr>
      <w:color w:val="0000FF" w:themeColor="hyperlink"/>
      <w:u w:val="single"/>
    </w:rPr>
  </w:style>
  <w:style w:type="paragraph" w:styleId="Textbubliny">
    <w:name w:val="Balloon Text"/>
    <w:basedOn w:val="Normln"/>
    <w:link w:val="TextbublinyChar"/>
    <w:uiPriority w:val="99"/>
    <w:semiHidden/>
    <w:unhideWhenUsed/>
    <w:rsid w:val="00DA6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306"/>
    <w:rPr>
      <w:rFonts w:ascii="Segoe UI" w:hAnsi="Segoe UI" w:cs="Segoe UI"/>
      <w:sz w:val="18"/>
      <w:szCs w:val="18"/>
    </w:rPr>
  </w:style>
  <w:style w:type="paragraph" w:customStyle="1" w:styleId="Default">
    <w:name w:val="Default"/>
    <w:rsid w:val="002174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d@satal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1388</Words>
  <Characters>8192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Merabetova</cp:lastModifiedBy>
  <cp:revision>2</cp:revision>
  <cp:lastPrinted>2020-03-04T11:34:00Z</cp:lastPrinted>
  <dcterms:created xsi:type="dcterms:W3CDTF">2020-03-09T10:25:00Z</dcterms:created>
  <dcterms:modified xsi:type="dcterms:W3CDTF">2020-03-09T10:25:00Z</dcterms:modified>
</cp:coreProperties>
</file>