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9C3D0" w14:textId="037F76AC" w:rsidR="00E12036" w:rsidRPr="00B21BFB" w:rsidRDefault="000F4096" w:rsidP="00E12036">
      <w:pPr>
        <w:spacing w:after="120"/>
        <w:jc w:val="center"/>
        <w:rPr>
          <w:rFonts w:ascii="Arial" w:hAnsi="Arial" w:cs="Arial"/>
          <w:b/>
          <w:spacing w:val="70"/>
          <w:sz w:val="28"/>
          <w:szCs w:val="28"/>
        </w:rPr>
      </w:pPr>
      <w:r>
        <w:rPr>
          <w:rFonts w:ascii="Arial" w:hAnsi="Arial" w:cs="Arial"/>
          <w:b/>
          <w:spacing w:val="70"/>
          <w:sz w:val="28"/>
          <w:szCs w:val="28"/>
        </w:rPr>
        <w:t>RÁMCOVÁ SMLOUVA</w:t>
      </w:r>
    </w:p>
    <w:p w14:paraId="2EE9D61C" w14:textId="47FADDC1" w:rsidR="00E12036" w:rsidRPr="00B21BFB" w:rsidRDefault="00952C30" w:rsidP="00E12036">
      <w:pPr>
        <w:spacing w:after="120"/>
        <w:jc w:val="center"/>
        <w:rPr>
          <w:rFonts w:ascii="Arial" w:hAnsi="Arial" w:cs="Arial"/>
          <w:b/>
          <w:spacing w:val="70"/>
          <w:sz w:val="26"/>
        </w:rPr>
      </w:pPr>
      <w:r w:rsidRPr="00952C30">
        <w:rPr>
          <w:rFonts w:ascii="Arial" w:hAnsi="Arial" w:cs="Arial"/>
          <w:b/>
          <w:spacing w:val="70"/>
          <w:sz w:val="26"/>
        </w:rPr>
        <w:t>Grafické práce a tisky</w:t>
      </w:r>
      <w:r w:rsidR="00E12036">
        <w:rPr>
          <w:rFonts w:ascii="Arial" w:hAnsi="Arial" w:cs="Arial"/>
          <w:b/>
          <w:spacing w:val="70"/>
          <w:sz w:val="26"/>
        </w:rPr>
        <w:t xml:space="preserve"> </w:t>
      </w:r>
    </w:p>
    <w:p w14:paraId="5BC7B7F4" w14:textId="77777777" w:rsidR="00E12036" w:rsidRPr="00B21BFB" w:rsidRDefault="00E12036" w:rsidP="00E12036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14:paraId="17E8E5EF" w14:textId="77777777" w:rsidR="00E12036" w:rsidRDefault="00E12036" w:rsidP="00E12036">
      <w:pPr>
        <w:rPr>
          <w:rFonts w:ascii="Arial" w:hAnsi="Arial" w:cs="Arial"/>
        </w:rPr>
      </w:pPr>
    </w:p>
    <w:p w14:paraId="5CC9B094" w14:textId="77777777" w:rsidR="00E12036" w:rsidRPr="00A03DB5" w:rsidRDefault="00E12036" w:rsidP="00E12036">
      <w:pPr>
        <w:rPr>
          <w:rFonts w:ascii="Arial" w:hAnsi="Arial" w:cs="Arial"/>
          <w:color w:val="auto"/>
          <w:sz w:val="20"/>
          <w:szCs w:val="20"/>
        </w:rPr>
      </w:pPr>
      <w:r w:rsidRPr="00A03DB5">
        <w:rPr>
          <w:rFonts w:ascii="Arial" w:hAnsi="Arial" w:cs="Arial"/>
          <w:color w:val="auto"/>
          <w:sz w:val="20"/>
          <w:szCs w:val="20"/>
        </w:rPr>
        <w:t>Dnešního dne, měsíce a roku</w:t>
      </w:r>
    </w:p>
    <w:p w14:paraId="408804CB" w14:textId="77777777" w:rsidR="00E12036" w:rsidRPr="00A03DB5" w:rsidRDefault="00E12036" w:rsidP="00E12036">
      <w:pPr>
        <w:rPr>
          <w:rFonts w:ascii="Arial" w:hAnsi="Arial" w:cs="Arial"/>
          <w:color w:val="auto"/>
          <w:sz w:val="20"/>
          <w:szCs w:val="20"/>
        </w:rPr>
      </w:pPr>
    </w:p>
    <w:p w14:paraId="3D2CB038" w14:textId="77777777" w:rsidR="00E12036" w:rsidRPr="00A03DB5" w:rsidRDefault="00E12036" w:rsidP="00E12036">
      <w:pPr>
        <w:rPr>
          <w:rFonts w:ascii="Arial" w:hAnsi="Arial" w:cs="Arial"/>
          <w:color w:val="auto"/>
          <w:sz w:val="20"/>
          <w:szCs w:val="20"/>
        </w:rPr>
      </w:pPr>
    </w:p>
    <w:p w14:paraId="3F6A2E81" w14:textId="77777777" w:rsidR="00A03DB5" w:rsidRPr="00A03DB5" w:rsidRDefault="00A03DB5" w:rsidP="00E12036">
      <w:pPr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A03DB5">
        <w:rPr>
          <w:rFonts w:ascii="Arial" w:hAnsi="Arial" w:cs="Arial"/>
          <w:color w:val="auto"/>
          <w:sz w:val="20"/>
          <w:szCs w:val="20"/>
          <w:shd w:val="clear" w:color="auto" w:fill="FFFFFF"/>
        </w:rPr>
        <w:t>Muzeum Sokolov, příspěvková organizace Karlovarského kraje</w:t>
      </w:r>
    </w:p>
    <w:p w14:paraId="6F7E4D50" w14:textId="0E55CDFE" w:rsidR="00E12036" w:rsidRPr="00A03DB5" w:rsidRDefault="00E12036" w:rsidP="00A03DB5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A03DB5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FC0FCB" w:rsidRPr="00A03DB5">
        <w:rPr>
          <w:rFonts w:ascii="Arial" w:hAnsi="Arial" w:cs="Arial"/>
          <w:color w:val="auto"/>
          <w:sz w:val="20"/>
          <w:szCs w:val="20"/>
        </w:rPr>
        <w:tab/>
      </w:r>
      <w:r w:rsidR="00FC0FCB" w:rsidRPr="00A03DB5">
        <w:rPr>
          <w:rFonts w:ascii="Arial" w:hAnsi="Arial" w:cs="Arial"/>
          <w:color w:val="auto"/>
          <w:sz w:val="20"/>
          <w:szCs w:val="20"/>
        </w:rPr>
        <w:tab/>
      </w:r>
      <w:r w:rsidR="00A03DB5" w:rsidRPr="00A03DB5">
        <w:rPr>
          <w:rFonts w:ascii="Arial" w:hAnsi="Arial" w:cs="Arial"/>
          <w:color w:val="auto"/>
          <w:sz w:val="20"/>
          <w:szCs w:val="20"/>
        </w:rPr>
        <w:t>Zámecká 1, 356 01 Sokolov</w:t>
      </w:r>
    </w:p>
    <w:p w14:paraId="5B68E22F" w14:textId="1E666152" w:rsidR="00E12036" w:rsidRPr="00A03DB5" w:rsidRDefault="00E12036" w:rsidP="00E12036">
      <w:pPr>
        <w:rPr>
          <w:rFonts w:ascii="Arial" w:hAnsi="Arial" w:cs="Arial"/>
          <w:color w:val="auto"/>
          <w:sz w:val="20"/>
          <w:szCs w:val="20"/>
        </w:rPr>
      </w:pPr>
      <w:r w:rsidRPr="00A03DB5">
        <w:rPr>
          <w:rFonts w:ascii="Arial" w:hAnsi="Arial" w:cs="Arial"/>
          <w:color w:val="auto"/>
          <w:sz w:val="20"/>
          <w:szCs w:val="20"/>
        </w:rPr>
        <w:t xml:space="preserve">IČO: </w:t>
      </w:r>
      <w:r w:rsidR="00FC0FCB" w:rsidRPr="00A03DB5">
        <w:rPr>
          <w:rFonts w:ascii="Arial" w:hAnsi="Arial" w:cs="Arial"/>
          <w:color w:val="auto"/>
          <w:sz w:val="20"/>
          <w:szCs w:val="20"/>
        </w:rPr>
        <w:tab/>
      </w:r>
      <w:r w:rsidR="00FC0FCB" w:rsidRPr="00A03DB5">
        <w:rPr>
          <w:rFonts w:ascii="Arial" w:hAnsi="Arial" w:cs="Arial"/>
          <w:color w:val="auto"/>
          <w:sz w:val="20"/>
          <w:szCs w:val="20"/>
        </w:rPr>
        <w:tab/>
      </w:r>
      <w:r w:rsidR="00FC0FCB" w:rsidRPr="00A03DB5">
        <w:rPr>
          <w:rFonts w:ascii="Arial" w:hAnsi="Arial" w:cs="Arial"/>
          <w:color w:val="auto"/>
          <w:sz w:val="20"/>
          <w:szCs w:val="20"/>
        </w:rPr>
        <w:tab/>
      </w:r>
      <w:r w:rsidR="00A03DB5" w:rsidRPr="00A03DB5">
        <w:rPr>
          <w:rFonts w:ascii="Arial" w:hAnsi="Arial" w:cs="Arial"/>
          <w:color w:val="auto"/>
          <w:sz w:val="20"/>
          <w:szCs w:val="20"/>
        </w:rPr>
        <w:t>72053801</w:t>
      </w:r>
    </w:p>
    <w:p w14:paraId="61BA031C" w14:textId="26F42D33" w:rsidR="00E12036" w:rsidRPr="00A03DB5" w:rsidRDefault="00E12036" w:rsidP="00E12036">
      <w:pPr>
        <w:rPr>
          <w:rFonts w:ascii="Arial" w:hAnsi="Arial" w:cs="Arial"/>
          <w:color w:val="auto"/>
          <w:sz w:val="20"/>
          <w:szCs w:val="20"/>
        </w:rPr>
      </w:pPr>
      <w:r w:rsidRPr="00A03DB5">
        <w:rPr>
          <w:rFonts w:ascii="Arial" w:hAnsi="Arial" w:cs="Arial"/>
          <w:color w:val="auto"/>
          <w:sz w:val="20"/>
          <w:szCs w:val="20"/>
        </w:rPr>
        <w:t xml:space="preserve">DIČ: </w:t>
      </w:r>
      <w:r w:rsidR="00FC0FCB" w:rsidRPr="00A03DB5">
        <w:rPr>
          <w:rFonts w:ascii="Arial" w:hAnsi="Arial" w:cs="Arial"/>
          <w:color w:val="auto"/>
          <w:sz w:val="20"/>
          <w:szCs w:val="20"/>
        </w:rPr>
        <w:tab/>
      </w:r>
      <w:r w:rsidR="00FC0FCB" w:rsidRPr="00A03DB5">
        <w:rPr>
          <w:rFonts w:ascii="Arial" w:hAnsi="Arial" w:cs="Arial"/>
          <w:color w:val="auto"/>
          <w:sz w:val="20"/>
          <w:szCs w:val="20"/>
        </w:rPr>
        <w:tab/>
      </w:r>
      <w:r w:rsidR="00FC0FCB" w:rsidRPr="00A03DB5">
        <w:rPr>
          <w:rFonts w:ascii="Arial" w:hAnsi="Arial" w:cs="Arial"/>
          <w:color w:val="auto"/>
          <w:sz w:val="20"/>
          <w:szCs w:val="20"/>
        </w:rPr>
        <w:tab/>
      </w:r>
      <w:r w:rsidR="00A03DB5" w:rsidRPr="00A03DB5">
        <w:rPr>
          <w:rFonts w:ascii="Arial" w:hAnsi="Arial" w:cs="Arial"/>
          <w:color w:val="auto"/>
          <w:sz w:val="20"/>
          <w:szCs w:val="20"/>
        </w:rPr>
        <w:t>není plátce DPH</w:t>
      </w:r>
    </w:p>
    <w:p w14:paraId="742CAE66" w14:textId="2BB94204" w:rsidR="00E12036" w:rsidRDefault="00E12036" w:rsidP="00952C30">
      <w:pPr>
        <w:ind w:left="2127" w:hanging="2127"/>
        <w:jc w:val="both"/>
        <w:rPr>
          <w:rFonts w:ascii="Arial" w:hAnsi="Arial" w:cs="Arial"/>
          <w:color w:val="auto"/>
          <w:sz w:val="20"/>
          <w:szCs w:val="20"/>
        </w:rPr>
      </w:pPr>
      <w:r w:rsidRPr="00A03DB5">
        <w:rPr>
          <w:rFonts w:ascii="Arial" w:hAnsi="Arial" w:cs="Arial"/>
          <w:color w:val="auto"/>
          <w:sz w:val="20"/>
          <w:szCs w:val="20"/>
        </w:rPr>
        <w:t xml:space="preserve">bankovní spojení: </w:t>
      </w:r>
      <w:r w:rsidR="00FC0FCB" w:rsidRPr="00A03DB5">
        <w:rPr>
          <w:rFonts w:ascii="Arial" w:hAnsi="Arial" w:cs="Arial"/>
          <w:color w:val="auto"/>
          <w:sz w:val="20"/>
          <w:szCs w:val="20"/>
        </w:rPr>
        <w:tab/>
      </w:r>
      <w:r w:rsidR="001F3E2F">
        <w:rPr>
          <w:rFonts w:ascii="Arial" w:hAnsi="Arial" w:cs="Arial"/>
          <w:color w:val="auto"/>
          <w:sz w:val="20"/>
          <w:szCs w:val="20"/>
        </w:rPr>
        <w:t>XXXXXXXXXXXX</w:t>
      </w:r>
    </w:p>
    <w:p w14:paraId="0BBE09FC" w14:textId="17F5C8EC" w:rsidR="00A03DB5" w:rsidRPr="00A03DB5" w:rsidRDefault="00A03DB5" w:rsidP="00952C30">
      <w:pPr>
        <w:ind w:left="2127" w:hanging="212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číslo účtu:</w:t>
      </w:r>
      <w:r>
        <w:rPr>
          <w:rFonts w:ascii="Arial" w:hAnsi="Arial" w:cs="Arial"/>
          <w:color w:val="auto"/>
          <w:sz w:val="20"/>
          <w:szCs w:val="20"/>
        </w:rPr>
        <w:tab/>
      </w:r>
      <w:r w:rsidR="001F3E2F">
        <w:rPr>
          <w:rFonts w:ascii="Arial" w:hAnsi="Arial" w:cs="Arial"/>
          <w:color w:val="auto"/>
          <w:sz w:val="20"/>
          <w:szCs w:val="20"/>
        </w:rPr>
        <w:t>XXXXXXXXXXXX</w:t>
      </w:r>
    </w:p>
    <w:p w14:paraId="2257E99A" w14:textId="7F7A9CA8" w:rsidR="00A03DB5" w:rsidRPr="00A03DB5" w:rsidRDefault="00E12036" w:rsidP="00A03DB5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auto"/>
          <w:sz w:val="20"/>
          <w:szCs w:val="20"/>
        </w:rPr>
      </w:pPr>
      <w:proofErr w:type="gramStart"/>
      <w:r w:rsidRPr="00A03DB5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FC0FCB" w:rsidRPr="00A03DB5">
        <w:rPr>
          <w:rFonts w:ascii="Arial" w:hAnsi="Arial" w:cs="Arial"/>
          <w:color w:val="auto"/>
          <w:sz w:val="20"/>
          <w:szCs w:val="20"/>
        </w:rPr>
        <w:t xml:space="preserve"> </w:t>
      </w:r>
      <w:r w:rsidR="00FC0FCB" w:rsidRPr="00A03DB5">
        <w:rPr>
          <w:rFonts w:ascii="Arial" w:hAnsi="Arial" w:cs="Arial"/>
          <w:color w:val="auto"/>
          <w:sz w:val="20"/>
          <w:szCs w:val="20"/>
        </w:rPr>
        <w:tab/>
      </w:r>
      <w:proofErr w:type="gramEnd"/>
      <w:r w:rsidR="00FC0FCB" w:rsidRPr="00A03DB5">
        <w:rPr>
          <w:rFonts w:ascii="Arial" w:hAnsi="Arial" w:cs="Arial"/>
          <w:color w:val="auto"/>
          <w:sz w:val="20"/>
          <w:szCs w:val="20"/>
        </w:rPr>
        <w:tab/>
      </w:r>
      <w:r w:rsidR="00A03DB5" w:rsidRPr="00A03DB5">
        <w:rPr>
          <w:rFonts w:ascii="Arial" w:hAnsi="Arial" w:cs="Arial"/>
          <w:color w:val="auto"/>
          <w:sz w:val="20"/>
          <w:szCs w:val="20"/>
        </w:rPr>
        <w:t>Ing. Michaelem Rundem, ředitel</w:t>
      </w:r>
    </w:p>
    <w:p w14:paraId="2A3715E6" w14:textId="0B579DC5" w:rsidR="00FC0FCB" w:rsidRPr="00A03DB5" w:rsidRDefault="00A03DB5" w:rsidP="00FC0FCB">
      <w:pPr>
        <w:rPr>
          <w:rFonts w:ascii="Arial" w:hAnsi="Arial" w:cs="Arial"/>
          <w:color w:val="auto"/>
          <w:sz w:val="20"/>
          <w:szCs w:val="20"/>
        </w:rPr>
      </w:pPr>
      <w:r w:rsidRPr="00A03DB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zapsaná v obchodním rejstříku vedeném Krajským soudem v Plzni oddíl </w:t>
      </w:r>
      <w:proofErr w:type="spellStart"/>
      <w:r w:rsidRPr="00A03DB5">
        <w:rPr>
          <w:rFonts w:ascii="Arial" w:hAnsi="Arial" w:cs="Arial"/>
          <w:color w:val="auto"/>
          <w:sz w:val="20"/>
          <w:szCs w:val="20"/>
          <w:shd w:val="clear" w:color="auto" w:fill="FFFFFF"/>
        </w:rPr>
        <w:t>Pr</w:t>
      </w:r>
      <w:proofErr w:type="spellEnd"/>
      <w:r w:rsidRPr="00A03DB5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vložka 740 </w:t>
      </w:r>
    </w:p>
    <w:p w14:paraId="1E4FE01D" w14:textId="77777777" w:rsidR="00E12036" w:rsidRPr="00B21BFB" w:rsidRDefault="00E12036" w:rsidP="00E12036">
      <w:pPr>
        <w:rPr>
          <w:rFonts w:ascii="Arial" w:hAnsi="Arial" w:cs="Arial"/>
          <w:color w:val="auto"/>
          <w:sz w:val="20"/>
          <w:szCs w:val="20"/>
        </w:rPr>
      </w:pPr>
    </w:p>
    <w:p w14:paraId="79557DEA" w14:textId="77777777" w:rsidR="00E12036" w:rsidRPr="00B21BFB" w:rsidRDefault="00E12036" w:rsidP="00E12036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na straně jedné jako objednatel (dále jen „objednatel“)</w:t>
      </w:r>
    </w:p>
    <w:p w14:paraId="5FCC81DA" w14:textId="173D4436" w:rsidR="00E12036" w:rsidRDefault="00E12036" w:rsidP="00E12036">
      <w:pPr>
        <w:rPr>
          <w:rFonts w:ascii="Arial" w:hAnsi="Arial" w:cs="Arial"/>
          <w:color w:val="auto"/>
          <w:sz w:val="20"/>
          <w:szCs w:val="20"/>
        </w:rPr>
      </w:pPr>
    </w:p>
    <w:p w14:paraId="246E9845" w14:textId="77777777" w:rsidR="00A03DB5" w:rsidRPr="00B21BFB" w:rsidRDefault="00A03DB5" w:rsidP="00E12036">
      <w:pPr>
        <w:rPr>
          <w:rFonts w:ascii="Arial" w:hAnsi="Arial" w:cs="Arial"/>
          <w:color w:val="auto"/>
          <w:sz w:val="20"/>
          <w:szCs w:val="20"/>
        </w:rPr>
      </w:pPr>
    </w:p>
    <w:p w14:paraId="439E6E2C" w14:textId="77777777" w:rsidR="00E12036" w:rsidRPr="00B21BFB" w:rsidRDefault="00E12036" w:rsidP="00E12036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14:paraId="2FF56FFE" w14:textId="77777777" w:rsidR="00E12036" w:rsidRPr="00B21BFB" w:rsidRDefault="00E12036" w:rsidP="00E12036">
      <w:pPr>
        <w:rPr>
          <w:rFonts w:ascii="Arial" w:hAnsi="Arial" w:cs="Arial"/>
          <w:b/>
          <w:color w:val="auto"/>
          <w:sz w:val="20"/>
          <w:szCs w:val="20"/>
        </w:rPr>
      </w:pPr>
    </w:p>
    <w:p w14:paraId="75D62D3A" w14:textId="77777777" w:rsidR="00E12036" w:rsidRPr="00B21BFB" w:rsidRDefault="00E12036" w:rsidP="00E12036">
      <w:pPr>
        <w:rPr>
          <w:rFonts w:ascii="Arial" w:hAnsi="Arial" w:cs="Arial"/>
          <w:b/>
          <w:color w:val="auto"/>
          <w:sz w:val="20"/>
          <w:szCs w:val="20"/>
        </w:rPr>
      </w:pPr>
    </w:p>
    <w:p w14:paraId="3491EEA0" w14:textId="29DA8EB4" w:rsidR="00E12036" w:rsidRPr="00541155" w:rsidRDefault="00541155" w:rsidP="00E12036">
      <w:pPr>
        <w:rPr>
          <w:rFonts w:ascii="Arial" w:hAnsi="Arial" w:cs="Arial"/>
          <w:b/>
          <w:iCs/>
          <w:color w:val="0000FF"/>
          <w:sz w:val="20"/>
          <w:szCs w:val="20"/>
        </w:rPr>
      </w:pPr>
      <w:proofErr w:type="spellStart"/>
      <w:r w:rsidRPr="00541155">
        <w:rPr>
          <w:rFonts w:ascii="Arial" w:hAnsi="Arial" w:cs="Arial"/>
          <w:b/>
          <w:iCs/>
          <w:color w:val="auto"/>
          <w:sz w:val="20"/>
          <w:szCs w:val="20"/>
        </w:rPr>
        <w:t>Softart</w:t>
      </w:r>
      <w:proofErr w:type="spellEnd"/>
      <w:r w:rsidRPr="00541155">
        <w:rPr>
          <w:rFonts w:ascii="Arial" w:hAnsi="Arial" w:cs="Arial"/>
          <w:b/>
          <w:iCs/>
          <w:color w:val="auto"/>
          <w:sz w:val="20"/>
          <w:szCs w:val="20"/>
        </w:rPr>
        <w:t>, s.r.o.</w:t>
      </w:r>
    </w:p>
    <w:p w14:paraId="5D7C40F9" w14:textId="3D638E60" w:rsidR="00E12036" w:rsidRPr="00541155" w:rsidRDefault="00E12036" w:rsidP="00E12036">
      <w:pPr>
        <w:rPr>
          <w:rFonts w:ascii="Arial" w:hAnsi="Arial" w:cs="Arial"/>
          <w:color w:val="auto"/>
          <w:sz w:val="20"/>
          <w:szCs w:val="20"/>
        </w:rPr>
      </w:pPr>
      <w:r w:rsidRPr="00541155">
        <w:rPr>
          <w:rFonts w:ascii="Arial" w:hAnsi="Arial" w:cs="Arial"/>
          <w:color w:val="auto"/>
          <w:sz w:val="20"/>
          <w:szCs w:val="20"/>
        </w:rPr>
        <w:t xml:space="preserve">sídlo: </w:t>
      </w:r>
      <w:r w:rsidR="001F3E2F">
        <w:rPr>
          <w:rFonts w:ascii="Arial" w:hAnsi="Arial" w:cs="Arial"/>
          <w:color w:val="auto"/>
          <w:sz w:val="20"/>
          <w:szCs w:val="20"/>
        </w:rPr>
        <w:tab/>
      </w:r>
      <w:r w:rsidR="001F3E2F">
        <w:rPr>
          <w:rFonts w:ascii="Arial" w:hAnsi="Arial" w:cs="Arial"/>
          <w:color w:val="auto"/>
          <w:sz w:val="20"/>
          <w:szCs w:val="20"/>
        </w:rPr>
        <w:tab/>
      </w:r>
      <w:r w:rsidR="001F3E2F">
        <w:rPr>
          <w:rFonts w:ascii="Arial" w:hAnsi="Arial" w:cs="Arial"/>
          <w:color w:val="auto"/>
          <w:sz w:val="20"/>
          <w:szCs w:val="20"/>
        </w:rPr>
        <w:tab/>
      </w:r>
      <w:r w:rsidR="00541155">
        <w:rPr>
          <w:rFonts w:ascii="Arial" w:hAnsi="Arial" w:cs="Arial"/>
          <w:color w:val="auto"/>
          <w:sz w:val="20"/>
          <w:szCs w:val="20"/>
        </w:rPr>
        <w:t>Komenského 77, 356 01 Sokolov</w:t>
      </w:r>
    </w:p>
    <w:p w14:paraId="02D569ED" w14:textId="3F3F9BED" w:rsidR="00E12036" w:rsidRPr="00541155" w:rsidRDefault="00E12036" w:rsidP="00E12036">
      <w:pPr>
        <w:rPr>
          <w:rFonts w:ascii="Arial" w:hAnsi="Arial" w:cs="Arial"/>
          <w:color w:val="auto"/>
          <w:sz w:val="20"/>
          <w:szCs w:val="20"/>
        </w:rPr>
      </w:pPr>
      <w:r w:rsidRPr="00541155">
        <w:rPr>
          <w:rFonts w:ascii="Arial" w:hAnsi="Arial" w:cs="Arial"/>
          <w:color w:val="auto"/>
          <w:sz w:val="20"/>
          <w:szCs w:val="20"/>
        </w:rPr>
        <w:t xml:space="preserve">IČO: </w:t>
      </w:r>
      <w:r w:rsidR="001F3E2F">
        <w:rPr>
          <w:rFonts w:ascii="Arial" w:hAnsi="Arial" w:cs="Arial"/>
          <w:color w:val="auto"/>
          <w:sz w:val="20"/>
          <w:szCs w:val="20"/>
        </w:rPr>
        <w:tab/>
      </w:r>
      <w:r w:rsidR="001F3E2F">
        <w:rPr>
          <w:rFonts w:ascii="Arial" w:hAnsi="Arial" w:cs="Arial"/>
          <w:color w:val="auto"/>
          <w:sz w:val="20"/>
          <w:szCs w:val="20"/>
        </w:rPr>
        <w:tab/>
      </w:r>
      <w:r w:rsidR="001F3E2F">
        <w:rPr>
          <w:rFonts w:ascii="Arial" w:hAnsi="Arial" w:cs="Arial"/>
          <w:color w:val="auto"/>
          <w:sz w:val="20"/>
          <w:szCs w:val="20"/>
        </w:rPr>
        <w:tab/>
      </w:r>
      <w:r w:rsidR="00541155">
        <w:rPr>
          <w:rFonts w:ascii="Arial" w:hAnsi="Arial" w:cs="Arial"/>
          <w:color w:val="auto"/>
          <w:sz w:val="20"/>
          <w:szCs w:val="20"/>
        </w:rPr>
        <w:t>64048497</w:t>
      </w:r>
      <w:r w:rsidRPr="00541155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Pr="00541155">
        <w:rPr>
          <w:rFonts w:ascii="Arial" w:hAnsi="Arial" w:cs="Arial"/>
          <w:color w:val="auto"/>
          <w:sz w:val="20"/>
          <w:szCs w:val="20"/>
        </w:rPr>
        <w:tab/>
      </w:r>
      <w:r w:rsidRPr="00541155">
        <w:rPr>
          <w:rFonts w:ascii="Arial" w:hAnsi="Arial" w:cs="Arial"/>
          <w:color w:val="auto"/>
          <w:sz w:val="20"/>
          <w:szCs w:val="20"/>
        </w:rPr>
        <w:tab/>
      </w:r>
    </w:p>
    <w:p w14:paraId="504D57ED" w14:textId="56888424" w:rsidR="00E12036" w:rsidRPr="00541155" w:rsidRDefault="00E12036" w:rsidP="00E12036">
      <w:pPr>
        <w:rPr>
          <w:rFonts w:ascii="Arial" w:hAnsi="Arial" w:cs="Arial"/>
          <w:color w:val="auto"/>
          <w:sz w:val="20"/>
          <w:szCs w:val="20"/>
        </w:rPr>
      </w:pPr>
      <w:r w:rsidRPr="00541155">
        <w:rPr>
          <w:rFonts w:ascii="Arial" w:hAnsi="Arial" w:cs="Arial"/>
          <w:color w:val="auto"/>
          <w:sz w:val="20"/>
          <w:szCs w:val="20"/>
        </w:rPr>
        <w:t xml:space="preserve">DIČ: </w:t>
      </w:r>
      <w:r w:rsidR="001F3E2F">
        <w:rPr>
          <w:rFonts w:ascii="Arial" w:hAnsi="Arial" w:cs="Arial"/>
          <w:color w:val="auto"/>
          <w:sz w:val="20"/>
          <w:szCs w:val="20"/>
        </w:rPr>
        <w:tab/>
      </w:r>
      <w:r w:rsidR="001F3E2F">
        <w:rPr>
          <w:rFonts w:ascii="Arial" w:hAnsi="Arial" w:cs="Arial"/>
          <w:color w:val="auto"/>
          <w:sz w:val="20"/>
          <w:szCs w:val="20"/>
        </w:rPr>
        <w:tab/>
      </w:r>
      <w:r w:rsidR="001F3E2F">
        <w:rPr>
          <w:rFonts w:ascii="Arial" w:hAnsi="Arial" w:cs="Arial"/>
          <w:color w:val="auto"/>
          <w:sz w:val="20"/>
          <w:szCs w:val="20"/>
        </w:rPr>
        <w:tab/>
      </w:r>
      <w:r w:rsidR="00541155">
        <w:rPr>
          <w:rFonts w:ascii="Arial" w:hAnsi="Arial" w:cs="Arial"/>
          <w:color w:val="auto"/>
          <w:sz w:val="20"/>
          <w:szCs w:val="20"/>
        </w:rPr>
        <w:t>CZ64048497</w:t>
      </w:r>
    </w:p>
    <w:p w14:paraId="42330D18" w14:textId="3DE3B435" w:rsidR="00E12036" w:rsidRPr="00541155" w:rsidRDefault="00E12036" w:rsidP="00E12036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541155">
        <w:rPr>
          <w:rFonts w:ascii="Arial" w:hAnsi="Arial" w:cs="Arial"/>
          <w:color w:val="auto"/>
          <w:sz w:val="20"/>
          <w:szCs w:val="20"/>
        </w:rPr>
        <w:t xml:space="preserve">bankovní </w:t>
      </w:r>
      <w:proofErr w:type="gramStart"/>
      <w:r w:rsidRPr="00541155">
        <w:rPr>
          <w:rFonts w:ascii="Arial" w:hAnsi="Arial" w:cs="Arial"/>
          <w:color w:val="auto"/>
          <w:sz w:val="20"/>
          <w:szCs w:val="20"/>
        </w:rPr>
        <w:t>spojení:</w:t>
      </w:r>
      <w:r w:rsidR="00541155">
        <w:rPr>
          <w:rFonts w:ascii="Arial" w:hAnsi="Arial" w:cs="Arial"/>
          <w:color w:val="auto"/>
          <w:sz w:val="20"/>
          <w:szCs w:val="20"/>
        </w:rPr>
        <w:t xml:space="preserve"> </w:t>
      </w:r>
      <w:r w:rsidR="001F3E2F">
        <w:rPr>
          <w:rFonts w:ascii="Arial" w:hAnsi="Arial" w:cs="Arial"/>
          <w:color w:val="auto"/>
          <w:sz w:val="20"/>
          <w:szCs w:val="20"/>
        </w:rPr>
        <w:t xml:space="preserve">  </w:t>
      </w:r>
      <w:proofErr w:type="gramEnd"/>
      <w:r w:rsidR="001F3E2F">
        <w:rPr>
          <w:rFonts w:ascii="Arial" w:hAnsi="Arial" w:cs="Arial"/>
          <w:color w:val="auto"/>
          <w:sz w:val="20"/>
          <w:szCs w:val="20"/>
        </w:rPr>
        <w:t xml:space="preserve">       XXXXXXXXX</w:t>
      </w:r>
    </w:p>
    <w:p w14:paraId="3B8A3513" w14:textId="6E27CF51" w:rsidR="00E12036" w:rsidRPr="00541155" w:rsidRDefault="00E12036" w:rsidP="00E12036">
      <w:pPr>
        <w:ind w:left="2694" w:hanging="2694"/>
        <w:jc w:val="both"/>
        <w:rPr>
          <w:rFonts w:ascii="Arial" w:hAnsi="Arial" w:cs="Arial"/>
          <w:color w:val="auto"/>
          <w:sz w:val="20"/>
          <w:szCs w:val="20"/>
        </w:rPr>
      </w:pPr>
      <w:r w:rsidRPr="00541155">
        <w:rPr>
          <w:rFonts w:ascii="Arial" w:hAnsi="Arial" w:cs="Arial"/>
          <w:color w:val="auto"/>
          <w:sz w:val="20"/>
          <w:szCs w:val="20"/>
        </w:rPr>
        <w:t xml:space="preserve">číslo </w:t>
      </w:r>
      <w:proofErr w:type="gramStart"/>
      <w:r w:rsidRPr="00541155">
        <w:rPr>
          <w:rFonts w:ascii="Arial" w:hAnsi="Arial" w:cs="Arial"/>
          <w:color w:val="auto"/>
          <w:sz w:val="20"/>
          <w:szCs w:val="20"/>
        </w:rPr>
        <w:t>účtu:</w:t>
      </w:r>
      <w:r w:rsidR="00541155">
        <w:rPr>
          <w:rFonts w:ascii="Arial" w:hAnsi="Arial" w:cs="Arial"/>
          <w:color w:val="auto"/>
          <w:sz w:val="20"/>
          <w:szCs w:val="20"/>
        </w:rPr>
        <w:t xml:space="preserve"> </w:t>
      </w:r>
      <w:r w:rsidR="001F3E2F">
        <w:rPr>
          <w:rFonts w:ascii="Arial" w:hAnsi="Arial" w:cs="Arial"/>
          <w:color w:val="auto"/>
          <w:sz w:val="20"/>
          <w:szCs w:val="20"/>
        </w:rPr>
        <w:t xml:space="preserve">  </w:t>
      </w:r>
      <w:proofErr w:type="gramEnd"/>
      <w:r w:rsidR="001F3E2F">
        <w:rPr>
          <w:rFonts w:ascii="Arial" w:hAnsi="Arial" w:cs="Arial"/>
          <w:color w:val="auto"/>
          <w:sz w:val="20"/>
          <w:szCs w:val="20"/>
        </w:rPr>
        <w:t xml:space="preserve">                   XXXXXXXXX</w:t>
      </w:r>
    </w:p>
    <w:p w14:paraId="4022EE32" w14:textId="7C460194" w:rsidR="00E12036" w:rsidRPr="00541155" w:rsidRDefault="00E12036" w:rsidP="00E12036">
      <w:pPr>
        <w:rPr>
          <w:rFonts w:ascii="Arial" w:hAnsi="Arial" w:cs="Arial"/>
          <w:color w:val="auto"/>
          <w:sz w:val="20"/>
          <w:szCs w:val="20"/>
        </w:rPr>
      </w:pPr>
      <w:r w:rsidRPr="00541155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1F3E2F">
        <w:rPr>
          <w:rFonts w:ascii="Arial" w:hAnsi="Arial" w:cs="Arial"/>
          <w:color w:val="auto"/>
          <w:sz w:val="20"/>
          <w:szCs w:val="20"/>
        </w:rPr>
        <w:tab/>
      </w:r>
      <w:r w:rsidR="001F3E2F">
        <w:rPr>
          <w:rFonts w:ascii="Arial" w:hAnsi="Arial" w:cs="Arial"/>
          <w:color w:val="auto"/>
          <w:sz w:val="20"/>
          <w:szCs w:val="20"/>
        </w:rPr>
        <w:tab/>
      </w:r>
      <w:r w:rsidR="00541155">
        <w:rPr>
          <w:rFonts w:ascii="Arial" w:hAnsi="Arial" w:cs="Arial"/>
          <w:color w:val="auto"/>
          <w:sz w:val="20"/>
          <w:szCs w:val="20"/>
        </w:rPr>
        <w:t xml:space="preserve">Peter </w:t>
      </w:r>
      <w:proofErr w:type="spellStart"/>
      <w:r w:rsidR="00541155">
        <w:rPr>
          <w:rFonts w:ascii="Arial" w:hAnsi="Arial" w:cs="Arial"/>
          <w:color w:val="auto"/>
          <w:sz w:val="20"/>
          <w:szCs w:val="20"/>
        </w:rPr>
        <w:t>Makarius</w:t>
      </w:r>
      <w:proofErr w:type="spellEnd"/>
    </w:p>
    <w:p w14:paraId="1718DB45" w14:textId="7B343621" w:rsidR="00E12036" w:rsidRPr="00B21BFB" w:rsidRDefault="00E12036" w:rsidP="00E1203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541155">
        <w:rPr>
          <w:rFonts w:ascii="Arial" w:hAnsi="Arial" w:cs="Arial"/>
          <w:color w:val="auto"/>
          <w:sz w:val="20"/>
          <w:szCs w:val="20"/>
        </w:rPr>
        <w:t xml:space="preserve">zapsaný v obchodním rejstříku vedeném Krajským soudem v </w:t>
      </w:r>
      <w:r w:rsidR="00541155">
        <w:rPr>
          <w:rFonts w:ascii="Arial" w:hAnsi="Arial" w:cs="Arial"/>
          <w:color w:val="auto"/>
          <w:sz w:val="20"/>
          <w:szCs w:val="20"/>
        </w:rPr>
        <w:t>Plzni</w:t>
      </w:r>
      <w:r w:rsidRPr="00541155">
        <w:rPr>
          <w:rFonts w:ascii="Arial" w:hAnsi="Arial" w:cs="Arial"/>
          <w:color w:val="auto"/>
          <w:sz w:val="20"/>
          <w:szCs w:val="20"/>
        </w:rPr>
        <w:t xml:space="preserve"> oddíl </w:t>
      </w:r>
      <w:proofErr w:type="gramStart"/>
      <w:r w:rsidR="00541155">
        <w:rPr>
          <w:rFonts w:ascii="Arial" w:hAnsi="Arial" w:cs="Arial"/>
          <w:color w:val="auto"/>
          <w:sz w:val="20"/>
          <w:szCs w:val="20"/>
        </w:rPr>
        <w:t>C</w:t>
      </w:r>
      <w:r w:rsidRPr="00541155">
        <w:rPr>
          <w:rFonts w:ascii="Arial" w:hAnsi="Arial" w:cs="Arial"/>
          <w:color w:val="auto"/>
          <w:sz w:val="20"/>
          <w:szCs w:val="20"/>
        </w:rPr>
        <w:t xml:space="preserve">  vložka</w:t>
      </w:r>
      <w:proofErr w:type="gramEnd"/>
      <w:r w:rsidRPr="00541155">
        <w:rPr>
          <w:rFonts w:ascii="Arial" w:hAnsi="Arial" w:cs="Arial"/>
          <w:color w:val="auto"/>
          <w:sz w:val="20"/>
          <w:szCs w:val="20"/>
        </w:rPr>
        <w:t xml:space="preserve"> </w:t>
      </w:r>
      <w:r w:rsidR="00541155">
        <w:rPr>
          <w:rFonts w:ascii="Arial" w:hAnsi="Arial" w:cs="Arial"/>
          <w:color w:val="auto"/>
          <w:sz w:val="20"/>
          <w:szCs w:val="20"/>
        </w:rPr>
        <w:t>23643</w:t>
      </w:r>
    </w:p>
    <w:p w14:paraId="2FA09725" w14:textId="77777777" w:rsidR="00E12036" w:rsidRPr="00B21BFB" w:rsidRDefault="00E12036" w:rsidP="00E12036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3ED33F4F" w14:textId="77777777" w:rsidR="00E12036" w:rsidRPr="00B21BFB" w:rsidRDefault="00E12036" w:rsidP="00E1203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na straně druhé jako zhotovitel (dále jen „zhotovitel“)</w:t>
      </w:r>
    </w:p>
    <w:p w14:paraId="49307D82" w14:textId="77777777" w:rsidR="00E12036" w:rsidRPr="00B21BFB" w:rsidRDefault="00E12036" w:rsidP="00E1203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644BCCD3" w14:textId="77777777" w:rsidR="00E12036" w:rsidRPr="00B21BFB" w:rsidRDefault="00E12036" w:rsidP="00E1203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(společně jako „smluvní strany“)</w:t>
      </w:r>
    </w:p>
    <w:p w14:paraId="4AFDAA5F" w14:textId="77777777" w:rsidR="00E12036" w:rsidRPr="00B21BFB" w:rsidRDefault="00E12036" w:rsidP="00E12036">
      <w:pPr>
        <w:jc w:val="both"/>
        <w:rPr>
          <w:rFonts w:ascii="Arial" w:hAnsi="Arial" w:cs="Arial"/>
          <w:color w:val="auto"/>
          <w:sz w:val="22"/>
          <w:szCs w:val="20"/>
        </w:rPr>
      </w:pPr>
    </w:p>
    <w:p w14:paraId="007DD1B0" w14:textId="77777777" w:rsidR="00E12036" w:rsidRPr="00B21BFB" w:rsidRDefault="00E12036" w:rsidP="00E12036">
      <w:pPr>
        <w:jc w:val="both"/>
        <w:rPr>
          <w:rFonts w:ascii="Arial" w:hAnsi="Arial" w:cs="Arial"/>
          <w:color w:val="auto"/>
          <w:sz w:val="22"/>
          <w:szCs w:val="20"/>
        </w:rPr>
      </w:pPr>
    </w:p>
    <w:p w14:paraId="75E1F1E0" w14:textId="77777777" w:rsidR="00E12036" w:rsidRPr="00B21BFB" w:rsidRDefault="00E12036" w:rsidP="00E12036">
      <w:pPr>
        <w:spacing w:after="120" w:line="276" w:lineRule="auto"/>
        <w:jc w:val="both"/>
        <w:rPr>
          <w:rFonts w:ascii="Arial" w:hAnsi="Arial" w:cs="Arial"/>
          <w:color w:val="auto"/>
          <w:sz w:val="22"/>
          <w:szCs w:val="20"/>
        </w:rPr>
      </w:pPr>
      <w:r w:rsidRPr="00B21BFB">
        <w:rPr>
          <w:rFonts w:ascii="Arial" w:hAnsi="Arial" w:cs="Arial"/>
          <w:color w:val="auto"/>
          <w:sz w:val="22"/>
          <w:szCs w:val="20"/>
        </w:rPr>
        <w:t>PREAMBULE</w:t>
      </w:r>
    </w:p>
    <w:p w14:paraId="78090D44" w14:textId="77777777" w:rsidR="00E12036" w:rsidRPr="00B21BFB" w:rsidRDefault="00E12036" w:rsidP="00E12036">
      <w:p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Vzhledem k tomu, že:</w:t>
      </w:r>
    </w:p>
    <w:p w14:paraId="052DF27F" w14:textId="10F6213C" w:rsidR="00E12036" w:rsidRDefault="006903C5" w:rsidP="00952C30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</w:t>
      </w:r>
      <w:r w:rsidR="00E12036" w:rsidRPr="00B21BFB">
        <w:rPr>
          <w:rFonts w:ascii="Arial" w:hAnsi="Arial" w:cs="Arial"/>
          <w:color w:val="auto"/>
          <w:sz w:val="20"/>
          <w:szCs w:val="20"/>
        </w:rPr>
        <w:t xml:space="preserve">hotovitel je </w:t>
      </w:r>
      <w:r w:rsidR="00E12036">
        <w:rPr>
          <w:rFonts w:ascii="Arial" w:hAnsi="Arial" w:cs="Arial"/>
          <w:color w:val="auto"/>
          <w:sz w:val="20"/>
          <w:szCs w:val="20"/>
        </w:rPr>
        <w:t xml:space="preserve">vybraným dodavatelem </w:t>
      </w:r>
      <w:r w:rsidR="00E12036" w:rsidRPr="00B21BFB">
        <w:rPr>
          <w:rFonts w:ascii="Arial" w:hAnsi="Arial" w:cs="Arial"/>
          <w:color w:val="auto"/>
          <w:sz w:val="20"/>
          <w:szCs w:val="20"/>
        </w:rPr>
        <w:t xml:space="preserve">veřejné zakázky </w:t>
      </w:r>
      <w:r w:rsidR="00E12036" w:rsidRPr="008B74AA">
        <w:rPr>
          <w:rFonts w:ascii="Arial" w:hAnsi="Arial" w:cs="Arial"/>
          <w:b/>
          <w:color w:val="auto"/>
          <w:sz w:val="20"/>
          <w:szCs w:val="20"/>
        </w:rPr>
        <w:t>„</w:t>
      </w:r>
      <w:r w:rsidR="00952C30" w:rsidRPr="00952C30">
        <w:rPr>
          <w:rFonts w:ascii="Arial" w:hAnsi="Arial" w:cs="Arial"/>
          <w:b/>
          <w:sz w:val="20"/>
          <w:szCs w:val="20"/>
        </w:rPr>
        <w:t>Grafické práce a tisky</w:t>
      </w:r>
      <w:r w:rsidR="00E12036" w:rsidRPr="008B74AA">
        <w:rPr>
          <w:rFonts w:ascii="Arial" w:hAnsi="Arial" w:cs="Arial"/>
          <w:b/>
          <w:color w:val="auto"/>
          <w:sz w:val="20"/>
          <w:szCs w:val="20"/>
        </w:rPr>
        <w:t>“</w:t>
      </w:r>
      <w:r w:rsidR="00E12036" w:rsidRPr="008B74AA">
        <w:rPr>
          <w:rFonts w:ascii="Arial" w:hAnsi="Arial" w:cs="Arial"/>
          <w:color w:val="auto"/>
          <w:sz w:val="20"/>
          <w:szCs w:val="20"/>
        </w:rPr>
        <w:t>,</w:t>
      </w:r>
      <w:r w:rsidR="00E12036" w:rsidRPr="00B21BFB">
        <w:rPr>
          <w:rFonts w:ascii="Arial" w:hAnsi="Arial" w:cs="Arial"/>
          <w:color w:val="auto"/>
          <w:sz w:val="20"/>
          <w:szCs w:val="20"/>
        </w:rPr>
        <w:t xml:space="preserve"> vyhlášené dne </w:t>
      </w:r>
      <w:r w:rsidR="009229FB">
        <w:rPr>
          <w:rFonts w:ascii="Arial" w:hAnsi="Arial" w:cs="Arial"/>
          <w:color w:val="auto"/>
          <w:sz w:val="20"/>
          <w:szCs w:val="20"/>
        </w:rPr>
        <w:t>20</w:t>
      </w:r>
      <w:r w:rsidR="0045624F">
        <w:rPr>
          <w:rFonts w:ascii="Arial" w:hAnsi="Arial" w:cs="Arial"/>
          <w:color w:val="auto"/>
          <w:sz w:val="20"/>
          <w:szCs w:val="20"/>
        </w:rPr>
        <w:t xml:space="preserve">.2.2020 </w:t>
      </w:r>
      <w:r w:rsidR="00E12036" w:rsidRPr="00B21BFB">
        <w:rPr>
          <w:rFonts w:ascii="Arial" w:hAnsi="Arial" w:cs="Arial"/>
          <w:color w:val="auto"/>
          <w:sz w:val="20"/>
          <w:szCs w:val="20"/>
        </w:rPr>
        <w:t xml:space="preserve">objednatelem jako zadavatelem </w:t>
      </w:r>
      <w:r w:rsidR="00952C30">
        <w:rPr>
          <w:rFonts w:ascii="Arial" w:hAnsi="Arial" w:cs="Arial"/>
          <w:color w:val="auto"/>
          <w:sz w:val="20"/>
          <w:szCs w:val="20"/>
        </w:rPr>
        <w:t>veřejné zakázky malého rozsahu</w:t>
      </w:r>
      <w:r w:rsidR="00E12036" w:rsidRPr="00B21BFB">
        <w:rPr>
          <w:rFonts w:ascii="Arial" w:hAnsi="Arial" w:cs="Arial"/>
          <w:color w:val="auto"/>
          <w:sz w:val="20"/>
          <w:szCs w:val="20"/>
        </w:rPr>
        <w:t>; a</w:t>
      </w:r>
    </w:p>
    <w:p w14:paraId="216789BB" w14:textId="648C9593" w:rsidR="008B74AA" w:rsidRDefault="00B01B57" w:rsidP="00E12036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zhotovitel je jediným vybraným dodavatelem výše uvedené veřejné zakázky na uzavření rámcové dohody a </w:t>
      </w:r>
      <w:r w:rsidR="008B74AA">
        <w:rPr>
          <w:rFonts w:ascii="Arial" w:hAnsi="Arial" w:cs="Arial"/>
          <w:color w:val="auto"/>
          <w:sz w:val="20"/>
          <w:szCs w:val="20"/>
        </w:rPr>
        <w:t xml:space="preserve">objednatel </w:t>
      </w:r>
      <w:r>
        <w:rPr>
          <w:rFonts w:ascii="Arial" w:hAnsi="Arial" w:cs="Arial"/>
          <w:color w:val="auto"/>
          <w:sz w:val="20"/>
          <w:szCs w:val="20"/>
        </w:rPr>
        <w:t>bude zadávat</w:t>
      </w:r>
      <w:r w:rsidR="008B74AA">
        <w:rPr>
          <w:rFonts w:ascii="Arial" w:hAnsi="Arial" w:cs="Arial"/>
          <w:color w:val="auto"/>
          <w:sz w:val="20"/>
          <w:szCs w:val="20"/>
        </w:rPr>
        <w:t xml:space="preserve"> veřejné zakázky na základě této rámcové dohody postupem bez obnovení soutěže; a</w:t>
      </w:r>
    </w:p>
    <w:p w14:paraId="38A173A9" w14:textId="6C4004F7" w:rsidR="00E12036" w:rsidRPr="00B21BFB" w:rsidRDefault="006903C5" w:rsidP="00E12036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</w:t>
      </w:r>
      <w:r w:rsidR="00E12036" w:rsidRPr="00DA4257">
        <w:rPr>
          <w:rFonts w:ascii="Arial" w:hAnsi="Arial" w:cs="Arial"/>
          <w:color w:val="auto"/>
          <w:sz w:val="20"/>
          <w:szCs w:val="20"/>
        </w:rPr>
        <w:t xml:space="preserve">hotovitel prohlašuje, že se detailně seznámil s rozsahem a povahou díla dle této </w:t>
      </w:r>
      <w:r w:rsidR="008B74AA">
        <w:rPr>
          <w:rFonts w:ascii="Arial" w:hAnsi="Arial" w:cs="Arial"/>
          <w:color w:val="auto"/>
          <w:sz w:val="20"/>
          <w:szCs w:val="20"/>
        </w:rPr>
        <w:t>s</w:t>
      </w:r>
      <w:r w:rsidR="00E12036" w:rsidRPr="00DA4257">
        <w:rPr>
          <w:rFonts w:ascii="Arial" w:hAnsi="Arial" w:cs="Arial"/>
          <w:color w:val="auto"/>
          <w:sz w:val="20"/>
          <w:szCs w:val="20"/>
        </w:rPr>
        <w:t>mlouvy – jak je uvedeno dále, že jsou mu známy veškeré technické, kvalitativní a jiné podmínky nezbytné k realizaci tohoto díla, a že disponuje takovými kapacitami a odbornými znalostmi, které jsou nezbytné pro realizaci tohoto díla za dohodnutou nejvýše přípustnou smluvní cenu uvedenou ve smlouvě, a to rovněž ve vazbě na jím prokázanou kvalifikaci pro plnění této veřejné zakázky</w:t>
      </w:r>
      <w:r w:rsidR="00E12036" w:rsidRPr="00B21BFB">
        <w:rPr>
          <w:rFonts w:ascii="Arial" w:hAnsi="Arial" w:cs="Arial"/>
          <w:color w:val="auto"/>
          <w:sz w:val="20"/>
          <w:szCs w:val="20"/>
        </w:rPr>
        <w:t>,</w:t>
      </w:r>
    </w:p>
    <w:p w14:paraId="18DC2D01" w14:textId="77777777" w:rsidR="00E12036" w:rsidRPr="00B21BFB" w:rsidRDefault="00E12036" w:rsidP="00E12036">
      <w:p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dohodly se smluvní strany na uzavření této</w:t>
      </w:r>
    </w:p>
    <w:p w14:paraId="51B74A84" w14:textId="77777777" w:rsidR="00E12036" w:rsidRDefault="00E12036" w:rsidP="00E12036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FB28AE8" w14:textId="77777777" w:rsidR="00E12036" w:rsidRPr="00B21BFB" w:rsidRDefault="00E12036" w:rsidP="00E12036">
      <w:p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4DB8F8C" w14:textId="77777777" w:rsidR="00F62A6D" w:rsidRDefault="00F62A6D" w:rsidP="00E12036">
      <w:pPr>
        <w:spacing w:after="120" w:line="276" w:lineRule="auto"/>
        <w:jc w:val="center"/>
        <w:rPr>
          <w:rFonts w:ascii="Arial" w:hAnsi="Arial" w:cs="Arial"/>
          <w:color w:val="auto"/>
        </w:rPr>
      </w:pPr>
    </w:p>
    <w:p w14:paraId="7F87E821" w14:textId="7CD7FB95" w:rsidR="00E12036" w:rsidRPr="00B21BFB" w:rsidRDefault="00B01B57" w:rsidP="00E12036">
      <w:pPr>
        <w:spacing w:after="120" w:line="276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RÁMCOVÉ SMLOUVY</w:t>
      </w:r>
    </w:p>
    <w:p w14:paraId="1BE131F3" w14:textId="77777777" w:rsidR="00E12036" w:rsidRPr="00B21BFB" w:rsidRDefault="00E12036" w:rsidP="00E12036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B21BFB">
        <w:rPr>
          <w:rFonts w:ascii="Arial" w:eastAsiaTheme="minorHAnsi" w:hAnsi="Arial" w:cs="Arial"/>
          <w:sz w:val="20"/>
          <w:szCs w:val="20"/>
          <w:lang w:eastAsia="en-US"/>
        </w:rPr>
        <w:t>(dále jen „smlouva“)</w:t>
      </w:r>
    </w:p>
    <w:p w14:paraId="294609C6" w14:textId="77B70657" w:rsidR="00E12036" w:rsidRDefault="00B01B57" w:rsidP="00E12036">
      <w:pPr>
        <w:spacing w:after="120" w:line="276" w:lineRule="auto"/>
        <w:jc w:val="center"/>
        <w:rPr>
          <w:rFonts w:ascii="Arial" w:hAnsi="Arial" w:cs="Arial"/>
          <w:snapToGrid w:val="0"/>
          <w:color w:val="auto"/>
          <w:sz w:val="20"/>
          <w:szCs w:val="20"/>
        </w:rPr>
      </w:pPr>
      <w:r>
        <w:rPr>
          <w:rFonts w:ascii="Arial" w:hAnsi="Arial" w:cs="Arial"/>
          <w:snapToGrid w:val="0"/>
          <w:color w:val="auto"/>
          <w:sz w:val="20"/>
          <w:szCs w:val="20"/>
        </w:rPr>
        <w:t xml:space="preserve">dle § 131 zákona č. 134/2016 Sb., o zadávání veřejných zakázek, ve znění pozdějších přepisů </w:t>
      </w:r>
      <w:r w:rsidRPr="00B01B57">
        <w:rPr>
          <w:rFonts w:ascii="Arial" w:hAnsi="Arial" w:cs="Arial"/>
          <w:snapToGrid w:val="0"/>
          <w:color w:val="auto"/>
          <w:sz w:val="20"/>
          <w:szCs w:val="20"/>
        </w:rPr>
        <w:t>a §</w:t>
      </w:r>
      <w:r>
        <w:rPr>
          <w:rFonts w:ascii="Arial" w:hAnsi="Arial" w:cs="Arial"/>
          <w:snapToGrid w:val="0"/>
          <w:color w:val="auto"/>
          <w:sz w:val="20"/>
          <w:szCs w:val="20"/>
        </w:rPr>
        <w:t> </w:t>
      </w:r>
      <w:r w:rsidRPr="00B01B57">
        <w:rPr>
          <w:rFonts w:ascii="Arial" w:hAnsi="Arial" w:cs="Arial"/>
          <w:snapToGrid w:val="0"/>
          <w:color w:val="auto"/>
          <w:sz w:val="20"/>
          <w:szCs w:val="20"/>
        </w:rPr>
        <w:t>1746 odst. 2 zákona č. 89/2012 Sb., občanský zákoník, ve znění pozdějších předpisů (dále jen „občanský zákoník“)</w:t>
      </w:r>
    </w:p>
    <w:p w14:paraId="7EF1CA3E" w14:textId="77777777" w:rsidR="00E12036" w:rsidRDefault="00E12036" w:rsidP="00E12036">
      <w:pPr>
        <w:spacing w:after="120" w:line="276" w:lineRule="auto"/>
        <w:jc w:val="center"/>
        <w:rPr>
          <w:rFonts w:ascii="Arial" w:hAnsi="Arial" w:cs="Arial"/>
          <w:snapToGrid w:val="0"/>
          <w:color w:val="auto"/>
          <w:sz w:val="20"/>
          <w:szCs w:val="20"/>
        </w:rPr>
      </w:pPr>
    </w:p>
    <w:p w14:paraId="1CE89A25" w14:textId="17DDDEEC" w:rsidR="00E12036" w:rsidRDefault="00E12036" w:rsidP="00E12036">
      <w:pPr>
        <w:pStyle w:val="Nadpis1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F30033">
        <w:rPr>
          <w:rFonts w:ascii="Arial" w:hAnsi="Arial" w:cs="Arial"/>
          <w:color w:val="auto"/>
          <w:sz w:val="20"/>
          <w:szCs w:val="20"/>
        </w:rPr>
        <w:t>Předmět smlouvy</w:t>
      </w:r>
    </w:p>
    <w:p w14:paraId="35BDCD04" w14:textId="58538266" w:rsidR="00B01B57" w:rsidRPr="006162D1" w:rsidRDefault="006162D1" w:rsidP="006162D1">
      <w:pPr>
        <w:pStyle w:val="Odstavecseseznamem"/>
        <w:numPr>
          <w:ilvl w:val="1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</w:t>
      </w:r>
      <w:r w:rsidRPr="006162D1">
        <w:rPr>
          <w:rFonts w:ascii="Arial" w:hAnsi="Arial" w:cs="Arial"/>
          <w:sz w:val="20"/>
          <w:szCs w:val="20"/>
        </w:rPr>
        <w:t xml:space="preserve"> této rámcové smlouvy je úprava podmínek týkajících se jednotlivých veřejných zakázek</w:t>
      </w:r>
      <w:r>
        <w:rPr>
          <w:rFonts w:ascii="Arial" w:hAnsi="Arial" w:cs="Arial"/>
          <w:sz w:val="20"/>
          <w:szCs w:val="20"/>
        </w:rPr>
        <w:t xml:space="preserve"> na </w:t>
      </w:r>
      <w:r w:rsidR="00952C30">
        <w:rPr>
          <w:rFonts w:ascii="Arial" w:hAnsi="Arial" w:cs="Arial"/>
          <w:sz w:val="20"/>
          <w:szCs w:val="20"/>
        </w:rPr>
        <w:t>grafické práce a výrobu tiskovin.</w:t>
      </w:r>
    </w:p>
    <w:p w14:paraId="3160A275" w14:textId="6827AAE6" w:rsidR="00B01B57" w:rsidRDefault="006162D1" w:rsidP="006162D1">
      <w:pPr>
        <w:pStyle w:val="Odstavecseseznamem"/>
        <w:numPr>
          <w:ilvl w:val="1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162D1">
        <w:rPr>
          <w:rFonts w:ascii="Arial" w:hAnsi="Arial" w:cs="Arial"/>
          <w:sz w:val="20"/>
          <w:szCs w:val="20"/>
        </w:rPr>
        <w:t xml:space="preserve">Tato rámcová smlouva je rámcovou smlouvou uzavřenou s jedním </w:t>
      </w:r>
      <w:r>
        <w:rPr>
          <w:rFonts w:ascii="Arial" w:hAnsi="Arial" w:cs="Arial"/>
          <w:sz w:val="20"/>
          <w:szCs w:val="20"/>
        </w:rPr>
        <w:t>účastníkem</w:t>
      </w:r>
      <w:r w:rsidRPr="006162D1">
        <w:rPr>
          <w:rFonts w:ascii="Arial" w:hAnsi="Arial" w:cs="Arial"/>
          <w:sz w:val="20"/>
          <w:szCs w:val="20"/>
        </w:rPr>
        <w:t xml:space="preserve">, přičemž veškeré podmínky plnění jsou v této rámcové smlouvě konkrétně vymezeny. </w:t>
      </w:r>
    </w:p>
    <w:p w14:paraId="5770F1D3" w14:textId="6F6CF0D2" w:rsidR="006162D1" w:rsidRPr="006162D1" w:rsidRDefault="006162D1" w:rsidP="006162D1">
      <w:pPr>
        <w:pStyle w:val="Odstavecseseznamem"/>
        <w:numPr>
          <w:ilvl w:val="1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6162D1">
        <w:rPr>
          <w:rFonts w:ascii="Arial" w:hAnsi="Arial" w:cs="Arial"/>
          <w:sz w:val="20"/>
          <w:szCs w:val="20"/>
        </w:rPr>
        <w:t xml:space="preserve"> se podpisem rámcové smlouvy zavazuje provádět</w:t>
      </w:r>
      <w:r>
        <w:rPr>
          <w:rFonts w:ascii="Arial" w:hAnsi="Arial" w:cs="Arial"/>
          <w:sz w:val="20"/>
          <w:szCs w:val="20"/>
        </w:rPr>
        <w:t xml:space="preserve"> pro objednatele dále specifikované práce a objednatel se zavazuje zhotoviteli za </w:t>
      </w:r>
      <w:r w:rsidR="009006CA">
        <w:rPr>
          <w:rFonts w:ascii="Arial" w:hAnsi="Arial" w:cs="Arial"/>
          <w:sz w:val="20"/>
          <w:szCs w:val="20"/>
        </w:rPr>
        <w:t>tyto práce uhradit cenu ve výši a za podmínek sjednaných v </w:t>
      </w:r>
      <w:proofErr w:type="gramStart"/>
      <w:r w:rsidR="009006CA">
        <w:rPr>
          <w:rFonts w:ascii="Arial" w:hAnsi="Arial" w:cs="Arial"/>
          <w:sz w:val="20"/>
          <w:szCs w:val="20"/>
        </w:rPr>
        <w:t>této  smlouvě</w:t>
      </w:r>
      <w:proofErr w:type="gramEnd"/>
      <w:r w:rsidR="009006CA">
        <w:rPr>
          <w:rFonts w:ascii="Arial" w:hAnsi="Arial" w:cs="Arial"/>
          <w:sz w:val="20"/>
          <w:szCs w:val="20"/>
        </w:rPr>
        <w:t>.</w:t>
      </w:r>
    </w:p>
    <w:p w14:paraId="6F826C29" w14:textId="797C47C5" w:rsidR="00B01B57" w:rsidRDefault="00B01B57" w:rsidP="00B01B57"/>
    <w:p w14:paraId="2FDA398B" w14:textId="61DE4F67" w:rsidR="00B01B57" w:rsidRDefault="00B01B57" w:rsidP="00B01B57"/>
    <w:p w14:paraId="0E7953F8" w14:textId="4864605B" w:rsidR="009006CA" w:rsidRDefault="009006CA" w:rsidP="006162D1">
      <w:pPr>
        <w:pStyle w:val="Nadpis1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9006CA">
        <w:rPr>
          <w:rFonts w:ascii="Arial" w:hAnsi="Arial" w:cs="Arial"/>
          <w:color w:val="auto"/>
          <w:sz w:val="20"/>
          <w:szCs w:val="20"/>
        </w:rPr>
        <w:t xml:space="preserve">Podmínky </w:t>
      </w:r>
      <w:r w:rsidR="00C17B42">
        <w:rPr>
          <w:rFonts w:ascii="Arial" w:hAnsi="Arial" w:cs="Arial"/>
          <w:color w:val="auto"/>
          <w:sz w:val="20"/>
          <w:szCs w:val="20"/>
        </w:rPr>
        <w:t>zadání</w:t>
      </w:r>
      <w:r w:rsidRPr="009006CA">
        <w:rPr>
          <w:rFonts w:ascii="Arial" w:hAnsi="Arial" w:cs="Arial"/>
          <w:color w:val="auto"/>
          <w:sz w:val="20"/>
          <w:szCs w:val="20"/>
        </w:rPr>
        <w:t xml:space="preserve"> veřejných zakázek na základě rámcové smlouvy</w:t>
      </w:r>
    </w:p>
    <w:p w14:paraId="79628666" w14:textId="2B601D29" w:rsidR="009006CA" w:rsidRDefault="00003B81" w:rsidP="009006CA">
      <w:pPr>
        <w:pStyle w:val="Odstavecseseznamem"/>
        <w:numPr>
          <w:ilvl w:val="1"/>
          <w:numId w:val="3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003B81">
        <w:rPr>
          <w:rFonts w:ascii="Arial" w:hAnsi="Arial" w:cs="Arial"/>
          <w:sz w:val="20"/>
          <w:szCs w:val="20"/>
        </w:rPr>
        <w:t>Objednatel není na základě této rámcové smlouvy povinen zadat jakýkoliv konkrétní objem dílčích veřejných zakázek. Dílčí veřejné zakázky budou zadávány vždy dle aktuálních potřeb objednatele.</w:t>
      </w:r>
    </w:p>
    <w:p w14:paraId="1F7BB6FC" w14:textId="6BB8C4A8" w:rsidR="00F166CC" w:rsidRDefault="00F166CC" w:rsidP="00AB4D36">
      <w:pPr>
        <w:pStyle w:val="Odstavecseseznamem"/>
        <w:numPr>
          <w:ilvl w:val="1"/>
          <w:numId w:val="3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162D1">
        <w:rPr>
          <w:rFonts w:ascii="Arial" w:hAnsi="Arial" w:cs="Arial"/>
          <w:sz w:val="20"/>
          <w:szCs w:val="20"/>
        </w:rPr>
        <w:t xml:space="preserve">Smlouvy na realizaci dílčích veřejných zakázek (dále jen „dílčí smlouvy“) zadávané na základě této rámcové smlouvy budou uzavírány na základě písemné výzvy </w:t>
      </w:r>
      <w:r>
        <w:rPr>
          <w:rFonts w:ascii="Arial" w:hAnsi="Arial" w:cs="Arial"/>
          <w:sz w:val="20"/>
          <w:szCs w:val="20"/>
        </w:rPr>
        <w:t>objednatele</w:t>
      </w:r>
      <w:r w:rsidRPr="006162D1">
        <w:rPr>
          <w:rFonts w:ascii="Arial" w:hAnsi="Arial" w:cs="Arial"/>
          <w:sz w:val="20"/>
          <w:szCs w:val="20"/>
        </w:rPr>
        <w:t xml:space="preserve"> k poskytnutí plnění, jež je návrhem na uzavření smlouvy, a písemného potvrzení této výzvy </w:t>
      </w:r>
      <w:r>
        <w:rPr>
          <w:rFonts w:ascii="Arial" w:hAnsi="Arial" w:cs="Arial"/>
          <w:sz w:val="20"/>
          <w:szCs w:val="20"/>
        </w:rPr>
        <w:t>zhotovitelem</w:t>
      </w:r>
      <w:r w:rsidRPr="006162D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162D1">
        <w:rPr>
          <w:rFonts w:ascii="Arial" w:hAnsi="Arial" w:cs="Arial"/>
          <w:sz w:val="20"/>
          <w:szCs w:val="20"/>
        </w:rPr>
        <w:t>jež</w:t>
      </w:r>
      <w:proofErr w:type="gramEnd"/>
      <w:r w:rsidRPr="006162D1">
        <w:rPr>
          <w:rFonts w:ascii="Arial" w:hAnsi="Arial" w:cs="Arial"/>
          <w:sz w:val="20"/>
          <w:szCs w:val="20"/>
        </w:rPr>
        <w:t xml:space="preserve"> je přijetím návrhu smlouvy.</w:t>
      </w:r>
    </w:p>
    <w:p w14:paraId="616CC67C" w14:textId="383900C5" w:rsidR="00AB4D36" w:rsidRDefault="00952C30" w:rsidP="00952C30">
      <w:pPr>
        <w:pStyle w:val="Odstavecseseznamem"/>
        <w:numPr>
          <w:ilvl w:val="1"/>
          <w:numId w:val="3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52C30">
        <w:rPr>
          <w:rFonts w:ascii="Arial" w:hAnsi="Arial" w:cs="Arial"/>
          <w:sz w:val="20"/>
          <w:szCs w:val="20"/>
        </w:rPr>
        <w:t xml:space="preserve">Písemná výzva k poskytnutí plnění dle předchozího odstavce bude </w:t>
      </w:r>
      <w:r>
        <w:rPr>
          <w:rFonts w:ascii="Arial" w:hAnsi="Arial" w:cs="Arial"/>
          <w:sz w:val="20"/>
          <w:szCs w:val="20"/>
        </w:rPr>
        <w:t>zhotoviteli</w:t>
      </w:r>
      <w:r w:rsidRPr="00952C30">
        <w:rPr>
          <w:rFonts w:ascii="Arial" w:hAnsi="Arial" w:cs="Arial"/>
          <w:sz w:val="20"/>
          <w:szCs w:val="20"/>
        </w:rPr>
        <w:t xml:space="preserve"> zasílána formou objednávky. Objednávky budou obsahovat údaje potřebné pro uzavření smlouvy, tzn. označení smluvních stran, </w:t>
      </w:r>
      <w:r w:rsidR="00805F9E">
        <w:rPr>
          <w:rFonts w:ascii="Arial" w:hAnsi="Arial" w:cs="Arial"/>
          <w:sz w:val="20"/>
          <w:szCs w:val="20"/>
        </w:rPr>
        <w:t xml:space="preserve">popis požadovaného plnění, termín plnění, </w:t>
      </w:r>
      <w:r w:rsidRPr="00952C30">
        <w:rPr>
          <w:rFonts w:ascii="Arial" w:hAnsi="Arial" w:cs="Arial"/>
          <w:sz w:val="20"/>
          <w:szCs w:val="20"/>
        </w:rPr>
        <w:t xml:space="preserve">ustanovení, že se jedná o písemnou výzvu k poskytnutí plnění dle této smlouvy. Objednávky budou </w:t>
      </w:r>
      <w:r>
        <w:rPr>
          <w:rFonts w:ascii="Arial" w:hAnsi="Arial" w:cs="Arial"/>
          <w:sz w:val="20"/>
          <w:szCs w:val="20"/>
        </w:rPr>
        <w:t>zhotoviteli</w:t>
      </w:r>
      <w:r w:rsidRPr="00952C30">
        <w:rPr>
          <w:rFonts w:ascii="Arial" w:hAnsi="Arial" w:cs="Arial"/>
          <w:sz w:val="20"/>
          <w:szCs w:val="20"/>
        </w:rPr>
        <w:t xml:space="preserve"> odesílány </w:t>
      </w:r>
      <w:r>
        <w:rPr>
          <w:rFonts w:ascii="Arial" w:hAnsi="Arial" w:cs="Arial"/>
          <w:sz w:val="20"/>
          <w:szCs w:val="20"/>
        </w:rPr>
        <w:t>e-</w:t>
      </w:r>
      <w:r w:rsidRPr="00952C30">
        <w:rPr>
          <w:rFonts w:ascii="Arial" w:hAnsi="Arial" w:cs="Arial"/>
          <w:sz w:val="20"/>
          <w:szCs w:val="20"/>
        </w:rPr>
        <w:t>mailem na předem dohodnutou e-mailovou adresu</w:t>
      </w:r>
      <w:r w:rsidR="00AB4D36">
        <w:rPr>
          <w:rFonts w:ascii="Arial" w:hAnsi="Arial" w:cs="Arial"/>
          <w:sz w:val="20"/>
          <w:szCs w:val="20"/>
        </w:rPr>
        <w:t>.</w:t>
      </w:r>
    </w:p>
    <w:p w14:paraId="5064D864" w14:textId="275F212F" w:rsidR="00AB4D36" w:rsidRDefault="00AB4D36" w:rsidP="00003B81">
      <w:pPr>
        <w:pStyle w:val="Odstavecseseznamem"/>
        <w:numPr>
          <w:ilvl w:val="1"/>
          <w:numId w:val="3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je povinen nejpozději následující pracovní den objednávku potvrdit. </w:t>
      </w:r>
    </w:p>
    <w:p w14:paraId="44473345" w14:textId="551595A0" w:rsidR="006F76C7" w:rsidRPr="00C17B42" w:rsidRDefault="006F76C7" w:rsidP="00003B81">
      <w:pPr>
        <w:pStyle w:val="Odstavecseseznamem"/>
        <w:numPr>
          <w:ilvl w:val="1"/>
          <w:numId w:val="3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C17B42">
        <w:rPr>
          <w:rFonts w:ascii="Arial" w:hAnsi="Arial" w:cs="Arial"/>
          <w:sz w:val="20"/>
          <w:szCs w:val="20"/>
        </w:rPr>
        <w:t xml:space="preserve">V případě pochybností je </w:t>
      </w:r>
      <w:r w:rsidR="00C17B42">
        <w:rPr>
          <w:rFonts w:ascii="Arial" w:hAnsi="Arial" w:cs="Arial"/>
          <w:sz w:val="20"/>
          <w:szCs w:val="20"/>
        </w:rPr>
        <w:t>zhotovitel</w:t>
      </w:r>
      <w:r w:rsidRPr="00C17B42">
        <w:rPr>
          <w:rFonts w:ascii="Arial" w:hAnsi="Arial" w:cs="Arial"/>
          <w:sz w:val="20"/>
          <w:szCs w:val="20"/>
        </w:rPr>
        <w:t xml:space="preserve"> povinen vyžádat si od </w:t>
      </w:r>
      <w:r w:rsidR="00C17B42">
        <w:rPr>
          <w:rFonts w:ascii="Arial" w:hAnsi="Arial" w:cs="Arial"/>
          <w:sz w:val="20"/>
          <w:szCs w:val="20"/>
        </w:rPr>
        <w:t xml:space="preserve">objednatele </w:t>
      </w:r>
      <w:r w:rsidRPr="00C17B42">
        <w:rPr>
          <w:rFonts w:ascii="Arial" w:hAnsi="Arial" w:cs="Arial"/>
          <w:sz w:val="20"/>
          <w:szCs w:val="20"/>
        </w:rPr>
        <w:t>doplňující informace. Neučiní-li tak</w:t>
      </w:r>
      <w:r w:rsidR="007A27A1">
        <w:rPr>
          <w:rFonts w:ascii="Arial" w:hAnsi="Arial" w:cs="Arial"/>
          <w:sz w:val="20"/>
          <w:szCs w:val="20"/>
        </w:rPr>
        <w:t xml:space="preserve"> ve lhůtě dle předchozího odstavce smlouvy</w:t>
      </w:r>
      <w:r w:rsidRPr="00C17B42">
        <w:rPr>
          <w:rFonts w:ascii="Arial" w:hAnsi="Arial" w:cs="Arial"/>
          <w:sz w:val="20"/>
          <w:szCs w:val="20"/>
        </w:rPr>
        <w:t>, má se za to, že pokyny jsou pro něho dostačující a nemůže se z tohoto důvodu zprostit odpovědnosti za nesplnění či vadné splnění zakázky.</w:t>
      </w:r>
      <w:r w:rsidR="007A27A1">
        <w:rPr>
          <w:rFonts w:ascii="Arial" w:hAnsi="Arial" w:cs="Arial"/>
          <w:sz w:val="20"/>
          <w:szCs w:val="20"/>
        </w:rPr>
        <w:t xml:space="preserve"> Po dobu, než jsou poskytnuty doplňující informace, lhůta dle předchozího odstavce smlouvy neběží. </w:t>
      </w:r>
    </w:p>
    <w:p w14:paraId="1466B814" w14:textId="78739F27" w:rsidR="007654B3" w:rsidRDefault="00C17B42" w:rsidP="00003B81">
      <w:pPr>
        <w:pStyle w:val="Odstavecseseznamem"/>
        <w:numPr>
          <w:ilvl w:val="1"/>
          <w:numId w:val="30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není oprávněn odmítnout </w:t>
      </w:r>
      <w:r w:rsidR="009920C7">
        <w:rPr>
          <w:rFonts w:ascii="Arial" w:hAnsi="Arial" w:cs="Arial"/>
          <w:sz w:val="20"/>
          <w:szCs w:val="20"/>
        </w:rPr>
        <w:t>zadání</w:t>
      </w:r>
      <w:r>
        <w:rPr>
          <w:rFonts w:ascii="Arial" w:hAnsi="Arial" w:cs="Arial"/>
          <w:sz w:val="20"/>
          <w:szCs w:val="20"/>
        </w:rPr>
        <w:t xml:space="preserve"> veřejn</w:t>
      </w:r>
      <w:r w:rsidR="009920C7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zakázk</w:t>
      </w:r>
      <w:r w:rsidR="009920C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dle této rámcové smlouvy.</w:t>
      </w:r>
    </w:p>
    <w:p w14:paraId="2A8B272C" w14:textId="06AD8917" w:rsidR="009006CA" w:rsidRDefault="009006CA" w:rsidP="009006CA"/>
    <w:p w14:paraId="4A70FCD0" w14:textId="77777777" w:rsidR="009920C7" w:rsidRPr="009006CA" w:rsidRDefault="009920C7" w:rsidP="009006CA"/>
    <w:p w14:paraId="28990E51" w14:textId="415FACEA" w:rsidR="00B01B57" w:rsidRPr="006162D1" w:rsidRDefault="006162D1" w:rsidP="006162D1">
      <w:pPr>
        <w:pStyle w:val="Nadpis1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Předmět plnění dílčí smlouvy</w:t>
      </w:r>
    </w:p>
    <w:p w14:paraId="226E4D64" w14:textId="7B412A1F" w:rsidR="00E12036" w:rsidRPr="008D5C94" w:rsidRDefault="00E12036" w:rsidP="008D5C94">
      <w:pPr>
        <w:pStyle w:val="Odstavecseseznamem"/>
        <w:numPr>
          <w:ilvl w:val="1"/>
          <w:numId w:val="3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D5C94">
        <w:rPr>
          <w:rFonts w:ascii="Arial" w:hAnsi="Arial" w:cs="Arial"/>
          <w:sz w:val="20"/>
          <w:szCs w:val="20"/>
        </w:rPr>
        <w:t xml:space="preserve">Zhotovitel se </w:t>
      </w:r>
      <w:r w:rsidR="007A27A1" w:rsidRPr="008D5C94">
        <w:rPr>
          <w:rFonts w:ascii="Arial" w:hAnsi="Arial" w:cs="Arial"/>
          <w:sz w:val="20"/>
          <w:szCs w:val="20"/>
        </w:rPr>
        <w:t xml:space="preserve">dílčí </w:t>
      </w:r>
      <w:r w:rsidRPr="008D5C94">
        <w:rPr>
          <w:rFonts w:ascii="Arial" w:hAnsi="Arial" w:cs="Arial"/>
          <w:sz w:val="20"/>
          <w:szCs w:val="20"/>
        </w:rPr>
        <w:t>smlouvou zavazuje provést pro objednatele řádně a včas, na svůj náklad a nebezpečí sjednané dílo dle této smlouvy a v souladu s požadavky zadávací dokumentace veřejné zakázky „</w:t>
      </w:r>
      <w:r w:rsidR="00952C30" w:rsidRPr="00952C30">
        <w:rPr>
          <w:rFonts w:ascii="Arial" w:hAnsi="Arial" w:cs="Arial"/>
          <w:b/>
          <w:sz w:val="20"/>
          <w:szCs w:val="20"/>
        </w:rPr>
        <w:t>Grafické práce a tis</w:t>
      </w:r>
      <w:r w:rsidR="00952C30">
        <w:rPr>
          <w:rFonts w:ascii="Arial" w:hAnsi="Arial" w:cs="Arial"/>
          <w:b/>
          <w:sz w:val="20"/>
          <w:szCs w:val="20"/>
        </w:rPr>
        <w:t>ky</w:t>
      </w:r>
      <w:r w:rsidRPr="008D5C94">
        <w:rPr>
          <w:rFonts w:ascii="Arial" w:hAnsi="Arial" w:cs="Arial"/>
          <w:sz w:val="20"/>
          <w:szCs w:val="20"/>
        </w:rPr>
        <w:t xml:space="preserve">“ vyhlášené dne </w:t>
      </w:r>
      <w:r w:rsidR="009229FB">
        <w:rPr>
          <w:rFonts w:ascii="Arial" w:hAnsi="Arial" w:cs="Arial"/>
          <w:sz w:val="20"/>
          <w:szCs w:val="20"/>
        </w:rPr>
        <w:t>20</w:t>
      </w:r>
      <w:r w:rsidR="0045624F">
        <w:rPr>
          <w:rFonts w:ascii="Arial" w:hAnsi="Arial" w:cs="Arial"/>
          <w:sz w:val="20"/>
          <w:szCs w:val="20"/>
        </w:rPr>
        <w:t>.2.2020</w:t>
      </w:r>
      <w:r w:rsidR="00331396" w:rsidRPr="008D5C94">
        <w:rPr>
          <w:rFonts w:ascii="Arial" w:hAnsi="Arial" w:cs="Arial"/>
          <w:sz w:val="20"/>
          <w:szCs w:val="20"/>
        </w:rPr>
        <w:t xml:space="preserve"> (dále jen „zadávací dokument</w:t>
      </w:r>
      <w:r w:rsidR="00500F5B" w:rsidRPr="008D5C94">
        <w:rPr>
          <w:rFonts w:ascii="Arial" w:hAnsi="Arial" w:cs="Arial"/>
          <w:sz w:val="20"/>
          <w:szCs w:val="20"/>
        </w:rPr>
        <w:t>a</w:t>
      </w:r>
      <w:r w:rsidR="00331396" w:rsidRPr="008D5C94">
        <w:rPr>
          <w:rFonts w:ascii="Arial" w:hAnsi="Arial" w:cs="Arial"/>
          <w:sz w:val="20"/>
          <w:szCs w:val="20"/>
        </w:rPr>
        <w:t>ce“).</w:t>
      </w:r>
    </w:p>
    <w:p w14:paraId="7C9BC7E5" w14:textId="77777777" w:rsidR="008656EC" w:rsidRDefault="008656EC" w:rsidP="008D5C94">
      <w:pPr>
        <w:pStyle w:val="Odstavecseseznamem"/>
        <w:numPr>
          <w:ilvl w:val="1"/>
          <w:numId w:val="3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Díle</w:t>
      </w:r>
      <w:r w:rsidR="00331396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dle této smlouvy se rozumí:</w:t>
      </w:r>
    </w:p>
    <w:p w14:paraId="35390FC9" w14:textId="237F48AD" w:rsidR="00952C30" w:rsidRPr="00B55BC9" w:rsidRDefault="00952C30" w:rsidP="00B55BC9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55BC9">
        <w:rPr>
          <w:rFonts w:ascii="Arial" w:hAnsi="Arial" w:cs="Arial"/>
          <w:sz w:val="20"/>
          <w:szCs w:val="20"/>
        </w:rPr>
        <w:t>Tisk a grafická příprava plakátů na výstavy, přednášky a akce</w:t>
      </w:r>
    </w:p>
    <w:p w14:paraId="691F7419" w14:textId="64FABE8B" w:rsidR="00952C30" w:rsidRPr="00B55BC9" w:rsidRDefault="00952C30" w:rsidP="00B55BC9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55BC9">
        <w:rPr>
          <w:rFonts w:ascii="Arial" w:hAnsi="Arial" w:cs="Arial"/>
          <w:sz w:val="20"/>
          <w:szCs w:val="20"/>
        </w:rPr>
        <w:t xml:space="preserve">Tisk a grafická příprava letáků pro pobočky: Jeroným, Jáchymov, Krásno a Sokolov </w:t>
      </w:r>
    </w:p>
    <w:p w14:paraId="76B5DA5D" w14:textId="5C0CEE0F" w:rsidR="00952C30" w:rsidRPr="00B55BC9" w:rsidRDefault="00952C30" w:rsidP="00B55BC9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55BC9">
        <w:rPr>
          <w:rFonts w:ascii="Arial" w:hAnsi="Arial" w:cs="Arial"/>
          <w:sz w:val="20"/>
          <w:szCs w:val="20"/>
        </w:rPr>
        <w:t xml:space="preserve">Tisky do expozice – grafická příprava, tisk na </w:t>
      </w:r>
      <w:proofErr w:type="spellStart"/>
      <w:r w:rsidRPr="00B55BC9">
        <w:rPr>
          <w:rFonts w:ascii="Arial" w:hAnsi="Arial" w:cs="Arial"/>
          <w:sz w:val="20"/>
          <w:szCs w:val="20"/>
        </w:rPr>
        <w:t>samolepu</w:t>
      </w:r>
      <w:proofErr w:type="spellEnd"/>
      <w:r w:rsidRPr="00B55BC9">
        <w:rPr>
          <w:rFonts w:ascii="Arial" w:hAnsi="Arial" w:cs="Arial"/>
          <w:sz w:val="20"/>
          <w:szCs w:val="20"/>
        </w:rPr>
        <w:t xml:space="preserve">, kašírování </w:t>
      </w:r>
      <w:proofErr w:type="gramStart"/>
      <w:r w:rsidRPr="00B55BC9">
        <w:rPr>
          <w:rFonts w:ascii="Arial" w:hAnsi="Arial" w:cs="Arial"/>
          <w:sz w:val="20"/>
          <w:szCs w:val="20"/>
        </w:rPr>
        <w:t>na  desku</w:t>
      </w:r>
      <w:proofErr w:type="gramEnd"/>
      <w:r w:rsidRPr="00B55BC9">
        <w:rPr>
          <w:rFonts w:ascii="Arial" w:hAnsi="Arial" w:cs="Arial"/>
          <w:sz w:val="20"/>
          <w:szCs w:val="20"/>
        </w:rPr>
        <w:t xml:space="preserve"> z tvrzeného PVC o tlouš</w:t>
      </w:r>
      <w:r w:rsidR="00805F9E" w:rsidRPr="00B55BC9">
        <w:rPr>
          <w:rFonts w:ascii="Arial" w:hAnsi="Arial" w:cs="Arial"/>
          <w:sz w:val="20"/>
          <w:szCs w:val="20"/>
        </w:rPr>
        <w:t>ť</w:t>
      </w:r>
      <w:r w:rsidRPr="00B55BC9">
        <w:rPr>
          <w:rFonts w:ascii="Arial" w:hAnsi="Arial" w:cs="Arial"/>
          <w:sz w:val="20"/>
          <w:szCs w:val="20"/>
        </w:rPr>
        <w:t xml:space="preserve">ce 10mm </w:t>
      </w:r>
    </w:p>
    <w:p w14:paraId="39872895" w14:textId="5A3ABD0F" w:rsidR="00952C30" w:rsidRPr="00B55BC9" w:rsidRDefault="00952C30" w:rsidP="00B55BC9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55BC9">
        <w:rPr>
          <w:rFonts w:ascii="Arial" w:hAnsi="Arial" w:cs="Arial"/>
          <w:sz w:val="20"/>
          <w:szCs w:val="20"/>
        </w:rPr>
        <w:t>Grafická příprava a tisk výroční zprávy</w:t>
      </w:r>
    </w:p>
    <w:p w14:paraId="112CAD48" w14:textId="51EA6E2F" w:rsidR="00952C30" w:rsidRPr="00B55BC9" w:rsidRDefault="00952C30" w:rsidP="00B55BC9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55BC9">
        <w:rPr>
          <w:rFonts w:ascii="Arial" w:hAnsi="Arial" w:cs="Arial"/>
          <w:sz w:val="20"/>
          <w:szCs w:val="20"/>
        </w:rPr>
        <w:t>Tisky do expozice – grafická příprava, tisk na plátno, napnutí na rám</w:t>
      </w:r>
      <w:r w:rsidR="001D47F7">
        <w:rPr>
          <w:rFonts w:ascii="Arial" w:hAnsi="Arial" w:cs="Arial"/>
          <w:sz w:val="20"/>
          <w:szCs w:val="20"/>
        </w:rPr>
        <w:t>/bez napnutí</w:t>
      </w:r>
    </w:p>
    <w:p w14:paraId="7A004BC4" w14:textId="109FD9AB" w:rsidR="00952C30" w:rsidRPr="00B55BC9" w:rsidRDefault="00952C30" w:rsidP="00B55BC9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55BC9">
        <w:rPr>
          <w:rFonts w:ascii="Arial" w:hAnsi="Arial" w:cs="Arial"/>
          <w:sz w:val="20"/>
          <w:szCs w:val="20"/>
        </w:rPr>
        <w:t>Tisky na výstavy – grafická příprava a tisk na papír</w:t>
      </w:r>
    </w:p>
    <w:p w14:paraId="78678946" w14:textId="30C212D3" w:rsidR="00952C30" w:rsidRPr="00B55BC9" w:rsidRDefault="00952C30" w:rsidP="00B55BC9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55BC9">
        <w:rPr>
          <w:rFonts w:ascii="Arial" w:hAnsi="Arial" w:cs="Arial"/>
          <w:sz w:val="20"/>
          <w:szCs w:val="20"/>
        </w:rPr>
        <w:lastRenderedPageBreak/>
        <w:t>Tisk katalogu výstavy včetně grafické přípravy</w:t>
      </w:r>
    </w:p>
    <w:p w14:paraId="370A3200" w14:textId="01D54ED2" w:rsidR="00952C30" w:rsidRPr="00B55BC9" w:rsidRDefault="00952C30" w:rsidP="00B55BC9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55BC9">
        <w:rPr>
          <w:rFonts w:ascii="Arial" w:hAnsi="Arial" w:cs="Arial"/>
          <w:sz w:val="20"/>
          <w:szCs w:val="20"/>
        </w:rPr>
        <w:t>Tisk vstupenek včetně grafické přípravy</w:t>
      </w:r>
    </w:p>
    <w:p w14:paraId="1D2CEF50" w14:textId="35B2C8DE" w:rsidR="00952C30" w:rsidRPr="00B55BC9" w:rsidRDefault="00952C30" w:rsidP="00B55BC9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55BC9">
        <w:rPr>
          <w:rFonts w:ascii="Arial" w:hAnsi="Arial" w:cs="Arial"/>
          <w:sz w:val="20"/>
          <w:szCs w:val="20"/>
        </w:rPr>
        <w:t>Tisk publikace včetně grafické přípravy</w:t>
      </w:r>
    </w:p>
    <w:p w14:paraId="7144FC50" w14:textId="2B00E6E7" w:rsidR="00B55BC9" w:rsidRPr="00B55BC9" w:rsidRDefault="00952C30" w:rsidP="00B55BC9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55BC9">
        <w:rPr>
          <w:rFonts w:ascii="Arial" w:hAnsi="Arial" w:cs="Arial"/>
          <w:sz w:val="20"/>
          <w:szCs w:val="20"/>
        </w:rPr>
        <w:t xml:space="preserve">Vytvoření </w:t>
      </w:r>
      <w:proofErr w:type="spellStart"/>
      <w:r w:rsidRPr="00B55BC9">
        <w:rPr>
          <w:rFonts w:ascii="Arial" w:hAnsi="Arial" w:cs="Arial"/>
          <w:sz w:val="20"/>
          <w:szCs w:val="20"/>
        </w:rPr>
        <w:t>geoprůvodců</w:t>
      </w:r>
      <w:proofErr w:type="spellEnd"/>
      <w:r w:rsidRPr="00B55BC9">
        <w:rPr>
          <w:rFonts w:ascii="Arial" w:hAnsi="Arial" w:cs="Arial"/>
          <w:sz w:val="20"/>
          <w:szCs w:val="20"/>
        </w:rPr>
        <w:t xml:space="preserve"> po lokalitách Národního Geoparku </w:t>
      </w:r>
      <w:proofErr w:type="spellStart"/>
      <w:r w:rsidRPr="00B55BC9">
        <w:rPr>
          <w:rFonts w:ascii="Arial" w:hAnsi="Arial" w:cs="Arial"/>
          <w:sz w:val="20"/>
          <w:szCs w:val="20"/>
        </w:rPr>
        <w:t>Egeria</w:t>
      </w:r>
      <w:proofErr w:type="spellEnd"/>
      <w:r w:rsidRPr="00B55BC9">
        <w:rPr>
          <w:rFonts w:ascii="Arial" w:hAnsi="Arial" w:cs="Arial"/>
          <w:sz w:val="20"/>
          <w:szCs w:val="20"/>
        </w:rPr>
        <w:t xml:space="preserve"> označených </w:t>
      </w:r>
      <w:proofErr w:type="spellStart"/>
      <w:r w:rsidRPr="00B55BC9">
        <w:rPr>
          <w:rFonts w:ascii="Arial" w:hAnsi="Arial" w:cs="Arial"/>
          <w:sz w:val="20"/>
          <w:szCs w:val="20"/>
        </w:rPr>
        <w:t>beetagy</w:t>
      </w:r>
      <w:proofErr w:type="spellEnd"/>
      <w:r w:rsidRPr="00B55BC9">
        <w:rPr>
          <w:rFonts w:ascii="Arial" w:hAnsi="Arial" w:cs="Arial"/>
          <w:sz w:val="20"/>
          <w:szCs w:val="20"/>
        </w:rPr>
        <w:t xml:space="preserve"> a QR kódy – „Naučné trasy Krušných hor“ a „člověk a krajina“</w:t>
      </w:r>
      <w:r w:rsidR="00B55BC9" w:rsidRPr="00B55BC9">
        <w:rPr>
          <w:rFonts w:ascii="Arial" w:hAnsi="Arial" w:cs="Arial"/>
          <w:sz w:val="20"/>
          <w:szCs w:val="20"/>
        </w:rPr>
        <w:t xml:space="preserve">     </w:t>
      </w:r>
      <w:r w:rsidR="00B55BC9">
        <w:rPr>
          <w:rFonts w:ascii="Arial" w:hAnsi="Arial" w:cs="Arial"/>
          <w:sz w:val="20"/>
          <w:szCs w:val="20"/>
        </w:rPr>
        <w:t>- včetně obsahové náplně</w:t>
      </w:r>
      <w:r w:rsidR="00B55BC9" w:rsidRPr="00B55BC9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54C7CBBF" w14:textId="51E8F67D" w:rsidR="00B55BC9" w:rsidRPr="00B55BC9" w:rsidRDefault="00B55BC9" w:rsidP="00B55BC9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55BC9">
        <w:rPr>
          <w:rFonts w:ascii="Arial" w:hAnsi="Arial" w:cs="Arial"/>
          <w:sz w:val="20"/>
          <w:szCs w:val="20"/>
          <w:lang w:eastAsia="hi-IN" w:bidi="hi-IN"/>
        </w:rPr>
        <w:t>Grafická příprava a tisk pexesa</w:t>
      </w:r>
    </w:p>
    <w:p w14:paraId="3BC48C1C" w14:textId="77777777" w:rsidR="00E12036" w:rsidRDefault="00E12036" w:rsidP="008D5C94">
      <w:pPr>
        <w:pStyle w:val="Odstavecseseznamem"/>
        <w:numPr>
          <w:ilvl w:val="1"/>
          <w:numId w:val="3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12036">
        <w:rPr>
          <w:rFonts w:ascii="Arial" w:hAnsi="Arial" w:cs="Arial"/>
          <w:sz w:val="20"/>
          <w:szCs w:val="20"/>
        </w:rPr>
        <w:t>Objednatel se zavazuje za provedené dílo zaplatit zhotoviteli cenu ve výši a za podmínek sjednaných ve smlouvě.</w:t>
      </w:r>
    </w:p>
    <w:p w14:paraId="7455B107" w14:textId="77777777" w:rsidR="00B61149" w:rsidRDefault="00B61149" w:rsidP="00967C16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67547EA" w14:textId="77777777" w:rsidR="00B61149" w:rsidRPr="00B61149" w:rsidRDefault="00B61149" w:rsidP="00967C16">
      <w:pPr>
        <w:pStyle w:val="Nadpis1"/>
        <w:keepNext w:val="0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B61149">
        <w:rPr>
          <w:rFonts w:ascii="Arial" w:hAnsi="Arial" w:cs="Arial"/>
          <w:color w:val="auto"/>
          <w:sz w:val="20"/>
          <w:szCs w:val="20"/>
        </w:rPr>
        <w:t>Termíny a místo plnění</w:t>
      </w:r>
    </w:p>
    <w:p w14:paraId="2C54A4EA" w14:textId="02058A4B" w:rsidR="00967C16" w:rsidRDefault="00967C16" w:rsidP="001778B1">
      <w:pPr>
        <w:pStyle w:val="slovn2rove"/>
        <w:keepNext w:val="0"/>
        <w:numPr>
          <w:ilvl w:val="1"/>
          <w:numId w:val="6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E12036">
        <w:rPr>
          <w:rFonts w:cs="Arial"/>
          <w:sz w:val="20"/>
          <w:szCs w:val="20"/>
        </w:rPr>
        <w:t xml:space="preserve">Zhotovitel bude počínaje dnem </w:t>
      </w:r>
      <w:r>
        <w:rPr>
          <w:rFonts w:cs="Arial"/>
          <w:sz w:val="20"/>
          <w:szCs w:val="20"/>
        </w:rPr>
        <w:t>účinnosti</w:t>
      </w:r>
      <w:r w:rsidRPr="00E12036">
        <w:rPr>
          <w:rFonts w:cs="Arial"/>
          <w:sz w:val="20"/>
          <w:szCs w:val="20"/>
        </w:rPr>
        <w:t xml:space="preserve"> smlouvy zajišťovat </w:t>
      </w:r>
      <w:r w:rsidR="00801873">
        <w:rPr>
          <w:rFonts w:cs="Arial"/>
          <w:sz w:val="20"/>
          <w:szCs w:val="20"/>
        </w:rPr>
        <w:t>pro objednatele grafické práce a výrobu tiskovin</w:t>
      </w:r>
      <w:r w:rsidR="001778B1">
        <w:rPr>
          <w:rFonts w:cs="Arial"/>
          <w:sz w:val="20"/>
          <w:szCs w:val="20"/>
        </w:rPr>
        <w:t xml:space="preserve">, a to dle </w:t>
      </w:r>
      <w:r w:rsidR="002E3081">
        <w:rPr>
          <w:rFonts w:cs="Arial"/>
          <w:sz w:val="20"/>
          <w:szCs w:val="20"/>
        </w:rPr>
        <w:t>jednotlivých objednávek</w:t>
      </w:r>
      <w:r w:rsidR="001778B1">
        <w:rPr>
          <w:rFonts w:cs="Arial"/>
          <w:sz w:val="20"/>
          <w:szCs w:val="20"/>
        </w:rPr>
        <w:t xml:space="preserve"> objednatele</w:t>
      </w:r>
      <w:r>
        <w:rPr>
          <w:rFonts w:cs="Arial"/>
          <w:sz w:val="20"/>
          <w:szCs w:val="20"/>
        </w:rPr>
        <w:t>.</w:t>
      </w:r>
    </w:p>
    <w:p w14:paraId="464774BB" w14:textId="299713FF" w:rsidR="00B61149" w:rsidRDefault="00B61149" w:rsidP="00967C16">
      <w:pPr>
        <w:pStyle w:val="slovn2rove"/>
        <w:keepNext w:val="0"/>
        <w:numPr>
          <w:ilvl w:val="1"/>
          <w:numId w:val="6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Zhotovitel</w:t>
      </w:r>
      <w:r w:rsidRPr="00DD3459">
        <w:rPr>
          <w:rFonts w:cs="Arial"/>
          <w:sz w:val="20"/>
          <w:szCs w:val="20"/>
        </w:rPr>
        <w:t xml:space="preserve"> se zavazuje </w:t>
      </w:r>
      <w:r>
        <w:rPr>
          <w:rFonts w:cs="Arial"/>
          <w:sz w:val="20"/>
          <w:szCs w:val="20"/>
        </w:rPr>
        <w:t>provádět dílo</w:t>
      </w:r>
      <w:r w:rsidRPr="00DD3459">
        <w:rPr>
          <w:rFonts w:cs="Arial"/>
          <w:sz w:val="20"/>
          <w:szCs w:val="20"/>
        </w:rPr>
        <w:t xml:space="preserve"> po celou dobu trvání této </w:t>
      </w:r>
      <w:r>
        <w:rPr>
          <w:rFonts w:cs="Arial"/>
          <w:sz w:val="20"/>
          <w:szCs w:val="20"/>
        </w:rPr>
        <w:t>smlouvy, v termínech a způsobem uvedeným dále v této smlouvě.</w:t>
      </w:r>
    </w:p>
    <w:p w14:paraId="23E6F2AF" w14:textId="3E1DB247" w:rsidR="00801873" w:rsidRDefault="00801873" w:rsidP="00A03DB5">
      <w:pPr>
        <w:pStyle w:val="slovn2rove"/>
        <w:keepNext w:val="0"/>
        <w:numPr>
          <w:ilvl w:val="1"/>
          <w:numId w:val="6"/>
        </w:numPr>
        <w:tabs>
          <w:tab w:val="clear" w:pos="705"/>
          <w:tab w:val="num" w:pos="567"/>
        </w:tabs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Místem plnění je </w:t>
      </w:r>
      <w:r w:rsidRPr="00801873">
        <w:rPr>
          <w:rFonts w:cs="Arial"/>
          <w:sz w:val="20"/>
          <w:szCs w:val="20"/>
        </w:rPr>
        <w:t>Muze</w:t>
      </w:r>
      <w:r>
        <w:rPr>
          <w:rFonts w:cs="Arial"/>
          <w:sz w:val="20"/>
          <w:szCs w:val="20"/>
        </w:rPr>
        <w:t>um</w:t>
      </w:r>
      <w:r w:rsidRPr="00801873">
        <w:rPr>
          <w:rFonts w:cs="Arial"/>
          <w:sz w:val="20"/>
          <w:szCs w:val="20"/>
        </w:rPr>
        <w:t xml:space="preserve"> Sokolov, příspěvkov</w:t>
      </w:r>
      <w:r>
        <w:rPr>
          <w:rFonts w:cs="Arial"/>
          <w:sz w:val="20"/>
          <w:szCs w:val="20"/>
        </w:rPr>
        <w:t>á</w:t>
      </w:r>
      <w:r w:rsidRPr="00801873">
        <w:rPr>
          <w:rFonts w:cs="Arial"/>
          <w:sz w:val="20"/>
          <w:szCs w:val="20"/>
        </w:rPr>
        <w:t xml:space="preserve"> organizace Karlovarského kraje, Zámecká 1, 356 01 Sokolov</w:t>
      </w:r>
      <w:r>
        <w:rPr>
          <w:rFonts w:cs="Arial"/>
          <w:sz w:val="20"/>
          <w:szCs w:val="20"/>
        </w:rPr>
        <w:t>.</w:t>
      </w:r>
    </w:p>
    <w:p w14:paraId="7B7C7430" w14:textId="77777777" w:rsidR="00B61149" w:rsidRDefault="00B61149" w:rsidP="00967C16">
      <w:pPr>
        <w:pStyle w:val="slovn2rove"/>
        <w:keepNext w:val="0"/>
        <w:ind w:left="705"/>
        <w:rPr>
          <w:rFonts w:cs="Arial"/>
          <w:sz w:val="20"/>
          <w:szCs w:val="20"/>
        </w:rPr>
      </w:pPr>
    </w:p>
    <w:p w14:paraId="70824873" w14:textId="77777777" w:rsidR="00093F84" w:rsidRDefault="00093F84" w:rsidP="00967C16">
      <w:pPr>
        <w:pStyle w:val="Nadpis1"/>
        <w:keepNext w:val="0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Cena</w:t>
      </w:r>
      <w:r w:rsidR="00331396">
        <w:rPr>
          <w:rFonts w:ascii="Arial" w:hAnsi="Arial" w:cs="Arial"/>
          <w:color w:val="auto"/>
          <w:sz w:val="20"/>
          <w:szCs w:val="20"/>
        </w:rPr>
        <w:t xml:space="preserve"> díla a platební podmínky</w:t>
      </w:r>
    </w:p>
    <w:p w14:paraId="29FD448C" w14:textId="322E2F46" w:rsidR="00B61149" w:rsidRPr="008D5C94" w:rsidRDefault="008D5C94" w:rsidP="008D5C94">
      <w:pPr>
        <w:pStyle w:val="slovn2rove"/>
        <w:keepNext w:val="0"/>
        <w:numPr>
          <w:ilvl w:val="1"/>
          <w:numId w:val="8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8D5C94">
        <w:rPr>
          <w:rFonts w:cs="Arial"/>
          <w:sz w:val="20"/>
          <w:szCs w:val="20"/>
        </w:rPr>
        <w:t>Smluvní strany sjednávají za plnění jednotlivých zakázek zadávaných na základě této rámcové smlouvy smluvní cenu, která se vypočte ze skutečně realizovaného plnění v rámci dané zakázky a jednot</w:t>
      </w:r>
      <w:r>
        <w:rPr>
          <w:rFonts w:cs="Arial"/>
          <w:sz w:val="20"/>
          <w:szCs w:val="20"/>
        </w:rPr>
        <w:t xml:space="preserve">kových smluvních cen dodavatele, které tvoří přílohu č. </w:t>
      </w:r>
      <w:r w:rsidR="00E62EE1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 smlouvy.</w:t>
      </w:r>
    </w:p>
    <w:p w14:paraId="743B6C13" w14:textId="709EA249" w:rsidR="00B439F0" w:rsidRDefault="00B439F0" w:rsidP="00967C16">
      <w:pPr>
        <w:pStyle w:val="slovn2rove"/>
        <w:keepNext w:val="0"/>
        <w:numPr>
          <w:ilvl w:val="1"/>
          <w:numId w:val="8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AB2847">
        <w:rPr>
          <w:rFonts w:cs="Arial"/>
          <w:sz w:val="20"/>
          <w:szCs w:val="20"/>
        </w:rPr>
        <w:t xml:space="preserve">Smluvní strany se dohodly, že odměna dle předchozího odstavce zahrnuje veškeré náklady </w:t>
      </w:r>
      <w:r>
        <w:rPr>
          <w:rFonts w:cs="Arial"/>
          <w:sz w:val="20"/>
          <w:szCs w:val="20"/>
        </w:rPr>
        <w:t>zhotovitele</w:t>
      </w:r>
      <w:r w:rsidRPr="00AB2847">
        <w:rPr>
          <w:rFonts w:cs="Arial"/>
          <w:sz w:val="20"/>
          <w:szCs w:val="20"/>
        </w:rPr>
        <w:t xml:space="preserve"> vynaložené </w:t>
      </w:r>
      <w:r>
        <w:rPr>
          <w:rFonts w:cs="Arial"/>
          <w:sz w:val="20"/>
          <w:szCs w:val="20"/>
        </w:rPr>
        <w:t>zhotovitelem</w:t>
      </w:r>
      <w:r w:rsidRPr="00AB284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 souvislosti s</w:t>
      </w:r>
      <w:r w:rsidRPr="00AB284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prováděním díla</w:t>
      </w:r>
      <w:r w:rsidRPr="00AB2847">
        <w:rPr>
          <w:rFonts w:cs="Arial"/>
          <w:sz w:val="20"/>
          <w:szCs w:val="20"/>
        </w:rPr>
        <w:t xml:space="preserve"> dle článku </w:t>
      </w:r>
      <w:r w:rsidR="008D5C94">
        <w:rPr>
          <w:rFonts w:cs="Arial"/>
          <w:sz w:val="20"/>
          <w:szCs w:val="20"/>
        </w:rPr>
        <w:t>II</w:t>
      </w:r>
      <w:r w:rsidRPr="00AB2847">
        <w:rPr>
          <w:rFonts w:cs="Arial"/>
          <w:sz w:val="20"/>
          <w:szCs w:val="20"/>
        </w:rPr>
        <w:t xml:space="preserve">I. odst. </w:t>
      </w:r>
      <w:r w:rsidR="008D5C94">
        <w:rPr>
          <w:rFonts w:cs="Arial"/>
          <w:sz w:val="20"/>
          <w:szCs w:val="20"/>
        </w:rPr>
        <w:t>3</w:t>
      </w:r>
      <w:r w:rsidRPr="00AB2847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>2</w:t>
      </w:r>
      <w:r w:rsidRPr="00AB2847">
        <w:rPr>
          <w:rFonts w:cs="Arial"/>
          <w:sz w:val="20"/>
          <w:szCs w:val="20"/>
        </w:rPr>
        <w:t xml:space="preserve"> smlouvy, tj. zejména náklady na </w:t>
      </w:r>
      <w:r w:rsidR="00A517DB">
        <w:rPr>
          <w:rFonts w:cs="Arial"/>
          <w:sz w:val="20"/>
          <w:szCs w:val="20"/>
        </w:rPr>
        <w:t>grafické práce, tisk,</w:t>
      </w:r>
      <w:r>
        <w:rPr>
          <w:rFonts w:cs="Arial"/>
          <w:sz w:val="20"/>
          <w:szCs w:val="20"/>
        </w:rPr>
        <w:t xml:space="preserve"> </w:t>
      </w:r>
      <w:r w:rsidR="00A517DB">
        <w:rPr>
          <w:rFonts w:cs="Arial"/>
          <w:sz w:val="20"/>
          <w:szCs w:val="20"/>
        </w:rPr>
        <w:t xml:space="preserve">tiskový materiál, </w:t>
      </w:r>
      <w:r w:rsidRPr="00AB2847">
        <w:rPr>
          <w:rFonts w:cs="Arial"/>
          <w:sz w:val="20"/>
          <w:szCs w:val="20"/>
        </w:rPr>
        <w:t xml:space="preserve">administrativní práce, poplatky spojům, </w:t>
      </w:r>
      <w:r>
        <w:rPr>
          <w:rFonts w:cs="Arial"/>
          <w:sz w:val="20"/>
          <w:szCs w:val="20"/>
        </w:rPr>
        <w:t>využívání výpočetní techniky</w:t>
      </w:r>
      <w:r w:rsidR="00A517DB">
        <w:rPr>
          <w:rFonts w:cs="Arial"/>
          <w:sz w:val="20"/>
          <w:szCs w:val="20"/>
        </w:rPr>
        <w:t>, jízdné</w:t>
      </w:r>
      <w:r>
        <w:rPr>
          <w:rFonts w:cs="Arial"/>
          <w:sz w:val="20"/>
          <w:szCs w:val="20"/>
        </w:rPr>
        <w:t xml:space="preserve"> apod. Cena je stanovena jako nejvýše přípustná, její změna je možná pouze v souvislosti se změnou sazby DPH.</w:t>
      </w:r>
    </w:p>
    <w:p w14:paraId="3590623E" w14:textId="3E849A4A" w:rsidR="00340985" w:rsidRDefault="00340985" w:rsidP="00340985">
      <w:pPr>
        <w:pStyle w:val="slovn2rove"/>
        <w:keepNext w:val="0"/>
        <w:numPr>
          <w:ilvl w:val="1"/>
          <w:numId w:val="8"/>
        </w:numPr>
        <w:rPr>
          <w:rFonts w:cs="Arial"/>
          <w:sz w:val="20"/>
          <w:szCs w:val="20"/>
        </w:rPr>
      </w:pPr>
      <w:r w:rsidRPr="00340985">
        <w:rPr>
          <w:rFonts w:cs="Arial"/>
          <w:sz w:val="20"/>
          <w:szCs w:val="20"/>
        </w:rPr>
        <w:t xml:space="preserve">Maximální hodnota plnění této rámcové smlouvy činí </w:t>
      </w:r>
      <w:proofErr w:type="gramStart"/>
      <w:r w:rsidR="00A517DB" w:rsidRPr="00A517DB">
        <w:rPr>
          <w:rFonts w:cs="Arial"/>
          <w:sz w:val="20"/>
          <w:szCs w:val="20"/>
        </w:rPr>
        <w:t>2.000.000</w:t>
      </w:r>
      <w:r w:rsidR="00A517DB">
        <w:rPr>
          <w:rFonts w:cs="Arial"/>
          <w:sz w:val="20"/>
          <w:szCs w:val="20"/>
        </w:rPr>
        <w:t>,</w:t>
      </w:r>
      <w:r w:rsidRPr="00A517DB">
        <w:rPr>
          <w:rFonts w:cs="Arial"/>
          <w:sz w:val="20"/>
          <w:szCs w:val="20"/>
        </w:rPr>
        <w:t>-</w:t>
      </w:r>
      <w:proofErr w:type="gramEnd"/>
      <w:r w:rsidRPr="00A517DB">
        <w:rPr>
          <w:rFonts w:cs="Arial"/>
          <w:sz w:val="20"/>
          <w:szCs w:val="20"/>
        </w:rPr>
        <w:t xml:space="preserve"> K</w:t>
      </w:r>
      <w:r w:rsidRPr="00340985">
        <w:rPr>
          <w:rFonts w:cs="Arial"/>
          <w:sz w:val="20"/>
          <w:szCs w:val="20"/>
        </w:rPr>
        <w:t>č</w:t>
      </w:r>
      <w:r>
        <w:rPr>
          <w:rFonts w:cs="Arial"/>
          <w:sz w:val="20"/>
          <w:szCs w:val="20"/>
        </w:rPr>
        <w:t xml:space="preserve"> </w:t>
      </w:r>
      <w:r w:rsidR="00901BBD">
        <w:rPr>
          <w:rFonts w:cs="Arial"/>
          <w:sz w:val="20"/>
          <w:szCs w:val="20"/>
        </w:rPr>
        <w:t>včetně</w:t>
      </w:r>
      <w:r>
        <w:rPr>
          <w:rFonts w:cs="Arial"/>
          <w:sz w:val="20"/>
          <w:szCs w:val="20"/>
        </w:rPr>
        <w:t xml:space="preserve"> DPH</w:t>
      </w:r>
      <w:r w:rsidRPr="00340985">
        <w:rPr>
          <w:rFonts w:cs="Arial"/>
          <w:sz w:val="20"/>
          <w:szCs w:val="20"/>
        </w:rPr>
        <w:t>.</w:t>
      </w:r>
      <w:bookmarkStart w:id="0" w:name="_GoBack"/>
      <w:bookmarkEnd w:id="0"/>
    </w:p>
    <w:p w14:paraId="26ADFE1B" w14:textId="4447BA6E" w:rsidR="00331396" w:rsidRDefault="00B439F0" w:rsidP="00967C16">
      <w:pPr>
        <w:pStyle w:val="slovn2rove"/>
        <w:keepNext w:val="0"/>
        <w:numPr>
          <w:ilvl w:val="1"/>
          <w:numId w:val="8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Úhrada za provedené práce bude uskutečňována </w:t>
      </w:r>
      <w:r w:rsidR="00F166CC">
        <w:rPr>
          <w:rFonts w:cs="Arial"/>
          <w:sz w:val="20"/>
          <w:szCs w:val="20"/>
        </w:rPr>
        <w:t>po splnění každé jednotlivé veřejné zakázky</w:t>
      </w:r>
      <w:r>
        <w:rPr>
          <w:rFonts w:cs="Arial"/>
          <w:sz w:val="20"/>
          <w:szCs w:val="20"/>
        </w:rPr>
        <w:t xml:space="preserve"> na základě faktury</w:t>
      </w:r>
      <w:r w:rsidRPr="00B439F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vystavené zhotovitelem dle skutečně provedených prací, jejichž správnost potvrdí objednatel v předávacím protokolu, který bude přílohou faktury.</w:t>
      </w:r>
    </w:p>
    <w:p w14:paraId="7BFA062E" w14:textId="72F35F57" w:rsidR="00B439F0" w:rsidRDefault="009F539D" w:rsidP="00967C16">
      <w:pPr>
        <w:pStyle w:val="slovn2rove"/>
        <w:keepNext w:val="0"/>
        <w:numPr>
          <w:ilvl w:val="1"/>
          <w:numId w:val="8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9F539D">
        <w:rPr>
          <w:rFonts w:cs="Arial"/>
          <w:sz w:val="20"/>
          <w:szCs w:val="20"/>
        </w:rPr>
        <w:t xml:space="preserve">Faktury budou mít splatnost </w:t>
      </w:r>
      <w:r w:rsidR="00A517DB">
        <w:rPr>
          <w:rFonts w:cs="Arial"/>
          <w:sz w:val="20"/>
          <w:szCs w:val="20"/>
        </w:rPr>
        <w:t>28</w:t>
      </w:r>
      <w:r w:rsidRPr="009F539D">
        <w:rPr>
          <w:rFonts w:cs="Arial"/>
          <w:sz w:val="20"/>
          <w:szCs w:val="20"/>
        </w:rPr>
        <w:t xml:space="preserve"> dní ode dne řádného předání objednateli. V každé faktuře zhotovitel uvede fakturovanou část ceny bez DPH a DPH stanovenou ve smyslu zákona č. 235/2004 Sb., o dani z přidané hodnoty</w:t>
      </w:r>
      <w:r w:rsidR="005D1AE5">
        <w:rPr>
          <w:rFonts w:cs="Arial"/>
          <w:sz w:val="20"/>
          <w:szCs w:val="20"/>
        </w:rPr>
        <w:t>, ve znění pozdějších předpisů</w:t>
      </w:r>
      <w:r w:rsidRPr="009F539D">
        <w:rPr>
          <w:rFonts w:cs="Arial"/>
          <w:sz w:val="20"/>
          <w:szCs w:val="20"/>
        </w:rPr>
        <w:t xml:space="preserve"> (dále jen „zákon o DPH“). Každá </w:t>
      </w:r>
      <w:r w:rsidR="00A517DB">
        <w:rPr>
          <w:rFonts w:cs="Arial"/>
          <w:sz w:val="20"/>
          <w:szCs w:val="20"/>
        </w:rPr>
        <w:t xml:space="preserve">faktura </w:t>
      </w:r>
      <w:r w:rsidRPr="009F539D">
        <w:rPr>
          <w:rFonts w:cs="Arial"/>
          <w:sz w:val="20"/>
          <w:szCs w:val="20"/>
        </w:rPr>
        <w:t>bude obsahovat náležitosti daňového dokladu stanovené zákonem o DPH a zákonem č. 563/1991 Sb., o účetnictví, ve znění pozdějších předpisů.</w:t>
      </w:r>
    </w:p>
    <w:p w14:paraId="41CC11A4" w14:textId="1EF3812D" w:rsidR="009F539D" w:rsidRDefault="009F539D" w:rsidP="00967C16">
      <w:pPr>
        <w:pStyle w:val="slovn2rove"/>
        <w:keepNext w:val="0"/>
        <w:numPr>
          <w:ilvl w:val="1"/>
          <w:numId w:val="8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9F539D">
        <w:rPr>
          <w:rFonts w:cs="Arial"/>
          <w:sz w:val="20"/>
          <w:szCs w:val="20"/>
        </w:rPr>
        <w:t xml:space="preserve">Objednatel je oprávněn vrátit fakturu zpět zhotoviteli, pokud nebude obsahovat náležitosti dle čl. </w:t>
      </w:r>
      <w:r w:rsidR="008D5C94">
        <w:rPr>
          <w:rFonts w:cs="Arial"/>
          <w:sz w:val="20"/>
          <w:szCs w:val="20"/>
        </w:rPr>
        <w:t>V</w:t>
      </w:r>
      <w:r w:rsidRPr="009F539D">
        <w:rPr>
          <w:rFonts w:cs="Arial"/>
          <w:sz w:val="20"/>
          <w:szCs w:val="20"/>
        </w:rPr>
        <w:t xml:space="preserve">. odst. </w:t>
      </w:r>
      <w:r w:rsidR="008D5C94">
        <w:rPr>
          <w:rFonts w:cs="Arial"/>
          <w:sz w:val="20"/>
          <w:szCs w:val="20"/>
        </w:rPr>
        <w:t>5</w:t>
      </w:r>
      <w:r w:rsidRPr="009F539D">
        <w:rPr>
          <w:rFonts w:cs="Arial"/>
          <w:sz w:val="20"/>
          <w:szCs w:val="20"/>
        </w:rPr>
        <w:t>.</w:t>
      </w:r>
      <w:r w:rsidR="00A517DB">
        <w:rPr>
          <w:rFonts w:cs="Arial"/>
          <w:sz w:val="20"/>
          <w:szCs w:val="20"/>
        </w:rPr>
        <w:t>5</w:t>
      </w:r>
      <w:r w:rsidRPr="009F539D">
        <w:rPr>
          <w:rFonts w:cs="Arial"/>
          <w:sz w:val="20"/>
          <w:szCs w:val="20"/>
        </w:rPr>
        <w:t xml:space="preserve"> smlouvy nebo pokud bude mít faktura závady v obsahu nebo uplatní-li ve lhůtě splatnosti odpovědnost z vady díla. Zhotovitel je povinen vystavit novou fakturu s tím, že oprávněným vrácením faktury přestává běžet původní lhůta splatnosti a běží nová lhůta ode dne prokazatelného doručení opravené faktury objednateli</w:t>
      </w:r>
      <w:r>
        <w:rPr>
          <w:rFonts w:cs="Arial"/>
          <w:sz w:val="20"/>
          <w:szCs w:val="20"/>
        </w:rPr>
        <w:t>.</w:t>
      </w:r>
    </w:p>
    <w:p w14:paraId="4CCD8F07" w14:textId="77777777" w:rsidR="009F539D" w:rsidRDefault="009F539D" w:rsidP="00967C16">
      <w:pPr>
        <w:pStyle w:val="slovn2rove"/>
        <w:keepNext w:val="0"/>
        <w:numPr>
          <w:ilvl w:val="1"/>
          <w:numId w:val="8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9F539D">
        <w:rPr>
          <w:rFonts w:cs="Arial"/>
          <w:sz w:val="20"/>
          <w:szCs w:val="20"/>
        </w:rPr>
        <w:t>Cena je považována za uhrazenou řádně a včas, pokud ke dni splatnosti ceny za provedení díla budou peněžní prostředky odpovídající ceně za provedení díla odepsány z účtu objednatele ve prospěch účtu zhotovitele</w:t>
      </w:r>
      <w:r>
        <w:rPr>
          <w:rFonts w:cs="Arial"/>
          <w:sz w:val="20"/>
          <w:szCs w:val="20"/>
        </w:rPr>
        <w:t>.</w:t>
      </w:r>
    </w:p>
    <w:p w14:paraId="04F4E034" w14:textId="77777777" w:rsidR="00500F5B" w:rsidRDefault="00500F5B" w:rsidP="00967C16">
      <w:pPr>
        <w:pStyle w:val="slovn2rove"/>
        <w:keepNext w:val="0"/>
        <w:numPr>
          <w:ilvl w:val="1"/>
          <w:numId w:val="8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Smluvní strany se dohodly, že v případě, že se objednatel dostane do prodlení s úhradou ceny za provedení díla, je zhotovitel oprávněn požadovat smluvní úrok z prodlení ve výši 0,05 % z dlužné částky za každý den prodlení.</w:t>
      </w:r>
    </w:p>
    <w:p w14:paraId="4149EA81" w14:textId="77777777" w:rsidR="009F539D" w:rsidRDefault="009F539D" w:rsidP="00967C16">
      <w:pPr>
        <w:pStyle w:val="slovn2rove"/>
        <w:keepNext w:val="0"/>
        <w:numPr>
          <w:ilvl w:val="1"/>
          <w:numId w:val="8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9F539D">
        <w:rPr>
          <w:rFonts w:cs="Arial"/>
          <w:sz w:val="20"/>
          <w:szCs w:val="20"/>
        </w:rPr>
        <w:t xml:space="preserve">Smluvní strany této smlouvy se dohodly, že je zhotovitel, coby poskytovatel zdanitelného plnění, povinen bez zbytečného prodlení písemně informovat objednatele o tom, že se stal nespolehlivým plátcem ve smyslu ustanovení § 106a zákona o DPH.  Smluvní strany si dále společně ujednaly, že pokud objednatel v průběhu platnosti tohoto smluvního vztahu na základě informace od zhotovitele či na základě vlastního šetření zjistí, že se zhotovitel stal nespolehlivým </w:t>
      </w:r>
      <w:r w:rsidRPr="009F539D">
        <w:rPr>
          <w:rFonts w:cs="Arial"/>
          <w:sz w:val="20"/>
          <w:szCs w:val="20"/>
        </w:rPr>
        <w:lastRenderedPageBreak/>
        <w:t>plátcem ve smyslu § 106a zákona o DPH, souhlasí obě smluvní strany s tím, že objednatel uhradí za zhotovitele daň z přidané hodnoty z takového zdanitelného plnění dobrovolně správci daně dle § 109a zákona o DPH. Zaplacení částky ve výši daně objednatelem správci daně pak bude smluvními stranami považováno za splnění závazku uhradit sjednanou cenu, resp. její část. Smluvní strany si v této souvislosti poskytnou veškerou nezbytnou součinnost při vzájemném poskytování informací požadovaných zákonem o DPH. Zhotovitel současně souhlasí s tím, že je povinen objednateli nahradit veškerou škodu vzniklou v důsledku aplikace institutu ručení ze strany správce daně. Smluvní strany se dohodly, že objednatel bude hradit sjednanou cenu pouze na účet zaregistrovaný a zveřejněný ve smyslu § 96 odst. 1 zákona o DPH.</w:t>
      </w:r>
    </w:p>
    <w:p w14:paraId="4BB638DE" w14:textId="77777777" w:rsidR="009F539D" w:rsidRDefault="009F539D" w:rsidP="00967C16">
      <w:pPr>
        <w:pStyle w:val="slovn2rove"/>
        <w:keepNext w:val="0"/>
        <w:ind w:left="567"/>
        <w:rPr>
          <w:rFonts w:cs="Arial"/>
          <w:sz w:val="20"/>
          <w:szCs w:val="20"/>
        </w:rPr>
      </w:pPr>
    </w:p>
    <w:p w14:paraId="28B08CF8" w14:textId="77777777" w:rsidR="009F539D" w:rsidRDefault="009F539D" w:rsidP="00967C16">
      <w:pPr>
        <w:pStyle w:val="Nadpis1"/>
        <w:keepNext w:val="0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Doba trvání smlouvy</w:t>
      </w:r>
    </w:p>
    <w:p w14:paraId="76B8AB20" w14:textId="6F5A1415" w:rsidR="00D25D26" w:rsidRPr="00340985" w:rsidRDefault="006E59E4" w:rsidP="00A517DB">
      <w:pPr>
        <w:pStyle w:val="slovn2rove"/>
        <w:numPr>
          <w:ilvl w:val="1"/>
          <w:numId w:val="1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Tato smlouva se uzavírá na dobu </w:t>
      </w:r>
      <w:r w:rsidR="00407549">
        <w:rPr>
          <w:rFonts w:cs="Arial"/>
          <w:sz w:val="20"/>
          <w:szCs w:val="20"/>
        </w:rPr>
        <w:t xml:space="preserve">určitou </w:t>
      </w:r>
      <w:r w:rsidR="00A517DB">
        <w:rPr>
          <w:rFonts w:cs="Arial"/>
          <w:sz w:val="20"/>
          <w:szCs w:val="20"/>
        </w:rPr>
        <w:t>48</w:t>
      </w:r>
      <w:r w:rsidR="00407549">
        <w:rPr>
          <w:rFonts w:cs="Arial"/>
          <w:sz w:val="20"/>
          <w:szCs w:val="20"/>
        </w:rPr>
        <w:t xml:space="preserve"> měsíců</w:t>
      </w:r>
      <w:r w:rsidR="00A517DB">
        <w:rPr>
          <w:rFonts w:cs="Arial"/>
          <w:sz w:val="20"/>
          <w:szCs w:val="20"/>
        </w:rPr>
        <w:t xml:space="preserve"> nebo </w:t>
      </w:r>
      <w:r w:rsidR="00A517DB" w:rsidRPr="00A517DB">
        <w:rPr>
          <w:rFonts w:cs="Arial"/>
          <w:sz w:val="20"/>
          <w:szCs w:val="20"/>
        </w:rPr>
        <w:t xml:space="preserve">do vyčerpání částky </w:t>
      </w:r>
      <w:proofErr w:type="gramStart"/>
      <w:r w:rsidR="00A517DB">
        <w:rPr>
          <w:rFonts w:cs="Arial"/>
          <w:sz w:val="20"/>
          <w:szCs w:val="20"/>
        </w:rPr>
        <w:t>2.000.000</w:t>
      </w:r>
      <w:r w:rsidR="00A517DB" w:rsidRPr="00A517DB">
        <w:rPr>
          <w:rFonts w:cs="Arial"/>
          <w:sz w:val="20"/>
          <w:szCs w:val="20"/>
        </w:rPr>
        <w:t>,-</w:t>
      </w:r>
      <w:proofErr w:type="gramEnd"/>
      <w:r w:rsidR="00A517DB" w:rsidRPr="00A517DB">
        <w:rPr>
          <w:rFonts w:cs="Arial"/>
          <w:sz w:val="20"/>
          <w:szCs w:val="20"/>
        </w:rPr>
        <w:t xml:space="preserve"> Kč </w:t>
      </w:r>
      <w:r w:rsidR="00A517DB">
        <w:rPr>
          <w:rFonts w:cs="Arial"/>
          <w:sz w:val="20"/>
          <w:szCs w:val="20"/>
        </w:rPr>
        <w:t>v</w:t>
      </w:r>
      <w:r w:rsidR="00A517DB" w:rsidRPr="00A517DB">
        <w:rPr>
          <w:rFonts w:cs="Arial"/>
          <w:sz w:val="20"/>
          <w:szCs w:val="20"/>
        </w:rPr>
        <w:t>četně DPH.</w:t>
      </w:r>
    </w:p>
    <w:p w14:paraId="60A630DF" w14:textId="77777777" w:rsidR="00537A31" w:rsidRPr="00537A31" w:rsidRDefault="00537A31" w:rsidP="00537A31">
      <w:pPr>
        <w:pStyle w:val="slovn2rove"/>
        <w:numPr>
          <w:ilvl w:val="1"/>
          <w:numId w:val="1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537A31">
        <w:rPr>
          <w:rFonts w:cs="Arial"/>
          <w:sz w:val="20"/>
          <w:szCs w:val="20"/>
        </w:rPr>
        <w:t>Smluvní strany se dohodly, že mohou od této smlouvy odstoupit v případech, kdy to stanoví zákon, jinak v případě podstatného porušení této smlouvy. Odstoupení od smlouvy musí být provedeno písemnou formou a je účinné okamžikem jeho doručení druhé smluvní straně. Odstoupením od smlouvy se tato smlouva ruší od okamžiku doručení projevu vůle směřujícího k odstoupení od smlouvy druhé smluvní straně.</w:t>
      </w:r>
    </w:p>
    <w:p w14:paraId="62ADB872" w14:textId="77777777" w:rsidR="00537A31" w:rsidRPr="00537A31" w:rsidRDefault="00537A31" w:rsidP="00537A31">
      <w:pPr>
        <w:pStyle w:val="slovn2rove"/>
        <w:numPr>
          <w:ilvl w:val="1"/>
          <w:numId w:val="1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537A31">
        <w:rPr>
          <w:rFonts w:cs="Arial"/>
          <w:sz w:val="20"/>
          <w:szCs w:val="20"/>
        </w:rPr>
        <w:t xml:space="preserve">Za podstatné porušení smlouvy </w:t>
      </w:r>
      <w:r>
        <w:rPr>
          <w:rFonts w:cs="Arial"/>
          <w:sz w:val="20"/>
          <w:szCs w:val="20"/>
        </w:rPr>
        <w:t>zhotovitelem</w:t>
      </w:r>
      <w:r w:rsidRPr="00537A31">
        <w:rPr>
          <w:rFonts w:cs="Arial"/>
          <w:sz w:val="20"/>
          <w:szCs w:val="20"/>
        </w:rPr>
        <w:t xml:space="preserve"> se považuje:</w:t>
      </w:r>
    </w:p>
    <w:p w14:paraId="3D89DAA9" w14:textId="77777777" w:rsidR="00537A31" w:rsidRPr="00537A31" w:rsidRDefault="00537A31" w:rsidP="00537A31">
      <w:pPr>
        <w:pStyle w:val="slovn2rove"/>
        <w:numPr>
          <w:ilvl w:val="1"/>
          <w:numId w:val="14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537A31">
        <w:rPr>
          <w:rFonts w:cs="Arial"/>
          <w:sz w:val="20"/>
          <w:szCs w:val="20"/>
        </w:rPr>
        <w:t>je proti němu zahájeno insolvenční řízení;</w:t>
      </w:r>
    </w:p>
    <w:p w14:paraId="6C9658CA" w14:textId="17D80CCC" w:rsidR="00537A31" w:rsidRDefault="00537A31" w:rsidP="00537A31">
      <w:pPr>
        <w:pStyle w:val="slovn2rove"/>
        <w:numPr>
          <w:ilvl w:val="1"/>
          <w:numId w:val="14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537A31">
        <w:rPr>
          <w:rFonts w:cs="Arial"/>
          <w:sz w:val="20"/>
          <w:szCs w:val="20"/>
        </w:rPr>
        <w:t>vstoupí do likvidace;</w:t>
      </w:r>
    </w:p>
    <w:p w14:paraId="566FBBA9" w14:textId="39E82FDB" w:rsidR="004C0296" w:rsidRPr="00537A31" w:rsidRDefault="004C0296" w:rsidP="00537A31">
      <w:pPr>
        <w:pStyle w:val="slovn2rove"/>
        <w:numPr>
          <w:ilvl w:val="1"/>
          <w:numId w:val="14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4C0296">
        <w:rPr>
          <w:rFonts w:cs="Arial"/>
          <w:sz w:val="20"/>
          <w:szCs w:val="20"/>
        </w:rPr>
        <w:t>neposkytnutí plnění nejméně jedné veřejné zakázky zadané podle této rámcové smlouvy</w:t>
      </w:r>
      <w:r>
        <w:rPr>
          <w:rFonts w:cs="Arial"/>
          <w:sz w:val="20"/>
          <w:szCs w:val="20"/>
        </w:rPr>
        <w:t>. Neposkytnutím plnění se rozumí i nepotvrzení či odmítnutí zaslané objednávky;</w:t>
      </w:r>
    </w:p>
    <w:p w14:paraId="163A2585" w14:textId="607C8016" w:rsidR="00407549" w:rsidRDefault="00537A31" w:rsidP="00537A31">
      <w:pPr>
        <w:pStyle w:val="slovn2rove"/>
        <w:numPr>
          <w:ilvl w:val="1"/>
          <w:numId w:val="14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</w:t>
      </w:r>
      <w:r w:rsidRPr="00537A31">
        <w:rPr>
          <w:rFonts w:cs="Arial"/>
          <w:sz w:val="20"/>
          <w:szCs w:val="20"/>
        </w:rPr>
        <w:t xml:space="preserve"> opakovaně (</w:t>
      </w:r>
      <w:r w:rsidR="000E1EAE">
        <w:rPr>
          <w:rFonts w:cs="Arial"/>
          <w:sz w:val="20"/>
          <w:szCs w:val="20"/>
        </w:rPr>
        <w:t>ve dvou</w:t>
      </w:r>
      <w:r w:rsidRPr="00537A31">
        <w:rPr>
          <w:rFonts w:cs="Arial"/>
          <w:sz w:val="20"/>
          <w:szCs w:val="20"/>
        </w:rPr>
        <w:t xml:space="preserve"> a více</w:t>
      </w:r>
      <w:r w:rsidR="000E1EAE">
        <w:rPr>
          <w:rFonts w:cs="Arial"/>
          <w:sz w:val="20"/>
          <w:szCs w:val="20"/>
        </w:rPr>
        <w:t xml:space="preserve"> dílčích veřejných zakázkách</w:t>
      </w:r>
      <w:r w:rsidRPr="00537A31">
        <w:rPr>
          <w:rFonts w:cs="Arial"/>
          <w:sz w:val="20"/>
          <w:szCs w:val="20"/>
        </w:rPr>
        <w:t xml:space="preserve">) </w:t>
      </w:r>
      <w:r>
        <w:rPr>
          <w:rFonts w:cs="Arial"/>
          <w:sz w:val="20"/>
          <w:szCs w:val="20"/>
        </w:rPr>
        <w:t>v prodlení s prováděním díla</w:t>
      </w:r>
      <w:r w:rsidR="000E1EAE">
        <w:rPr>
          <w:rFonts w:cs="Arial"/>
          <w:sz w:val="20"/>
          <w:szCs w:val="20"/>
        </w:rPr>
        <w:t xml:space="preserve"> </w:t>
      </w:r>
      <w:r w:rsidRPr="00537A31">
        <w:rPr>
          <w:rFonts w:cs="Arial"/>
          <w:sz w:val="20"/>
          <w:szCs w:val="20"/>
        </w:rPr>
        <w:t xml:space="preserve">nebo opakovaně </w:t>
      </w:r>
      <w:r w:rsidR="000E1EAE">
        <w:rPr>
          <w:rFonts w:cs="Arial"/>
          <w:sz w:val="20"/>
          <w:szCs w:val="20"/>
        </w:rPr>
        <w:t xml:space="preserve">(nejméně dvakrát) </w:t>
      </w:r>
      <w:r w:rsidRPr="00537A31">
        <w:rPr>
          <w:rFonts w:cs="Arial"/>
          <w:sz w:val="20"/>
          <w:szCs w:val="20"/>
        </w:rPr>
        <w:t>porušuje jinou povinnost danou mu smlouvou</w:t>
      </w:r>
      <w:r w:rsidR="00407549">
        <w:rPr>
          <w:rFonts w:cs="Arial"/>
          <w:sz w:val="20"/>
          <w:szCs w:val="20"/>
        </w:rPr>
        <w:t>;</w:t>
      </w:r>
    </w:p>
    <w:p w14:paraId="234AC60D" w14:textId="45C841F2" w:rsidR="00D3712B" w:rsidRDefault="00D3712B" w:rsidP="00537A31">
      <w:pPr>
        <w:pStyle w:val="slovn2rove"/>
        <w:numPr>
          <w:ilvl w:val="1"/>
          <w:numId w:val="14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opakované (nejméně ve dvou případech) odevzdání díla v nižší než požadované kvalitě nebo kvantitě.</w:t>
      </w:r>
    </w:p>
    <w:p w14:paraId="4A510C63" w14:textId="7CAFD636" w:rsidR="006E59E4" w:rsidRDefault="00537A31" w:rsidP="00537A31">
      <w:pPr>
        <w:pStyle w:val="slovn2rove"/>
        <w:keepNext w:val="0"/>
        <w:numPr>
          <w:ilvl w:val="1"/>
          <w:numId w:val="13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537A31">
        <w:rPr>
          <w:rFonts w:cs="Arial"/>
          <w:sz w:val="20"/>
          <w:szCs w:val="20"/>
        </w:rPr>
        <w:t xml:space="preserve">Za podstatné porušení smlouvy objednatelem se považuje prodlení s úhradou ceny za </w:t>
      </w:r>
      <w:r w:rsidR="00A624AD">
        <w:rPr>
          <w:rFonts w:cs="Arial"/>
          <w:sz w:val="20"/>
          <w:szCs w:val="20"/>
        </w:rPr>
        <w:t>dílo</w:t>
      </w:r>
      <w:r w:rsidRPr="00537A31">
        <w:rPr>
          <w:rFonts w:cs="Arial"/>
          <w:sz w:val="20"/>
          <w:szCs w:val="20"/>
        </w:rPr>
        <w:t xml:space="preserve"> po dobu delší než </w:t>
      </w:r>
      <w:r w:rsidR="00D3712B">
        <w:rPr>
          <w:rFonts w:cs="Arial"/>
          <w:sz w:val="20"/>
          <w:szCs w:val="20"/>
        </w:rPr>
        <w:t>30</w:t>
      </w:r>
      <w:r w:rsidRPr="00537A31">
        <w:rPr>
          <w:rFonts w:cs="Arial"/>
          <w:sz w:val="20"/>
          <w:szCs w:val="20"/>
        </w:rPr>
        <w:t xml:space="preserve"> kalendářních dnů, pokud objednatel neuhradí </w:t>
      </w:r>
      <w:r w:rsidR="00A624AD">
        <w:rPr>
          <w:rFonts w:cs="Arial"/>
          <w:sz w:val="20"/>
          <w:szCs w:val="20"/>
        </w:rPr>
        <w:t>zhotoviteli</w:t>
      </w:r>
      <w:r w:rsidRPr="00537A31">
        <w:rPr>
          <w:rFonts w:cs="Arial"/>
          <w:sz w:val="20"/>
          <w:szCs w:val="20"/>
        </w:rPr>
        <w:t xml:space="preserve"> dlužnou částku ani v náhradní lhůtě poskytnuté </w:t>
      </w:r>
      <w:r w:rsidR="00A624AD">
        <w:rPr>
          <w:rFonts w:cs="Arial"/>
          <w:sz w:val="20"/>
          <w:szCs w:val="20"/>
        </w:rPr>
        <w:t>zhotovitelem</w:t>
      </w:r>
      <w:r w:rsidRPr="00537A31">
        <w:rPr>
          <w:rFonts w:cs="Arial"/>
          <w:sz w:val="20"/>
          <w:szCs w:val="20"/>
        </w:rPr>
        <w:t xml:space="preserve"> objednateli v písemné výzvě.</w:t>
      </w:r>
    </w:p>
    <w:p w14:paraId="341F8A52" w14:textId="77777777" w:rsidR="00D8688D" w:rsidRDefault="00D8688D" w:rsidP="00AD73D2">
      <w:pPr>
        <w:pStyle w:val="slovn2rove"/>
        <w:keepNext w:val="0"/>
        <w:tabs>
          <w:tab w:val="clear" w:pos="567"/>
        </w:tabs>
        <w:ind w:left="705"/>
        <w:rPr>
          <w:sz w:val="20"/>
          <w:szCs w:val="20"/>
        </w:rPr>
      </w:pPr>
    </w:p>
    <w:p w14:paraId="69E93DEA" w14:textId="77777777" w:rsidR="00196AA9" w:rsidRPr="00196AA9" w:rsidRDefault="00196AA9" w:rsidP="00196AA9">
      <w:pPr>
        <w:pStyle w:val="Nadpis1"/>
        <w:keepNext w:val="0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196AA9">
        <w:rPr>
          <w:rFonts w:ascii="Arial" w:hAnsi="Arial" w:cs="Arial"/>
          <w:color w:val="auto"/>
          <w:sz w:val="20"/>
          <w:szCs w:val="20"/>
        </w:rPr>
        <w:t>Záruka za jakost</w:t>
      </w:r>
    </w:p>
    <w:p w14:paraId="33F92947" w14:textId="67018D22" w:rsidR="00196AA9" w:rsidRPr="00196AA9" w:rsidRDefault="00196AA9" w:rsidP="00196AA9">
      <w:pPr>
        <w:numPr>
          <w:ilvl w:val="1"/>
          <w:numId w:val="36"/>
        </w:numPr>
        <w:spacing w:after="120"/>
        <w:ind w:left="567" w:hanging="567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196AA9">
        <w:rPr>
          <w:rFonts w:ascii="Arial" w:eastAsia="Calibri" w:hAnsi="Arial" w:cs="Arial"/>
          <w:color w:val="auto"/>
          <w:sz w:val="20"/>
          <w:szCs w:val="20"/>
        </w:rPr>
        <w:t xml:space="preserve">V rámci záruky </w:t>
      </w:r>
      <w:r>
        <w:rPr>
          <w:rFonts w:ascii="Arial" w:eastAsia="Calibri" w:hAnsi="Arial" w:cs="Arial"/>
          <w:color w:val="auto"/>
          <w:sz w:val="20"/>
          <w:szCs w:val="20"/>
        </w:rPr>
        <w:t>zhotovitel</w:t>
      </w:r>
      <w:r w:rsidRPr="00196AA9">
        <w:rPr>
          <w:rFonts w:ascii="Arial" w:eastAsia="Calibri" w:hAnsi="Arial" w:cs="Arial"/>
          <w:color w:val="auto"/>
          <w:sz w:val="20"/>
          <w:szCs w:val="20"/>
        </w:rPr>
        <w:t xml:space="preserve"> garantuje, že </w:t>
      </w:r>
      <w:r>
        <w:rPr>
          <w:rFonts w:ascii="Arial" w:eastAsia="Calibri" w:hAnsi="Arial" w:cs="Arial"/>
          <w:color w:val="auto"/>
          <w:sz w:val="20"/>
          <w:szCs w:val="20"/>
        </w:rPr>
        <w:t>dílo</w:t>
      </w:r>
      <w:r w:rsidRPr="00196AA9">
        <w:rPr>
          <w:rFonts w:ascii="Arial" w:eastAsia="Calibri" w:hAnsi="Arial" w:cs="Arial"/>
          <w:color w:val="auto"/>
          <w:sz w:val="20"/>
          <w:szCs w:val="20"/>
        </w:rPr>
        <w:t xml:space="preserve"> bude mít vlastnosti a bude odpovídat požadavkům </w:t>
      </w:r>
      <w:r>
        <w:rPr>
          <w:rFonts w:ascii="Arial" w:eastAsia="Calibri" w:hAnsi="Arial" w:cs="Arial"/>
          <w:color w:val="auto"/>
          <w:sz w:val="20"/>
          <w:szCs w:val="20"/>
        </w:rPr>
        <w:t>objednatele</w:t>
      </w:r>
      <w:r w:rsidRPr="00196AA9">
        <w:rPr>
          <w:rFonts w:ascii="Arial" w:eastAsia="Calibri" w:hAnsi="Arial" w:cs="Arial"/>
          <w:color w:val="auto"/>
          <w:sz w:val="20"/>
          <w:szCs w:val="20"/>
        </w:rPr>
        <w:t xml:space="preserve"> uvedeným v zadávací dokumentaci a ve smlouvě.</w:t>
      </w:r>
    </w:p>
    <w:p w14:paraId="78B15883" w14:textId="435530E2" w:rsidR="00196AA9" w:rsidRPr="00196AA9" w:rsidRDefault="00196AA9" w:rsidP="00196AA9">
      <w:pPr>
        <w:numPr>
          <w:ilvl w:val="1"/>
          <w:numId w:val="36"/>
        </w:numPr>
        <w:spacing w:after="120"/>
        <w:ind w:left="567" w:hanging="567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196AA9">
        <w:rPr>
          <w:rFonts w:ascii="Arial" w:eastAsia="Calibri" w:hAnsi="Arial" w:cs="Arial"/>
          <w:color w:val="auto"/>
          <w:sz w:val="20"/>
          <w:szCs w:val="20"/>
        </w:rPr>
        <w:t xml:space="preserve">Délka záruční doby je dohodou smluvních stran sjednána na </w:t>
      </w:r>
      <w:r>
        <w:rPr>
          <w:rFonts w:ascii="Arial" w:eastAsia="Calibri" w:hAnsi="Arial" w:cs="Arial"/>
          <w:color w:val="auto"/>
          <w:sz w:val="20"/>
          <w:szCs w:val="20"/>
        </w:rPr>
        <w:t>6</w:t>
      </w:r>
      <w:r w:rsidRPr="00196AA9">
        <w:rPr>
          <w:rFonts w:ascii="Arial" w:eastAsia="Calibri" w:hAnsi="Arial" w:cs="Arial"/>
          <w:color w:val="auto"/>
          <w:sz w:val="20"/>
          <w:szCs w:val="20"/>
        </w:rPr>
        <w:t xml:space="preserve"> měsíců. Běh záruční doby začíná ode dne odevzdání </w:t>
      </w:r>
      <w:r>
        <w:rPr>
          <w:rFonts w:ascii="Arial" w:eastAsia="Calibri" w:hAnsi="Arial" w:cs="Arial"/>
          <w:color w:val="auto"/>
          <w:sz w:val="20"/>
          <w:szCs w:val="20"/>
        </w:rPr>
        <w:t>díla objednateli</w:t>
      </w:r>
      <w:r w:rsidRPr="00196AA9">
        <w:rPr>
          <w:rFonts w:ascii="Arial" w:eastAsia="Calibri" w:hAnsi="Arial" w:cs="Arial"/>
          <w:color w:val="auto"/>
          <w:sz w:val="20"/>
          <w:szCs w:val="20"/>
        </w:rPr>
        <w:t>.</w:t>
      </w:r>
    </w:p>
    <w:p w14:paraId="469DA3FB" w14:textId="494E6C2B" w:rsidR="00196AA9" w:rsidRPr="00196AA9" w:rsidRDefault="005607B2" w:rsidP="005607B2">
      <w:pPr>
        <w:numPr>
          <w:ilvl w:val="1"/>
          <w:numId w:val="36"/>
        </w:numPr>
        <w:spacing w:after="120"/>
        <w:ind w:left="567" w:hanging="567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5607B2">
        <w:rPr>
          <w:rFonts w:ascii="Arial" w:eastAsia="Calibri" w:hAnsi="Arial" w:cs="Arial"/>
          <w:color w:val="auto"/>
          <w:sz w:val="20"/>
          <w:szCs w:val="20"/>
        </w:rPr>
        <w:t>Vznikne-li vadným plněním zhotovitele objednateli škoda, nahradí ji zhotovitel objednateli v plném rozsahu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14:paraId="28A8C0E8" w14:textId="26A6A46D" w:rsidR="00196AA9" w:rsidRPr="00196AA9" w:rsidRDefault="00196AA9" w:rsidP="00196AA9">
      <w:pPr>
        <w:numPr>
          <w:ilvl w:val="1"/>
          <w:numId w:val="36"/>
        </w:numPr>
        <w:spacing w:after="120"/>
        <w:ind w:left="567" w:hanging="567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196AA9">
        <w:rPr>
          <w:rFonts w:ascii="Arial" w:eastAsia="Calibri" w:hAnsi="Arial" w:cs="Arial"/>
          <w:color w:val="auto"/>
          <w:sz w:val="20"/>
          <w:szCs w:val="20"/>
        </w:rPr>
        <w:t xml:space="preserve">V případě, že budou </w:t>
      </w:r>
      <w:r w:rsidR="005607B2">
        <w:rPr>
          <w:rFonts w:ascii="Arial" w:eastAsia="Calibri" w:hAnsi="Arial" w:cs="Arial"/>
          <w:color w:val="auto"/>
          <w:sz w:val="20"/>
          <w:szCs w:val="20"/>
        </w:rPr>
        <w:t>objednatelem</w:t>
      </w:r>
      <w:r w:rsidRPr="00196AA9">
        <w:rPr>
          <w:rFonts w:ascii="Arial" w:eastAsia="Calibri" w:hAnsi="Arial" w:cs="Arial"/>
          <w:color w:val="auto"/>
          <w:sz w:val="20"/>
          <w:szCs w:val="20"/>
        </w:rPr>
        <w:t xml:space="preserve"> po převzetí </w:t>
      </w:r>
      <w:r w:rsidR="005607B2">
        <w:rPr>
          <w:rFonts w:ascii="Arial" w:eastAsia="Calibri" w:hAnsi="Arial" w:cs="Arial"/>
          <w:color w:val="auto"/>
          <w:sz w:val="20"/>
          <w:szCs w:val="20"/>
        </w:rPr>
        <w:t>díla</w:t>
      </w:r>
      <w:r w:rsidRPr="00196AA9">
        <w:rPr>
          <w:rFonts w:ascii="Arial" w:eastAsia="Calibri" w:hAnsi="Arial" w:cs="Arial"/>
          <w:color w:val="auto"/>
          <w:sz w:val="20"/>
          <w:szCs w:val="20"/>
        </w:rPr>
        <w:t xml:space="preserve"> na tomto zjištěny vady, má </w:t>
      </w:r>
      <w:r w:rsidR="005607B2">
        <w:rPr>
          <w:rFonts w:ascii="Arial" w:eastAsia="Calibri" w:hAnsi="Arial" w:cs="Arial"/>
          <w:color w:val="auto"/>
          <w:sz w:val="20"/>
          <w:szCs w:val="20"/>
        </w:rPr>
        <w:t>objednatel</w:t>
      </w:r>
      <w:r w:rsidRPr="00196AA9">
        <w:rPr>
          <w:rFonts w:ascii="Arial" w:eastAsia="Calibri" w:hAnsi="Arial" w:cs="Arial"/>
          <w:color w:val="auto"/>
          <w:sz w:val="20"/>
          <w:szCs w:val="20"/>
        </w:rPr>
        <w:t xml:space="preserve"> právo uplatnit vůči </w:t>
      </w:r>
      <w:r w:rsidR="005607B2">
        <w:rPr>
          <w:rFonts w:ascii="Arial" w:eastAsia="Calibri" w:hAnsi="Arial" w:cs="Arial"/>
          <w:color w:val="auto"/>
          <w:sz w:val="20"/>
          <w:szCs w:val="20"/>
        </w:rPr>
        <w:t>zhotoviteli</w:t>
      </w:r>
      <w:r w:rsidRPr="00196AA9">
        <w:rPr>
          <w:rFonts w:ascii="Arial" w:eastAsia="Calibri" w:hAnsi="Arial" w:cs="Arial"/>
          <w:color w:val="auto"/>
          <w:sz w:val="20"/>
          <w:szCs w:val="20"/>
        </w:rPr>
        <w:t xml:space="preserve"> nároky v souladu s ustanovením § </w:t>
      </w:r>
      <w:r w:rsidR="005607B2">
        <w:rPr>
          <w:rFonts w:ascii="Arial" w:eastAsia="Calibri" w:hAnsi="Arial" w:cs="Arial"/>
          <w:color w:val="auto"/>
          <w:sz w:val="20"/>
          <w:szCs w:val="20"/>
        </w:rPr>
        <w:t xml:space="preserve">2615 a násl. </w:t>
      </w:r>
      <w:r w:rsidRPr="00196AA9">
        <w:rPr>
          <w:rFonts w:ascii="Arial" w:eastAsia="Calibri" w:hAnsi="Arial" w:cs="Arial"/>
          <w:color w:val="auto"/>
          <w:sz w:val="20"/>
          <w:szCs w:val="20"/>
        </w:rPr>
        <w:t>občansk</w:t>
      </w:r>
      <w:r w:rsidR="005607B2">
        <w:rPr>
          <w:rFonts w:ascii="Arial" w:eastAsia="Calibri" w:hAnsi="Arial" w:cs="Arial"/>
          <w:color w:val="auto"/>
          <w:sz w:val="20"/>
          <w:szCs w:val="20"/>
        </w:rPr>
        <w:t>ého</w:t>
      </w:r>
      <w:r w:rsidRPr="00196AA9">
        <w:rPr>
          <w:rFonts w:ascii="Arial" w:eastAsia="Calibri" w:hAnsi="Arial" w:cs="Arial"/>
          <w:color w:val="auto"/>
          <w:sz w:val="20"/>
          <w:szCs w:val="20"/>
        </w:rPr>
        <w:t xml:space="preserve"> zákoník</w:t>
      </w:r>
      <w:r w:rsidR="005607B2">
        <w:rPr>
          <w:rFonts w:ascii="Arial" w:eastAsia="Calibri" w:hAnsi="Arial" w:cs="Arial"/>
          <w:color w:val="auto"/>
          <w:sz w:val="20"/>
          <w:szCs w:val="20"/>
        </w:rPr>
        <w:t>u</w:t>
      </w:r>
      <w:r w:rsidRPr="00196AA9">
        <w:rPr>
          <w:rFonts w:ascii="Arial" w:eastAsia="Calibri" w:hAnsi="Arial" w:cs="Arial"/>
          <w:color w:val="auto"/>
          <w:sz w:val="20"/>
          <w:szCs w:val="20"/>
        </w:rPr>
        <w:t>.</w:t>
      </w:r>
    </w:p>
    <w:p w14:paraId="6CFD4D42" w14:textId="7C7EC9BD" w:rsidR="00196AA9" w:rsidRPr="00196AA9" w:rsidRDefault="005607B2" w:rsidP="00196AA9">
      <w:pPr>
        <w:numPr>
          <w:ilvl w:val="1"/>
          <w:numId w:val="36"/>
        </w:numPr>
        <w:spacing w:after="120"/>
        <w:ind w:left="567" w:hanging="567"/>
        <w:jc w:val="both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t>Objednatel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 xml:space="preserve"> je oprávněn reklamovat v záruční době vady </w:t>
      </w:r>
      <w:r>
        <w:rPr>
          <w:rFonts w:ascii="Arial" w:eastAsia="Calibri" w:hAnsi="Arial" w:cs="Arial"/>
          <w:color w:val="auto"/>
          <w:sz w:val="20"/>
          <w:szCs w:val="20"/>
        </w:rPr>
        <w:t>díla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 xml:space="preserve"> u </w:t>
      </w:r>
      <w:r>
        <w:rPr>
          <w:rFonts w:ascii="Arial" w:eastAsia="Calibri" w:hAnsi="Arial" w:cs="Arial"/>
          <w:color w:val="auto"/>
          <w:sz w:val="20"/>
          <w:szCs w:val="20"/>
        </w:rPr>
        <w:t>zhotovitele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 xml:space="preserve">, a to písemnou formou. V reklamaci musí být popsána vada </w:t>
      </w:r>
      <w:r>
        <w:rPr>
          <w:rFonts w:ascii="Arial" w:eastAsia="Calibri" w:hAnsi="Arial" w:cs="Arial"/>
          <w:color w:val="auto"/>
          <w:sz w:val="20"/>
          <w:szCs w:val="20"/>
        </w:rPr>
        <w:t>díla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 xml:space="preserve">, určen nárok </w:t>
      </w:r>
      <w:r>
        <w:rPr>
          <w:rFonts w:ascii="Arial" w:eastAsia="Calibri" w:hAnsi="Arial" w:cs="Arial"/>
          <w:color w:val="auto"/>
          <w:sz w:val="20"/>
          <w:szCs w:val="20"/>
        </w:rPr>
        <w:t>objednatele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 xml:space="preserve"> z vady </w:t>
      </w:r>
      <w:r>
        <w:rPr>
          <w:rFonts w:ascii="Arial" w:eastAsia="Calibri" w:hAnsi="Arial" w:cs="Arial"/>
          <w:color w:val="auto"/>
          <w:sz w:val="20"/>
          <w:szCs w:val="20"/>
        </w:rPr>
        <w:t>díla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>, případně požadavek na způsob odstranění vad</w:t>
      </w:r>
      <w:r>
        <w:rPr>
          <w:rFonts w:ascii="Arial" w:eastAsia="Calibri" w:hAnsi="Arial" w:cs="Arial"/>
          <w:color w:val="auto"/>
          <w:sz w:val="20"/>
          <w:szCs w:val="20"/>
        </w:rPr>
        <w:t>y díla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 xml:space="preserve">, a to včetně případného termínu pro odstranění vad </w:t>
      </w:r>
      <w:r>
        <w:rPr>
          <w:rFonts w:ascii="Arial" w:eastAsia="Calibri" w:hAnsi="Arial" w:cs="Arial"/>
          <w:color w:val="auto"/>
          <w:sz w:val="20"/>
          <w:szCs w:val="20"/>
        </w:rPr>
        <w:t>díla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 xml:space="preserve">. </w:t>
      </w:r>
      <w:r>
        <w:rPr>
          <w:rFonts w:ascii="Arial" w:eastAsia="Calibri" w:hAnsi="Arial" w:cs="Arial"/>
          <w:color w:val="auto"/>
          <w:sz w:val="20"/>
          <w:szCs w:val="20"/>
        </w:rPr>
        <w:t>Objednatel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 xml:space="preserve"> má právo volby způsobu odstranění důsledku vadného plnění.</w:t>
      </w:r>
    </w:p>
    <w:p w14:paraId="4C89DA08" w14:textId="148DB888" w:rsidR="00196AA9" w:rsidRDefault="005607B2" w:rsidP="00196AA9">
      <w:pPr>
        <w:numPr>
          <w:ilvl w:val="1"/>
          <w:numId w:val="36"/>
        </w:numPr>
        <w:spacing w:after="120"/>
        <w:ind w:left="567" w:hanging="567"/>
        <w:jc w:val="both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t xml:space="preserve">Pokud se smluvní strany nedohodnou jinak, 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 xml:space="preserve">odstraní 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zhotovitel 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 xml:space="preserve">bez zbytečného odkladu, nejpozději do </w:t>
      </w:r>
      <w:r w:rsidR="00805F9E">
        <w:rPr>
          <w:rFonts w:ascii="Arial" w:eastAsia="Calibri" w:hAnsi="Arial" w:cs="Arial"/>
          <w:color w:val="auto"/>
          <w:sz w:val="20"/>
          <w:szCs w:val="20"/>
        </w:rPr>
        <w:t xml:space="preserve">tří 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>(</w:t>
      </w:r>
      <w:r w:rsidR="00805F9E">
        <w:rPr>
          <w:rFonts w:ascii="Arial" w:eastAsia="Calibri" w:hAnsi="Arial" w:cs="Arial"/>
          <w:color w:val="auto"/>
          <w:sz w:val="20"/>
          <w:szCs w:val="20"/>
        </w:rPr>
        <w:t>3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 xml:space="preserve">) kalendářních dní na své náklady vady </w:t>
      </w:r>
      <w:r>
        <w:rPr>
          <w:rFonts w:ascii="Arial" w:eastAsia="Calibri" w:hAnsi="Arial" w:cs="Arial"/>
          <w:color w:val="auto"/>
          <w:sz w:val="20"/>
          <w:szCs w:val="20"/>
        </w:rPr>
        <w:t>díla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 xml:space="preserve">, jež bude mít </w:t>
      </w:r>
      <w:r>
        <w:rPr>
          <w:rFonts w:ascii="Arial" w:eastAsia="Calibri" w:hAnsi="Arial" w:cs="Arial"/>
          <w:color w:val="auto"/>
          <w:sz w:val="20"/>
          <w:szCs w:val="20"/>
        </w:rPr>
        <w:t>dílo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 xml:space="preserve"> v době jeho předání </w:t>
      </w:r>
      <w:r>
        <w:rPr>
          <w:rFonts w:ascii="Arial" w:eastAsia="Calibri" w:hAnsi="Arial" w:cs="Arial"/>
          <w:color w:val="auto"/>
          <w:sz w:val="20"/>
          <w:szCs w:val="20"/>
        </w:rPr>
        <w:t>objednateli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 xml:space="preserve">, a dále bez zbytečného odkladu, nejpozději do </w:t>
      </w:r>
      <w:r w:rsidR="00805F9E">
        <w:rPr>
          <w:rFonts w:ascii="Arial" w:eastAsia="Calibri" w:hAnsi="Arial" w:cs="Arial"/>
          <w:color w:val="auto"/>
          <w:sz w:val="20"/>
          <w:szCs w:val="20"/>
        </w:rPr>
        <w:t>deseti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 xml:space="preserve"> (</w:t>
      </w:r>
      <w:r w:rsidR="00805F9E">
        <w:rPr>
          <w:rFonts w:ascii="Arial" w:eastAsia="Calibri" w:hAnsi="Arial" w:cs="Arial"/>
          <w:color w:val="auto"/>
          <w:sz w:val="20"/>
          <w:szCs w:val="20"/>
        </w:rPr>
        <w:t>1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 xml:space="preserve">0) kalendářních dní odstraní vady, které se na </w:t>
      </w:r>
      <w:r>
        <w:rPr>
          <w:rFonts w:ascii="Arial" w:eastAsia="Calibri" w:hAnsi="Arial" w:cs="Arial"/>
          <w:color w:val="auto"/>
          <w:sz w:val="20"/>
          <w:szCs w:val="20"/>
        </w:rPr>
        <w:t>díle</w:t>
      </w:r>
      <w:r w:rsidR="00196AA9" w:rsidRPr="00196AA9">
        <w:rPr>
          <w:rFonts w:ascii="Arial" w:eastAsia="Calibri" w:hAnsi="Arial" w:cs="Arial"/>
          <w:color w:val="auto"/>
          <w:sz w:val="20"/>
          <w:szCs w:val="20"/>
        </w:rPr>
        <w:t xml:space="preserve"> vyskytnou v průběhu záruční doby. </w:t>
      </w:r>
    </w:p>
    <w:p w14:paraId="1BECEC83" w14:textId="367106AC" w:rsidR="004F3C4F" w:rsidRDefault="004F3C4F" w:rsidP="004F3C4F">
      <w:pPr>
        <w:numPr>
          <w:ilvl w:val="1"/>
          <w:numId w:val="36"/>
        </w:numPr>
        <w:spacing w:after="120"/>
        <w:ind w:left="567" w:hanging="567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4F3C4F">
        <w:rPr>
          <w:rFonts w:ascii="Arial" w:eastAsia="Calibri" w:hAnsi="Arial" w:cs="Arial"/>
          <w:color w:val="auto"/>
          <w:sz w:val="20"/>
          <w:szCs w:val="20"/>
        </w:rPr>
        <w:lastRenderedPageBreak/>
        <w:t>Neodstraní-</w:t>
      </w:r>
      <w:proofErr w:type="gramStart"/>
      <w:r w:rsidRPr="004F3C4F">
        <w:rPr>
          <w:rFonts w:ascii="Arial" w:eastAsia="Calibri" w:hAnsi="Arial" w:cs="Arial"/>
          <w:color w:val="auto"/>
          <w:sz w:val="20"/>
          <w:szCs w:val="20"/>
        </w:rPr>
        <w:t xml:space="preserve">li  </w:t>
      </w:r>
      <w:r w:rsidR="00C37F15">
        <w:rPr>
          <w:rFonts w:ascii="Arial" w:eastAsia="Calibri" w:hAnsi="Arial" w:cs="Arial"/>
          <w:color w:val="auto"/>
          <w:sz w:val="20"/>
          <w:szCs w:val="20"/>
        </w:rPr>
        <w:t>zhotovitel</w:t>
      </w:r>
      <w:proofErr w:type="gramEnd"/>
      <w:r w:rsidRPr="004F3C4F">
        <w:rPr>
          <w:rFonts w:ascii="Arial" w:eastAsia="Calibri" w:hAnsi="Arial" w:cs="Arial"/>
          <w:color w:val="auto"/>
          <w:sz w:val="20"/>
          <w:szCs w:val="20"/>
        </w:rPr>
        <w:t xml:space="preserve"> reklamované vady ve lhůtě </w:t>
      </w:r>
      <w:r>
        <w:rPr>
          <w:rFonts w:ascii="Arial" w:eastAsia="Calibri" w:hAnsi="Arial" w:cs="Arial"/>
          <w:color w:val="auto"/>
          <w:sz w:val="20"/>
          <w:szCs w:val="20"/>
        </w:rPr>
        <w:t>dle tohoto článku</w:t>
      </w:r>
      <w:r w:rsidRPr="004F3C4F">
        <w:rPr>
          <w:rFonts w:ascii="Arial" w:eastAsia="Calibri" w:hAnsi="Arial" w:cs="Arial"/>
          <w:color w:val="auto"/>
          <w:sz w:val="20"/>
          <w:szCs w:val="20"/>
        </w:rPr>
        <w:t xml:space="preserve">, je objednatel oprávněn pověřit odstranění reklamované vady jinou odborně způsobilou osobu. Veškeré takto vzniklé náklady uhradí </w:t>
      </w:r>
      <w:r w:rsidR="00C37F15">
        <w:rPr>
          <w:rFonts w:ascii="Arial" w:eastAsia="Calibri" w:hAnsi="Arial" w:cs="Arial"/>
          <w:color w:val="auto"/>
          <w:sz w:val="20"/>
          <w:szCs w:val="20"/>
        </w:rPr>
        <w:t>zhotovitel</w:t>
      </w:r>
      <w:r w:rsidRPr="004F3C4F">
        <w:rPr>
          <w:rFonts w:ascii="Arial" w:eastAsia="Calibri" w:hAnsi="Arial" w:cs="Arial"/>
          <w:color w:val="auto"/>
          <w:sz w:val="20"/>
          <w:szCs w:val="20"/>
        </w:rPr>
        <w:t xml:space="preserve"> do 14 dnů ode dne, kdy obdržel písemnou výzvu objednatele k uhrazení těchto nákladů. Uhrazením nákladů na odstranění vad jinou odborně způsobilou osobou podle tohoto odstavce není dotčeno právo objedna</w:t>
      </w:r>
      <w:r w:rsidR="00C37F15">
        <w:rPr>
          <w:rFonts w:ascii="Arial" w:eastAsia="Calibri" w:hAnsi="Arial" w:cs="Arial"/>
          <w:color w:val="auto"/>
          <w:sz w:val="20"/>
          <w:szCs w:val="20"/>
        </w:rPr>
        <w:t>tele na úhradu smluvní pokuty.</w:t>
      </w:r>
    </w:p>
    <w:p w14:paraId="1D3858EC" w14:textId="77777777" w:rsidR="005607B2" w:rsidRPr="00196AA9" w:rsidRDefault="005607B2" w:rsidP="005607B2">
      <w:pPr>
        <w:spacing w:after="120"/>
        <w:ind w:left="567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14:paraId="70CA4B28" w14:textId="7B47CA89" w:rsidR="006903C5" w:rsidRDefault="00D8688D" w:rsidP="006903C5">
      <w:pPr>
        <w:pStyle w:val="Nadpis1"/>
        <w:keepNext w:val="0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Sankce</w:t>
      </w:r>
    </w:p>
    <w:p w14:paraId="7B9FB4CC" w14:textId="44F8C9FE" w:rsidR="00D8688D" w:rsidRPr="00805F9E" w:rsidRDefault="00D8688D" w:rsidP="00805F9E">
      <w:pPr>
        <w:pStyle w:val="slovn2rove"/>
        <w:numPr>
          <w:ilvl w:val="1"/>
          <w:numId w:val="18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D8688D">
        <w:rPr>
          <w:rFonts w:cs="Arial"/>
          <w:sz w:val="20"/>
          <w:szCs w:val="20"/>
        </w:rPr>
        <w:t>Smluvní strany se dohodly, že pokud se zhotovitel dostane do prodlení s termínem provádění díla dle čl. II</w:t>
      </w:r>
      <w:r w:rsidR="00805F9E">
        <w:rPr>
          <w:rFonts w:cs="Arial"/>
          <w:sz w:val="20"/>
          <w:szCs w:val="20"/>
        </w:rPr>
        <w:t xml:space="preserve">. </w:t>
      </w:r>
      <w:r w:rsidRPr="00D8688D">
        <w:rPr>
          <w:rFonts w:cs="Arial"/>
          <w:sz w:val="20"/>
          <w:szCs w:val="20"/>
        </w:rPr>
        <w:t>odstavce 2.3 nebo s odstraněním vad díla dle čl. VII</w:t>
      </w:r>
      <w:r w:rsidR="00805F9E">
        <w:rPr>
          <w:rFonts w:cs="Arial"/>
          <w:sz w:val="20"/>
          <w:szCs w:val="20"/>
        </w:rPr>
        <w:t>.</w:t>
      </w:r>
      <w:r w:rsidRPr="00D8688D">
        <w:rPr>
          <w:rFonts w:cs="Arial"/>
          <w:sz w:val="20"/>
          <w:szCs w:val="20"/>
        </w:rPr>
        <w:t xml:space="preserve"> odstavce 7.6, je objednatel oprávněn po zhotoviteli požadovat zaplacení smluvní pokuty ve výši </w:t>
      </w:r>
      <w:r w:rsidR="00805F9E">
        <w:rPr>
          <w:rFonts w:cs="Arial"/>
          <w:sz w:val="20"/>
          <w:szCs w:val="20"/>
        </w:rPr>
        <w:t>5</w:t>
      </w:r>
      <w:r w:rsidRPr="00D8688D">
        <w:rPr>
          <w:rFonts w:cs="Arial"/>
          <w:sz w:val="20"/>
          <w:szCs w:val="20"/>
        </w:rPr>
        <w:t>00,- Kč za každý den prodlení.</w:t>
      </w:r>
    </w:p>
    <w:p w14:paraId="77AC25D9" w14:textId="77777777" w:rsidR="00805F9E" w:rsidRDefault="007B16FF" w:rsidP="007B16FF">
      <w:pPr>
        <w:pStyle w:val="slovn2rove"/>
        <w:numPr>
          <w:ilvl w:val="1"/>
          <w:numId w:val="18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Smluvní strany se dohodly, že </w:t>
      </w:r>
      <w:r w:rsidRPr="00D25D26">
        <w:rPr>
          <w:rFonts w:cs="Arial"/>
          <w:sz w:val="20"/>
          <w:szCs w:val="20"/>
        </w:rPr>
        <w:t xml:space="preserve">pokud se zhotovitel dostane do prodlení s termínem </w:t>
      </w:r>
      <w:r>
        <w:rPr>
          <w:rFonts w:cs="Arial"/>
          <w:sz w:val="20"/>
          <w:szCs w:val="20"/>
        </w:rPr>
        <w:t>potvrzení objednávky</w:t>
      </w:r>
      <w:r w:rsidRPr="00D25D26">
        <w:rPr>
          <w:rFonts w:cs="Arial"/>
          <w:sz w:val="20"/>
          <w:szCs w:val="20"/>
        </w:rPr>
        <w:t xml:space="preserve"> dle čl. II odstavce 2.</w:t>
      </w:r>
      <w:r>
        <w:rPr>
          <w:rFonts w:cs="Arial"/>
          <w:sz w:val="20"/>
          <w:szCs w:val="20"/>
        </w:rPr>
        <w:t>4</w:t>
      </w:r>
      <w:r w:rsidRPr="00D25D26">
        <w:rPr>
          <w:rFonts w:cs="Arial"/>
          <w:sz w:val="20"/>
          <w:szCs w:val="20"/>
        </w:rPr>
        <w:t xml:space="preserve">, je objednatel oprávněn po zhotoviteli požadovat zaplacení smluvní pokuty ve výši </w:t>
      </w:r>
      <w:proofErr w:type="gramStart"/>
      <w:r w:rsidRPr="00D25D26">
        <w:rPr>
          <w:rFonts w:cs="Arial"/>
          <w:sz w:val="20"/>
          <w:szCs w:val="20"/>
        </w:rPr>
        <w:t>1.000,-</w:t>
      </w:r>
      <w:proofErr w:type="gramEnd"/>
      <w:r w:rsidRPr="00D25D26">
        <w:rPr>
          <w:rFonts w:cs="Arial"/>
          <w:sz w:val="20"/>
          <w:szCs w:val="20"/>
        </w:rPr>
        <w:t xml:space="preserve"> Kč za každý den prodlení. </w:t>
      </w:r>
    </w:p>
    <w:p w14:paraId="7B12AE10" w14:textId="13643785" w:rsidR="007B16FF" w:rsidRPr="007B16FF" w:rsidRDefault="00805F9E" w:rsidP="007B16FF">
      <w:pPr>
        <w:pStyle w:val="slovn2rove"/>
        <w:numPr>
          <w:ilvl w:val="1"/>
          <w:numId w:val="18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D8688D">
        <w:rPr>
          <w:rFonts w:cs="Arial"/>
          <w:sz w:val="20"/>
          <w:szCs w:val="20"/>
        </w:rPr>
        <w:t>Smluvní strany se dohodly, že v případě jakéhokoliv jiného porušení povinností zhotovitele dle tohoto článku než je uvedeno v odstavc</w:t>
      </w:r>
      <w:r>
        <w:rPr>
          <w:rFonts w:cs="Arial"/>
          <w:sz w:val="20"/>
          <w:szCs w:val="20"/>
        </w:rPr>
        <w:t>ích</w:t>
      </w:r>
      <w:r w:rsidRPr="00D8688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8</w:t>
      </w:r>
      <w:r w:rsidRPr="00D8688D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>1 a 8.2 smlouvy</w:t>
      </w:r>
      <w:r w:rsidRPr="00D8688D">
        <w:rPr>
          <w:rFonts w:cs="Arial"/>
          <w:sz w:val="20"/>
          <w:szCs w:val="20"/>
        </w:rPr>
        <w:t xml:space="preserve">, je objednatel oprávněn po zhotoviteli požadovat zaplacení smluvní pokuty ve výši </w:t>
      </w:r>
      <w:proofErr w:type="gramStart"/>
      <w:r>
        <w:rPr>
          <w:rFonts w:cs="Arial"/>
          <w:sz w:val="20"/>
          <w:szCs w:val="20"/>
        </w:rPr>
        <w:t>1</w:t>
      </w:r>
      <w:r w:rsidRPr="00D8688D">
        <w:rPr>
          <w:rFonts w:cs="Arial"/>
          <w:sz w:val="20"/>
          <w:szCs w:val="20"/>
        </w:rPr>
        <w:t>.000,-</w:t>
      </w:r>
      <w:proofErr w:type="gramEnd"/>
      <w:r w:rsidRPr="00D8688D">
        <w:rPr>
          <w:rFonts w:cs="Arial"/>
          <w:sz w:val="20"/>
          <w:szCs w:val="20"/>
        </w:rPr>
        <w:t xml:space="preserve"> Kč za každý jednotlivý případ porušení. Smluvní pokutu dle tohoto bodu je možné uložit i opakovaně</w:t>
      </w:r>
    </w:p>
    <w:p w14:paraId="1BB24228" w14:textId="38E7E30E" w:rsidR="006903C5" w:rsidRPr="006903C5" w:rsidRDefault="00D8688D" w:rsidP="00D8688D">
      <w:pPr>
        <w:pStyle w:val="slovn2rove"/>
        <w:keepNext w:val="0"/>
        <w:numPr>
          <w:ilvl w:val="1"/>
          <w:numId w:val="18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D8688D">
        <w:rPr>
          <w:rFonts w:cs="Arial"/>
          <w:sz w:val="20"/>
          <w:szCs w:val="20"/>
        </w:rPr>
        <w:t>Zaplacením smluvní pokuty dle tohoto článku není dotčeno právo oprávněné strany na náhradu škody v plné výši.</w:t>
      </w:r>
    </w:p>
    <w:p w14:paraId="1D618DD3" w14:textId="77777777" w:rsidR="00C41F7B" w:rsidRDefault="00C41F7B" w:rsidP="00AD73D2">
      <w:pPr>
        <w:pStyle w:val="slovn2rove"/>
        <w:keepNext w:val="0"/>
        <w:tabs>
          <w:tab w:val="clear" w:pos="567"/>
        </w:tabs>
        <w:ind w:left="567"/>
        <w:rPr>
          <w:rFonts w:cs="Arial"/>
          <w:sz w:val="20"/>
          <w:szCs w:val="20"/>
        </w:rPr>
      </w:pPr>
    </w:p>
    <w:p w14:paraId="7A5A814A" w14:textId="77777777" w:rsidR="00196AA9" w:rsidRPr="00C06C60" w:rsidRDefault="00196AA9" w:rsidP="00196AA9">
      <w:pPr>
        <w:pStyle w:val="Nadpis1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C06C60">
        <w:rPr>
          <w:rFonts w:ascii="Arial" w:hAnsi="Arial" w:cs="Arial"/>
          <w:color w:val="auto"/>
          <w:sz w:val="20"/>
          <w:szCs w:val="20"/>
        </w:rPr>
        <w:t>Vlastnické právo a právo užití díla</w:t>
      </w:r>
    </w:p>
    <w:p w14:paraId="7D1EDE81" w14:textId="5B01A51E" w:rsidR="00196AA9" w:rsidRPr="00C06C60" w:rsidRDefault="00196AA9" w:rsidP="00196AA9">
      <w:pPr>
        <w:pStyle w:val="Zkladntext2"/>
        <w:numPr>
          <w:ilvl w:val="0"/>
          <w:numId w:val="21"/>
        </w:numPr>
        <w:tabs>
          <w:tab w:val="left" w:pos="5387"/>
        </w:tabs>
        <w:spacing w:after="120" w:line="259" w:lineRule="exact"/>
        <w:rPr>
          <w:rStyle w:val="FontStyle29"/>
          <w:rFonts w:ascii="Arial" w:hAnsi="Arial" w:cs="Arial"/>
          <w:color w:val="auto"/>
        </w:rPr>
      </w:pPr>
      <w:r w:rsidRPr="00C06C60">
        <w:rPr>
          <w:rStyle w:val="FontStyle29"/>
          <w:rFonts w:ascii="Arial" w:hAnsi="Arial" w:cs="Arial"/>
          <w:color w:val="auto"/>
        </w:rPr>
        <w:t xml:space="preserve">Vlastnické právo k hmotným součástem </w:t>
      </w:r>
      <w:r>
        <w:rPr>
          <w:rStyle w:val="FontStyle29"/>
          <w:rFonts w:ascii="Arial" w:hAnsi="Arial" w:cs="Arial"/>
          <w:color w:val="auto"/>
        </w:rPr>
        <w:t>d</w:t>
      </w:r>
      <w:r w:rsidRPr="00C06C60">
        <w:rPr>
          <w:rStyle w:val="FontStyle29"/>
          <w:rFonts w:ascii="Arial" w:hAnsi="Arial" w:cs="Arial"/>
          <w:color w:val="auto"/>
        </w:rPr>
        <w:t xml:space="preserve">íla přechází na objednatele předáním a převzetím takové hmotné součásti </w:t>
      </w:r>
      <w:r>
        <w:rPr>
          <w:rStyle w:val="FontStyle29"/>
          <w:rFonts w:ascii="Arial" w:hAnsi="Arial" w:cs="Arial"/>
          <w:color w:val="auto"/>
        </w:rPr>
        <w:t>d</w:t>
      </w:r>
      <w:r w:rsidRPr="00C06C60">
        <w:rPr>
          <w:rStyle w:val="FontStyle29"/>
          <w:rFonts w:ascii="Arial" w:hAnsi="Arial" w:cs="Arial"/>
          <w:color w:val="auto"/>
        </w:rPr>
        <w:t xml:space="preserve">íla. Do </w:t>
      </w:r>
      <w:proofErr w:type="gramStart"/>
      <w:r w:rsidRPr="00C06C60">
        <w:rPr>
          <w:rStyle w:val="FontStyle29"/>
          <w:rFonts w:ascii="Arial" w:hAnsi="Arial" w:cs="Arial"/>
          <w:color w:val="auto"/>
        </w:rPr>
        <w:t>doby</w:t>
      </w:r>
      <w:proofErr w:type="gramEnd"/>
      <w:r w:rsidRPr="00C06C60">
        <w:rPr>
          <w:rStyle w:val="FontStyle29"/>
          <w:rFonts w:ascii="Arial" w:hAnsi="Arial" w:cs="Arial"/>
          <w:color w:val="auto"/>
        </w:rPr>
        <w:t xml:space="preserve"> než na objednatele přejde vlastnické právo k hmotným součástem </w:t>
      </w:r>
      <w:r>
        <w:rPr>
          <w:rStyle w:val="FontStyle29"/>
          <w:rFonts w:ascii="Arial" w:hAnsi="Arial" w:cs="Arial"/>
          <w:color w:val="auto"/>
        </w:rPr>
        <w:t>d</w:t>
      </w:r>
      <w:r w:rsidRPr="00C06C60">
        <w:rPr>
          <w:rStyle w:val="FontStyle29"/>
          <w:rFonts w:ascii="Arial" w:hAnsi="Arial" w:cs="Arial"/>
          <w:color w:val="auto"/>
        </w:rPr>
        <w:t xml:space="preserve">íla, poskytuje zhotovitel objednateli k takové součásti </w:t>
      </w:r>
      <w:r>
        <w:rPr>
          <w:rStyle w:val="FontStyle29"/>
          <w:rFonts w:ascii="Arial" w:hAnsi="Arial" w:cs="Arial"/>
          <w:color w:val="auto"/>
        </w:rPr>
        <w:t>d</w:t>
      </w:r>
      <w:r w:rsidRPr="00C06C60">
        <w:rPr>
          <w:rStyle w:val="FontStyle29"/>
          <w:rFonts w:ascii="Arial" w:hAnsi="Arial" w:cs="Arial"/>
          <w:color w:val="auto"/>
        </w:rPr>
        <w:t>íla oprávnění k výkonu práva ji užít všemi způsoby nezbytnými pro splnění účelu smlouvy a řádnému užívání díla.</w:t>
      </w:r>
    </w:p>
    <w:p w14:paraId="244AE6FD" w14:textId="0E5CB9BA" w:rsidR="00196AA9" w:rsidRPr="00C06C60" w:rsidRDefault="00196AA9" w:rsidP="00196AA9">
      <w:pPr>
        <w:pStyle w:val="Zkladntext2"/>
        <w:numPr>
          <w:ilvl w:val="0"/>
          <w:numId w:val="21"/>
        </w:numPr>
        <w:tabs>
          <w:tab w:val="left" w:pos="5387"/>
        </w:tabs>
        <w:spacing w:after="120" w:line="259" w:lineRule="exact"/>
        <w:rPr>
          <w:rStyle w:val="FontStyle29"/>
          <w:rFonts w:ascii="Arial" w:hAnsi="Arial" w:cs="Arial"/>
          <w:color w:val="auto"/>
        </w:rPr>
      </w:pPr>
      <w:r w:rsidRPr="00C06C60">
        <w:rPr>
          <w:rStyle w:val="FontStyle29"/>
          <w:rFonts w:ascii="Arial" w:hAnsi="Arial" w:cs="Arial"/>
          <w:color w:val="auto"/>
        </w:rPr>
        <w:t xml:space="preserve">Pokud bude součástí </w:t>
      </w:r>
      <w:r>
        <w:rPr>
          <w:rStyle w:val="FontStyle29"/>
          <w:rFonts w:ascii="Arial" w:hAnsi="Arial" w:cs="Arial"/>
          <w:color w:val="auto"/>
        </w:rPr>
        <w:t>d</w:t>
      </w:r>
      <w:r w:rsidRPr="00C06C60">
        <w:rPr>
          <w:rStyle w:val="FontStyle29"/>
          <w:rFonts w:ascii="Arial" w:hAnsi="Arial" w:cs="Arial"/>
          <w:color w:val="auto"/>
        </w:rPr>
        <w:t>íla i plnění, které naplňuje znaky díla ve smyslu zákona č. 121/2000 Sb., o právu autorském, o právech souvisejících s právem autorským a o změně některých zákonů (autorský zákon),</w:t>
      </w:r>
      <w:r>
        <w:rPr>
          <w:rStyle w:val="FontStyle29"/>
          <w:rFonts w:ascii="Arial" w:hAnsi="Arial" w:cs="Arial"/>
          <w:color w:val="auto"/>
        </w:rPr>
        <w:t xml:space="preserve"> ve znění pozdějších předpisů</w:t>
      </w:r>
      <w:r w:rsidRPr="00C06C60">
        <w:rPr>
          <w:rStyle w:val="FontStyle29"/>
          <w:rFonts w:ascii="Arial" w:hAnsi="Arial" w:cs="Arial"/>
          <w:color w:val="auto"/>
        </w:rPr>
        <w:t xml:space="preserve"> poskytuje tímto zhotovitel objednateli oprávnění (licenci) k výkonu práva dílo užít ke všem způsobům užití, v rozsahu neomezeném a nezbytném pro řádné užívání díla dle této smlouvy. </w:t>
      </w:r>
    </w:p>
    <w:p w14:paraId="688C2F94" w14:textId="433C4C4C" w:rsidR="00196AA9" w:rsidRPr="00AF100E" w:rsidRDefault="00196AA9" w:rsidP="00196AA9">
      <w:pPr>
        <w:pStyle w:val="Zkladntext2"/>
        <w:numPr>
          <w:ilvl w:val="0"/>
          <w:numId w:val="21"/>
        </w:numPr>
        <w:tabs>
          <w:tab w:val="left" w:pos="5387"/>
        </w:tabs>
        <w:spacing w:after="120" w:line="259" w:lineRule="exact"/>
        <w:rPr>
          <w:rStyle w:val="FontStyle29"/>
          <w:rFonts w:ascii="Arial" w:hAnsi="Arial" w:cs="Arial"/>
          <w:color w:val="auto"/>
        </w:rPr>
      </w:pPr>
      <w:r w:rsidRPr="00C06C60">
        <w:rPr>
          <w:rStyle w:val="FontStyle29"/>
          <w:rFonts w:ascii="Arial" w:hAnsi="Arial" w:cs="Arial"/>
          <w:color w:val="auto"/>
        </w:rPr>
        <w:t xml:space="preserve">Zhotovitel dnem předání </w:t>
      </w:r>
      <w:r>
        <w:rPr>
          <w:rStyle w:val="FontStyle29"/>
          <w:rFonts w:ascii="Arial" w:hAnsi="Arial" w:cs="Arial"/>
          <w:color w:val="auto"/>
        </w:rPr>
        <w:t>d</w:t>
      </w:r>
      <w:r w:rsidRPr="00C06C60">
        <w:rPr>
          <w:rStyle w:val="FontStyle29"/>
          <w:rFonts w:ascii="Arial" w:hAnsi="Arial" w:cs="Arial"/>
          <w:color w:val="auto"/>
        </w:rPr>
        <w:t xml:space="preserve">íla poskytuje objednateli oprávnění </w:t>
      </w:r>
      <w:r>
        <w:rPr>
          <w:rStyle w:val="FontStyle29"/>
          <w:rFonts w:ascii="Arial" w:hAnsi="Arial" w:cs="Arial"/>
          <w:color w:val="auto"/>
        </w:rPr>
        <w:t>d</w:t>
      </w:r>
      <w:r w:rsidRPr="00C06C60">
        <w:rPr>
          <w:rStyle w:val="FontStyle29"/>
          <w:rFonts w:ascii="Arial" w:hAnsi="Arial" w:cs="Arial"/>
          <w:color w:val="auto"/>
        </w:rPr>
        <w:t>ílo (nebo kteroukoli jeho dílčí část) užít, a to formou dále uvedeného licenčního ujednání. Tímto níže uvedeným licenčním ujednáním poskytuje zhotovitel objednateli všechny licence a certifikáty potřebné k ř</w:t>
      </w:r>
      <w:r>
        <w:rPr>
          <w:rStyle w:val="FontStyle29"/>
          <w:rFonts w:ascii="Arial" w:hAnsi="Arial" w:cs="Arial"/>
          <w:color w:val="auto"/>
        </w:rPr>
        <w:t>ádnému provozu díla. Zhotovitel</w:t>
      </w:r>
      <w:r w:rsidRPr="00C06C60">
        <w:rPr>
          <w:rStyle w:val="FontStyle29"/>
          <w:rFonts w:ascii="Arial" w:hAnsi="Arial" w:cs="Arial"/>
          <w:color w:val="auto"/>
        </w:rPr>
        <w:t xml:space="preserve"> poskytuje objednateli oprávnění k výkonu práva </w:t>
      </w:r>
      <w:r>
        <w:rPr>
          <w:rStyle w:val="FontStyle29"/>
          <w:rFonts w:ascii="Arial" w:hAnsi="Arial" w:cs="Arial"/>
          <w:color w:val="auto"/>
        </w:rPr>
        <w:t>d</w:t>
      </w:r>
      <w:r w:rsidRPr="00C06C60">
        <w:rPr>
          <w:rStyle w:val="FontStyle29"/>
          <w:rFonts w:ascii="Arial" w:hAnsi="Arial" w:cs="Arial"/>
          <w:color w:val="auto"/>
        </w:rPr>
        <w:t>ílo užít (licenci) všemi způsoby stanovenými zákonem č. 121/2000 Sb., autorský zákon,</w:t>
      </w:r>
      <w:r>
        <w:rPr>
          <w:rStyle w:val="FontStyle29"/>
          <w:rFonts w:ascii="Arial" w:hAnsi="Arial" w:cs="Arial"/>
          <w:color w:val="auto"/>
        </w:rPr>
        <w:t xml:space="preserve"> ve znění pozdějších předpisů</w:t>
      </w:r>
      <w:r w:rsidRPr="00C06C60">
        <w:rPr>
          <w:rStyle w:val="FontStyle29"/>
          <w:rFonts w:ascii="Arial" w:hAnsi="Arial" w:cs="Arial"/>
          <w:color w:val="auto"/>
        </w:rPr>
        <w:t xml:space="preserve"> v neomezeném rozsahu. Licence je poskytována jako výhradní, územně neomezená, s právem dalšího postoupení získaného práva, či udělení podlicence třetím osobám. Objednatel není povinen licenci využít.</w:t>
      </w:r>
    </w:p>
    <w:p w14:paraId="650A3F64" w14:textId="77777777" w:rsidR="00196AA9" w:rsidRPr="00AF100E" w:rsidRDefault="00196AA9" w:rsidP="00196AA9">
      <w:pPr>
        <w:pStyle w:val="Zkladntext2"/>
        <w:numPr>
          <w:ilvl w:val="0"/>
          <w:numId w:val="21"/>
        </w:numPr>
        <w:tabs>
          <w:tab w:val="left" w:pos="5387"/>
        </w:tabs>
        <w:spacing w:after="120" w:line="259" w:lineRule="exact"/>
        <w:rPr>
          <w:rStyle w:val="FontStyle29"/>
          <w:rFonts w:ascii="Arial" w:hAnsi="Arial" w:cs="Arial"/>
          <w:color w:val="auto"/>
        </w:rPr>
      </w:pPr>
      <w:r w:rsidRPr="00C06C60">
        <w:rPr>
          <w:rStyle w:val="FontStyle29"/>
          <w:rFonts w:ascii="Arial" w:hAnsi="Arial" w:cs="Arial"/>
          <w:color w:val="auto"/>
        </w:rPr>
        <w:t xml:space="preserve">Povinnost týkající se poskytnutých licencí nebo certifikátů platí pro zhotovitele i v případě zhotovení části díla </w:t>
      </w:r>
      <w:r>
        <w:rPr>
          <w:rStyle w:val="FontStyle29"/>
          <w:rFonts w:ascii="Arial" w:hAnsi="Arial" w:cs="Arial"/>
          <w:color w:val="auto"/>
        </w:rPr>
        <w:t>poddodavatelem</w:t>
      </w:r>
      <w:r w:rsidRPr="00C06C60">
        <w:rPr>
          <w:rStyle w:val="FontStyle29"/>
          <w:rFonts w:ascii="Arial" w:hAnsi="Arial" w:cs="Arial"/>
          <w:color w:val="auto"/>
        </w:rPr>
        <w:t xml:space="preserve">. </w:t>
      </w:r>
    </w:p>
    <w:p w14:paraId="552EDE7B" w14:textId="77777777" w:rsidR="00196AA9" w:rsidRPr="00AF100E" w:rsidRDefault="00196AA9" w:rsidP="00196AA9">
      <w:pPr>
        <w:pStyle w:val="Zkladntext2"/>
        <w:numPr>
          <w:ilvl w:val="0"/>
          <w:numId w:val="21"/>
        </w:numPr>
        <w:tabs>
          <w:tab w:val="left" w:pos="5387"/>
        </w:tabs>
        <w:spacing w:after="120" w:line="259" w:lineRule="exact"/>
        <w:rPr>
          <w:rStyle w:val="FontStyle29"/>
          <w:rFonts w:ascii="Arial" w:hAnsi="Arial" w:cs="Arial"/>
          <w:color w:val="auto"/>
        </w:rPr>
      </w:pPr>
      <w:r w:rsidRPr="00C06C60">
        <w:rPr>
          <w:rStyle w:val="FontStyle29"/>
          <w:rFonts w:ascii="Arial" w:hAnsi="Arial" w:cs="Arial"/>
          <w:color w:val="auto"/>
        </w:rPr>
        <w:t xml:space="preserve">Zhotovitel prohlašuje, že odměna za veškerá oprávnění poskytnutá objednateli dle tohoto článku je již zahrnuta v ceně za poskytnuté plnění dle </w:t>
      </w:r>
      <w:r>
        <w:rPr>
          <w:rStyle w:val="FontStyle29"/>
          <w:rFonts w:ascii="Arial" w:hAnsi="Arial" w:cs="Arial"/>
          <w:color w:val="auto"/>
        </w:rPr>
        <w:t>s</w:t>
      </w:r>
      <w:r w:rsidRPr="00C06C60">
        <w:rPr>
          <w:rStyle w:val="FontStyle29"/>
          <w:rFonts w:ascii="Arial" w:hAnsi="Arial" w:cs="Arial"/>
          <w:color w:val="auto"/>
        </w:rPr>
        <w:t>mlouvy.</w:t>
      </w:r>
    </w:p>
    <w:p w14:paraId="5D629C99" w14:textId="0219F7E5" w:rsidR="007B441A" w:rsidRDefault="00196AA9" w:rsidP="00196AA9">
      <w:pPr>
        <w:pStyle w:val="Zkladntext2"/>
        <w:numPr>
          <w:ilvl w:val="0"/>
          <w:numId w:val="21"/>
        </w:numPr>
        <w:tabs>
          <w:tab w:val="left" w:pos="5387"/>
        </w:tabs>
        <w:spacing w:after="120" w:line="259" w:lineRule="exact"/>
        <w:rPr>
          <w:rStyle w:val="FontStyle29"/>
          <w:rFonts w:ascii="Arial" w:hAnsi="Arial" w:cs="Arial"/>
        </w:rPr>
      </w:pPr>
      <w:r w:rsidRPr="00C06C60">
        <w:rPr>
          <w:rStyle w:val="FontStyle29"/>
          <w:rFonts w:ascii="Arial" w:hAnsi="Arial" w:cs="Arial"/>
          <w:color w:val="auto"/>
        </w:rPr>
        <w:t>Poskytnutí veškerých oprávnění uvedených v tomto článku smlouvy nelze ze strany zhotovitele vypovědět a na jejich poskytnutí a trvání nemá vliv ukončení trvání smlouvy.</w:t>
      </w:r>
    </w:p>
    <w:p w14:paraId="4D44051E" w14:textId="1D0D7C30" w:rsidR="001E72D8" w:rsidRDefault="001E72D8" w:rsidP="001E72D8">
      <w:pPr>
        <w:pStyle w:val="Zkladntext2"/>
        <w:tabs>
          <w:tab w:val="left" w:pos="5387"/>
        </w:tabs>
        <w:spacing w:after="120" w:line="259" w:lineRule="exact"/>
        <w:ind w:left="680"/>
        <w:rPr>
          <w:rStyle w:val="FontStyle29"/>
          <w:rFonts w:ascii="Arial" w:hAnsi="Arial" w:cs="Arial"/>
        </w:rPr>
      </w:pPr>
    </w:p>
    <w:p w14:paraId="2961FC01" w14:textId="2F0D7F8A" w:rsidR="00541155" w:rsidRDefault="00541155" w:rsidP="001E72D8">
      <w:pPr>
        <w:pStyle w:val="Zkladntext2"/>
        <w:tabs>
          <w:tab w:val="left" w:pos="5387"/>
        </w:tabs>
        <w:spacing w:after="120" w:line="259" w:lineRule="exact"/>
        <w:ind w:left="680"/>
        <w:rPr>
          <w:rStyle w:val="FontStyle29"/>
          <w:rFonts w:ascii="Arial" w:hAnsi="Arial" w:cs="Arial"/>
        </w:rPr>
      </w:pPr>
    </w:p>
    <w:p w14:paraId="33E2AE6B" w14:textId="77777777" w:rsidR="00541155" w:rsidRDefault="00541155" w:rsidP="001E72D8">
      <w:pPr>
        <w:pStyle w:val="Zkladntext2"/>
        <w:tabs>
          <w:tab w:val="left" w:pos="5387"/>
        </w:tabs>
        <w:spacing w:after="120" w:line="259" w:lineRule="exact"/>
        <w:ind w:left="680"/>
        <w:rPr>
          <w:rStyle w:val="FontStyle29"/>
          <w:rFonts w:ascii="Arial" w:hAnsi="Arial" w:cs="Arial"/>
        </w:rPr>
      </w:pPr>
    </w:p>
    <w:p w14:paraId="45852D42" w14:textId="77777777" w:rsidR="00D629F3" w:rsidRPr="00D77042" w:rsidRDefault="00D629F3" w:rsidP="00D629F3">
      <w:pPr>
        <w:pStyle w:val="Nadpis1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D77042">
        <w:rPr>
          <w:rFonts w:ascii="Arial" w:hAnsi="Arial" w:cs="Arial"/>
          <w:color w:val="auto"/>
          <w:sz w:val="20"/>
          <w:szCs w:val="20"/>
        </w:rPr>
        <w:lastRenderedPageBreak/>
        <w:t>Ostatní ustanovení</w:t>
      </w:r>
    </w:p>
    <w:p w14:paraId="21262342" w14:textId="77777777" w:rsidR="00D629F3" w:rsidRDefault="00D629F3" w:rsidP="00D629F3">
      <w:pPr>
        <w:pStyle w:val="Zkladntext2"/>
        <w:numPr>
          <w:ilvl w:val="0"/>
          <w:numId w:val="24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 w:rsidRPr="00D77042">
        <w:rPr>
          <w:rFonts w:ascii="Arial" w:hAnsi="Arial" w:cs="Arial"/>
          <w:sz w:val="20"/>
          <w:szCs w:val="20"/>
        </w:rPr>
        <w:t>Kontaktními osobami objednatele při provádění a kontrole díla jsou:</w:t>
      </w:r>
    </w:p>
    <w:p w14:paraId="4F234C21" w14:textId="38A46FCE" w:rsidR="00D629F3" w:rsidRPr="007B16FF" w:rsidRDefault="00030F75" w:rsidP="00D629F3">
      <w:pPr>
        <w:pStyle w:val="Zkladntext2"/>
        <w:numPr>
          <w:ilvl w:val="0"/>
          <w:numId w:val="23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Romana Beranová</w:t>
      </w:r>
      <w:r w:rsidR="00D629F3" w:rsidRPr="007B16F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vedoucí </w:t>
      </w:r>
      <w:proofErr w:type="spellStart"/>
      <w:r>
        <w:rPr>
          <w:rFonts w:ascii="Arial" w:hAnsi="Arial" w:cs="Arial"/>
          <w:sz w:val="20"/>
          <w:szCs w:val="20"/>
        </w:rPr>
        <w:t>hist</w:t>
      </w:r>
      <w:proofErr w:type="spellEnd"/>
      <w:r>
        <w:rPr>
          <w:rFonts w:ascii="Arial" w:hAnsi="Arial" w:cs="Arial"/>
          <w:sz w:val="20"/>
          <w:szCs w:val="20"/>
        </w:rPr>
        <w:t xml:space="preserve">. odd., </w:t>
      </w:r>
      <w:r w:rsidR="00EC50E9">
        <w:rPr>
          <w:rFonts w:ascii="Arial" w:hAnsi="Arial" w:cs="Arial"/>
          <w:sz w:val="20"/>
          <w:szCs w:val="20"/>
        </w:rPr>
        <w:t>XXXXXXXXXXXXXXXX</w:t>
      </w:r>
    </w:p>
    <w:p w14:paraId="182C6DD3" w14:textId="494CBC91" w:rsidR="00D629F3" w:rsidRPr="007B16FF" w:rsidRDefault="00030F75" w:rsidP="00D629F3">
      <w:pPr>
        <w:pStyle w:val="Zkladntext2"/>
        <w:numPr>
          <w:ilvl w:val="0"/>
          <w:numId w:val="23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Loskot</w:t>
      </w:r>
      <w:r w:rsidR="00D629F3" w:rsidRPr="007B16F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vedoucí Geoparku, </w:t>
      </w:r>
      <w:r w:rsidR="00EC50E9">
        <w:rPr>
          <w:rFonts w:ascii="Arial" w:hAnsi="Arial" w:cs="Arial"/>
          <w:sz w:val="20"/>
          <w:szCs w:val="20"/>
        </w:rPr>
        <w:t>XXXXXXXXXXXXXXX</w:t>
      </w:r>
    </w:p>
    <w:p w14:paraId="7B7DF757" w14:textId="77777777" w:rsidR="00D629F3" w:rsidRPr="00D77042" w:rsidRDefault="00D629F3" w:rsidP="00D629F3">
      <w:pPr>
        <w:pStyle w:val="Zkladntext2"/>
        <w:numPr>
          <w:ilvl w:val="0"/>
          <w:numId w:val="24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 w:rsidRPr="00D77042">
        <w:rPr>
          <w:rFonts w:ascii="Arial" w:hAnsi="Arial" w:cs="Arial"/>
          <w:sz w:val="20"/>
          <w:szCs w:val="20"/>
        </w:rPr>
        <w:t>Kontaktními osobami zhotovitele při provádění díla jsou:</w:t>
      </w:r>
    </w:p>
    <w:p w14:paraId="2A86AD95" w14:textId="3E2D3111" w:rsidR="00D629F3" w:rsidRPr="00865EDC" w:rsidRDefault="00541155" w:rsidP="00D629F3">
      <w:pPr>
        <w:pStyle w:val="Zkladntext2"/>
        <w:numPr>
          <w:ilvl w:val="0"/>
          <w:numId w:val="25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Peter </w:t>
      </w:r>
      <w:proofErr w:type="spellStart"/>
      <w:r>
        <w:rPr>
          <w:rFonts w:ascii="Arial" w:hAnsi="Arial" w:cs="Arial"/>
          <w:sz w:val="20"/>
          <w:szCs w:val="20"/>
        </w:rPr>
        <w:t>Makarius</w:t>
      </w:r>
      <w:proofErr w:type="spellEnd"/>
      <w:r>
        <w:rPr>
          <w:rFonts w:ascii="Arial" w:hAnsi="Arial" w:cs="Arial"/>
          <w:sz w:val="20"/>
          <w:szCs w:val="20"/>
        </w:rPr>
        <w:t>, jednatel společnosti</w:t>
      </w:r>
      <w:r w:rsidRPr="00F62A6D">
        <w:rPr>
          <w:rFonts w:ascii="Arial" w:hAnsi="Arial" w:cs="Arial"/>
          <w:color w:val="0D0D0D" w:themeColor="text1" w:themeTint="F2"/>
          <w:sz w:val="20"/>
          <w:szCs w:val="20"/>
        </w:rPr>
        <w:t xml:space="preserve">, </w:t>
      </w:r>
      <w:hyperlink r:id="rId6" w:history="1">
        <w:r w:rsidR="00EC50E9">
          <w:rPr>
            <w:rStyle w:val="Hypertextovodkaz"/>
            <w:rFonts w:ascii="Arial" w:hAnsi="Arial" w:cs="Arial"/>
            <w:color w:val="0D0D0D" w:themeColor="text1" w:themeTint="F2"/>
            <w:sz w:val="20"/>
            <w:szCs w:val="20"/>
            <w:u w:val="none"/>
          </w:rPr>
          <w:t>XXXXXXXX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r w:rsidR="00EC50E9">
        <w:rPr>
          <w:rFonts w:ascii="Arial" w:hAnsi="Arial" w:cs="Arial"/>
          <w:sz w:val="20"/>
          <w:szCs w:val="20"/>
        </w:rPr>
        <w:t>XXXXXX</w:t>
      </w:r>
    </w:p>
    <w:p w14:paraId="0BBDF30A" w14:textId="12503DFD" w:rsidR="00D629F3" w:rsidRPr="00D629F3" w:rsidRDefault="00541155" w:rsidP="00D629F3">
      <w:pPr>
        <w:pStyle w:val="Zkladntext2"/>
        <w:numPr>
          <w:ilvl w:val="0"/>
          <w:numId w:val="25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 Věchet, grafik, </w:t>
      </w:r>
      <w:hyperlink r:id="rId7" w:history="1">
        <w:r w:rsidR="00EC50E9">
          <w:rPr>
            <w:rStyle w:val="Hypertextovodkaz"/>
            <w:rFonts w:ascii="Arial" w:hAnsi="Arial" w:cs="Arial"/>
            <w:color w:val="0D0D0D" w:themeColor="text1" w:themeTint="F2"/>
            <w:sz w:val="20"/>
            <w:szCs w:val="20"/>
            <w:u w:val="none"/>
          </w:rPr>
          <w:t>XXXXXXXXX</w:t>
        </w:r>
      </w:hyperlink>
      <w:r w:rsidRPr="00F62A6D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EC50E9">
        <w:rPr>
          <w:rFonts w:ascii="Arial" w:hAnsi="Arial" w:cs="Arial"/>
          <w:sz w:val="20"/>
          <w:szCs w:val="20"/>
        </w:rPr>
        <w:t>XXXXXXXXXXXXX</w:t>
      </w:r>
    </w:p>
    <w:p w14:paraId="11218C2B" w14:textId="77BBAEF2" w:rsidR="00D629F3" w:rsidRPr="00D629F3" w:rsidRDefault="00D629F3" w:rsidP="00D629F3">
      <w:pPr>
        <w:pStyle w:val="Zkladntext2"/>
        <w:numPr>
          <w:ilvl w:val="0"/>
          <w:numId w:val="24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 w:rsidRPr="00D629F3">
        <w:rPr>
          <w:rFonts w:ascii="Arial" w:hAnsi="Arial" w:cs="Arial"/>
          <w:sz w:val="20"/>
          <w:szCs w:val="20"/>
        </w:rPr>
        <w:t>Obě smluvní strany budou při vzájemné komunikaci preferovat elektronickou komunikaci prostřednictvím elektroni</w:t>
      </w:r>
      <w:r>
        <w:rPr>
          <w:rFonts w:ascii="Arial" w:hAnsi="Arial" w:cs="Arial"/>
          <w:sz w:val="20"/>
          <w:szCs w:val="20"/>
        </w:rPr>
        <w:t xml:space="preserve">cké pošty a datových schránek. </w:t>
      </w:r>
    </w:p>
    <w:p w14:paraId="4F0B16AD" w14:textId="77777777" w:rsidR="00D629F3" w:rsidRDefault="00D629F3" w:rsidP="00D629F3">
      <w:pPr>
        <w:pStyle w:val="Zkladntext2"/>
        <w:numPr>
          <w:ilvl w:val="0"/>
          <w:numId w:val="24"/>
        </w:numPr>
        <w:tabs>
          <w:tab w:val="left" w:pos="5387"/>
        </w:tabs>
        <w:spacing w:after="120" w:line="259" w:lineRule="exact"/>
        <w:rPr>
          <w:rFonts w:ascii="Arial" w:hAnsi="Arial" w:cs="Arial"/>
          <w:sz w:val="20"/>
          <w:szCs w:val="20"/>
        </w:rPr>
      </w:pPr>
      <w:r w:rsidRPr="00D77042">
        <w:rPr>
          <w:rFonts w:ascii="Arial" w:hAnsi="Arial" w:cs="Arial"/>
          <w:sz w:val="20"/>
          <w:szCs w:val="20"/>
        </w:rPr>
        <w:t>Zhotovitel bez předchozího výslovného písemného souhlasu druhé smluvní strany nepostoupí ani nepřevede jakákoli práva či povinnosti vyplývající z této smlouvy na třetí osobu či osoby.</w:t>
      </w:r>
    </w:p>
    <w:p w14:paraId="562D108D" w14:textId="75535412" w:rsidR="00D8688D" w:rsidRDefault="00D8688D" w:rsidP="00D8688D">
      <w:pPr>
        <w:pStyle w:val="Zkladntext2"/>
        <w:tabs>
          <w:tab w:val="left" w:pos="5387"/>
        </w:tabs>
        <w:spacing w:after="120" w:line="259" w:lineRule="exact"/>
        <w:ind w:left="680"/>
        <w:rPr>
          <w:rFonts w:ascii="Arial" w:hAnsi="Arial" w:cs="Arial"/>
          <w:sz w:val="20"/>
          <w:szCs w:val="20"/>
        </w:rPr>
      </w:pPr>
    </w:p>
    <w:p w14:paraId="18CD1AF2" w14:textId="77777777" w:rsidR="00BD22C7" w:rsidRPr="00063597" w:rsidRDefault="00BD22C7" w:rsidP="00D8688D">
      <w:pPr>
        <w:pStyle w:val="Zkladntext2"/>
        <w:tabs>
          <w:tab w:val="left" w:pos="5387"/>
        </w:tabs>
        <w:spacing w:after="120" w:line="259" w:lineRule="exact"/>
        <w:ind w:left="680"/>
        <w:rPr>
          <w:rFonts w:ascii="Arial" w:hAnsi="Arial" w:cs="Arial"/>
          <w:sz w:val="20"/>
          <w:szCs w:val="20"/>
        </w:rPr>
      </w:pPr>
    </w:p>
    <w:p w14:paraId="43B5038F" w14:textId="77777777" w:rsidR="00D629F3" w:rsidRPr="00CA5B55" w:rsidRDefault="00D629F3" w:rsidP="00D629F3">
      <w:pPr>
        <w:pStyle w:val="Nadpis1"/>
        <w:numPr>
          <w:ilvl w:val="0"/>
          <w:numId w:val="2"/>
        </w:numPr>
        <w:spacing w:after="120"/>
        <w:ind w:left="567" w:hanging="210"/>
        <w:jc w:val="center"/>
        <w:rPr>
          <w:rFonts w:ascii="Arial" w:hAnsi="Arial" w:cs="Arial"/>
          <w:color w:val="auto"/>
          <w:sz w:val="20"/>
          <w:szCs w:val="20"/>
        </w:rPr>
      </w:pPr>
      <w:r w:rsidRPr="00CA5B55">
        <w:rPr>
          <w:rFonts w:ascii="Arial" w:hAnsi="Arial" w:cs="Arial"/>
          <w:color w:val="auto"/>
          <w:sz w:val="20"/>
          <w:szCs w:val="20"/>
        </w:rPr>
        <w:t>Závěrečná ustanovení</w:t>
      </w:r>
    </w:p>
    <w:p w14:paraId="12566D41" w14:textId="77777777" w:rsidR="00D629F3" w:rsidRPr="00CA5B55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CA5B55">
        <w:rPr>
          <w:rStyle w:val="FontStyle29"/>
          <w:rFonts w:ascii="Arial" w:eastAsiaTheme="majorEastAsia" w:hAnsi="Arial" w:cs="Arial"/>
        </w:rPr>
        <w:t>Objednatel nepřipouští odchylky od návrhu smlouvy.</w:t>
      </w:r>
    </w:p>
    <w:p w14:paraId="18AA0419" w14:textId="51C23062" w:rsidR="00D629F3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>
        <w:rPr>
          <w:rStyle w:val="FontStyle29"/>
          <w:rFonts w:ascii="Arial" w:eastAsiaTheme="majorEastAsia" w:hAnsi="Arial" w:cs="Arial"/>
        </w:rPr>
        <w:t>Zhotovitel</w:t>
      </w:r>
      <w:r w:rsidRPr="009F7D47">
        <w:rPr>
          <w:rStyle w:val="FontStyle29"/>
          <w:rFonts w:ascii="Arial" w:eastAsiaTheme="majorEastAsia" w:hAnsi="Arial" w:cs="Arial"/>
        </w:rPr>
        <w:t xml:space="preserve"> bere na vědomí, že </w:t>
      </w:r>
      <w:r>
        <w:rPr>
          <w:rStyle w:val="FontStyle29"/>
          <w:rFonts w:ascii="Arial" w:eastAsiaTheme="majorEastAsia" w:hAnsi="Arial" w:cs="Arial"/>
        </w:rPr>
        <w:t>objednatel</w:t>
      </w:r>
      <w:r w:rsidRPr="009F7D47">
        <w:rPr>
          <w:rStyle w:val="FontStyle29"/>
          <w:rFonts w:ascii="Arial" w:eastAsiaTheme="majorEastAsia" w:hAnsi="Arial" w:cs="Arial"/>
        </w:rPr>
        <w:t xml:space="preserve"> je povinen uveřejnit tuto smlouvu dále dle zákona č. 134/2016 Sb., o veřejných zakázkách, </w:t>
      </w:r>
      <w:r w:rsidR="00507A0E">
        <w:rPr>
          <w:rStyle w:val="FontStyle29"/>
          <w:rFonts w:ascii="Arial" w:eastAsiaTheme="majorEastAsia" w:hAnsi="Arial" w:cs="Arial"/>
        </w:rPr>
        <w:t xml:space="preserve">ve znění pozdějších předpisů </w:t>
      </w:r>
      <w:r w:rsidRPr="009F7D47">
        <w:rPr>
          <w:rStyle w:val="FontStyle29"/>
          <w:rFonts w:ascii="Arial" w:eastAsiaTheme="majorEastAsia" w:hAnsi="Arial" w:cs="Arial"/>
        </w:rPr>
        <w:t>a dále, že je povinen poskytnout informace podle zákona č. 106/1999 Sb., o svobodném přístupu k</w:t>
      </w:r>
      <w:r w:rsidR="00507A0E">
        <w:rPr>
          <w:rStyle w:val="FontStyle29"/>
          <w:rFonts w:ascii="Arial" w:eastAsiaTheme="majorEastAsia" w:hAnsi="Arial" w:cs="Arial"/>
        </w:rPr>
        <w:t> </w:t>
      </w:r>
      <w:r w:rsidRPr="009F7D47">
        <w:rPr>
          <w:rStyle w:val="FontStyle29"/>
          <w:rFonts w:ascii="Arial" w:eastAsiaTheme="majorEastAsia" w:hAnsi="Arial" w:cs="Arial"/>
        </w:rPr>
        <w:t>informacím</w:t>
      </w:r>
      <w:r w:rsidR="00507A0E">
        <w:rPr>
          <w:rStyle w:val="FontStyle29"/>
          <w:rFonts w:ascii="Arial" w:eastAsiaTheme="majorEastAsia" w:hAnsi="Arial" w:cs="Arial"/>
        </w:rPr>
        <w:t>, ve znění pozdějších předpisů</w:t>
      </w:r>
      <w:r w:rsidRPr="009F7D47">
        <w:rPr>
          <w:rStyle w:val="FontStyle29"/>
          <w:rFonts w:ascii="Arial" w:eastAsiaTheme="majorEastAsia" w:hAnsi="Arial" w:cs="Arial"/>
        </w:rPr>
        <w:t>.</w:t>
      </w:r>
    </w:p>
    <w:p w14:paraId="21C7085A" w14:textId="286F84A9" w:rsidR="009920C7" w:rsidRPr="00F45C8B" w:rsidRDefault="009920C7" w:rsidP="00F45C8B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Fonts w:ascii="Arial" w:eastAsiaTheme="majorEastAsia" w:hAnsi="Arial" w:cs="Arial"/>
          <w:sz w:val="20"/>
          <w:szCs w:val="20"/>
        </w:rPr>
      </w:pPr>
      <w:r w:rsidRPr="009920C7">
        <w:rPr>
          <w:rFonts w:ascii="Arial" w:eastAsiaTheme="majorEastAsia" w:hAnsi="Arial" w:cs="Arial"/>
          <w:sz w:val="20"/>
          <w:szCs w:val="20"/>
        </w:rPr>
        <w:t>Zhotovitel bere na vědomí, že objednatel je povinen</w:t>
      </w:r>
      <w:r>
        <w:rPr>
          <w:rFonts w:ascii="Arial" w:eastAsiaTheme="majorEastAsia" w:hAnsi="Arial" w:cs="Arial"/>
          <w:sz w:val="20"/>
          <w:szCs w:val="20"/>
        </w:rPr>
        <w:t xml:space="preserve"> </w:t>
      </w:r>
      <w:r w:rsidRPr="00CA5B55">
        <w:rPr>
          <w:rStyle w:val="FontStyle29"/>
          <w:rFonts w:ascii="Arial" w:eastAsiaTheme="majorEastAsia" w:hAnsi="Arial" w:cs="Arial"/>
        </w:rPr>
        <w:t>uveřejn</w:t>
      </w:r>
      <w:r>
        <w:rPr>
          <w:rStyle w:val="FontStyle29"/>
          <w:rFonts w:ascii="Arial" w:eastAsiaTheme="majorEastAsia" w:hAnsi="Arial" w:cs="Arial"/>
        </w:rPr>
        <w:t xml:space="preserve">it </w:t>
      </w:r>
      <w:r w:rsidRPr="00CA5B55">
        <w:rPr>
          <w:rStyle w:val="FontStyle29"/>
          <w:rFonts w:ascii="Arial" w:eastAsiaTheme="majorEastAsia" w:hAnsi="Arial" w:cs="Arial"/>
        </w:rPr>
        <w:t xml:space="preserve">v Registru smluv dle zákona č. 340/2015 Sb., o zvláštních podmínkách účinnosti některých smluv, uveřejňování těchto smluv </w:t>
      </w:r>
      <w:r w:rsidRPr="00F45C8B">
        <w:rPr>
          <w:rStyle w:val="FontStyle29"/>
          <w:rFonts w:ascii="Arial" w:eastAsiaTheme="majorEastAsia" w:hAnsi="Arial" w:cs="Arial"/>
        </w:rPr>
        <w:t xml:space="preserve">a o registru smluv (zákon o registru smluv), ve znění pozdějších předpisů, každou dílčí smlouvu uzavíranou na základě této smlouvy, pokud její hodnota překročí </w:t>
      </w:r>
      <w:proofErr w:type="gramStart"/>
      <w:r w:rsidRPr="00F45C8B">
        <w:rPr>
          <w:rStyle w:val="FontStyle29"/>
          <w:rFonts w:ascii="Arial" w:eastAsiaTheme="majorEastAsia" w:hAnsi="Arial" w:cs="Arial"/>
        </w:rPr>
        <w:t>50.000,-</w:t>
      </w:r>
      <w:proofErr w:type="gramEnd"/>
      <w:r w:rsidRPr="00F45C8B">
        <w:rPr>
          <w:rStyle w:val="FontStyle29"/>
          <w:rFonts w:ascii="Arial" w:eastAsiaTheme="majorEastAsia" w:hAnsi="Arial" w:cs="Arial"/>
        </w:rPr>
        <w:t xml:space="preserve"> Kč bez DPH.</w:t>
      </w:r>
    </w:p>
    <w:p w14:paraId="4D6BF05F" w14:textId="48B9F131" w:rsidR="00D629F3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</w:t>
      </w:r>
      <w:r w:rsidR="00340985">
        <w:rPr>
          <w:rStyle w:val="FontStyle29"/>
          <w:rFonts w:ascii="Arial" w:eastAsiaTheme="majorEastAsia" w:hAnsi="Arial" w:cs="Arial"/>
        </w:rPr>
        <w:t>jednotlivých smluv (objednávek)</w:t>
      </w:r>
      <w:r w:rsidR="009920C7">
        <w:rPr>
          <w:rStyle w:val="FontStyle29"/>
          <w:rFonts w:ascii="Arial" w:eastAsiaTheme="majorEastAsia" w:hAnsi="Arial" w:cs="Arial"/>
        </w:rPr>
        <w:t xml:space="preserve"> do Registru smluv</w:t>
      </w:r>
      <w:r w:rsidRPr="009F7D47">
        <w:rPr>
          <w:rStyle w:val="FontStyle29"/>
          <w:rFonts w:ascii="Arial" w:eastAsiaTheme="majorEastAsia" w:hAnsi="Arial" w:cs="Arial"/>
        </w:rPr>
        <w:t xml:space="preserve"> zajistí </w:t>
      </w:r>
      <w:r>
        <w:rPr>
          <w:rStyle w:val="FontStyle29"/>
          <w:rFonts w:ascii="Arial" w:eastAsiaTheme="majorEastAsia" w:hAnsi="Arial" w:cs="Arial"/>
        </w:rPr>
        <w:t>objednatel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</w:t>
      </w:r>
      <w:r w:rsidR="00340985">
        <w:rPr>
          <w:rStyle w:val="FontStyle29"/>
          <w:rFonts w:ascii="Arial" w:eastAsiaTheme="majorEastAsia" w:hAnsi="Arial" w:cs="Arial"/>
        </w:rPr>
        <w:t>jejich uzavření (potvrzení objednávky)</w:t>
      </w:r>
      <w:r w:rsidRPr="009F7D47">
        <w:rPr>
          <w:rStyle w:val="FontStyle29"/>
          <w:rFonts w:ascii="Arial" w:eastAsiaTheme="majorEastAsia" w:hAnsi="Arial" w:cs="Arial"/>
        </w:rPr>
        <w:t xml:space="preserve">. </w:t>
      </w:r>
      <w:r>
        <w:rPr>
          <w:rStyle w:val="FontStyle29"/>
          <w:rFonts w:ascii="Arial" w:eastAsiaTheme="majorEastAsia" w:hAnsi="Arial" w:cs="Arial"/>
        </w:rPr>
        <w:t>Objednatel</w:t>
      </w:r>
      <w:r w:rsidRPr="009F7D47">
        <w:rPr>
          <w:rStyle w:val="FontStyle29"/>
          <w:rFonts w:ascii="Arial" w:eastAsiaTheme="majorEastAsia" w:hAnsi="Arial" w:cs="Arial"/>
        </w:rPr>
        <w:t xml:space="preserve"> se současně zavazuje informovat </w:t>
      </w:r>
      <w:r>
        <w:rPr>
          <w:rStyle w:val="FontStyle29"/>
          <w:rFonts w:ascii="Arial" w:eastAsiaTheme="majorEastAsia" w:hAnsi="Arial" w:cs="Arial"/>
        </w:rPr>
        <w:t>zhotovitele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 </w:t>
      </w:r>
      <w:r>
        <w:rPr>
          <w:rStyle w:val="FontStyle29"/>
          <w:rFonts w:ascii="Arial" w:eastAsiaTheme="majorEastAsia" w:hAnsi="Arial" w:cs="Arial"/>
        </w:rPr>
        <w:t>zhotoviteli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</w:t>
      </w:r>
      <w:r w:rsidR="009920C7">
        <w:rPr>
          <w:rStyle w:val="FontStyle29"/>
          <w:rFonts w:ascii="Arial" w:eastAsiaTheme="majorEastAsia" w:hAnsi="Arial" w:cs="Arial"/>
        </w:rPr>
        <w:t xml:space="preserve"> (objednávky)</w:t>
      </w:r>
      <w:r w:rsidRPr="009F7D47">
        <w:rPr>
          <w:rStyle w:val="FontStyle29"/>
          <w:rFonts w:ascii="Arial" w:eastAsiaTheme="majorEastAsia" w:hAnsi="Arial" w:cs="Arial"/>
        </w:rPr>
        <w:t xml:space="preserve"> bez zbytečného odkladu poté, kdy sám potvrzení obdrží, popř. již v průvodním formuláři vyplní příslušnou kolonku s ID datové schránky </w:t>
      </w:r>
      <w:r>
        <w:rPr>
          <w:rStyle w:val="FontStyle29"/>
          <w:rFonts w:ascii="Arial" w:eastAsiaTheme="majorEastAsia" w:hAnsi="Arial" w:cs="Arial"/>
        </w:rPr>
        <w:t>zhotovitele</w:t>
      </w:r>
      <w:r w:rsidRPr="009F7D47">
        <w:rPr>
          <w:rStyle w:val="FontStyle29"/>
          <w:rFonts w:ascii="Arial" w:eastAsiaTheme="majorEastAsia" w:hAnsi="Arial" w:cs="Arial"/>
        </w:rPr>
        <w:t xml:space="preserve"> (v takovém případě potvrzení od správce registru smluv o provedení registrace smlouvy obdrží obě smluvní strany zároveň).</w:t>
      </w:r>
    </w:p>
    <w:p w14:paraId="40F15CAE" w14:textId="23418D82" w:rsidR="00D629F3" w:rsidRPr="00CA5B55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CA5B55">
        <w:rPr>
          <w:rStyle w:val="FontStyle29"/>
          <w:rFonts w:ascii="Arial" w:eastAsiaTheme="majorEastAsia" w:hAnsi="Arial" w:cs="Arial"/>
        </w:rPr>
        <w:t xml:space="preserve">Tato smlouva nabývá platnosti </w:t>
      </w:r>
      <w:r w:rsidR="00340985">
        <w:rPr>
          <w:rStyle w:val="FontStyle29"/>
          <w:rFonts w:ascii="Arial" w:eastAsiaTheme="majorEastAsia" w:hAnsi="Arial" w:cs="Arial"/>
        </w:rPr>
        <w:t xml:space="preserve">a účinnosti </w:t>
      </w:r>
      <w:r w:rsidRPr="00CA5B55">
        <w:rPr>
          <w:rStyle w:val="FontStyle29"/>
          <w:rFonts w:ascii="Arial" w:eastAsiaTheme="majorEastAsia" w:hAnsi="Arial" w:cs="Arial"/>
        </w:rPr>
        <w:t>podpisem smluvních stran.</w:t>
      </w:r>
    </w:p>
    <w:p w14:paraId="067D55D5" w14:textId="77777777" w:rsidR="00D629F3" w:rsidRPr="006C7012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CA5B55">
        <w:rPr>
          <w:rStyle w:val="FontStyle29"/>
          <w:rFonts w:ascii="Arial" w:eastAsiaTheme="majorEastAsia" w:hAnsi="Arial" w:cs="Arial"/>
        </w:rPr>
        <w:t>Smluvní strany se dohodly, že v případě zániku této smlouvy zůstávají v platnosti a účinnosti i nadále ustanovení, z jejichž povahy vyplývá, že mají zůstat nedotčena zánikem právního vztahu založeného touto smlouvou, především ustanovení o smluvních pokutách a náhradě újmy.</w:t>
      </w:r>
    </w:p>
    <w:p w14:paraId="11527EF5" w14:textId="77777777" w:rsidR="00D629F3" w:rsidRPr="00CA5B55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CA5B55">
        <w:rPr>
          <w:rStyle w:val="FontStyle29"/>
          <w:rFonts w:ascii="Arial" w:eastAsiaTheme="majorEastAsia" w:hAnsi="Arial" w:cs="Arial"/>
        </w:rPr>
        <w:t>V případě neplatnosti nebo neúčinnosti některého ustanovení této smlouvy nebudou dotčena ostatní ustanovení této smlouvy.</w:t>
      </w:r>
    </w:p>
    <w:p w14:paraId="24DD47C9" w14:textId="77777777" w:rsidR="00D629F3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CA5B55">
        <w:rPr>
          <w:rStyle w:val="FontStyle29"/>
          <w:rFonts w:ascii="Arial" w:eastAsiaTheme="majorEastAsia" w:hAnsi="Arial" w:cs="Arial"/>
        </w:rPr>
        <w:t>Tato smlouva se řídí českým právem. Případné spory vzniklé z této smlouvy budou řešeny věcně příslušným obecným soudem, jehož místní příslušnost bude určena dle sídla objednatele.</w:t>
      </w:r>
      <w:r w:rsidRPr="006C7012">
        <w:rPr>
          <w:rStyle w:val="FontStyle29"/>
          <w:rFonts w:ascii="Arial" w:eastAsiaTheme="majorEastAsia" w:hAnsi="Arial" w:cs="Arial"/>
        </w:rPr>
        <w:t xml:space="preserve"> </w:t>
      </w:r>
    </w:p>
    <w:p w14:paraId="5817A822" w14:textId="59411BC3" w:rsidR="00D629F3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CA5B55">
        <w:rPr>
          <w:rStyle w:val="FontStyle29"/>
          <w:rFonts w:ascii="Arial" w:eastAsiaTheme="majorEastAsia" w:hAnsi="Arial" w:cs="Arial"/>
        </w:rPr>
        <w:t xml:space="preserve">Smlouva je vyhotovena ve </w:t>
      </w:r>
      <w:r w:rsidR="009920C7">
        <w:rPr>
          <w:rStyle w:val="FontStyle29"/>
          <w:rFonts w:ascii="Arial" w:eastAsiaTheme="majorEastAsia" w:hAnsi="Arial" w:cs="Arial"/>
        </w:rPr>
        <w:t>třech</w:t>
      </w:r>
      <w:r w:rsidRPr="00CA5B55">
        <w:rPr>
          <w:rStyle w:val="FontStyle29"/>
          <w:rFonts w:ascii="Arial" w:eastAsiaTheme="majorEastAsia" w:hAnsi="Arial" w:cs="Arial"/>
        </w:rPr>
        <w:t xml:space="preserve"> stejnopisech, z nichž </w:t>
      </w:r>
      <w:r w:rsidR="009920C7">
        <w:rPr>
          <w:rStyle w:val="FontStyle29"/>
          <w:rFonts w:ascii="Arial" w:eastAsiaTheme="majorEastAsia" w:hAnsi="Arial" w:cs="Arial"/>
        </w:rPr>
        <w:t>objednatel</w:t>
      </w:r>
      <w:r w:rsidRPr="00CA5B55">
        <w:rPr>
          <w:rStyle w:val="FontStyle29"/>
          <w:rFonts w:ascii="Arial" w:eastAsiaTheme="majorEastAsia" w:hAnsi="Arial" w:cs="Arial"/>
        </w:rPr>
        <w:t xml:space="preserve"> obdrží dv</w:t>
      </w:r>
      <w:r w:rsidR="009920C7">
        <w:rPr>
          <w:rStyle w:val="FontStyle29"/>
          <w:rFonts w:ascii="Arial" w:eastAsiaTheme="majorEastAsia" w:hAnsi="Arial" w:cs="Arial"/>
        </w:rPr>
        <w:t>ě</w:t>
      </w:r>
      <w:r w:rsidRPr="00CA5B55">
        <w:rPr>
          <w:rStyle w:val="FontStyle29"/>
          <w:rFonts w:ascii="Arial" w:eastAsiaTheme="majorEastAsia" w:hAnsi="Arial" w:cs="Arial"/>
        </w:rPr>
        <w:t xml:space="preserve"> </w:t>
      </w:r>
      <w:r w:rsidR="009920C7">
        <w:rPr>
          <w:rStyle w:val="FontStyle29"/>
          <w:rFonts w:ascii="Arial" w:eastAsiaTheme="majorEastAsia" w:hAnsi="Arial" w:cs="Arial"/>
        </w:rPr>
        <w:t>a zhotovitel jedno vyhotovení</w:t>
      </w:r>
      <w:r w:rsidRPr="00CA5B55">
        <w:rPr>
          <w:rStyle w:val="FontStyle29"/>
          <w:rFonts w:ascii="Arial" w:eastAsiaTheme="majorEastAsia" w:hAnsi="Arial" w:cs="Arial"/>
        </w:rPr>
        <w:t xml:space="preserve"> smlouvy.</w:t>
      </w:r>
    </w:p>
    <w:p w14:paraId="31D2F5E9" w14:textId="0530BEF8" w:rsidR="00F45C8B" w:rsidRDefault="00F45C8B" w:rsidP="00F45C8B">
      <w:pPr>
        <w:pStyle w:val="Zkladntext2"/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</w:p>
    <w:p w14:paraId="3A1AE2F9" w14:textId="77777777" w:rsidR="00F45C8B" w:rsidRPr="00CA5B55" w:rsidRDefault="00F45C8B" w:rsidP="00F45C8B">
      <w:pPr>
        <w:pStyle w:val="Zkladntext2"/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</w:p>
    <w:p w14:paraId="1E9A1072" w14:textId="77777777" w:rsidR="00D629F3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CA5B55">
        <w:rPr>
          <w:rStyle w:val="FontStyle29"/>
          <w:rFonts w:ascii="Arial" w:eastAsiaTheme="majorEastAsia" w:hAnsi="Arial" w:cs="Arial"/>
        </w:rPr>
        <w:lastRenderedPageBreak/>
        <w:t>Tuto smlouvu lze měnit, doplňovat a upřesňovat pouze oboustranně odsouhlasenými písemnými dodatky, podepsanými oprávněnými zástupci obou smluvních stran, které musí být obsaženy na jedné listině. Změna formy uzavírání dodatků musí být uzavřena písemně.</w:t>
      </w:r>
    </w:p>
    <w:p w14:paraId="1775B511" w14:textId="77777777" w:rsidR="00D629F3" w:rsidRPr="00063597" w:rsidRDefault="00D629F3" w:rsidP="00063597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063597">
        <w:rPr>
          <w:rStyle w:val="FontStyle29"/>
          <w:rFonts w:ascii="Arial" w:eastAsiaTheme="majorEastAsia" w:hAnsi="Arial" w:cs="Arial"/>
        </w:rPr>
        <w:t xml:space="preserve">Nedílnou součást této smlouvy tvoří tyto přílohy: </w:t>
      </w:r>
    </w:p>
    <w:p w14:paraId="16AC34E8" w14:textId="508A742D" w:rsidR="00D629F3" w:rsidRPr="00A517DB" w:rsidRDefault="00D629F3" w:rsidP="00A517DB">
      <w:pPr>
        <w:pStyle w:val="Odstavecseseznamem"/>
        <w:spacing w:after="120"/>
        <w:ind w:left="1418"/>
        <w:contextualSpacing w:val="0"/>
        <w:jc w:val="both"/>
        <w:rPr>
          <w:rStyle w:val="FontStyle29"/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80187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– </w:t>
      </w:r>
      <w:r w:rsidR="00A517DB">
        <w:rPr>
          <w:rFonts w:ascii="Arial" w:hAnsi="Arial" w:cs="Arial"/>
          <w:sz w:val="20"/>
          <w:szCs w:val="20"/>
        </w:rPr>
        <w:t>Cenová nabídka</w:t>
      </w:r>
      <w:r w:rsidRPr="00A517DB">
        <w:rPr>
          <w:rFonts w:ascii="Arial" w:hAnsi="Arial" w:cs="Arial"/>
          <w:sz w:val="20"/>
          <w:szCs w:val="20"/>
        </w:rPr>
        <w:t xml:space="preserve"> </w:t>
      </w:r>
      <w:r w:rsidR="00657DD1">
        <w:rPr>
          <w:rFonts w:ascii="Arial" w:hAnsi="Arial" w:cs="Arial"/>
          <w:sz w:val="20"/>
          <w:szCs w:val="20"/>
        </w:rPr>
        <w:t>– kusové ceny</w:t>
      </w:r>
    </w:p>
    <w:p w14:paraId="67767096" w14:textId="77777777" w:rsidR="00D629F3" w:rsidRDefault="00D629F3" w:rsidP="00D629F3">
      <w:pPr>
        <w:pStyle w:val="Zkladntext2"/>
        <w:numPr>
          <w:ilvl w:val="0"/>
          <w:numId w:val="26"/>
        </w:numPr>
        <w:tabs>
          <w:tab w:val="left" w:pos="5387"/>
        </w:tabs>
        <w:spacing w:after="120" w:line="259" w:lineRule="exact"/>
        <w:rPr>
          <w:rStyle w:val="FontStyle29"/>
          <w:rFonts w:ascii="Arial" w:eastAsiaTheme="majorEastAsia" w:hAnsi="Arial" w:cs="Arial"/>
        </w:rPr>
      </w:pPr>
      <w:r w:rsidRPr="00CA5B55">
        <w:rPr>
          <w:rStyle w:val="FontStyle29"/>
          <w:rFonts w:ascii="Arial" w:eastAsiaTheme="majorEastAsia" w:hAnsi="Arial" w:cs="Arial"/>
        </w:rPr>
        <w:t>Obě smluvní strany potvrzují autentičnost této smlouvy a prohlašují, že si smlouvu přečetly, s jejím obsahem souhlasí a že smlouva byla sepsána na základě pravdivých údajů, z jejich pravé a svobodné vůle, což stvrzují podpisem svého oprávněného zástupce.</w:t>
      </w:r>
    </w:p>
    <w:p w14:paraId="45CA0F32" w14:textId="77777777" w:rsidR="00D629F3" w:rsidRDefault="00D629F3" w:rsidP="00D629F3">
      <w:pPr>
        <w:pStyle w:val="Zkladntext2"/>
        <w:tabs>
          <w:tab w:val="left" w:pos="5387"/>
        </w:tabs>
        <w:spacing w:after="120" w:line="259" w:lineRule="exact"/>
        <w:ind w:left="680"/>
        <w:rPr>
          <w:rStyle w:val="FontStyle29"/>
          <w:rFonts w:ascii="Arial" w:eastAsiaTheme="majorEastAsia" w:hAnsi="Arial" w:cs="Arial"/>
        </w:rPr>
      </w:pPr>
    </w:p>
    <w:p w14:paraId="73B5CFCC" w14:textId="77777777" w:rsidR="00D629F3" w:rsidRDefault="00D629F3" w:rsidP="00D629F3">
      <w:pPr>
        <w:pStyle w:val="Zkladntext2"/>
        <w:tabs>
          <w:tab w:val="left" w:pos="5387"/>
        </w:tabs>
        <w:spacing w:after="120" w:line="259" w:lineRule="exact"/>
        <w:ind w:left="680"/>
        <w:rPr>
          <w:rStyle w:val="FontStyle29"/>
          <w:rFonts w:ascii="Arial" w:eastAsiaTheme="majorEastAsia" w:hAnsi="Arial" w:cs="Arial"/>
        </w:rPr>
      </w:pPr>
    </w:p>
    <w:p w14:paraId="20F1AEC3" w14:textId="77777777" w:rsidR="00D629F3" w:rsidRDefault="00D629F3" w:rsidP="00D629F3">
      <w:pPr>
        <w:pStyle w:val="Zkladntext2"/>
        <w:tabs>
          <w:tab w:val="left" w:pos="5387"/>
        </w:tabs>
        <w:spacing w:after="120" w:line="259" w:lineRule="exact"/>
        <w:ind w:left="680"/>
        <w:rPr>
          <w:rStyle w:val="FontStyle29"/>
          <w:rFonts w:ascii="Arial" w:eastAsiaTheme="majorEastAsia" w:hAnsi="Arial" w:cs="Arial"/>
        </w:rPr>
      </w:pPr>
    </w:p>
    <w:p w14:paraId="72CA26CF" w14:textId="77777777" w:rsidR="00D629F3" w:rsidRDefault="00D629F3" w:rsidP="00D629F3">
      <w:pPr>
        <w:pStyle w:val="Zkladntext2"/>
        <w:tabs>
          <w:tab w:val="left" w:pos="5387"/>
        </w:tabs>
        <w:spacing w:after="120" w:line="259" w:lineRule="exact"/>
        <w:ind w:left="680"/>
        <w:rPr>
          <w:rStyle w:val="FontStyle29"/>
          <w:rFonts w:ascii="Arial" w:eastAsiaTheme="majorEastAsia" w:hAnsi="Arial" w:cs="Arial"/>
        </w:rPr>
      </w:pPr>
    </w:p>
    <w:p w14:paraId="503FC756" w14:textId="77777777" w:rsidR="00D629F3" w:rsidRDefault="00D629F3" w:rsidP="00D629F3">
      <w:pPr>
        <w:pStyle w:val="Zkladntext2"/>
        <w:tabs>
          <w:tab w:val="left" w:pos="5387"/>
        </w:tabs>
        <w:spacing w:after="120" w:line="259" w:lineRule="exact"/>
        <w:ind w:left="680"/>
        <w:rPr>
          <w:rStyle w:val="FontStyle29"/>
          <w:rFonts w:ascii="Arial" w:eastAsiaTheme="majorEastAsia" w:hAnsi="Arial" w:cs="Arial"/>
        </w:rPr>
      </w:pPr>
    </w:p>
    <w:p w14:paraId="39CF1D10" w14:textId="370109F2" w:rsidR="00D629F3" w:rsidRPr="009F7D47" w:rsidRDefault="00D629F3" w:rsidP="00D629F3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F7D47">
        <w:rPr>
          <w:rFonts w:ascii="Arial" w:hAnsi="Arial" w:cs="Arial"/>
          <w:color w:val="auto"/>
          <w:sz w:val="20"/>
          <w:szCs w:val="20"/>
        </w:rPr>
        <w:t xml:space="preserve">V </w:t>
      </w:r>
      <w:r w:rsidR="00541155">
        <w:rPr>
          <w:rFonts w:ascii="Arial" w:hAnsi="Arial" w:cs="Arial"/>
          <w:color w:val="auto"/>
          <w:sz w:val="20"/>
          <w:szCs w:val="20"/>
        </w:rPr>
        <w:t>Sokolově</w:t>
      </w:r>
      <w:r w:rsidRPr="009F7D47">
        <w:rPr>
          <w:rFonts w:ascii="Arial" w:hAnsi="Arial" w:cs="Arial"/>
          <w:color w:val="auto"/>
          <w:sz w:val="20"/>
          <w:szCs w:val="20"/>
        </w:rPr>
        <w:t xml:space="preserve"> dne </w:t>
      </w:r>
      <w:r w:rsidR="00541155">
        <w:rPr>
          <w:rFonts w:ascii="Arial" w:hAnsi="Arial" w:cs="Arial"/>
          <w:color w:val="auto"/>
          <w:sz w:val="20"/>
          <w:szCs w:val="20"/>
        </w:rPr>
        <w:t>5.3.2020</w:t>
      </w:r>
      <w:r w:rsidRPr="009F7D47">
        <w:rPr>
          <w:rFonts w:ascii="Arial" w:hAnsi="Arial" w:cs="Arial"/>
          <w:color w:val="auto"/>
          <w:sz w:val="20"/>
          <w:szCs w:val="20"/>
        </w:rPr>
        <w:tab/>
      </w:r>
      <w:r w:rsidRPr="009F7D47">
        <w:rPr>
          <w:rFonts w:ascii="Arial" w:hAnsi="Arial" w:cs="Arial"/>
          <w:color w:val="auto"/>
          <w:sz w:val="20"/>
          <w:szCs w:val="20"/>
        </w:rPr>
        <w:tab/>
      </w:r>
      <w:r w:rsidR="00541155">
        <w:rPr>
          <w:rFonts w:ascii="Arial" w:hAnsi="Arial" w:cs="Arial"/>
          <w:color w:val="auto"/>
          <w:sz w:val="20"/>
          <w:szCs w:val="20"/>
        </w:rPr>
        <w:tab/>
      </w:r>
      <w:r w:rsidRPr="009F7D47">
        <w:rPr>
          <w:rFonts w:ascii="Arial" w:hAnsi="Arial" w:cs="Arial"/>
          <w:color w:val="auto"/>
          <w:sz w:val="20"/>
          <w:szCs w:val="20"/>
        </w:rPr>
        <w:tab/>
        <w:t>V</w:t>
      </w:r>
      <w:r w:rsidR="00617544">
        <w:rPr>
          <w:rFonts w:ascii="Arial" w:hAnsi="Arial" w:cs="Arial"/>
          <w:color w:val="auto"/>
          <w:sz w:val="20"/>
          <w:szCs w:val="20"/>
        </w:rPr>
        <w:t> </w:t>
      </w:r>
      <w:r w:rsidR="00B55BC9">
        <w:rPr>
          <w:rFonts w:ascii="Arial" w:hAnsi="Arial" w:cs="Arial"/>
          <w:color w:val="auto"/>
          <w:sz w:val="20"/>
          <w:szCs w:val="20"/>
        </w:rPr>
        <w:t>Sokolově</w:t>
      </w:r>
      <w:r w:rsidRPr="009F7D47">
        <w:rPr>
          <w:rFonts w:ascii="Arial" w:hAnsi="Arial" w:cs="Arial"/>
          <w:color w:val="auto"/>
          <w:sz w:val="20"/>
          <w:szCs w:val="20"/>
        </w:rPr>
        <w:t xml:space="preserve"> dne </w:t>
      </w:r>
      <w:r w:rsidR="00541155">
        <w:rPr>
          <w:rFonts w:ascii="Arial" w:hAnsi="Arial" w:cs="Arial"/>
          <w:color w:val="auto"/>
          <w:sz w:val="20"/>
          <w:szCs w:val="20"/>
        </w:rPr>
        <w:t>5.3.2020</w:t>
      </w:r>
    </w:p>
    <w:p w14:paraId="599ABB17" w14:textId="77777777" w:rsidR="00D629F3" w:rsidRDefault="00D629F3" w:rsidP="00D629F3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200837C0" w14:textId="77777777" w:rsidR="00617544" w:rsidRDefault="00617544" w:rsidP="00D629F3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64F84C8" w14:textId="77777777" w:rsidR="00617544" w:rsidRDefault="00617544" w:rsidP="00D629F3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3A5EA29" w14:textId="77777777" w:rsidR="00617544" w:rsidRPr="009F7D47" w:rsidRDefault="00617544" w:rsidP="00D629F3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F150A52" w14:textId="77777777" w:rsidR="00D629F3" w:rsidRPr="009F7D47" w:rsidRDefault="00D629F3" w:rsidP="00D629F3">
      <w:pPr>
        <w:jc w:val="both"/>
        <w:rPr>
          <w:rFonts w:ascii="Arial" w:hAnsi="Arial" w:cs="Arial"/>
          <w:color w:val="auto"/>
          <w:sz w:val="20"/>
          <w:szCs w:val="20"/>
        </w:rPr>
      </w:pPr>
      <w:r w:rsidRPr="009F7D47">
        <w:rPr>
          <w:rFonts w:ascii="Arial" w:hAnsi="Arial" w:cs="Arial"/>
          <w:color w:val="auto"/>
          <w:sz w:val="20"/>
          <w:szCs w:val="20"/>
        </w:rPr>
        <w:t xml:space="preserve">       ____________________________</w:t>
      </w:r>
      <w:r w:rsidRPr="009F7D47">
        <w:rPr>
          <w:rFonts w:ascii="Arial" w:hAnsi="Arial" w:cs="Arial"/>
          <w:color w:val="auto"/>
          <w:sz w:val="20"/>
          <w:szCs w:val="20"/>
        </w:rPr>
        <w:tab/>
      </w:r>
      <w:r w:rsidRPr="009F7D47">
        <w:rPr>
          <w:rFonts w:ascii="Arial" w:hAnsi="Arial" w:cs="Arial"/>
          <w:color w:val="auto"/>
          <w:sz w:val="20"/>
          <w:szCs w:val="20"/>
        </w:rPr>
        <w:tab/>
      </w:r>
      <w:r w:rsidRPr="009F7D47">
        <w:rPr>
          <w:rFonts w:ascii="Arial" w:hAnsi="Arial" w:cs="Arial"/>
          <w:color w:val="auto"/>
          <w:sz w:val="20"/>
          <w:szCs w:val="20"/>
        </w:rPr>
        <w:tab/>
        <w:t>____________________________________</w:t>
      </w:r>
    </w:p>
    <w:p w14:paraId="1539ED6B" w14:textId="77777777" w:rsidR="00D629F3" w:rsidRPr="009F7D47" w:rsidRDefault="00D629F3" w:rsidP="00D629F3">
      <w:pPr>
        <w:keepNext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9F7D47">
        <w:rPr>
          <w:rFonts w:ascii="Arial" w:hAnsi="Arial" w:cs="Arial"/>
          <w:b/>
          <w:color w:val="auto"/>
          <w:sz w:val="20"/>
          <w:szCs w:val="20"/>
        </w:rPr>
        <w:t xml:space="preserve">                      </w:t>
      </w:r>
      <w:r w:rsidRPr="009F7D47">
        <w:rPr>
          <w:rFonts w:ascii="Arial" w:hAnsi="Arial" w:cs="Arial"/>
          <w:b/>
          <w:color w:val="auto"/>
          <w:sz w:val="20"/>
          <w:szCs w:val="20"/>
        </w:rPr>
        <w:tab/>
      </w:r>
      <w:r w:rsidRPr="009F7D47">
        <w:rPr>
          <w:rFonts w:ascii="Arial" w:hAnsi="Arial" w:cs="Arial"/>
          <w:b/>
          <w:color w:val="auto"/>
          <w:sz w:val="20"/>
          <w:szCs w:val="20"/>
        </w:rPr>
        <w:tab/>
        <w:t xml:space="preserve">                                                                                                           </w:t>
      </w:r>
    </w:p>
    <w:p w14:paraId="6A55DEA3" w14:textId="05AD8A94" w:rsidR="00D629F3" w:rsidRPr="006E449C" w:rsidRDefault="00D629F3" w:rsidP="00D629F3">
      <w:pPr>
        <w:rPr>
          <w:rFonts w:ascii="Arial" w:hAnsi="Arial" w:cs="Arial"/>
          <w:color w:val="auto"/>
          <w:sz w:val="20"/>
          <w:szCs w:val="20"/>
        </w:rPr>
      </w:pPr>
      <w:r w:rsidRPr="009F7D47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CB14A3">
        <w:rPr>
          <w:rFonts w:ascii="Arial" w:hAnsi="Arial" w:cs="Arial"/>
          <w:color w:val="auto"/>
          <w:sz w:val="20"/>
          <w:szCs w:val="20"/>
        </w:rPr>
        <w:t>zhotovitel</w:t>
      </w:r>
      <w:r w:rsidRPr="009F7D47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</w:t>
      </w:r>
      <w:r w:rsidR="00425D33">
        <w:rPr>
          <w:rFonts w:ascii="Arial" w:hAnsi="Arial" w:cs="Arial"/>
          <w:color w:val="auto"/>
          <w:sz w:val="20"/>
          <w:szCs w:val="20"/>
        </w:rPr>
        <w:t xml:space="preserve"> </w:t>
      </w:r>
      <w:r w:rsidR="00C37F15">
        <w:rPr>
          <w:rFonts w:ascii="Arial" w:hAnsi="Arial" w:cs="Arial"/>
          <w:color w:val="auto"/>
          <w:sz w:val="20"/>
          <w:szCs w:val="20"/>
        </w:rPr>
        <w:t>objednatel</w:t>
      </w:r>
    </w:p>
    <w:p w14:paraId="063E0F33" w14:textId="6DAA10E0" w:rsidR="00D629F3" w:rsidRPr="006E449C" w:rsidRDefault="00D629F3" w:rsidP="00617544">
      <w:pPr>
        <w:pStyle w:val="Zkladntext2"/>
        <w:ind w:left="4248" w:firstLine="708"/>
        <w:jc w:val="center"/>
        <w:rPr>
          <w:rFonts w:ascii="Arial" w:hAnsi="Arial" w:cs="Arial"/>
          <w:sz w:val="20"/>
          <w:szCs w:val="20"/>
        </w:rPr>
      </w:pPr>
    </w:p>
    <w:p w14:paraId="15D9C78F" w14:textId="77777777" w:rsidR="00D629F3" w:rsidRPr="006E449C" w:rsidRDefault="00D629F3" w:rsidP="00D629F3">
      <w:pPr>
        <w:pStyle w:val="Zkladntext2"/>
        <w:tabs>
          <w:tab w:val="left" w:pos="5387"/>
        </w:tabs>
        <w:spacing w:after="120" w:line="259" w:lineRule="exact"/>
        <w:ind w:left="680"/>
        <w:rPr>
          <w:rFonts w:ascii="Arial" w:hAnsi="Arial" w:cs="Arial"/>
          <w:sz w:val="20"/>
          <w:szCs w:val="20"/>
        </w:rPr>
      </w:pPr>
    </w:p>
    <w:p w14:paraId="5EC97CFC" w14:textId="77777777" w:rsidR="00D629F3" w:rsidRPr="000D0419" w:rsidRDefault="00D629F3" w:rsidP="001E72D8">
      <w:pPr>
        <w:pStyle w:val="Zkladntext2"/>
        <w:tabs>
          <w:tab w:val="left" w:pos="5387"/>
        </w:tabs>
        <w:spacing w:after="120" w:line="259" w:lineRule="exact"/>
        <w:ind w:left="680"/>
        <w:rPr>
          <w:rStyle w:val="FontStyle29"/>
          <w:rFonts w:ascii="Arial" w:hAnsi="Arial" w:cs="Arial"/>
        </w:rPr>
      </w:pPr>
    </w:p>
    <w:p w14:paraId="72CCA6B0" w14:textId="77777777" w:rsidR="00AD73D2" w:rsidRDefault="00AD73D2" w:rsidP="00AD73D2">
      <w:pPr>
        <w:pStyle w:val="slovn2rove"/>
        <w:keepNext w:val="0"/>
        <w:tabs>
          <w:tab w:val="clear" w:pos="567"/>
        </w:tabs>
        <w:ind w:left="567"/>
        <w:rPr>
          <w:rFonts w:cs="Arial"/>
          <w:sz w:val="20"/>
          <w:szCs w:val="20"/>
        </w:rPr>
      </w:pPr>
    </w:p>
    <w:p w14:paraId="3023914B" w14:textId="77777777" w:rsidR="00500F5B" w:rsidRDefault="00500F5B" w:rsidP="00500F5B">
      <w:pPr>
        <w:pStyle w:val="slovn2rove"/>
        <w:keepNext w:val="0"/>
        <w:tabs>
          <w:tab w:val="clear" w:pos="567"/>
        </w:tabs>
        <w:ind w:left="567"/>
        <w:rPr>
          <w:rFonts w:cs="Arial"/>
          <w:sz w:val="20"/>
          <w:szCs w:val="20"/>
        </w:rPr>
      </w:pPr>
    </w:p>
    <w:p w14:paraId="5F89BEB0" w14:textId="77777777" w:rsidR="00500F5B" w:rsidRDefault="00500F5B" w:rsidP="00500F5B">
      <w:pPr>
        <w:pStyle w:val="slovn2rove"/>
        <w:keepNext w:val="0"/>
        <w:tabs>
          <w:tab w:val="clear" w:pos="567"/>
        </w:tabs>
        <w:ind w:left="567"/>
        <w:rPr>
          <w:rFonts w:cs="Arial"/>
          <w:sz w:val="20"/>
          <w:szCs w:val="20"/>
        </w:rPr>
      </w:pPr>
    </w:p>
    <w:p w14:paraId="42655AFA" w14:textId="77777777" w:rsidR="004E4B0B" w:rsidRDefault="004E4B0B" w:rsidP="004E4B0B">
      <w:pPr>
        <w:pStyle w:val="slovn2rove"/>
        <w:keepNext w:val="0"/>
        <w:ind w:left="567"/>
        <w:rPr>
          <w:rFonts w:cs="Arial"/>
          <w:sz w:val="20"/>
          <w:szCs w:val="20"/>
        </w:rPr>
      </w:pPr>
    </w:p>
    <w:p w14:paraId="455FF805" w14:textId="77777777" w:rsidR="004E4B0B" w:rsidRPr="006903C5" w:rsidRDefault="004E4B0B" w:rsidP="004E4B0B">
      <w:pPr>
        <w:pStyle w:val="slovn2rove"/>
        <w:keepNext w:val="0"/>
        <w:ind w:left="567"/>
        <w:rPr>
          <w:rFonts w:cs="Arial"/>
          <w:sz w:val="20"/>
          <w:szCs w:val="20"/>
        </w:rPr>
      </w:pPr>
    </w:p>
    <w:sectPr w:rsidR="004E4B0B" w:rsidRPr="0069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 serif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58C"/>
    <w:multiLevelType w:val="multilevel"/>
    <w:tmpl w:val="A1943354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794575"/>
    <w:multiLevelType w:val="multilevel"/>
    <w:tmpl w:val="0A1C1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4E4226"/>
    <w:multiLevelType w:val="hybridMultilevel"/>
    <w:tmpl w:val="FB546DF8"/>
    <w:lvl w:ilvl="0" w:tplc="FFFFFFFF">
      <w:numFmt w:val="bullet"/>
      <w:lvlText w:val="-"/>
      <w:lvlJc w:val="left"/>
      <w:pPr>
        <w:ind w:left="1344" w:hanging="360"/>
      </w:p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1B5A7FFE"/>
    <w:multiLevelType w:val="multilevel"/>
    <w:tmpl w:val="0AE082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054AED"/>
    <w:multiLevelType w:val="multilevel"/>
    <w:tmpl w:val="C1F088D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98153F"/>
    <w:multiLevelType w:val="multilevel"/>
    <w:tmpl w:val="CFE86FF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36B052D"/>
    <w:multiLevelType w:val="hybridMultilevel"/>
    <w:tmpl w:val="80026414"/>
    <w:lvl w:ilvl="0" w:tplc="1C869812">
      <w:start w:val="1"/>
      <w:numFmt w:val="decimal"/>
      <w:lvlText w:val="4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9A71CE"/>
    <w:multiLevelType w:val="hybridMultilevel"/>
    <w:tmpl w:val="0C00D97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4E6347B"/>
    <w:multiLevelType w:val="hybridMultilevel"/>
    <w:tmpl w:val="8D627D5C"/>
    <w:lvl w:ilvl="0" w:tplc="FFFFFFFF">
      <w:numFmt w:val="bullet"/>
      <w:lvlText w:val="-"/>
      <w:lvlJc w:val="left"/>
      <w:pPr>
        <w:ind w:left="13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26EB3C26"/>
    <w:multiLevelType w:val="hybridMultilevel"/>
    <w:tmpl w:val="CEEA8FFE"/>
    <w:lvl w:ilvl="0" w:tplc="643E0D1E">
      <w:start w:val="1"/>
      <w:numFmt w:val="upperRoman"/>
      <w:lvlText w:val="%1."/>
      <w:lvlJc w:val="right"/>
      <w:pPr>
        <w:ind w:left="5180" w:hanging="360"/>
      </w:pPr>
      <w:rPr>
        <w:rFonts w:ascii="Arial" w:hAnsi="Arial" w:hint="default"/>
        <w:b/>
        <w:i w:val="0"/>
        <w:sz w:val="20"/>
      </w:rPr>
    </w:lvl>
    <w:lvl w:ilvl="1" w:tplc="7600580C" w:tentative="1">
      <w:start w:val="1"/>
      <w:numFmt w:val="lowerLetter"/>
      <w:lvlText w:val="%2."/>
      <w:lvlJc w:val="left"/>
      <w:pPr>
        <w:ind w:left="1440" w:hanging="360"/>
      </w:pPr>
    </w:lvl>
    <w:lvl w:ilvl="2" w:tplc="40AA3700" w:tentative="1">
      <w:start w:val="1"/>
      <w:numFmt w:val="lowerRoman"/>
      <w:lvlText w:val="%3."/>
      <w:lvlJc w:val="right"/>
      <w:pPr>
        <w:ind w:left="2160" w:hanging="180"/>
      </w:pPr>
    </w:lvl>
    <w:lvl w:ilvl="3" w:tplc="41DE606C" w:tentative="1">
      <w:start w:val="1"/>
      <w:numFmt w:val="decimal"/>
      <w:lvlText w:val="%4."/>
      <w:lvlJc w:val="left"/>
      <w:pPr>
        <w:ind w:left="2880" w:hanging="360"/>
      </w:pPr>
    </w:lvl>
    <w:lvl w:ilvl="4" w:tplc="7E445310" w:tentative="1">
      <w:start w:val="1"/>
      <w:numFmt w:val="lowerLetter"/>
      <w:lvlText w:val="%5."/>
      <w:lvlJc w:val="left"/>
      <w:pPr>
        <w:ind w:left="3600" w:hanging="360"/>
      </w:pPr>
    </w:lvl>
    <w:lvl w:ilvl="5" w:tplc="09D23BC8" w:tentative="1">
      <w:start w:val="1"/>
      <w:numFmt w:val="lowerRoman"/>
      <w:lvlText w:val="%6."/>
      <w:lvlJc w:val="right"/>
      <w:pPr>
        <w:ind w:left="4320" w:hanging="180"/>
      </w:pPr>
    </w:lvl>
    <w:lvl w:ilvl="6" w:tplc="F2345F42" w:tentative="1">
      <w:start w:val="1"/>
      <w:numFmt w:val="decimal"/>
      <w:lvlText w:val="%7."/>
      <w:lvlJc w:val="left"/>
      <w:pPr>
        <w:ind w:left="5040" w:hanging="360"/>
      </w:pPr>
    </w:lvl>
    <w:lvl w:ilvl="7" w:tplc="D3D8C15E" w:tentative="1">
      <w:start w:val="1"/>
      <w:numFmt w:val="lowerLetter"/>
      <w:lvlText w:val="%8."/>
      <w:lvlJc w:val="left"/>
      <w:pPr>
        <w:ind w:left="5760" w:hanging="360"/>
      </w:pPr>
    </w:lvl>
    <w:lvl w:ilvl="8" w:tplc="AC70B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E7E73"/>
    <w:multiLevelType w:val="multilevel"/>
    <w:tmpl w:val="CB62FEB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EE6614D"/>
    <w:multiLevelType w:val="singleLevel"/>
    <w:tmpl w:val="8956536A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30F612B3"/>
    <w:multiLevelType w:val="hybridMultilevel"/>
    <w:tmpl w:val="4D08A5E4"/>
    <w:lvl w:ilvl="0" w:tplc="0C26516C">
      <w:start w:val="1"/>
      <w:numFmt w:val="decimal"/>
      <w:lvlText w:val="10.%1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300BE4"/>
    <w:multiLevelType w:val="multilevel"/>
    <w:tmpl w:val="AF48CB1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668798E"/>
    <w:multiLevelType w:val="multilevel"/>
    <w:tmpl w:val="3B12A71C"/>
    <w:lvl w:ilvl="0">
      <w:start w:val="1"/>
      <w:numFmt w:val="decimal"/>
      <w:lvlText w:val="11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376A0FB0"/>
    <w:multiLevelType w:val="singleLevel"/>
    <w:tmpl w:val="19705612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sz w:val="20"/>
      </w:rPr>
    </w:lvl>
  </w:abstractNum>
  <w:abstractNum w:abstractNumId="17" w15:restartNumberingAfterBreak="0">
    <w:nsid w:val="39424F4C"/>
    <w:multiLevelType w:val="multilevel"/>
    <w:tmpl w:val="BA362A2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FD338B6"/>
    <w:multiLevelType w:val="hybridMultilevel"/>
    <w:tmpl w:val="CEEA8FFE"/>
    <w:lvl w:ilvl="0" w:tplc="B4FCA89A">
      <w:start w:val="1"/>
      <w:numFmt w:val="upperRoman"/>
      <w:lvlText w:val="%1."/>
      <w:lvlJc w:val="right"/>
      <w:pPr>
        <w:ind w:left="5180" w:hanging="360"/>
      </w:pPr>
      <w:rPr>
        <w:rFonts w:ascii="Arial" w:hAnsi="Arial" w:hint="default"/>
        <w:b/>
        <w:i w:val="0"/>
        <w:sz w:val="20"/>
      </w:rPr>
    </w:lvl>
    <w:lvl w:ilvl="1" w:tplc="B882DE64">
      <w:start w:val="1"/>
      <w:numFmt w:val="lowerLetter"/>
      <w:lvlText w:val="%2."/>
      <w:lvlJc w:val="left"/>
      <w:pPr>
        <w:ind w:left="1440" w:hanging="360"/>
      </w:pPr>
    </w:lvl>
    <w:lvl w:ilvl="2" w:tplc="1D267EB6" w:tentative="1">
      <w:start w:val="1"/>
      <w:numFmt w:val="lowerRoman"/>
      <w:lvlText w:val="%3."/>
      <w:lvlJc w:val="right"/>
      <w:pPr>
        <w:ind w:left="2160" w:hanging="180"/>
      </w:pPr>
    </w:lvl>
    <w:lvl w:ilvl="3" w:tplc="8150521E" w:tentative="1">
      <w:start w:val="1"/>
      <w:numFmt w:val="decimal"/>
      <w:lvlText w:val="%4."/>
      <w:lvlJc w:val="left"/>
      <w:pPr>
        <w:ind w:left="2880" w:hanging="360"/>
      </w:pPr>
    </w:lvl>
    <w:lvl w:ilvl="4" w:tplc="D49CEDF8" w:tentative="1">
      <w:start w:val="1"/>
      <w:numFmt w:val="lowerLetter"/>
      <w:lvlText w:val="%5."/>
      <w:lvlJc w:val="left"/>
      <w:pPr>
        <w:ind w:left="3600" w:hanging="360"/>
      </w:pPr>
    </w:lvl>
    <w:lvl w:ilvl="5" w:tplc="D226A406" w:tentative="1">
      <w:start w:val="1"/>
      <w:numFmt w:val="lowerRoman"/>
      <w:lvlText w:val="%6."/>
      <w:lvlJc w:val="right"/>
      <w:pPr>
        <w:ind w:left="4320" w:hanging="180"/>
      </w:pPr>
    </w:lvl>
    <w:lvl w:ilvl="6" w:tplc="227A1FCC" w:tentative="1">
      <w:start w:val="1"/>
      <w:numFmt w:val="decimal"/>
      <w:lvlText w:val="%7."/>
      <w:lvlJc w:val="left"/>
      <w:pPr>
        <w:ind w:left="5040" w:hanging="360"/>
      </w:pPr>
    </w:lvl>
    <w:lvl w:ilvl="7" w:tplc="1F0EC9AA" w:tentative="1">
      <w:start w:val="1"/>
      <w:numFmt w:val="lowerLetter"/>
      <w:lvlText w:val="%8."/>
      <w:lvlJc w:val="left"/>
      <w:pPr>
        <w:ind w:left="5760" w:hanging="360"/>
      </w:pPr>
    </w:lvl>
    <w:lvl w:ilvl="8" w:tplc="11D2E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81459"/>
    <w:multiLevelType w:val="hybridMultilevel"/>
    <w:tmpl w:val="E1A64714"/>
    <w:lvl w:ilvl="0" w:tplc="56624DFA">
      <w:start w:val="1"/>
      <w:numFmt w:val="decimal"/>
      <w:lvlText w:val="19.%1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F760CE"/>
    <w:multiLevelType w:val="hybridMultilevel"/>
    <w:tmpl w:val="2C262A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1180C"/>
    <w:multiLevelType w:val="hybridMultilevel"/>
    <w:tmpl w:val="0C00D97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9160932"/>
    <w:multiLevelType w:val="multilevel"/>
    <w:tmpl w:val="CB62FEB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9E47F6E"/>
    <w:multiLevelType w:val="multilevel"/>
    <w:tmpl w:val="E8082B4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E4E46AA"/>
    <w:multiLevelType w:val="hybridMultilevel"/>
    <w:tmpl w:val="36F6F118"/>
    <w:lvl w:ilvl="0" w:tplc="040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5" w15:restartNumberingAfterBreak="0">
    <w:nsid w:val="50B15E4E"/>
    <w:multiLevelType w:val="hybridMultilevel"/>
    <w:tmpl w:val="46ACC970"/>
    <w:lvl w:ilvl="0" w:tplc="46743EB2">
      <w:start w:val="2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3104E"/>
    <w:multiLevelType w:val="hybridMultilevel"/>
    <w:tmpl w:val="B69C2F9A"/>
    <w:lvl w:ilvl="0" w:tplc="01C4FE12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B5621874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88767B7C" w:tentative="1">
      <w:start w:val="1"/>
      <w:numFmt w:val="lowerRoman"/>
      <w:lvlText w:val="%3."/>
      <w:lvlJc w:val="right"/>
      <w:pPr>
        <w:ind w:left="2367" w:hanging="180"/>
      </w:pPr>
    </w:lvl>
    <w:lvl w:ilvl="3" w:tplc="AE3E1F54" w:tentative="1">
      <w:start w:val="1"/>
      <w:numFmt w:val="decimal"/>
      <w:lvlText w:val="%4."/>
      <w:lvlJc w:val="left"/>
      <w:pPr>
        <w:ind w:left="3087" w:hanging="360"/>
      </w:pPr>
    </w:lvl>
    <w:lvl w:ilvl="4" w:tplc="31D04604" w:tentative="1">
      <w:start w:val="1"/>
      <w:numFmt w:val="lowerLetter"/>
      <w:lvlText w:val="%5."/>
      <w:lvlJc w:val="left"/>
      <w:pPr>
        <w:ind w:left="3807" w:hanging="360"/>
      </w:pPr>
    </w:lvl>
    <w:lvl w:ilvl="5" w:tplc="531CE5CC" w:tentative="1">
      <w:start w:val="1"/>
      <w:numFmt w:val="lowerRoman"/>
      <w:lvlText w:val="%6."/>
      <w:lvlJc w:val="right"/>
      <w:pPr>
        <w:ind w:left="4527" w:hanging="180"/>
      </w:pPr>
    </w:lvl>
    <w:lvl w:ilvl="6" w:tplc="5AAA9D1C" w:tentative="1">
      <w:start w:val="1"/>
      <w:numFmt w:val="decimal"/>
      <w:lvlText w:val="%7."/>
      <w:lvlJc w:val="left"/>
      <w:pPr>
        <w:ind w:left="5247" w:hanging="360"/>
      </w:pPr>
    </w:lvl>
    <w:lvl w:ilvl="7" w:tplc="EB328052" w:tentative="1">
      <w:start w:val="1"/>
      <w:numFmt w:val="lowerLetter"/>
      <w:lvlText w:val="%8."/>
      <w:lvlJc w:val="left"/>
      <w:pPr>
        <w:ind w:left="5967" w:hanging="360"/>
      </w:pPr>
    </w:lvl>
    <w:lvl w:ilvl="8" w:tplc="6B6A597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84269E"/>
    <w:multiLevelType w:val="hybridMultilevel"/>
    <w:tmpl w:val="EA8A5304"/>
    <w:lvl w:ilvl="0" w:tplc="4BA4374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157BE"/>
    <w:multiLevelType w:val="hybridMultilevel"/>
    <w:tmpl w:val="BA8C0DB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A3D1C9F"/>
    <w:multiLevelType w:val="hybridMultilevel"/>
    <w:tmpl w:val="6AB415D2"/>
    <w:lvl w:ilvl="0" w:tplc="58AAF398">
      <w:start w:val="1"/>
      <w:numFmt w:val="lowerLetter"/>
      <w:lvlText w:val="%1)"/>
      <w:lvlJc w:val="left"/>
      <w:pPr>
        <w:ind w:left="720" w:hanging="360"/>
      </w:pPr>
    </w:lvl>
    <w:lvl w:ilvl="1" w:tplc="DE5CECE2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F4742"/>
    <w:multiLevelType w:val="multilevel"/>
    <w:tmpl w:val="79BCAB36"/>
    <w:styleLink w:val="Styl1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ED42512"/>
    <w:multiLevelType w:val="hybridMultilevel"/>
    <w:tmpl w:val="CFDA632E"/>
    <w:lvl w:ilvl="0" w:tplc="98546C06">
      <w:start w:val="1"/>
      <w:numFmt w:val="decimal"/>
      <w:lvlText w:val="4.%1"/>
      <w:lvlJc w:val="left"/>
      <w:pPr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B237A"/>
    <w:multiLevelType w:val="singleLevel"/>
    <w:tmpl w:val="C5F27510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sz w:val="20"/>
      </w:rPr>
    </w:lvl>
  </w:abstractNum>
  <w:abstractNum w:abstractNumId="33" w15:restartNumberingAfterBreak="0">
    <w:nsid w:val="6BC2473E"/>
    <w:multiLevelType w:val="hybridMultilevel"/>
    <w:tmpl w:val="0C00D97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5273938"/>
    <w:multiLevelType w:val="multilevel"/>
    <w:tmpl w:val="E0082EC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77A617D"/>
    <w:multiLevelType w:val="hybridMultilevel"/>
    <w:tmpl w:val="4CEECB28"/>
    <w:lvl w:ilvl="0" w:tplc="CA6667AE">
      <w:start w:val="1"/>
      <w:numFmt w:val="decimal"/>
      <w:lvlText w:val="9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F3F780B"/>
    <w:multiLevelType w:val="hybridMultilevel"/>
    <w:tmpl w:val="93F6C26C"/>
    <w:lvl w:ilvl="0" w:tplc="FFFFFFFF">
      <w:start w:val="1"/>
      <w:numFmt w:val="upperRoman"/>
      <w:lvlText w:val="%1."/>
      <w:lvlJc w:val="right"/>
      <w:pPr>
        <w:ind w:left="5180" w:hanging="360"/>
      </w:pPr>
      <w:rPr>
        <w:rFonts w:ascii="Arial" w:hAnsi="Arial" w:hint="default"/>
        <w:b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6"/>
  </w:num>
  <w:num w:numId="3">
    <w:abstractNumId w:val="12"/>
  </w:num>
  <w:num w:numId="4">
    <w:abstractNumId w:val="30"/>
  </w:num>
  <w:num w:numId="5">
    <w:abstractNumId w:val="26"/>
  </w:num>
  <w:num w:numId="6">
    <w:abstractNumId w:val="14"/>
  </w:num>
  <w:num w:numId="7">
    <w:abstractNumId w:val="34"/>
  </w:num>
  <w:num w:numId="8">
    <w:abstractNumId w:val="23"/>
  </w:num>
  <w:num w:numId="9">
    <w:abstractNumId w:val="9"/>
  </w:num>
  <w:num w:numId="10">
    <w:abstractNumId w:val="28"/>
  </w:num>
  <w:num w:numId="11">
    <w:abstractNumId w:val="25"/>
  </w:num>
  <w:num w:numId="12">
    <w:abstractNumId w:val="31"/>
  </w:num>
  <w:num w:numId="13">
    <w:abstractNumId w:val="3"/>
  </w:num>
  <w:num w:numId="14">
    <w:abstractNumId w:val="22"/>
  </w:num>
  <w:num w:numId="15">
    <w:abstractNumId w:val="18"/>
  </w:num>
  <w:num w:numId="16">
    <w:abstractNumId w:val="5"/>
  </w:num>
  <w:num w:numId="17">
    <w:abstractNumId w:val="17"/>
  </w:num>
  <w:num w:numId="18">
    <w:abstractNumId w:val="4"/>
  </w:num>
  <w:num w:numId="19">
    <w:abstractNumId w:val="11"/>
  </w:num>
  <w:num w:numId="20">
    <w:abstractNumId w:val="0"/>
  </w:num>
  <w:num w:numId="21">
    <w:abstractNumId w:val="35"/>
  </w:num>
  <w:num w:numId="22">
    <w:abstractNumId w:val="7"/>
  </w:num>
  <w:num w:numId="23">
    <w:abstractNumId w:val="21"/>
  </w:num>
  <w:num w:numId="24">
    <w:abstractNumId w:val="13"/>
  </w:num>
  <w:num w:numId="25">
    <w:abstractNumId w:val="33"/>
  </w:num>
  <w:num w:numId="26">
    <w:abstractNumId w:val="15"/>
  </w:num>
  <w:num w:numId="27">
    <w:abstractNumId w:val="19"/>
  </w:num>
  <w:num w:numId="28">
    <w:abstractNumId w:val="8"/>
  </w:num>
  <w:num w:numId="29">
    <w:abstractNumId w:val="2"/>
  </w:num>
  <w:num w:numId="30">
    <w:abstractNumId w:val="16"/>
  </w:num>
  <w:num w:numId="31">
    <w:abstractNumId w:val="32"/>
  </w:num>
  <w:num w:numId="32">
    <w:abstractNumId w:val="27"/>
  </w:num>
  <w:num w:numId="33">
    <w:abstractNumId w:val="6"/>
  </w:num>
  <w:num w:numId="34">
    <w:abstractNumId w:val="20"/>
  </w:num>
  <w:num w:numId="35">
    <w:abstractNumId w:val="10"/>
  </w:num>
  <w:num w:numId="36">
    <w:abstractNumId w:val="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36"/>
    <w:rsid w:val="00003B81"/>
    <w:rsid w:val="00012CF6"/>
    <w:rsid w:val="00030F75"/>
    <w:rsid w:val="0003515E"/>
    <w:rsid w:val="00043DEF"/>
    <w:rsid w:val="00063597"/>
    <w:rsid w:val="00072E90"/>
    <w:rsid w:val="00093F84"/>
    <w:rsid w:val="000A512D"/>
    <w:rsid w:val="000D0A78"/>
    <w:rsid w:val="000D5EDC"/>
    <w:rsid w:val="000E1EAE"/>
    <w:rsid w:val="000E6E12"/>
    <w:rsid w:val="000E70CE"/>
    <w:rsid w:val="000F4096"/>
    <w:rsid w:val="001229EC"/>
    <w:rsid w:val="00144221"/>
    <w:rsid w:val="0015215B"/>
    <w:rsid w:val="00153791"/>
    <w:rsid w:val="00165795"/>
    <w:rsid w:val="001778B1"/>
    <w:rsid w:val="00196AA9"/>
    <w:rsid w:val="001B2927"/>
    <w:rsid w:val="001D47F7"/>
    <w:rsid w:val="001E72D8"/>
    <w:rsid w:val="001F3E2F"/>
    <w:rsid w:val="00204C96"/>
    <w:rsid w:val="00230BF2"/>
    <w:rsid w:val="00231C8C"/>
    <w:rsid w:val="002327C6"/>
    <w:rsid w:val="00243C40"/>
    <w:rsid w:val="002D61E1"/>
    <w:rsid w:val="002D6229"/>
    <w:rsid w:val="002E3081"/>
    <w:rsid w:val="002E61D9"/>
    <w:rsid w:val="002E6E80"/>
    <w:rsid w:val="00331396"/>
    <w:rsid w:val="00340985"/>
    <w:rsid w:val="00380CA5"/>
    <w:rsid w:val="003A0C96"/>
    <w:rsid w:val="003E60CE"/>
    <w:rsid w:val="004050D4"/>
    <w:rsid w:val="00407549"/>
    <w:rsid w:val="00421B7E"/>
    <w:rsid w:val="00425D33"/>
    <w:rsid w:val="00430668"/>
    <w:rsid w:val="0045624F"/>
    <w:rsid w:val="00463C59"/>
    <w:rsid w:val="004A124A"/>
    <w:rsid w:val="004C0296"/>
    <w:rsid w:val="004E4B0B"/>
    <w:rsid w:val="004F3C4F"/>
    <w:rsid w:val="00500F5B"/>
    <w:rsid w:val="00507A0E"/>
    <w:rsid w:val="00537A31"/>
    <w:rsid w:val="00541155"/>
    <w:rsid w:val="005607B2"/>
    <w:rsid w:val="005B52EC"/>
    <w:rsid w:val="005C5279"/>
    <w:rsid w:val="005D1AE5"/>
    <w:rsid w:val="006016C5"/>
    <w:rsid w:val="006162D1"/>
    <w:rsid w:val="00617544"/>
    <w:rsid w:val="00657DD1"/>
    <w:rsid w:val="006843FA"/>
    <w:rsid w:val="006903C5"/>
    <w:rsid w:val="006B3B4A"/>
    <w:rsid w:val="006C242C"/>
    <w:rsid w:val="006E449C"/>
    <w:rsid w:val="006E59E4"/>
    <w:rsid w:val="006F76C7"/>
    <w:rsid w:val="00701810"/>
    <w:rsid w:val="00715DF1"/>
    <w:rsid w:val="007373E8"/>
    <w:rsid w:val="007654B3"/>
    <w:rsid w:val="007A27A1"/>
    <w:rsid w:val="007B16FF"/>
    <w:rsid w:val="007B441A"/>
    <w:rsid w:val="007C4589"/>
    <w:rsid w:val="007F161F"/>
    <w:rsid w:val="007F6D95"/>
    <w:rsid w:val="00801873"/>
    <w:rsid w:val="00805F9E"/>
    <w:rsid w:val="00824337"/>
    <w:rsid w:val="0083436B"/>
    <w:rsid w:val="00844AF4"/>
    <w:rsid w:val="008656EC"/>
    <w:rsid w:val="00866FF3"/>
    <w:rsid w:val="008728FF"/>
    <w:rsid w:val="00876BE1"/>
    <w:rsid w:val="008B74AA"/>
    <w:rsid w:val="008D5C94"/>
    <w:rsid w:val="009006CA"/>
    <w:rsid w:val="00901BBD"/>
    <w:rsid w:val="009229FB"/>
    <w:rsid w:val="00952C30"/>
    <w:rsid w:val="00967C16"/>
    <w:rsid w:val="00971017"/>
    <w:rsid w:val="009920C7"/>
    <w:rsid w:val="009A7755"/>
    <w:rsid w:val="009A7881"/>
    <w:rsid w:val="009B71A8"/>
    <w:rsid w:val="009C2839"/>
    <w:rsid w:val="009D7FF8"/>
    <w:rsid w:val="009F241F"/>
    <w:rsid w:val="009F539D"/>
    <w:rsid w:val="00A03DB5"/>
    <w:rsid w:val="00A222D0"/>
    <w:rsid w:val="00A24D13"/>
    <w:rsid w:val="00A517DB"/>
    <w:rsid w:val="00A51BFC"/>
    <w:rsid w:val="00A624AD"/>
    <w:rsid w:val="00A75706"/>
    <w:rsid w:val="00AA3018"/>
    <w:rsid w:val="00AB0BA1"/>
    <w:rsid w:val="00AB17CD"/>
    <w:rsid w:val="00AB4D36"/>
    <w:rsid w:val="00AD73D2"/>
    <w:rsid w:val="00AE3880"/>
    <w:rsid w:val="00B01B57"/>
    <w:rsid w:val="00B12C95"/>
    <w:rsid w:val="00B34CD2"/>
    <w:rsid w:val="00B439F0"/>
    <w:rsid w:val="00B55BC9"/>
    <w:rsid w:val="00B566AC"/>
    <w:rsid w:val="00B61149"/>
    <w:rsid w:val="00BD22C7"/>
    <w:rsid w:val="00BD67B2"/>
    <w:rsid w:val="00BF3827"/>
    <w:rsid w:val="00C17B42"/>
    <w:rsid w:val="00C2710C"/>
    <w:rsid w:val="00C37F15"/>
    <w:rsid w:val="00C41F7B"/>
    <w:rsid w:val="00C424D2"/>
    <w:rsid w:val="00C52109"/>
    <w:rsid w:val="00C97085"/>
    <w:rsid w:val="00CB14A3"/>
    <w:rsid w:val="00CE2AF8"/>
    <w:rsid w:val="00D25D26"/>
    <w:rsid w:val="00D35863"/>
    <w:rsid w:val="00D3712B"/>
    <w:rsid w:val="00D62293"/>
    <w:rsid w:val="00D629F3"/>
    <w:rsid w:val="00D8688D"/>
    <w:rsid w:val="00D950B2"/>
    <w:rsid w:val="00DA534F"/>
    <w:rsid w:val="00E12036"/>
    <w:rsid w:val="00E266BA"/>
    <w:rsid w:val="00E62EE1"/>
    <w:rsid w:val="00EB3444"/>
    <w:rsid w:val="00EC50E9"/>
    <w:rsid w:val="00EF3F00"/>
    <w:rsid w:val="00EF739B"/>
    <w:rsid w:val="00F166CC"/>
    <w:rsid w:val="00F25115"/>
    <w:rsid w:val="00F255A9"/>
    <w:rsid w:val="00F45C8B"/>
    <w:rsid w:val="00F62A6D"/>
    <w:rsid w:val="00F82CB9"/>
    <w:rsid w:val="00FA091E"/>
    <w:rsid w:val="00FC0FCB"/>
    <w:rsid w:val="00FE4662"/>
    <w:rsid w:val="00FF0061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2021"/>
  <w15:chartTrackingRefBased/>
  <w15:docId w15:val="{28DD48AA-D699-468B-B1CB-B4BC6FCA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03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203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12036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2036"/>
    <w:pPr>
      <w:ind w:left="720"/>
      <w:contextualSpacing/>
    </w:pPr>
  </w:style>
  <w:style w:type="numbering" w:customStyle="1" w:styleId="Styl1">
    <w:name w:val="Styl1"/>
    <w:uiPriority w:val="99"/>
    <w:rsid w:val="00E12036"/>
    <w:pPr>
      <w:numPr>
        <w:numId w:val="4"/>
      </w:numPr>
    </w:pPr>
  </w:style>
  <w:style w:type="paragraph" w:customStyle="1" w:styleId="BodyText21">
    <w:name w:val="Body Text 21"/>
    <w:basedOn w:val="Normln"/>
    <w:rsid w:val="00B61149"/>
    <w:pPr>
      <w:widowControl w:val="0"/>
      <w:jc w:val="both"/>
    </w:pPr>
    <w:rPr>
      <w:snapToGrid w:val="0"/>
      <w:color w:val="auto"/>
      <w:sz w:val="22"/>
      <w:szCs w:val="20"/>
    </w:rPr>
  </w:style>
  <w:style w:type="paragraph" w:customStyle="1" w:styleId="slovn2rove">
    <w:name w:val="číslování 2.úroveň"/>
    <w:basedOn w:val="Normlnodsazen"/>
    <w:qFormat/>
    <w:rsid w:val="00B61149"/>
    <w:pPr>
      <w:keepNext/>
      <w:tabs>
        <w:tab w:val="left" w:pos="567"/>
      </w:tabs>
      <w:suppressAutoHyphens/>
      <w:spacing w:before="120" w:after="120"/>
      <w:ind w:left="0"/>
      <w:jc w:val="both"/>
    </w:pPr>
    <w:rPr>
      <w:rFonts w:ascii="Arial" w:eastAsia="Calibri" w:hAnsi="Arial"/>
      <w:snapToGrid w:val="0"/>
      <w:color w:val="auto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B61149"/>
    <w:pPr>
      <w:ind w:left="708"/>
    </w:pPr>
  </w:style>
  <w:style w:type="paragraph" w:styleId="Zkladntext2">
    <w:name w:val="Body Text 2"/>
    <w:basedOn w:val="Normln"/>
    <w:link w:val="Zkladntext2Char"/>
    <w:uiPriority w:val="99"/>
    <w:rsid w:val="007B441A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B441A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character" w:customStyle="1" w:styleId="FontStyle29">
    <w:name w:val="Font Style29"/>
    <w:basedOn w:val="Standardnpsmoodstavce"/>
    <w:rsid w:val="007B441A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629F3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D1A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1A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1AE5"/>
    <w:rPr>
      <w:rFonts w:ascii="Times New Roman" w:eastAsia="Times New Roman" w:hAnsi="Times New Roman" w:cs="Times New Roman"/>
      <w:color w:val="00000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1A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1AE5"/>
    <w:rPr>
      <w:rFonts w:ascii="Times New Roman" w:eastAsia="Times New Roman" w:hAnsi="Times New Roman" w:cs="Times New Roman"/>
      <w:b/>
      <w:bCs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1A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AE5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03B8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03B81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ylZM">
    <w:name w:val="Styl ZM"/>
    <w:basedOn w:val="Normln"/>
    <w:qFormat/>
    <w:rsid w:val="00196AA9"/>
    <w:pPr>
      <w:numPr>
        <w:numId w:val="35"/>
      </w:numPr>
      <w:jc w:val="both"/>
    </w:pPr>
    <w:rPr>
      <w:rFonts w:eastAsia="Calibri"/>
      <w:color w:val="auto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41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6897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95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050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4433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96090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84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40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9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42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echet@softar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arius@softar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237E-B6D7-442F-A017-CAFDB251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2772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loskot</cp:lastModifiedBy>
  <cp:revision>4</cp:revision>
  <cp:lastPrinted>2020-03-05T07:12:00Z</cp:lastPrinted>
  <dcterms:created xsi:type="dcterms:W3CDTF">2020-03-05T14:05:00Z</dcterms:created>
  <dcterms:modified xsi:type="dcterms:W3CDTF">2020-03-09T15:36:00Z</dcterms:modified>
</cp:coreProperties>
</file>