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B" w:rsidRDefault="00A13187">
      <w:pPr>
        <w:pStyle w:val="Nadpis10"/>
        <w:keepNext/>
        <w:keepLines/>
        <w:shd w:val="clear" w:color="auto" w:fill="auto"/>
        <w:spacing w:after="0"/>
        <w:ind w:left="0"/>
      </w:pPr>
      <w:bookmarkStart w:id="0" w:name="bookmark0"/>
      <w:r>
        <w:t>Smlouva</w:t>
      </w:r>
      <w:bookmarkEnd w:id="0"/>
    </w:p>
    <w:p w:rsidR="0063455B" w:rsidRDefault="00A13187">
      <w:pPr>
        <w:pStyle w:val="Nadpis10"/>
        <w:keepNext/>
        <w:keepLines/>
        <w:shd w:val="clear" w:color="auto" w:fill="auto"/>
        <w:spacing w:after="0"/>
        <w:ind w:left="360" w:right="0"/>
        <w:jc w:val="left"/>
      </w:pPr>
      <w:bookmarkStart w:id="1" w:name="bookmark1"/>
      <w:r>
        <w:t>o poskytnutí ubytovacích a stravovacích služeb</w:t>
      </w:r>
      <w:bookmarkEnd w:id="1"/>
    </w:p>
    <w:p w:rsidR="0063455B" w:rsidRDefault="00A13187">
      <w:pPr>
        <w:pStyle w:val="Nadpis10"/>
        <w:keepNext/>
        <w:keepLines/>
        <w:shd w:val="clear" w:color="auto" w:fill="auto"/>
        <w:spacing w:after="640"/>
        <w:ind w:left="0"/>
      </w:pPr>
      <w:bookmarkStart w:id="2" w:name="bookmark2"/>
      <w:r>
        <w:t>č. 202017</w:t>
      </w:r>
      <w:bookmarkEnd w:id="2"/>
    </w:p>
    <w:p w:rsidR="0063455B" w:rsidRDefault="00A13187">
      <w:pPr>
        <w:pStyle w:val="Nadpis20"/>
        <w:keepNext/>
        <w:keepLines/>
        <w:shd w:val="clear" w:color="auto" w:fill="auto"/>
        <w:spacing w:after="240"/>
      </w:pPr>
      <w:bookmarkStart w:id="3" w:name="bookmark3"/>
      <w:r>
        <w:t>Dodavatelem :</w:t>
      </w:r>
      <w:bookmarkEnd w:id="3"/>
    </w:p>
    <w:p w:rsidR="0063455B" w:rsidRDefault="00A13187">
      <w:pPr>
        <w:pStyle w:val="Zkladntext1"/>
        <w:shd w:val="clear" w:color="auto" w:fill="auto"/>
        <w:spacing w:after="0"/>
        <w:jc w:val="left"/>
      </w:pPr>
      <w:r>
        <w:rPr>
          <w:b/>
          <w:bCs/>
        </w:rPr>
        <w:t>SKI Karlov s.r.o., Mendlova 1342/12 ,746 01 Opava</w:t>
      </w:r>
    </w:p>
    <w:p w:rsidR="0063455B" w:rsidRDefault="00A13187">
      <w:pPr>
        <w:pStyle w:val="Zkladntext1"/>
        <w:shd w:val="clear" w:color="auto" w:fill="auto"/>
        <w:spacing w:after="0"/>
        <w:jc w:val="left"/>
      </w:pPr>
      <w:r>
        <w:t xml:space="preserve">Bank. spojení: ČSOB a.s., Opava č.ú. </w:t>
      </w:r>
      <w:r w:rsidRPr="00E17B42">
        <w:rPr>
          <w:shd w:val="clear" w:color="auto" w:fill="000000" w:themeFill="text1"/>
        </w:rPr>
        <w:t>249 797 625 /0300</w:t>
      </w:r>
    </w:p>
    <w:p w:rsidR="0063455B" w:rsidRDefault="00A13187">
      <w:pPr>
        <w:pStyle w:val="Zkladntext1"/>
        <w:shd w:val="clear" w:color="auto" w:fill="auto"/>
        <w:spacing w:after="0" w:line="233" w:lineRule="auto"/>
        <w:jc w:val="left"/>
      </w:pPr>
      <w:r>
        <w:t xml:space="preserve">Kontakt : </w:t>
      </w:r>
      <w:r w:rsidRPr="00E17B42">
        <w:rPr>
          <w:shd w:val="clear" w:color="auto" w:fill="000000" w:themeFill="text1"/>
        </w:rPr>
        <w:t>602 279 586</w:t>
      </w:r>
    </w:p>
    <w:p w:rsidR="0063455B" w:rsidRDefault="00A13187">
      <w:pPr>
        <w:pStyle w:val="Zkladntext1"/>
        <w:shd w:val="clear" w:color="auto" w:fill="auto"/>
        <w:spacing w:after="240"/>
        <w:jc w:val="left"/>
      </w:pPr>
      <w:r>
        <w:t>IČ: 18953026 DIČ: CZ18953026</w:t>
      </w:r>
    </w:p>
    <w:p w:rsidR="0063455B" w:rsidRDefault="00A13187">
      <w:pPr>
        <w:pStyle w:val="Nadpis20"/>
        <w:keepNext/>
        <w:keepLines/>
        <w:shd w:val="clear" w:color="auto" w:fill="auto"/>
        <w:spacing w:after="360"/>
      </w:pPr>
      <w:bookmarkStart w:id="4" w:name="bookmark4"/>
      <w:r>
        <w:t>Odběratelem :</w:t>
      </w:r>
      <w:bookmarkEnd w:id="4"/>
    </w:p>
    <w:p w:rsidR="0063455B" w:rsidRDefault="00A13187">
      <w:pPr>
        <w:pStyle w:val="Zkladntext1"/>
        <w:shd w:val="clear" w:color="auto" w:fill="auto"/>
        <w:spacing w:after="0"/>
        <w:jc w:val="left"/>
      </w:pPr>
      <w:r>
        <w:rPr>
          <w:b/>
          <w:bCs/>
        </w:rPr>
        <w:t>Základní škola Opava, Vrchní 19 - příspěvková organizace</w:t>
      </w:r>
    </w:p>
    <w:p w:rsidR="0063455B" w:rsidRDefault="00A13187">
      <w:pPr>
        <w:pStyle w:val="Zkladntext20"/>
        <w:shd w:val="clear" w:color="auto" w:fill="auto"/>
      </w:pPr>
      <w:r>
        <w:t>Vrchní 101/19, 747 05 Opava</w:t>
      </w:r>
    </w:p>
    <w:p w:rsidR="0063455B" w:rsidRDefault="00A13187">
      <w:pPr>
        <w:pStyle w:val="Zkladntext1"/>
        <w:shd w:val="clear" w:color="auto" w:fill="auto"/>
        <w:spacing w:after="0" w:line="228" w:lineRule="auto"/>
        <w:jc w:val="left"/>
      </w:pPr>
      <w:r>
        <w:t>IČ : 70999325</w:t>
      </w:r>
    </w:p>
    <w:p w:rsidR="0063455B" w:rsidRDefault="00E17B42">
      <w:pPr>
        <w:pStyle w:val="Zkladntext1"/>
        <w:shd w:val="clear" w:color="auto" w:fill="auto"/>
        <w:spacing w:after="520"/>
        <w:jc w:val="left"/>
      </w:pPr>
      <w:r>
        <w:t xml:space="preserve">Zastoupení : p. Podzemným </w:t>
      </w:r>
      <w:bookmarkStart w:id="5" w:name="_GoBack"/>
      <w:bookmarkEnd w:id="5"/>
    </w:p>
    <w:p w:rsidR="0063455B" w:rsidRDefault="00A13187">
      <w:pPr>
        <w:pStyle w:val="Nadpis30"/>
        <w:keepNext/>
        <w:keepLines/>
        <w:shd w:val="clear" w:color="auto" w:fill="auto"/>
        <w:spacing w:after="0"/>
        <w:ind w:right="400"/>
      </w:pPr>
      <w:bookmarkStart w:id="6" w:name="bookmark5"/>
      <w:r>
        <w:t>I.</w:t>
      </w:r>
      <w:bookmarkEnd w:id="6"/>
    </w:p>
    <w:p w:rsidR="0063455B" w:rsidRDefault="00A13187">
      <w:pPr>
        <w:pStyle w:val="Nadpis30"/>
        <w:keepNext/>
        <w:keepLines/>
        <w:shd w:val="clear" w:color="auto" w:fill="auto"/>
        <w:spacing w:after="540"/>
        <w:ind w:right="400"/>
      </w:pPr>
      <w:bookmarkStart w:id="7" w:name="bookmark6"/>
      <w:r>
        <w:t>Rozsah poskytovaných služeb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006"/>
        <w:gridCol w:w="2304"/>
        <w:gridCol w:w="1498"/>
        <w:gridCol w:w="1579"/>
      </w:tblGrid>
      <w:tr w:rsidR="0063455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763" w:type="dxa"/>
            <w:gridSpan w:val="2"/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 xml:space="preserve">Akce - Lyžařský </w:t>
            </w:r>
            <w:r>
              <w:rPr>
                <w:b/>
                <w:bCs/>
              </w:rPr>
              <w:t>výcvikový kurz</w:t>
            </w:r>
          </w:p>
        </w:tc>
        <w:tc>
          <w:tcPr>
            <w:tcW w:w="2304" w:type="dxa"/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ind w:right="120"/>
              <w:jc w:val="center"/>
            </w:pPr>
            <w:r>
              <w:rPr>
                <w:b/>
                <w:bCs/>
              </w:rPr>
              <w:t>Počet účastníků :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ind w:left="140"/>
              <w:jc w:val="center"/>
            </w:pPr>
            <w:r>
              <w:t>56 dětí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right"/>
            </w:pPr>
            <w:r>
              <w:t>7 dospělí</w:t>
            </w:r>
          </w:p>
        </w:tc>
      </w:tr>
      <w:tr w:rsidR="0063455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57" w:type="dxa"/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Nástup dne:</w:t>
            </w:r>
          </w:p>
        </w:tc>
        <w:tc>
          <w:tcPr>
            <w:tcW w:w="2006" w:type="dxa"/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ind w:left="240"/>
              <w:jc w:val="left"/>
            </w:pPr>
            <w:r>
              <w:t>16.2.2020</w:t>
            </w:r>
          </w:p>
        </w:tc>
        <w:tc>
          <w:tcPr>
            <w:tcW w:w="2304" w:type="dxa"/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ind w:left="120"/>
              <w:jc w:val="center"/>
            </w:pPr>
            <w:r>
              <w:rPr>
                <w:b/>
                <w:bCs/>
              </w:rPr>
              <w:t>První služba: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ind w:left="240"/>
              <w:jc w:val="center"/>
            </w:pPr>
            <w:r>
              <w:t>večeře</w:t>
            </w:r>
          </w:p>
        </w:tc>
        <w:tc>
          <w:tcPr>
            <w:tcW w:w="1579" w:type="dxa"/>
            <w:shd w:val="clear" w:color="auto" w:fill="FFFFFF"/>
          </w:tcPr>
          <w:p w:rsidR="0063455B" w:rsidRDefault="0063455B">
            <w:pPr>
              <w:rPr>
                <w:sz w:val="10"/>
                <w:szCs w:val="10"/>
              </w:rPr>
            </w:pPr>
          </w:p>
        </w:tc>
      </w:tr>
      <w:tr w:rsidR="0063455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57" w:type="dxa"/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Ukončení dne:</w:t>
            </w:r>
          </w:p>
        </w:tc>
        <w:tc>
          <w:tcPr>
            <w:tcW w:w="2006" w:type="dxa"/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ind w:left="240"/>
              <w:jc w:val="left"/>
            </w:pPr>
            <w:r>
              <w:t>21.2.2020</w:t>
            </w:r>
          </w:p>
        </w:tc>
        <w:tc>
          <w:tcPr>
            <w:tcW w:w="2304" w:type="dxa"/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ind w:right="120"/>
              <w:jc w:val="center"/>
            </w:pPr>
            <w:r>
              <w:rPr>
                <w:b/>
                <w:bCs/>
              </w:rPr>
              <w:t>Poslední služba: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ind w:left="140"/>
              <w:jc w:val="center"/>
            </w:pPr>
            <w:r>
              <w:t>oběd</w:t>
            </w:r>
          </w:p>
        </w:tc>
        <w:tc>
          <w:tcPr>
            <w:tcW w:w="1579" w:type="dxa"/>
            <w:shd w:val="clear" w:color="auto" w:fill="FFFFFF"/>
          </w:tcPr>
          <w:p w:rsidR="0063455B" w:rsidRDefault="0063455B">
            <w:pPr>
              <w:rPr>
                <w:sz w:val="10"/>
                <w:szCs w:val="10"/>
              </w:rPr>
            </w:pPr>
          </w:p>
        </w:tc>
      </w:tr>
    </w:tbl>
    <w:p w:rsidR="0063455B" w:rsidRDefault="00A13187">
      <w:pPr>
        <w:pStyle w:val="Titulektabulky0"/>
        <w:shd w:val="clear" w:color="auto" w:fill="auto"/>
        <w:ind w:left="0" w:firstLine="0"/>
      </w:pPr>
      <w:r>
        <w:rPr>
          <w:vertAlign w:val="subscript"/>
        </w:rPr>
        <w:t>10x</w:t>
      </w:r>
      <w:r>
        <w:t xml:space="preserve"> Ubytování včetně plné penze pro výše uvedenou akci na Chatě Zátiší, Karlov pod Pradědem, 793 36 Malá Morávka</w:t>
      </w:r>
    </w:p>
    <w:p w:rsidR="0063455B" w:rsidRDefault="00A13187">
      <w:pPr>
        <w:pStyle w:val="Titulektabulky0"/>
        <w:shd w:val="clear" w:color="auto" w:fill="auto"/>
        <w:ind w:left="0" w:firstLine="0"/>
      </w:pPr>
      <w:r>
        <w:t>Uvolnění pokojů do 10.00 hod. posledního dne pobytu.</w:t>
      </w:r>
    </w:p>
    <w:p w:rsidR="0063455B" w:rsidRDefault="0063455B">
      <w:pPr>
        <w:spacing w:after="226" w:line="14" w:lineRule="exact"/>
      </w:pPr>
    </w:p>
    <w:p w:rsidR="0063455B" w:rsidRDefault="00A13187">
      <w:pPr>
        <w:pStyle w:val="Nadpis30"/>
        <w:keepNext/>
        <w:keepLines/>
        <w:shd w:val="clear" w:color="auto" w:fill="auto"/>
        <w:spacing w:after="0"/>
        <w:ind w:right="400"/>
      </w:pPr>
      <w:bookmarkStart w:id="8" w:name="bookmark7"/>
      <w:r>
        <w:t>II.</w:t>
      </w:r>
      <w:bookmarkEnd w:id="8"/>
    </w:p>
    <w:p w:rsidR="0063455B" w:rsidRDefault="00A13187">
      <w:pPr>
        <w:pStyle w:val="Nadpis30"/>
        <w:keepNext/>
        <w:keepLines/>
        <w:shd w:val="clear" w:color="auto" w:fill="auto"/>
        <w:spacing w:after="240"/>
        <w:ind w:right="400"/>
      </w:pPr>
      <w:bookmarkStart w:id="9" w:name="bookmark8"/>
      <w:r>
        <w:t>Cena a způsob úhrady</w:t>
      </w:r>
      <w:bookmarkEnd w:id="9"/>
    </w:p>
    <w:p w:rsidR="0063455B" w:rsidRDefault="00A13187">
      <w:pPr>
        <w:pStyle w:val="Zkladntext1"/>
        <w:shd w:val="clear" w:color="auto" w:fill="auto"/>
        <w:spacing w:after="0"/>
        <w:jc w:val="left"/>
      </w:pPr>
      <w:r>
        <w:t>Cena ubytování s plnou penzí pro žáka činí 400,-Kč (vč. DPH)</w:t>
      </w:r>
    </w:p>
    <w:p w:rsidR="0063455B" w:rsidRDefault="00A13187">
      <w:pPr>
        <w:pStyle w:val="Zkladntext1"/>
        <w:shd w:val="clear" w:color="auto" w:fill="auto"/>
        <w:spacing w:after="0"/>
        <w:jc w:val="left"/>
      </w:pPr>
      <w:r>
        <w:t>Pedago</w:t>
      </w:r>
      <w:r>
        <w:t>gové nad rámec osob zdarma hradí 490,-Kč os./noc vč. DPH a plné penze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1493"/>
        <w:gridCol w:w="336"/>
        <w:gridCol w:w="1560"/>
        <w:gridCol w:w="336"/>
        <w:gridCol w:w="2122"/>
        <w:gridCol w:w="355"/>
        <w:gridCol w:w="2563"/>
      </w:tblGrid>
      <w:tr w:rsidR="0063455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Host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Počet osob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55B" w:rsidRDefault="0063455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Počet dnů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55B" w:rsidRDefault="0063455B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Cena Kč os./den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55B" w:rsidRDefault="0063455B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Cena celkem vč. DPH</w:t>
            </w:r>
          </w:p>
        </w:tc>
      </w:tr>
      <w:tr w:rsidR="0063455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t>Žák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center"/>
            </w:pPr>
            <w:r>
              <w:t>56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center"/>
            </w:pPr>
            <w: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t>x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center"/>
            </w:pPr>
            <w:r>
              <w:t>400,-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vertAlign w:val="subscript"/>
              </w:rPr>
              <w:t>=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right"/>
            </w:pPr>
            <w:r>
              <w:t>112 000,-</w:t>
            </w:r>
          </w:p>
        </w:tc>
      </w:tr>
      <w:tr w:rsidR="0063455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t>Pedagog</w:t>
            </w:r>
          </w:p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t>Zdarma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55B" w:rsidRDefault="00A13187">
            <w:pPr>
              <w:pStyle w:val="Jin0"/>
              <w:shd w:val="clear" w:color="auto" w:fill="auto"/>
              <w:spacing w:after="0"/>
              <w:jc w:val="center"/>
            </w:pPr>
            <w: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55B" w:rsidRDefault="00A13187">
            <w:pPr>
              <w:pStyle w:val="Jin0"/>
              <w:shd w:val="clear" w:color="auto" w:fill="auto"/>
              <w:spacing w:after="0"/>
              <w:jc w:val="center"/>
            </w:pPr>
            <w: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t>x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55B" w:rsidRDefault="00A13187">
            <w:pPr>
              <w:pStyle w:val="Jin0"/>
              <w:shd w:val="clear" w:color="auto" w:fill="auto"/>
              <w:spacing w:after="0"/>
              <w:jc w:val="center"/>
            </w:pPr>
            <w:r>
              <w:t>0,-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t>=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55B" w:rsidRDefault="00A13187">
            <w:pPr>
              <w:pStyle w:val="Jin0"/>
              <w:shd w:val="clear" w:color="auto" w:fill="auto"/>
              <w:spacing w:after="0"/>
              <w:jc w:val="right"/>
            </w:pPr>
            <w:r>
              <w:t>0,-</w:t>
            </w:r>
          </w:p>
        </w:tc>
      </w:tr>
      <w:tr w:rsidR="0063455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t>Pedagog</w:t>
            </w:r>
          </w:p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t>Navíc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55B" w:rsidRDefault="00A13187">
            <w:pPr>
              <w:pStyle w:val="Jin0"/>
              <w:shd w:val="clear" w:color="auto" w:fill="auto"/>
              <w:spacing w:after="0"/>
              <w:jc w:val="center"/>
            </w:pPr>
            <w: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55B" w:rsidRDefault="00A13187">
            <w:pPr>
              <w:pStyle w:val="Jin0"/>
              <w:shd w:val="clear" w:color="auto" w:fill="auto"/>
              <w:spacing w:after="0"/>
              <w:jc w:val="center"/>
            </w:pPr>
            <w: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t>x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55B" w:rsidRDefault="00A13187">
            <w:pPr>
              <w:pStyle w:val="Jin0"/>
              <w:shd w:val="clear" w:color="auto" w:fill="auto"/>
              <w:spacing w:after="0"/>
              <w:jc w:val="center"/>
            </w:pPr>
            <w:r>
              <w:t>490,-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t>=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55B" w:rsidRDefault="00A13187">
            <w:pPr>
              <w:pStyle w:val="Jin0"/>
              <w:shd w:val="clear" w:color="auto" w:fill="auto"/>
              <w:spacing w:after="0"/>
              <w:jc w:val="right"/>
            </w:pPr>
            <w:r>
              <w:t>9 800,-</w:t>
            </w:r>
          </w:p>
        </w:tc>
      </w:tr>
      <w:tr w:rsidR="0063455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left"/>
            </w:pPr>
            <w:r>
              <w:t>Celkem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55B" w:rsidRDefault="0063455B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55B" w:rsidRDefault="0063455B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55B" w:rsidRDefault="0063455B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55B" w:rsidRDefault="0063455B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55B" w:rsidRDefault="0063455B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55B" w:rsidRDefault="0063455B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55B" w:rsidRDefault="00A13187">
            <w:pPr>
              <w:pStyle w:val="Jin0"/>
              <w:shd w:val="clear" w:color="auto" w:fill="auto"/>
              <w:spacing w:after="0"/>
              <w:jc w:val="right"/>
            </w:pPr>
            <w:r>
              <w:t>121 800,-</w:t>
            </w:r>
          </w:p>
        </w:tc>
      </w:tr>
    </w:tbl>
    <w:p w:rsidR="0063455B" w:rsidRDefault="0063455B">
      <w:pPr>
        <w:spacing w:after="806" w:line="14" w:lineRule="exact"/>
      </w:pPr>
    </w:p>
    <w:p w:rsidR="0063455B" w:rsidRDefault="00A13187">
      <w:pPr>
        <w:pStyle w:val="Zkladntext1"/>
        <w:shd w:val="clear" w:color="auto" w:fill="auto"/>
        <w:spacing w:after="300"/>
        <w:ind w:right="400"/>
        <w:jc w:val="center"/>
      </w:pPr>
      <w:r>
        <w:rPr>
          <w:b/>
          <w:bCs/>
        </w:rPr>
        <w:t>Celková částka: 121 800,- Kč</w:t>
      </w:r>
      <w:r>
        <w:br w:type="page"/>
      </w:r>
    </w:p>
    <w:p w:rsidR="0063455B" w:rsidRDefault="00A13187">
      <w:pPr>
        <w:pStyle w:val="Zkladntext1"/>
        <w:shd w:val="clear" w:color="auto" w:fill="auto"/>
        <w:spacing w:after="520"/>
      </w:pPr>
      <w:r>
        <w:lastRenderedPageBreak/>
        <w:t xml:space="preserve">Pro výše uvedenou skupinu je poskytnuta sleva na </w:t>
      </w:r>
      <w:r>
        <w:rPr>
          <w:b/>
          <w:bCs/>
        </w:rPr>
        <w:t>15 žáků 1 pedagog ZDARMA.</w:t>
      </w:r>
    </w:p>
    <w:p w:rsidR="0063455B" w:rsidRDefault="00A13187">
      <w:pPr>
        <w:pStyle w:val="Zkladntext1"/>
        <w:shd w:val="clear" w:color="auto" w:fill="auto"/>
        <w:jc w:val="left"/>
      </w:pPr>
      <w:r>
        <w:t>Celková částka bude uhrazena po ukončením pobytu a odběratel jej uhradí do data splatnosti vystavené faktury, jinak mu bude účtováno penále</w:t>
      </w:r>
      <w:r>
        <w:t xml:space="preserve"> za každý den prodlení ve výši 0,1% z neuhrazené částky.</w:t>
      </w:r>
    </w:p>
    <w:p w:rsidR="0063455B" w:rsidRDefault="00A13187">
      <w:pPr>
        <w:pStyle w:val="Nadpis30"/>
        <w:keepNext/>
        <w:keepLines/>
        <w:shd w:val="clear" w:color="auto" w:fill="auto"/>
        <w:spacing w:after="280"/>
        <w:ind w:right="0"/>
      </w:pPr>
      <w:bookmarkStart w:id="10" w:name="bookmark9"/>
      <w:r>
        <w:t>III.</w:t>
      </w:r>
      <w:bookmarkEnd w:id="10"/>
    </w:p>
    <w:p w:rsidR="0063455B" w:rsidRDefault="00A13187">
      <w:pPr>
        <w:pStyle w:val="Nadpis30"/>
        <w:keepNext/>
        <w:keepLines/>
        <w:shd w:val="clear" w:color="auto" w:fill="auto"/>
        <w:spacing w:after="220"/>
        <w:ind w:right="0"/>
      </w:pPr>
      <w:bookmarkStart w:id="11" w:name="bookmark10"/>
      <w:r>
        <w:t>Stornovací podmínky</w:t>
      </w:r>
      <w:bookmarkEnd w:id="11"/>
    </w:p>
    <w:p w:rsidR="0063455B" w:rsidRDefault="00A13187">
      <w:pPr>
        <w:pStyle w:val="Zkladntext1"/>
        <w:shd w:val="clear" w:color="auto" w:fill="auto"/>
      </w:pPr>
      <w:r>
        <w:t xml:space="preserve">Je-li počet účastníků nižší než 75% z objednaného počtu, nebo dojde-li ke zrušení celého pobytu, zavazuje se tímto odstavcem odběratel uhradit následující výši storno </w:t>
      </w:r>
      <w:r>
        <w:t>poplatků:</w:t>
      </w:r>
    </w:p>
    <w:p w:rsidR="0063455B" w:rsidRDefault="00A13187">
      <w:pPr>
        <w:pStyle w:val="Zkladntext1"/>
        <w:shd w:val="clear" w:color="auto" w:fill="auto"/>
        <w:spacing w:after="0"/>
      </w:pPr>
      <w:r>
        <w:t>- 20 % z celkové objednané kapacity, odstoupí-li více než 40 dnů před termínem nástupu</w:t>
      </w:r>
    </w:p>
    <w:p w:rsidR="0063455B" w:rsidRDefault="00A13187">
      <w:pPr>
        <w:pStyle w:val="Zkladntext1"/>
        <w:numPr>
          <w:ilvl w:val="0"/>
          <w:numId w:val="1"/>
        </w:numPr>
        <w:shd w:val="clear" w:color="auto" w:fill="auto"/>
        <w:tabs>
          <w:tab w:val="left" w:pos="262"/>
        </w:tabs>
        <w:spacing w:after="0"/>
      </w:pPr>
      <w:r>
        <w:t>50 % z celkové objednané kapacity, odstoupí-li 20 - 39 dnů před termínem nástupu</w:t>
      </w:r>
    </w:p>
    <w:p w:rsidR="0063455B" w:rsidRDefault="00A13187">
      <w:pPr>
        <w:pStyle w:val="Zkladntext1"/>
        <w:numPr>
          <w:ilvl w:val="0"/>
          <w:numId w:val="1"/>
        </w:numPr>
        <w:shd w:val="clear" w:color="auto" w:fill="auto"/>
        <w:tabs>
          <w:tab w:val="left" w:pos="262"/>
        </w:tabs>
        <w:spacing w:after="260"/>
      </w:pPr>
      <w:r>
        <w:t>70 % z celkové objednané kapacity, odstoupí-li 7 - 19 dnů před termínem nástup</w:t>
      </w:r>
      <w:r>
        <w:t>u</w:t>
      </w:r>
    </w:p>
    <w:p w:rsidR="0063455B" w:rsidRDefault="00A13187">
      <w:pPr>
        <w:pStyle w:val="Zkladntext1"/>
        <w:shd w:val="clear" w:color="auto" w:fill="auto"/>
      </w:pPr>
      <w:r>
        <w:t>V případě ukončení v průběhu pobytu z důvodů nemoci, úrazu nebo školou uznaných jiných důvodů, zaplatí žák nebo student za ten, počet dnů skutečně od rekreovaných a za stravu v plné výši v den ukončení pobytu, nebude-li dohodnuto ukončení předem.</w:t>
      </w:r>
    </w:p>
    <w:p w:rsidR="0063455B" w:rsidRDefault="00A13187">
      <w:pPr>
        <w:pStyle w:val="Nadpis30"/>
        <w:keepNext/>
        <w:keepLines/>
        <w:shd w:val="clear" w:color="auto" w:fill="auto"/>
        <w:spacing w:after="320"/>
        <w:ind w:right="0"/>
      </w:pPr>
      <w:bookmarkStart w:id="12" w:name="bookmark11"/>
      <w:r>
        <w:t>IV.</w:t>
      </w:r>
      <w:bookmarkEnd w:id="12"/>
    </w:p>
    <w:p w:rsidR="0063455B" w:rsidRDefault="00A13187">
      <w:pPr>
        <w:pStyle w:val="Zkladntext30"/>
        <w:shd w:val="clear" w:color="auto" w:fill="auto"/>
        <w:tabs>
          <w:tab w:val="left" w:pos="5438"/>
          <w:tab w:val="left" w:pos="6379"/>
        </w:tabs>
      </w:pPr>
      <w:r>
        <w:t>r-j</w:t>
      </w:r>
      <w:r>
        <w:t xml:space="preserve"> r</w:t>
      </w:r>
      <w:r>
        <w:rPr>
          <w:rFonts w:ascii="Arial" w:eastAsia="Arial" w:hAnsi="Arial" w:cs="Arial"/>
          <w:b w:val="0"/>
          <w:bCs w:val="0"/>
          <w:i w:val="0"/>
          <w:iCs w:val="0"/>
          <w:sz w:val="8"/>
          <w:szCs w:val="8"/>
        </w:rPr>
        <w:t xml:space="preserve"> V V </w:t>
      </w:r>
      <w:r>
        <w:t>r</w:t>
      </w:r>
      <w:r>
        <w:tab/>
        <w:t>.</w:t>
      </w:r>
      <w:r>
        <w:tab/>
        <w:t>r</w:t>
      </w:r>
    </w:p>
    <w:p w:rsidR="0063455B" w:rsidRDefault="00A13187">
      <w:pPr>
        <w:pStyle w:val="Nadpis30"/>
        <w:keepNext/>
        <w:keepLines/>
        <w:shd w:val="clear" w:color="auto" w:fill="auto"/>
        <w:spacing w:after="220" w:line="180" w:lineRule="auto"/>
        <w:ind w:right="0"/>
      </w:pPr>
      <w:bookmarkStart w:id="13" w:name="bookmark12"/>
      <w:r>
        <w:t>Závěrečná ustanovení</w:t>
      </w:r>
      <w:bookmarkEnd w:id="13"/>
    </w:p>
    <w:p w:rsidR="0063455B" w:rsidRDefault="00A13187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0"/>
      </w:pPr>
      <w:r>
        <w:t>Tato smlouva nabývá účinnosti dnem podpisu oběma smluvními stranami.</w:t>
      </w:r>
    </w:p>
    <w:p w:rsidR="0063455B" w:rsidRDefault="00A13187">
      <w:pPr>
        <w:pStyle w:val="Zkladntext1"/>
        <w:numPr>
          <w:ilvl w:val="0"/>
          <w:numId w:val="2"/>
        </w:numPr>
        <w:shd w:val="clear" w:color="auto" w:fill="auto"/>
        <w:tabs>
          <w:tab w:val="left" w:pos="373"/>
        </w:tabs>
        <w:spacing w:after="0"/>
      </w:pPr>
      <w:r>
        <w:t>Tato smlouva je sepsána ve dvou vyhotoveních, z nichž každá strana obdrží jedno.</w:t>
      </w:r>
    </w:p>
    <w:p w:rsidR="0063455B" w:rsidRDefault="00A13187">
      <w:pPr>
        <w:pStyle w:val="Zkladntext1"/>
        <w:shd w:val="clear" w:color="auto" w:fill="auto"/>
        <w:spacing w:after="0"/>
        <w:ind w:left="300"/>
        <w:jc w:val="left"/>
      </w:pPr>
      <w:r>
        <w:t>Každé vyhotovení je originálem.</w:t>
      </w:r>
    </w:p>
    <w:p w:rsidR="0063455B" w:rsidRDefault="00A13187">
      <w:pPr>
        <w:pStyle w:val="Zkladntext1"/>
        <w:numPr>
          <w:ilvl w:val="0"/>
          <w:numId w:val="2"/>
        </w:numPr>
        <w:shd w:val="clear" w:color="auto" w:fill="auto"/>
        <w:tabs>
          <w:tab w:val="left" w:pos="373"/>
        </w:tabs>
        <w:spacing w:after="520"/>
      </w:pPr>
      <w:r>
        <w:t xml:space="preserve">Součástí smlouvy je Ubytovací řád a je </w:t>
      </w:r>
      <w:r>
        <w:t>nedílnou součástí této smlouvy.</w:t>
      </w:r>
    </w:p>
    <w:p w:rsidR="0063455B" w:rsidRDefault="00A13187">
      <w:pPr>
        <w:pStyle w:val="Zkladntext1"/>
        <w:shd w:val="clear" w:color="auto" w:fill="auto"/>
        <w:spacing w:after="520"/>
      </w:pPr>
      <w:r>
        <w:rPr>
          <w:noProof/>
          <w:lang w:bidi="ar-SA"/>
        </w:rPr>
        <mc:AlternateContent>
          <mc:Choice Requires="wps">
            <w:drawing>
              <wp:anchor distT="0" distB="530225" distL="114300" distR="571500" simplePos="0" relativeHeight="125829378" behindDoc="0" locked="0" layoutInCell="1" allowOverlap="1">
                <wp:simplePos x="0" y="0"/>
                <wp:positionH relativeFrom="page">
                  <wp:posOffset>4085590</wp:posOffset>
                </wp:positionH>
                <wp:positionV relativeFrom="paragraph">
                  <wp:posOffset>12700</wp:posOffset>
                </wp:positionV>
                <wp:extent cx="895985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455B" w:rsidRDefault="00A1318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Za odběratele: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21.7pt;margin-top:1pt;width:70.55pt;height:15.85pt;z-index:125829378;visibility:visible;mso-wrap-style:square;mso-wrap-distance-left:9pt;mso-wrap-distance-top:0;mso-wrap-distance-right:45pt;mso-wrap-distance-bottom:41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" filled="f" stroked="f">
                <v:textbox style="mso-fit-shape-to-text:t" inset="0,0,0,0">
                  <w:txbxContent>
                    <w:p w:rsidR="0063455B" w:rsidRDefault="00A13187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Za odběratele: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7050" distB="0" distL="117475" distR="114300" simplePos="0" relativeHeight="125829380" behindDoc="0" locked="0" layoutInCell="1" allowOverlap="1">
                <wp:simplePos x="0" y="0"/>
                <wp:positionH relativeFrom="page">
                  <wp:posOffset>4088765</wp:posOffset>
                </wp:positionH>
                <wp:positionV relativeFrom="paragraph">
                  <wp:posOffset>539750</wp:posOffset>
                </wp:positionV>
                <wp:extent cx="1350010" cy="2044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455B" w:rsidRDefault="00A13187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069"/>
                              </w:tabs>
                              <w:spacing w:after="0"/>
                            </w:pPr>
                            <w:r>
                              <w:t>V Opavě dne: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21.95pt;margin-top:42.5pt;width:106.3pt;height:16.1pt;z-index:125829380;visibility:visible;mso-wrap-style:square;mso-wrap-distance-left:9.25pt;mso-wrap-distance-top:41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" filled="f" stroked="f">
                <v:textbox style="mso-fit-shape-to-text:t" inset="0,0,0,0">
                  <w:txbxContent>
                    <w:p w:rsidR="0063455B" w:rsidRDefault="00A13187">
                      <w:pPr>
                        <w:pStyle w:val="Zkladntext1"/>
                        <w:shd w:val="clear" w:color="auto" w:fill="auto"/>
                        <w:tabs>
                          <w:tab w:val="left" w:leader="dot" w:pos="2069"/>
                        </w:tabs>
                        <w:spacing w:after="0"/>
                      </w:pPr>
                      <w:r>
                        <w:t>V Opavě dne:</w:t>
                      </w:r>
                      <w: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dodavatele:</w:t>
      </w:r>
    </w:p>
    <w:p w:rsidR="0063455B" w:rsidRDefault="00A13187">
      <w:pPr>
        <w:pStyle w:val="Zkladntext1"/>
        <w:shd w:val="clear" w:color="auto" w:fill="auto"/>
        <w:tabs>
          <w:tab w:val="left" w:leader="dot" w:pos="2218"/>
        </w:tabs>
        <w:spacing w:after="280"/>
      </w:pPr>
      <w:r>
        <w:t xml:space="preserve">V Karlově dne: </w:t>
      </w:r>
      <w:r>
        <w:tab/>
      </w:r>
    </w:p>
    <w:sectPr w:rsidR="0063455B">
      <w:pgSz w:w="11900" w:h="16840"/>
      <w:pgMar w:top="1066" w:right="820" w:bottom="871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13187">
      <w:r>
        <w:separator/>
      </w:r>
    </w:p>
  </w:endnote>
  <w:endnote w:type="continuationSeparator" w:id="0">
    <w:p w:rsidR="00000000" w:rsidRDefault="00A1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55B" w:rsidRDefault="0063455B"/>
  </w:footnote>
  <w:footnote w:type="continuationSeparator" w:id="0">
    <w:p w:rsidR="0063455B" w:rsidRDefault="006345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D04DF"/>
    <w:multiLevelType w:val="multilevel"/>
    <w:tmpl w:val="01D82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6D6CED"/>
    <w:multiLevelType w:val="multilevel"/>
    <w:tmpl w:val="26CA80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5B"/>
    <w:rsid w:val="0063455B"/>
    <w:rsid w:val="00A13187"/>
    <w:rsid w:val="00E1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DB4F8-1EBF-4D9C-B2ED-D58DCBAB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23292F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180" w:right="40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Verdana" w:eastAsia="Verdana" w:hAnsi="Verdana" w:cs="Verdana"/>
      <w:color w:val="23292F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/>
      <w:ind w:right="2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2340" w:hanging="234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840"/>
      <w:jc w:val="both"/>
    </w:pPr>
    <w:rPr>
      <w:rFonts w:ascii="Times New Roman" w:eastAsia="Times New Roman" w:hAnsi="Times New Roman" w:cs="Times New Roman"/>
      <w:b/>
      <w:bCs/>
      <w:i/>
      <w:i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PC</dc:creator>
  <cp:keywords/>
  <cp:lastModifiedBy>Lenka Šustková</cp:lastModifiedBy>
  <cp:revision>2</cp:revision>
  <dcterms:created xsi:type="dcterms:W3CDTF">2020-03-09T10:36:00Z</dcterms:created>
  <dcterms:modified xsi:type="dcterms:W3CDTF">2020-03-09T10:36:00Z</dcterms:modified>
</cp:coreProperties>
</file>