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9A" w:rsidRDefault="00995399">
      <w:pPr>
        <w:tabs>
          <w:tab w:val="left" w:pos="4491"/>
          <w:tab w:val="right" w:pos="9821"/>
        </w:tabs>
        <w:spacing w:before="36" w:line="208" w:lineRule="auto"/>
        <w:ind w:left="720"/>
        <w:rPr>
          <w:rFonts w:ascii="Times New Roman" w:hAnsi="Times New Roman"/>
          <w:color w:val="000000"/>
          <w:spacing w:val="-7"/>
          <w:sz w:val="18"/>
          <w:lang w:val="cs-CZ"/>
        </w:rPr>
      </w:pPr>
      <w:r>
        <w:pict>
          <v:line id="_x0000_s1027" style="position:absolute;left:0;text-align:left;z-index:251657216;mso-position-horizontal-relative:text;mso-position-vertical-relative:text" from="36.35pt,.8pt" to="491.45pt,.8pt" strokecolor="#7b7c7c" strokeweight=".55pt"/>
        </w:pict>
      </w:r>
      <w:r>
        <w:rPr>
          <w:rFonts w:ascii="Times New Roman" w:hAnsi="Times New Roman"/>
          <w:color w:val="000000"/>
          <w:spacing w:val="-7"/>
          <w:sz w:val="18"/>
          <w:lang w:val="cs-CZ"/>
        </w:rPr>
        <w:t>Pojistně smlouva č.: 4482348573</w:t>
      </w:r>
      <w:r>
        <w:rPr>
          <w:rFonts w:ascii="Times New Roman" w:hAnsi="Times New Roman"/>
          <w:color w:val="000000"/>
          <w:spacing w:val="-7"/>
          <w:sz w:val="18"/>
          <w:lang w:val="cs-CZ"/>
        </w:rPr>
        <w:tab/>
      </w:r>
      <w:r>
        <w:rPr>
          <w:rFonts w:ascii="Verdana" w:hAnsi="Verdana"/>
          <w:color w:val="000000"/>
          <w:spacing w:val="-12"/>
          <w:sz w:val="15"/>
          <w:lang w:val="cs-CZ"/>
        </w:rPr>
        <w:t>Stav k datu: 5. 3. 2020</w:t>
      </w:r>
      <w:r>
        <w:rPr>
          <w:rFonts w:ascii="Verdana" w:hAnsi="Verdana"/>
          <w:color w:val="000000"/>
          <w:spacing w:val="-12"/>
          <w:sz w:val="15"/>
          <w:lang w:val="cs-CZ"/>
        </w:rPr>
        <w:tab/>
      </w:r>
      <w:r>
        <w:rPr>
          <w:rFonts w:ascii="Verdana" w:hAnsi="Verdana"/>
          <w:color w:val="000000"/>
          <w:spacing w:val="-6"/>
          <w:sz w:val="15"/>
          <w:lang w:val="cs-CZ"/>
        </w:rPr>
        <w:t>Strana: 2/4</w:t>
      </w:r>
    </w:p>
    <w:p w:rsidR="00A8119A" w:rsidRDefault="00995399">
      <w:pPr>
        <w:spacing w:before="144"/>
        <w:ind w:left="648" w:right="6408"/>
        <w:rPr>
          <w:rFonts w:ascii="Times New Roman" w:hAnsi="Times New Roman"/>
          <w:b/>
          <w:color w:val="000000"/>
          <w:spacing w:val="-9"/>
          <w:sz w:val="19"/>
          <w:lang w:val="cs-CZ"/>
        </w:rPr>
      </w:pPr>
      <w:r>
        <w:pict>
          <v:line id="_x0000_s1026" style="position:absolute;left:0;text-align:left;z-index:251658240;mso-position-horizontal-relative:text;mso-position-vertical-relative:text" from="36.35pt,.35pt" to="491.45pt,.35pt" strokecolor="#707171" strokeweight=".55pt"/>
        </w:pict>
      </w:r>
      <w:r>
        <w:rPr>
          <w:rFonts w:ascii="Times New Roman" w:hAnsi="Times New Roman"/>
          <w:b/>
          <w:color w:val="000000"/>
          <w:spacing w:val="-9"/>
          <w:sz w:val="19"/>
          <w:lang w:val="cs-CZ"/>
        </w:rPr>
        <w:t xml:space="preserve">3.6. Odpovědi pojistníka na dotazy pojistitele </w:t>
      </w:r>
      <w:r>
        <w:rPr>
          <w:rFonts w:ascii="Times New Roman" w:hAnsi="Times New Roman"/>
          <w:color w:val="000000"/>
          <w:sz w:val="18"/>
          <w:lang w:val="cs-CZ"/>
        </w:rPr>
        <w:t>Bylo vozidlo v minulosti poškozeno? NE</w:t>
      </w:r>
    </w:p>
    <w:p w:rsidR="00A8119A" w:rsidRDefault="00995399">
      <w:pPr>
        <w:numPr>
          <w:ilvl w:val="0"/>
          <w:numId w:val="1"/>
        </w:numPr>
        <w:tabs>
          <w:tab w:val="clear" w:pos="144"/>
          <w:tab w:val="decimal" w:pos="864"/>
          <w:tab w:val="right" w:pos="7805"/>
          <w:tab w:val="right" w:pos="9806"/>
        </w:tabs>
        <w:spacing w:before="108"/>
        <w:ind w:left="648" w:right="648" w:firstLine="72"/>
        <w:rPr>
          <w:rFonts w:ascii="Times New Roman" w:hAnsi="Times New Roman"/>
          <w:b/>
          <w:color w:val="000000"/>
          <w:spacing w:val="-8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19"/>
          <w:lang w:val="cs-CZ"/>
        </w:rPr>
        <w:t>Rozsah pojištěni, pojistně</w:t>
      </w:r>
      <w:r>
        <w:rPr>
          <w:rFonts w:ascii="Times New Roman" w:hAnsi="Times New Roman"/>
          <w:b/>
          <w:color w:val="000000"/>
          <w:spacing w:val="-8"/>
          <w:sz w:val="19"/>
          <w:lang w:val="cs-CZ"/>
        </w:rPr>
        <w:tab/>
      </w:r>
      <w:r>
        <w:rPr>
          <w:rFonts w:ascii="Verdana" w:hAnsi="Verdana"/>
          <w:color w:val="000000"/>
          <w:spacing w:val="-6"/>
          <w:sz w:val="11"/>
          <w:lang w:val="cs-CZ"/>
        </w:rPr>
        <w:t>ALLR1SKCP1</w:t>
      </w:r>
      <w:r>
        <w:rPr>
          <w:rFonts w:ascii="Verdana" w:hAnsi="Verdana"/>
          <w:color w:val="000000"/>
          <w:spacing w:val="-6"/>
          <w:sz w:val="11"/>
          <w:lang w:val="cs-CZ"/>
        </w:rPr>
        <w:tab/>
      </w:r>
      <w:r>
        <w:rPr>
          <w:rFonts w:ascii="Verdana" w:hAnsi="Verdana"/>
          <w:color w:val="000000"/>
          <w:sz w:val="11"/>
          <w:lang w:val="cs-CZ"/>
        </w:rPr>
        <w:t xml:space="preserve">EXCLUSIVE1 </w:t>
      </w:r>
      <w:r>
        <w:rPr>
          <w:rFonts w:ascii="Verdana" w:hAnsi="Verdana"/>
          <w:color w:val="000000"/>
          <w:sz w:val="11"/>
          <w:lang w:val="cs-CZ"/>
        </w:rPr>
        <w:br/>
      </w: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 xml:space="preserve">4.1. Pojištění Odpovědnosti za újmu způsobenou provozem vozidla </w:t>
      </w:r>
      <w:proofErr w:type="spellStart"/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>Exclusive</w:t>
      </w:r>
      <w:proofErr w:type="spellEnd"/>
    </w:p>
    <w:p w:rsidR="00A8119A" w:rsidRDefault="00995399">
      <w:pPr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Limit pojistného pl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nění pro: Újmy na zdraví: 100 000 000 KČ</w:t>
      </w:r>
    </w:p>
    <w:p w:rsidR="00A8119A" w:rsidRDefault="00995399">
      <w:pPr>
        <w:spacing w:line="276" w:lineRule="auto"/>
        <w:ind w:left="2736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Újmy na věci a ušlý zisk: 100 000 000 KČ</w:t>
      </w:r>
    </w:p>
    <w:p w:rsidR="00A8119A" w:rsidRDefault="00995399">
      <w:pPr>
        <w:ind w:left="2736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Náklady právní ochrany: 20 000 Kč</w:t>
      </w:r>
    </w:p>
    <w:p w:rsidR="00A8119A" w:rsidRDefault="00995399">
      <w:pPr>
        <w:spacing w:before="36" w:line="283" w:lineRule="auto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Zelená karta vystavena? ANO, Číslo zelené karty</w:t>
      </w:r>
      <w:r>
        <w:rPr>
          <w:rFonts w:ascii="Times New Roman" w:hAnsi="Times New Roman"/>
          <w:color w:val="000000"/>
          <w:sz w:val="18"/>
          <w:lang w:val="cs-CZ"/>
        </w:rPr>
        <w:t>: 4482348573</w:t>
      </w:r>
    </w:p>
    <w:p w:rsidR="00A8119A" w:rsidRDefault="00995399">
      <w:pPr>
        <w:tabs>
          <w:tab w:val="right" w:pos="9806"/>
        </w:tabs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Roční pojistné se zohledněním slevy za frekvenci placení 10 %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8 029 Kč</w:t>
      </w:r>
    </w:p>
    <w:p w:rsidR="00A8119A" w:rsidRDefault="00995399">
      <w:pPr>
        <w:tabs>
          <w:tab w:val="right" w:pos="9806"/>
        </w:tabs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Obchodní sleva: trvalá 20,0000 %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-1 606 KČ</w:t>
      </w:r>
    </w:p>
    <w:p w:rsidR="00A8119A" w:rsidRDefault="00995399">
      <w:pPr>
        <w:tabs>
          <w:tab w:val="right" w:pos="9806"/>
        </w:tabs>
        <w:spacing w:before="36"/>
        <w:ind w:left="648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Osobní sleva: 3,4 %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- 98 Kč</w:t>
      </w:r>
    </w:p>
    <w:p w:rsidR="00A8119A" w:rsidRDefault="00995399">
      <w:pPr>
        <w:spacing w:before="72"/>
        <w:ind w:left="648"/>
        <w:rPr>
          <w:rFonts w:ascii="Times New Roman" w:hAnsi="Times New Roman"/>
          <w:b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>4.2. Havarijní pojištění vozidla ve variantě „All Risk"</w:t>
      </w:r>
    </w:p>
    <w:p w:rsidR="00A8119A" w:rsidRDefault="00995399">
      <w:pPr>
        <w:tabs>
          <w:tab w:val="right" w:pos="8071"/>
        </w:tabs>
        <w:ind w:left="648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 xml:space="preserve">Pojistná 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Částka: 320 000 KČ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Spoluúčast: </w:t>
      </w:r>
      <w:proofErr w:type="gramStart"/>
      <w:r>
        <w:rPr>
          <w:rFonts w:ascii="Times New Roman" w:hAnsi="Times New Roman"/>
          <w:color w:val="000000"/>
          <w:sz w:val="18"/>
          <w:lang w:val="cs-CZ"/>
        </w:rPr>
        <w:t>5%</w:t>
      </w:r>
      <w:proofErr w:type="gramEnd"/>
      <w:r>
        <w:rPr>
          <w:rFonts w:ascii="Times New Roman" w:hAnsi="Times New Roman"/>
          <w:color w:val="000000"/>
          <w:sz w:val="18"/>
          <w:lang w:val="cs-CZ"/>
        </w:rPr>
        <w:t>, min. 5 000 Kč</w:t>
      </w:r>
    </w:p>
    <w:p w:rsidR="00A8119A" w:rsidRDefault="00995399">
      <w:pPr>
        <w:tabs>
          <w:tab w:val="right" w:pos="9425"/>
        </w:tabs>
        <w:spacing w:line="280" w:lineRule="auto"/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Územní platnost: Evropa (mimo vybrané země dle VPP)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Zohlednění předchozího škodní</w:t>
      </w:r>
      <w:r>
        <w:rPr>
          <w:rFonts w:ascii="Times New Roman" w:hAnsi="Times New Roman"/>
          <w:color w:val="000000"/>
          <w:sz w:val="18"/>
          <w:lang w:val="cs-CZ"/>
        </w:rPr>
        <w:t>ho průběhu: ANO</w:t>
      </w:r>
    </w:p>
    <w:p w:rsidR="00A8119A" w:rsidRDefault="00995399">
      <w:pPr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Pojištěno včetně DPH: ANO</w:t>
      </w:r>
    </w:p>
    <w:p w:rsidR="00A8119A" w:rsidRDefault="00995399">
      <w:pPr>
        <w:tabs>
          <w:tab w:val="right" w:pos="9072"/>
        </w:tabs>
        <w:spacing w:before="36"/>
        <w:ind w:left="648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Akceptace doporučené opravny: ANO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Sleva za akceptaci doporučené opravny: 4 %</w:t>
      </w:r>
    </w:p>
    <w:p w:rsidR="00A8119A" w:rsidRDefault="00995399">
      <w:pPr>
        <w:tabs>
          <w:tab w:val="right" w:pos="7841"/>
        </w:tabs>
        <w:ind w:left="64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Sleva za zabezpečení: 0 %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Koeficient užití vozidla: 1.0</w:t>
      </w:r>
    </w:p>
    <w:p w:rsidR="00A8119A" w:rsidRDefault="00995399">
      <w:pPr>
        <w:tabs>
          <w:tab w:val="right" w:pos="9806"/>
        </w:tabs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Roční pojistné se zohledněním slevy za frekvenci placení 10 %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17 388 Kč</w:t>
      </w:r>
    </w:p>
    <w:p w:rsidR="00A8119A" w:rsidRDefault="00995399">
      <w:pPr>
        <w:tabs>
          <w:tab w:val="right" w:pos="9806"/>
        </w:tabs>
        <w:spacing w:before="36"/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Obchodní sleva: trvalá 20,0000 %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-3 478 Kč</w:t>
      </w:r>
    </w:p>
    <w:p w:rsidR="00A8119A" w:rsidRDefault="00995399">
      <w:pPr>
        <w:spacing w:before="72"/>
        <w:ind w:left="648"/>
        <w:rPr>
          <w:rFonts w:ascii="Times New Roman" w:hAnsi="Times New Roman"/>
          <w:b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>4.3. Pojišt</w:t>
      </w: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>ění POHODA Bez povinností</w:t>
      </w:r>
    </w:p>
    <w:p w:rsidR="00A8119A" w:rsidRDefault="00995399">
      <w:pPr>
        <w:tabs>
          <w:tab w:val="right" w:pos="9806"/>
        </w:tabs>
        <w:ind w:left="648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0 </w:t>
      </w:r>
      <w:r>
        <w:rPr>
          <w:rFonts w:ascii="Times New Roman" w:hAnsi="Times New Roman"/>
          <w:b/>
          <w:color w:val="000000"/>
          <w:sz w:val="19"/>
          <w:lang w:val="cs-CZ"/>
        </w:rPr>
        <w:t>Kč</w:t>
      </w:r>
    </w:p>
    <w:p w:rsidR="00A8119A" w:rsidRDefault="00995399">
      <w:pPr>
        <w:spacing w:before="108"/>
        <w:ind w:left="648"/>
        <w:rPr>
          <w:rFonts w:ascii="Times New Roman" w:hAnsi="Times New Roman"/>
          <w:b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>4.4. Pojištění Všech skel</w:t>
      </w:r>
    </w:p>
    <w:p w:rsidR="00A8119A" w:rsidRDefault="00995399">
      <w:pPr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Limit pl</w:t>
      </w:r>
      <w:r>
        <w:rPr>
          <w:rFonts w:ascii="Times New Roman" w:hAnsi="Times New Roman"/>
          <w:color w:val="000000"/>
          <w:sz w:val="18"/>
          <w:lang w:val="cs-CZ"/>
        </w:rPr>
        <w:t>nění: 12 000 Kč</w:t>
      </w:r>
    </w:p>
    <w:p w:rsidR="00A8119A" w:rsidRDefault="00995399">
      <w:pPr>
        <w:tabs>
          <w:tab w:val="right" w:pos="9806"/>
        </w:tabs>
        <w:ind w:left="64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>1 800 KČ</w:t>
      </w:r>
    </w:p>
    <w:p w:rsidR="00A8119A" w:rsidRDefault="00995399">
      <w:pPr>
        <w:spacing w:before="108"/>
        <w:ind w:left="648"/>
        <w:rPr>
          <w:rFonts w:ascii="Times New Roman" w:hAnsi="Times New Roman"/>
          <w:b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>4.5. Pojištění Poškození vozidla zvířetem</w:t>
      </w:r>
    </w:p>
    <w:p w:rsidR="00A8119A" w:rsidRDefault="00995399">
      <w:pPr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Limit pl</w:t>
      </w:r>
      <w:r>
        <w:rPr>
          <w:rFonts w:ascii="Times New Roman" w:hAnsi="Times New Roman"/>
          <w:color w:val="000000"/>
          <w:sz w:val="18"/>
          <w:lang w:val="cs-CZ"/>
        </w:rPr>
        <w:t>n</w:t>
      </w:r>
      <w:r>
        <w:rPr>
          <w:rFonts w:ascii="Times New Roman" w:hAnsi="Times New Roman"/>
          <w:color w:val="000000"/>
          <w:sz w:val="18"/>
          <w:lang w:val="cs-CZ"/>
        </w:rPr>
        <w:t>ění: 30 000 Kč je určen na celé pojistné období bez ohledu na počet pojistných událostí</w:t>
      </w:r>
    </w:p>
    <w:p w:rsidR="00A8119A" w:rsidRDefault="00995399">
      <w:pPr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Spoluúčast: I 000 Kč</w:t>
      </w:r>
    </w:p>
    <w:p w:rsidR="00A8119A" w:rsidRDefault="00995399">
      <w:pPr>
        <w:tabs>
          <w:tab w:val="right" w:pos="9806"/>
        </w:tabs>
        <w:spacing w:before="36"/>
        <w:ind w:left="648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Verdana" w:hAnsi="Verdana"/>
          <w:color w:val="000000"/>
          <w:sz w:val="15"/>
          <w:lang w:val="cs-CZ"/>
        </w:rPr>
        <w:t>80 Kč</w:t>
      </w:r>
    </w:p>
    <w:p w:rsidR="00A8119A" w:rsidRDefault="00995399">
      <w:pPr>
        <w:spacing w:before="72"/>
        <w:ind w:left="648"/>
        <w:rPr>
          <w:rFonts w:ascii="Times New Roman" w:hAnsi="Times New Roman"/>
          <w:b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 xml:space="preserve">4.6. Pojištění Asistence POHODA </w:t>
      </w:r>
      <w:proofErr w:type="spellStart"/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>Special</w:t>
      </w:r>
      <w:proofErr w:type="spellEnd"/>
    </w:p>
    <w:p w:rsidR="00A8119A" w:rsidRDefault="00995399">
      <w:pPr>
        <w:tabs>
          <w:tab w:val="right" w:pos="9806"/>
        </w:tabs>
        <w:ind w:left="648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Verdana" w:hAnsi="Verdana"/>
          <w:color w:val="000000"/>
          <w:sz w:val="15"/>
          <w:lang w:val="cs-CZ"/>
        </w:rPr>
        <w:t>O Kč</w:t>
      </w:r>
    </w:p>
    <w:p w:rsidR="00A8119A" w:rsidRDefault="00995399">
      <w:pPr>
        <w:spacing w:before="72" w:line="276" w:lineRule="auto"/>
        <w:ind w:left="648"/>
        <w:rPr>
          <w:rFonts w:ascii="Times New Roman" w:hAnsi="Times New Roman"/>
          <w:b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>4.7. Úrazově pojištění řidiče</w:t>
      </w:r>
    </w:p>
    <w:p w:rsidR="00A8119A" w:rsidRDefault="00995399">
      <w:pPr>
        <w:tabs>
          <w:tab w:val="left" w:pos="2290"/>
          <w:tab w:val="right" w:pos="7805"/>
        </w:tabs>
        <w:ind w:left="648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Pojistná částka za: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smrt následkem úrazu: 100 000 Kč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trvalé následky úrazu: 200 000 Kč</w:t>
      </w:r>
    </w:p>
    <w:p w:rsidR="00A8119A" w:rsidRDefault="00995399">
      <w:pPr>
        <w:tabs>
          <w:tab w:val="right" w:pos="9806"/>
        </w:tabs>
        <w:spacing w:before="36" w:line="266" w:lineRule="auto"/>
        <w:ind w:left="648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Verdana" w:hAnsi="Verdana"/>
          <w:color w:val="000000"/>
          <w:sz w:val="15"/>
          <w:lang w:val="cs-CZ"/>
        </w:rPr>
        <w:t>O Kč</w:t>
      </w:r>
    </w:p>
    <w:p w:rsidR="00A8119A" w:rsidRDefault="00995399">
      <w:pPr>
        <w:spacing w:before="36" w:line="283" w:lineRule="auto"/>
        <w:ind w:left="648"/>
        <w:rPr>
          <w:rFonts w:ascii="Times New Roman" w:hAnsi="Times New Roman"/>
          <w:b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 xml:space="preserve">4.8. Úrazově pojištění </w:t>
      </w:r>
      <w:r>
        <w:rPr>
          <w:rFonts w:ascii="Times New Roman" w:hAnsi="Times New Roman"/>
          <w:b/>
          <w:color w:val="000000"/>
          <w:spacing w:val="-5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>omezený rozsah</w:t>
      </w:r>
    </w:p>
    <w:p w:rsidR="00A8119A" w:rsidRDefault="00995399">
      <w:pPr>
        <w:tabs>
          <w:tab w:val="left" w:pos="2290"/>
          <w:tab w:val="right" w:pos="7805"/>
        </w:tabs>
        <w:ind w:left="64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Pojistná částka za: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smrt následkem úrazu: 100 000 Kč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trvalé následky úrazu: 200 000 Kč</w:t>
      </w:r>
    </w:p>
    <w:p w:rsidR="00A8119A" w:rsidRDefault="00995399">
      <w:pPr>
        <w:tabs>
          <w:tab w:val="right" w:pos="9806"/>
        </w:tabs>
        <w:ind w:left="648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Verdana" w:hAnsi="Verdana"/>
          <w:color w:val="000000"/>
          <w:sz w:val="15"/>
          <w:lang w:val="cs-CZ"/>
        </w:rPr>
        <w:t>O Kč</w:t>
      </w:r>
    </w:p>
    <w:p w:rsidR="00A8119A" w:rsidRDefault="00995399">
      <w:pPr>
        <w:numPr>
          <w:ilvl w:val="0"/>
          <w:numId w:val="1"/>
        </w:numPr>
        <w:tabs>
          <w:tab w:val="clear" w:pos="144"/>
          <w:tab w:val="decimal" w:pos="864"/>
        </w:tabs>
        <w:spacing w:before="36" w:line="288" w:lineRule="auto"/>
        <w:ind w:left="648" w:firstLine="72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>Úpravy pojistného zohledněni předchozího škodní</w:t>
      </w:r>
      <w:r>
        <w:rPr>
          <w:rFonts w:ascii="Times New Roman" w:hAnsi="Times New Roman"/>
          <w:b/>
          <w:color w:val="000000"/>
          <w:sz w:val="19"/>
          <w:lang w:val="cs-CZ"/>
        </w:rPr>
        <w:t>h</w:t>
      </w:r>
      <w:r>
        <w:rPr>
          <w:rFonts w:ascii="Times New Roman" w:hAnsi="Times New Roman"/>
          <w:b/>
          <w:color w:val="000000"/>
          <w:sz w:val="19"/>
          <w:lang w:val="cs-CZ"/>
        </w:rPr>
        <w:t>o průběhu</w:t>
      </w:r>
    </w:p>
    <w:p w:rsidR="00A8119A" w:rsidRDefault="00995399">
      <w:pPr>
        <w:ind w:left="648" w:right="648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Přehled slev (včetně bonusů) / přirážek (včetně malusů) pro pojištění odpovědnosti za újmu způsobenou provozem vozidla (dále jen POV) a havarijní pojištění vozidla (dále jen HAV) ke dni 5. 3. 2020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včetně přidaných zápočtů od jiných pojistitelů:</w:t>
      </w: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272"/>
        <w:gridCol w:w="1717"/>
        <w:gridCol w:w="1714"/>
        <w:gridCol w:w="1710"/>
      </w:tblGrid>
      <w:tr w:rsidR="00A8119A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left="65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Pojištění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left="1692" w:right="36" w:firstLine="108"/>
              <w:rPr>
                <w:rFonts w:ascii="Times New Roman" w:hAnsi="Times New Roman"/>
                <w:b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lang w:val="cs-CZ"/>
              </w:rPr>
              <w:t xml:space="preserve">Počet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18"/>
                <w:lang w:val="cs-CZ"/>
              </w:rPr>
              <w:t>měsíců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spacing w:before="36"/>
              <w:ind w:left="648" w:right="72" w:hanging="252"/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  <w:t xml:space="preserve">Počet pojistných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  <w:t>událostí (PU)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left="432" w:right="72" w:firstLine="324"/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  <w:t>Nepřetržitá doba v měsících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spacing w:before="36" w:line="213" w:lineRule="auto"/>
              <w:ind w:right="65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Bonus / Malus</w:t>
            </w:r>
          </w:p>
          <w:p w:rsidR="00A8119A" w:rsidRDefault="00995399">
            <w:pPr>
              <w:ind w:right="65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%o</w:t>
            </w:r>
          </w:p>
        </w:tc>
      </w:tr>
      <w:tr w:rsidR="00A8119A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left="65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POV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celkem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0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1403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-55</w:t>
            </w:r>
          </w:p>
        </w:tc>
      </w:tr>
      <w:tr w:rsidR="00A8119A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01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 toho pojistník dle ČKP</w:t>
            </w:r>
          </w:p>
        </w:tc>
        <w:tc>
          <w:tcPr>
            <w:tcW w:w="22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0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1403</w:t>
            </w:r>
          </w:p>
        </w:tc>
        <w:tc>
          <w:tcPr>
            <w:tcW w:w="17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</w:t>
            </w:r>
          </w:p>
        </w:tc>
        <w:tc>
          <w:tcPr>
            <w:tcW w:w="1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216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-55</w:t>
            </w:r>
          </w:p>
        </w:tc>
      </w:tr>
      <w:tr w:rsidR="00A8119A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HAV celkem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0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1403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-50</w:t>
            </w:r>
          </w:p>
        </w:tc>
      </w:tr>
      <w:tr w:rsidR="00A8119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01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 toho převod z POV</w:t>
            </w:r>
          </w:p>
        </w:tc>
        <w:tc>
          <w:tcPr>
            <w:tcW w:w="22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0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1403</w:t>
            </w:r>
          </w:p>
        </w:tc>
        <w:tc>
          <w:tcPr>
            <w:tcW w:w="17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</w:t>
            </w:r>
          </w:p>
        </w:tc>
        <w:tc>
          <w:tcPr>
            <w:tcW w:w="1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216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-50</w:t>
            </w:r>
          </w:p>
        </w:tc>
      </w:tr>
    </w:tbl>
    <w:p w:rsidR="00A8119A" w:rsidRDefault="00995399">
      <w:pPr>
        <w:spacing w:line="188" w:lineRule="exact"/>
        <w:ind w:left="648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') Bonus — v tabulce uveden se znaménkem minus</w:t>
      </w:r>
    </w:p>
    <w:p w:rsidR="00A8119A" w:rsidRDefault="00995399">
      <w:pPr>
        <w:numPr>
          <w:ilvl w:val="0"/>
          <w:numId w:val="2"/>
        </w:numPr>
        <w:tabs>
          <w:tab w:val="clear" w:pos="144"/>
          <w:tab w:val="decimal" w:pos="864"/>
        </w:tabs>
        <w:spacing w:before="72" w:line="200" w:lineRule="exact"/>
        <w:ind w:left="648" w:right="5976" w:firstLine="72"/>
        <w:rPr>
          <w:rFonts w:ascii="Times New Roman" w:hAnsi="Times New Roman"/>
          <w:b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>Přehled sjednaných pojištění a způsob úhrady 6.1. Přehled sj</w:t>
      </w: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>ednaný</w:t>
      </w: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>ch potištění</w:t>
      </w: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023"/>
        <w:gridCol w:w="745"/>
        <w:gridCol w:w="925"/>
        <w:gridCol w:w="767"/>
        <w:gridCol w:w="763"/>
        <w:gridCol w:w="742"/>
        <w:gridCol w:w="918"/>
        <w:gridCol w:w="1203"/>
      </w:tblGrid>
      <w:tr w:rsidR="00A8119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8119A" w:rsidRDefault="00995399">
            <w:pPr>
              <w:ind w:left="69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Sjednané pojištění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8119A" w:rsidRDefault="00995399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pojistně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v Kč'</w:t>
            </w:r>
            <w:r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Obchodní sleva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3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Osobní sleva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Bonus/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malus»</w:t>
            </w:r>
            <w:proofErr w:type="gramEnd"/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8119A" w:rsidRDefault="0099539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Celkem 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pojistné v KČ</w:t>
            </w:r>
          </w:p>
        </w:tc>
      </w:tr>
      <w:tr w:rsidR="00A8119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40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/>
        </w:tc>
        <w:tc>
          <w:tcPr>
            <w:tcW w:w="102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3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3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12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/>
        </w:tc>
      </w:tr>
      <w:tr w:rsidR="00A811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left="72" w:right="504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 xml:space="preserve">Pojištění Odpovědnosti z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provozu vozidla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4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8 029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20,0000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1 606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3,4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98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-3 533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2 792</w:t>
            </w:r>
          </w:p>
        </w:tc>
      </w:tr>
      <w:tr w:rsidR="00A8119A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left="69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Havarijní pojištění „All Risk"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4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17 388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20,0000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3 478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-6 955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6 955</w:t>
            </w:r>
          </w:p>
        </w:tc>
      </w:tr>
      <w:tr w:rsidR="00A8119A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left="72" w:right="576"/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  <w:t>Pojišt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  <w:t xml:space="preserve">ění POHODA Bez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povinností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4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995399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A8119A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left="69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Všech skel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4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1 800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9A" w:rsidRDefault="00A811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9A" w:rsidRDefault="00995399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1 800</w:t>
            </w:r>
          </w:p>
        </w:tc>
      </w:tr>
    </w:tbl>
    <w:p w:rsidR="00A8119A" w:rsidRDefault="00A8119A">
      <w:pPr>
        <w:spacing w:after="1110" w:line="20" w:lineRule="exact"/>
      </w:pPr>
    </w:p>
    <w:p w:rsidR="00A8119A" w:rsidRDefault="00995399">
      <w:pPr>
        <w:pBdr>
          <w:top w:val="single" w:sz="4" w:space="1" w:color="656566"/>
        </w:pBdr>
        <w:spacing w:before="7"/>
        <w:rPr>
          <w:rFonts w:ascii="Verdana" w:hAnsi="Verdana"/>
          <w:color w:val="000000"/>
          <w:spacing w:val="-3"/>
          <w:sz w:val="11"/>
          <w:lang w:val="cs-CZ"/>
        </w:rPr>
      </w:pPr>
      <w:r>
        <w:rPr>
          <w:rFonts w:ascii="Verdana" w:hAnsi="Verdana"/>
          <w:color w:val="000000"/>
          <w:spacing w:val="-3"/>
          <w:sz w:val="11"/>
          <w:lang w:val="cs-CZ"/>
        </w:rPr>
        <w:t xml:space="preserve">Klientský servis: </w:t>
      </w:r>
      <w:bookmarkStart w:id="0" w:name="_GoBack"/>
      <w:bookmarkEnd w:id="0"/>
    </w:p>
    <w:sectPr w:rsidR="00A8119A">
      <w:pgSz w:w="11918" w:h="16854"/>
      <w:pgMar w:top="1462" w:right="533" w:bottom="46" w:left="8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9A9"/>
    <w:multiLevelType w:val="multilevel"/>
    <w:tmpl w:val="092659FA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-8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43E5A"/>
    <w:multiLevelType w:val="multilevel"/>
    <w:tmpl w:val="87CAF334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9A"/>
    <w:rsid w:val="00995399"/>
    <w:rsid w:val="00A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251059"/>
  <w15:docId w15:val="{112FF9EE-2A75-44D3-8616-62C156A1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2020-02-04T12:45:00Z</dcterms:created>
  <dcterms:modified xsi:type="dcterms:W3CDTF">2020-02-04T12:47:00Z</dcterms:modified>
</cp:coreProperties>
</file>