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8D7D4" w14:textId="77777777" w:rsidR="00EF4F00" w:rsidRDefault="00EF4F00" w:rsidP="00EF4F00">
      <w:pPr>
        <w:pStyle w:val="Nzev"/>
        <w:spacing w:after="120" w:line="276" w:lineRule="auto"/>
        <w:rPr>
          <w:sz w:val="22"/>
          <w:szCs w:val="24"/>
          <w:u w:val="single"/>
        </w:rPr>
      </w:pPr>
      <w:r>
        <w:rPr>
          <w:sz w:val="22"/>
          <w:szCs w:val="24"/>
          <w:u w:val="single"/>
        </w:rPr>
        <w:t>Smlouva o vypořádání závazků</w:t>
      </w:r>
    </w:p>
    <w:p w14:paraId="70ACAE03" w14:textId="77777777" w:rsidR="00EF4F00" w:rsidRDefault="00EF4F00" w:rsidP="00EF4F00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2B9CACAA" w14:textId="77777777" w:rsidR="00EF4F00" w:rsidRDefault="00EF4F00" w:rsidP="00EF4F00">
      <w:pPr>
        <w:pStyle w:val="Zkladntext"/>
        <w:spacing w:line="276" w:lineRule="auto"/>
        <w:jc w:val="center"/>
        <w:rPr>
          <w:sz w:val="22"/>
          <w:szCs w:val="24"/>
        </w:rPr>
      </w:pPr>
      <w:r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3498CE19" w14:textId="77777777" w:rsidR="00EF4F00" w:rsidRDefault="00EF4F00" w:rsidP="00EF4F00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652774D7" w14:textId="60C690E4" w:rsidR="00EF4F00" w:rsidRDefault="00EF4F00" w:rsidP="00EF4F00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b/>
          <w:i/>
          <w:sz w:val="22"/>
          <w:szCs w:val="24"/>
        </w:rPr>
        <w:t>Objednatelem</w:t>
      </w:r>
      <w:r>
        <w:rPr>
          <w:b/>
          <w:sz w:val="22"/>
          <w:szCs w:val="24"/>
        </w:rPr>
        <w:t xml:space="preserve"> (kupující)</w:t>
      </w:r>
    </w:p>
    <w:p w14:paraId="35BA3B31" w14:textId="77777777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Sportovní zařízení města Příbram, p.o.</w:t>
      </w:r>
    </w:p>
    <w:p w14:paraId="447D8D88" w14:textId="77777777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Legionářů 378</w:t>
      </w:r>
    </w:p>
    <w:p w14:paraId="1FAB863B" w14:textId="77777777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261 01 Příbram</w:t>
      </w:r>
    </w:p>
    <w:p w14:paraId="12494786" w14:textId="77777777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Česká republika</w:t>
      </w:r>
    </w:p>
    <w:p w14:paraId="20499B1A" w14:textId="77777777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IČO 71217975</w:t>
      </w:r>
    </w:p>
    <w:p w14:paraId="42CFE97F" w14:textId="77777777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DIČ CZ71217975</w:t>
      </w:r>
    </w:p>
    <w:p w14:paraId="3D3D77B1" w14:textId="77777777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Zastoupená: Mgr. Janem Slabou, ředitelem</w:t>
      </w:r>
    </w:p>
    <w:p w14:paraId="7A2590DF" w14:textId="77777777" w:rsidR="00EF4F00" w:rsidRDefault="00EF4F00" w:rsidP="00EF4F00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0E33B779" w14:textId="77777777" w:rsidR="00EF4F00" w:rsidRDefault="00EF4F00" w:rsidP="00EF4F00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a</w:t>
      </w:r>
    </w:p>
    <w:p w14:paraId="71124531" w14:textId="32D8DDDF" w:rsidR="00EF4F00" w:rsidRDefault="00EF4F00" w:rsidP="00EF4F00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b/>
          <w:i/>
          <w:sz w:val="22"/>
          <w:szCs w:val="24"/>
        </w:rPr>
        <w:t>Dodavatelem</w:t>
      </w:r>
      <w:r>
        <w:rPr>
          <w:b/>
          <w:sz w:val="22"/>
          <w:szCs w:val="24"/>
        </w:rPr>
        <w:t xml:space="preserve"> (prodávající)</w:t>
      </w:r>
    </w:p>
    <w:p w14:paraId="64F55765" w14:textId="59F4C171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ELISCH s.r.o.</w:t>
      </w:r>
    </w:p>
    <w:p w14:paraId="33269B6E" w14:textId="15199D32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U Lilky 625</w:t>
      </w:r>
    </w:p>
    <w:p w14:paraId="6B25875A" w14:textId="0CBE0327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261 01 Příbram </w:t>
      </w:r>
    </w:p>
    <w:p w14:paraId="19C670F9" w14:textId="45BEEDCF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IČO 26707659</w:t>
      </w:r>
    </w:p>
    <w:p w14:paraId="6CE8BBDF" w14:textId="1EA3E306" w:rsidR="00EF4F00" w:rsidRDefault="00EF4F00" w:rsidP="00EF4F00">
      <w:pPr>
        <w:pStyle w:val="Pokraovnseznamu"/>
        <w:spacing w:after="0"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DIČ CZ26707659</w:t>
      </w:r>
    </w:p>
    <w:p w14:paraId="377C5BCA" w14:textId="20A2DD6D" w:rsidR="00EF4F00" w:rsidRDefault="00EF4F00" w:rsidP="00EF4F00">
      <w:pPr>
        <w:pStyle w:val="Pokraovnseznamu"/>
        <w:spacing w:after="0" w:line="276" w:lineRule="auto"/>
        <w:ind w:left="0"/>
        <w:jc w:val="both"/>
        <w:rPr>
          <w:b/>
          <w:sz w:val="22"/>
          <w:szCs w:val="24"/>
        </w:rPr>
      </w:pPr>
      <w:r>
        <w:rPr>
          <w:sz w:val="22"/>
          <w:szCs w:val="24"/>
        </w:rPr>
        <w:t>Zastoupená : …………………..</w:t>
      </w:r>
    </w:p>
    <w:p w14:paraId="38DA1EF0" w14:textId="77777777" w:rsidR="00EF4F00" w:rsidRDefault="00EF4F00" w:rsidP="00EF4F00">
      <w:pPr>
        <w:pStyle w:val="Pokraovnseznamu"/>
        <w:spacing w:after="0" w:line="276" w:lineRule="auto"/>
        <w:ind w:left="0"/>
        <w:jc w:val="both"/>
        <w:rPr>
          <w:b/>
          <w:sz w:val="22"/>
          <w:szCs w:val="24"/>
        </w:rPr>
      </w:pPr>
    </w:p>
    <w:p w14:paraId="22E1ACC3" w14:textId="77777777" w:rsidR="00EF4F00" w:rsidRDefault="00EF4F00" w:rsidP="00EF4F00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I.</w:t>
      </w:r>
    </w:p>
    <w:p w14:paraId="46AD8AEF" w14:textId="77777777" w:rsidR="00EF4F00" w:rsidRDefault="00EF4F00" w:rsidP="00EF4F00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Popis skutkového stavu</w:t>
      </w:r>
    </w:p>
    <w:p w14:paraId="0AB7C15A" w14:textId="2B044DE6" w:rsidR="00EF4F00" w:rsidRDefault="00EF4F00" w:rsidP="00EF4F00">
      <w:pPr>
        <w:pStyle w:val="Odstavecseseznamem"/>
        <w:numPr>
          <w:ilvl w:val="0"/>
          <w:numId w:val="1"/>
        </w:numPr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Smluvní strany uzavřely dne 15.06.2018 smlouvu „Kupní smlouva“, jejímž předmětem bylo: odběr elektroinstalačního materiálu, dle vlastního výběru. Tato smlouva byla uzavřena v souladu se zákonem o zadávání veřejných zakázek a interní směrnicí („o ZVZ“) organizace Sportovní zařízení města Příbram, p.o.</w:t>
      </w:r>
    </w:p>
    <w:p w14:paraId="46815AF5" w14:textId="77777777" w:rsidR="00EF4F00" w:rsidRDefault="00EF4F00" w:rsidP="00EF4F00">
      <w:pPr>
        <w:pStyle w:val="Odstavecseseznamem"/>
        <w:numPr>
          <w:ilvl w:val="0"/>
          <w:numId w:val="1"/>
        </w:numPr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Strana Sportovní zařízení města Příbram, p.o. je povinným subjektem pro zveřejňování v registru smluv dle smlouvy/objednávky uvedené v ustanovení odst. 1. tohoto článku a má povinnost uzavřenou smlouvu/objednávku zveřejnit postupem podle zákona č. 340/2015 Sb., zákon o registru smluv, ve znění pozdějších předpisů. </w:t>
      </w:r>
    </w:p>
    <w:p w14:paraId="6B8B4ADC" w14:textId="77777777" w:rsidR="00EF4F00" w:rsidRDefault="00EF4F00" w:rsidP="00EF4F00">
      <w:pPr>
        <w:pStyle w:val="Odstavecseseznamem"/>
        <w:numPr>
          <w:ilvl w:val="0"/>
          <w:numId w:val="1"/>
        </w:numPr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 tohoto článku v registru smluv, a že jsou si vědomy právních následků s tím spojených.</w:t>
      </w:r>
    </w:p>
    <w:p w14:paraId="59C3BC4D" w14:textId="5F2D4BD1" w:rsidR="00EF4F00" w:rsidRDefault="00EF4F00" w:rsidP="00EF4F00">
      <w:pPr>
        <w:pStyle w:val="Odstavecseseznamem"/>
        <w:numPr>
          <w:ilvl w:val="0"/>
          <w:numId w:val="1"/>
        </w:numPr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 zájmu úpravy vzájemných práv a povinností vyplývajících z původně sjednané smlouvy, s ohledem na skutečnost, že obě strany jednaly s vědomím závaznosti uzavřené smlouvy a v souladu s jejím obsahem plnily, co si vzájemně ujednaly, a ve snaze napravit stav vzniklý v důsledku neuveřejnění smlouvy v registru smluv, sjednávají smluvní strany tuto novou smlouvu ve znění, jak je dále uvedeno.</w:t>
      </w:r>
    </w:p>
    <w:p w14:paraId="67C273E7" w14:textId="14465F3C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6AC04C66" w14:textId="77777777" w:rsidR="00EF4F00" w:rsidRP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451BC2D8" w14:textId="77777777" w:rsidR="00EF4F00" w:rsidRDefault="00EF4F00" w:rsidP="00EF4F00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II.</w:t>
      </w:r>
    </w:p>
    <w:p w14:paraId="550EAF62" w14:textId="77777777" w:rsidR="00EF4F00" w:rsidRDefault="00EF4F00" w:rsidP="00EF4F00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Práva a závazky smluvních stran</w:t>
      </w:r>
    </w:p>
    <w:p w14:paraId="2F6B376B" w14:textId="77777777" w:rsidR="00EF4F00" w:rsidRDefault="00EF4F00" w:rsidP="00EF4F00">
      <w:pPr>
        <w:pStyle w:val="Odstavecseseznamem"/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trike/>
          <w:szCs w:val="24"/>
        </w:rPr>
      </w:pPr>
      <w:r>
        <w:rPr>
          <w:rFonts w:ascii="Times New Roman" w:hAnsi="Times New Roman" w:cs="Times New Roman"/>
          <w:szCs w:val="24"/>
        </w:rPr>
        <w:t>Smluvní strany si tímto ujednáním vzájemně stvrzují, že obsah vzájemných práv a povinností, který touto smlouvou nově sjednávají, je zcela a beze zbytku vyjádřen textem původně sjednané smlouvy</w:t>
      </w:r>
      <w:r>
        <w:rPr>
          <w:rStyle w:val="Znakapoznpodarou"/>
          <w:rFonts w:ascii="Times New Roman" w:hAnsi="Times New Roman" w:cs="Times New Roman"/>
          <w:szCs w:val="24"/>
        </w:rPr>
        <w:footnoteReference w:id="1"/>
      </w:r>
      <w:r>
        <w:rPr>
          <w:rFonts w:ascii="Times New Roman" w:hAnsi="Times New Roman" w:cs="Times New Roman"/>
          <w:szCs w:val="24"/>
        </w:rPr>
        <w:t>, která tvoří pro tyto účely přílohu této smlouvy. Lhůty se rovněž řídí původně sjednanou smlouvou a počítají se od uplynutí 31 dnů od data jejího uzavření.</w:t>
      </w:r>
    </w:p>
    <w:p w14:paraId="3F39BE2A" w14:textId="77777777" w:rsidR="00EF4F00" w:rsidRDefault="00EF4F00" w:rsidP="00EF4F00">
      <w:pPr>
        <w:pStyle w:val="Odstavecseseznamem"/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2541373D" w14:textId="77777777" w:rsidR="00EF4F00" w:rsidRDefault="00EF4F00" w:rsidP="00EF4F00">
      <w:pPr>
        <w:pStyle w:val="Odstavecseseznamem"/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Smluvní strany prohlašují, že veškerá budoucí plnění z této smlouvy, která mají být od okamžiku jejího uveřejnění v registru smluv plněna v souladu s obsahem vzájemných závazků vyjádřeným v příloze této smlouvy, budou splněna podle sjednaných podmínek.</w:t>
      </w:r>
    </w:p>
    <w:p w14:paraId="51F0DACD" w14:textId="77777777" w:rsidR="00EF4F00" w:rsidRDefault="00EF4F00" w:rsidP="00EF4F00">
      <w:pPr>
        <w:pStyle w:val="Odstavecseseznamem"/>
        <w:numPr>
          <w:ilvl w:val="0"/>
          <w:numId w:val="2"/>
        </w:numPr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Smluvní strana, která je povinným subjektem pro zveřejňování v registru smluv dle smlouvy uvedené v čl. I. odst. 1 této smlouvy, se tímto zavazuje druhé smluvní straně k neprodlenému zveřejnění této smlouvy a její kompletní přílohy v registru smluv v souladu s ustanovením § 5 zákona o registru smluv.</w:t>
      </w:r>
    </w:p>
    <w:p w14:paraId="2006DACB" w14:textId="77777777" w:rsidR="00EF4F00" w:rsidRDefault="00EF4F00" w:rsidP="00EF4F00">
      <w:pPr>
        <w:spacing w:after="120"/>
        <w:rPr>
          <w:rFonts w:ascii="Times New Roman" w:hAnsi="Times New Roman" w:cs="Times New Roman"/>
          <w:szCs w:val="24"/>
        </w:rPr>
      </w:pPr>
    </w:p>
    <w:p w14:paraId="42045BF0" w14:textId="77777777" w:rsidR="00EF4F00" w:rsidRDefault="00EF4F00" w:rsidP="00EF4F00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</w:t>
      </w:r>
    </w:p>
    <w:p w14:paraId="3C47D6E3" w14:textId="77777777" w:rsidR="00EF4F00" w:rsidRDefault="00EF4F00" w:rsidP="00EF4F00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Závěrečná ustanovení</w:t>
      </w:r>
    </w:p>
    <w:p w14:paraId="2B0B8DFF" w14:textId="77777777" w:rsidR="00EF4F00" w:rsidRDefault="00EF4F00" w:rsidP="00EF4F00">
      <w:pPr>
        <w:numPr>
          <w:ilvl w:val="0"/>
          <w:numId w:val="3"/>
        </w:numPr>
        <w:tabs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Tato smlouva o vypořádání závazků nabývá účinnosti dnem uveřejnění v registru smluv.</w:t>
      </w:r>
    </w:p>
    <w:p w14:paraId="755326B5" w14:textId="77777777" w:rsidR="00EF4F00" w:rsidRDefault="00EF4F00" w:rsidP="00EF4F00">
      <w:pPr>
        <w:numPr>
          <w:ilvl w:val="0"/>
          <w:numId w:val="3"/>
        </w:numPr>
        <w:tabs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Tato smlouva o vypořádání závazků je vyhotovena ve dvou stejnopisech, každý s hodnotou originálu, přičemž každá ze smluvních stran obdrží jeden stejnopis.</w:t>
      </w:r>
    </w:p>
    <w:p w14:paraId="1200DB01" w14:textId="77777777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45DE628C" w14:textId="6824F5D0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Příloha č. 1 – Smlouva ze dne 15.06.2018 – „Kupní smlouva“</w:t>
      </w:r>
    </w:p>
    <w:p w14:paraId="7F775CA3" w14:textId="77777777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2129D9DE" w14:textId="77777777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5D97EED7" w14:textId="004981FA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V Příbrami dne </w:t>
      </w:r>
      <w:r w:rsidR="002F5DAE">
        <w:rPr>
          <w:rFonts w:ascii="Times New Roman" w:hAnsi="Times New Roman" w:cs="Times New Roman"/>
          <w:szCs w:val="24"/>
        </w:rPr>
        <w:t>06.03.2020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2F5DAE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 xml:space="preserve">V Příbrami dne </w:t>
      </w:r>
      <w:r w:rsidR="002F5DAE">
        <w:rPr>
          <w:rFonts w:ascii="Times New Roman" w:hAnsi="Times New Roman" w:cs="Times New Roman"/>
          <w:szCs w:val="24"/>
        </w:rPr>
        <w:t>06.03.2020</w:t>
      </w:r>
      <w:bookmarkStart w:id="0" w:name="_GoBack"/>
      <w:bookmarkEnd w:id="0"/>
    </w:p>
    <w:p w14:paraId="28B29C1A" w14:textId="77777777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671B5DCC" w14:textId="77777777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1FEA3879" w14:textId="77777777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……………………………….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……………………………………</w:t>
      </w:r>
    </w:p>
    <w:p w14:paraId="778539DE" w14:textId="21666CED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Sportovní zařízení města Příbram, p.o.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ELISCH s.r.o.</w:t>
      </w:r>
    </w:p>
    <w:p w14:paraId="4D09F787" w14:textId="37607B44" w:rsidR="00EF4F00" w:rsidRDefault="00EF4F00" w:rsidP="00EF4F00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Mgr. Jan Slaba, ředitel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070AF9">
        <w:rPr>
          <w:rFonts w:ascii="Times New Roman" w:hAnsi="Times New Roman" w:cs="Times New Roman"/>
          <w:szCs w:val="24"/>
        </w:rPr>
        <w:t xml:space="preserve"> </w:t>
      </w:r>
    </w:p>
    <w:p w14:paraId="1269D5E1" w14:textId="77777777" w:rsidR="00EF4F00" w:rsidRDefault="00EF4F00" w:rsidP="00EF4F00"/>
    <w:p w14:paraId="013ED86E" w14:textId="77777777" w:rsidR="00EF4F00" w:rsidRDefault="00EF4F00" w:rsidP="00EF4F00"/>
    <w:p w14:paraId="38355F0F" w14:textId="77777777" w:rsidR="00641A99" w:rsidRDefault="00641A99"/>
    <w:sectPr w:rsidR="00641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740FD" w14:textId="77777777" w:rsidR="002B6D4B" w:rsidRDefault="002B6D4B" w:rsidP="00EF4F00">
      <w:pPr>
        <w:spacing w:after="0" w:line="240" w:lineRule="auto"/>
      </w:pPr>
      <w:r>
        <w:separator/>
      </w:r>
    </w:p>
  </w:endnote>
  <w:endnote w:type="continuationSeparator" w:id="0">
    <w:p w14:paraId="78A8A0F8" w14:textId="77777777" w:rsidR="002B6D4B" w:rsidRDefault="002B6D4B" w:rsidP="00EF4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A297E" w14:textId="77777777" w:rsidR="002B6D4B" w:rsidRDefault="002B6D4B" w:rsidP="00EF4F00">
      <w:pPr>
        <w:spacing w:after="0" w:line="240" w:lineRule="auto"/>
      </w:pPr>
      <w:r>
        <w:separator/>
      </w:r>
    </w:p>
  </w:footnote>
  <w:footnote w:type="continuationSeparator" w:id="0">
    <w:p w14:paraId="64ABFC54" w14:textId="77777777" w:rsidR="002B6D4B" w:rsidRDefault="002B6D4B" w:rsidP="00EF4F00">
      <w:pPr>
        <w:spacing w:after="0" w:line="240" w:lineRule="auto"/>
      </w:pPr>
      <w:r>
        <w:continuationSeparator/>
      </w:r>
    </w:p>
  </w:footnote>
  <w:footnote w:id="1">
    <w:p w14:paraId="6ADE4D30" w14:textId="77777777" w:rsidR="00EF4F00" w:rsidRDefault="00EF4F00" w:rsidP="00EF4F00">
      <w:pPr>
        <w:pStyle w:val="Textpoznpodarou"/>
        <w:jc w:val="both"/>
        <w:rPr>
          <w:rFonts w:ascii="Times New Roman" w:hAnsi="Times New Roman" w:cs="Times New Roman"/>
        </w:rPr>
      </w:pPr>
      <w:r>
        <w:rPr>
          <w:rStyle w:val="Znakapoznpodarou"/>
          <w:rFonts w:ascii="Times New Roman" w:hAnsi="Times New Roman" w:cs="Times New Roman"/>
          <w:sz w:val="16"/>
        </w:rPr>
        <w:footnoteRef/>
      </w:r>
      <w:r>
        <w:rPr>
          <w:rFonts w:ascii="Times New Roman" w:hAnsi="Times New Roman" w:cs="Times New Roman"/>
          <w:sz w:val="16"/>
        </w:rPr>
        <w:t xml:space="preserve"> V případě jakýchkoli změn smlouvy na veřejnou zakázku musí být tyto změny v souladu s § 222 zákona č. 134/2016, </w:t>
      </w:r>
      <w:r>
        <w:rPr>
          <w:rFonts w:ascii="Times New Roman" w:hAnsi="Times New Roman" w:cs="Times New Roman"/>
          <w:sz w:val="16"/>
        </w:rPr>
        <w:br/>
        <w:t>o zadávání veřejných zakázek, jinak by mohl být postup zadavatele považován za přestupek dle § 268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B8"/>
    <w:rsid w:val="002B6D4B"/>
    <w:rsid w:val="002F5DAE"/>
    <w:rsid w:val="005B1251"/>
    <w:rsid w:val="00641A99"/>
    <w:rsid w:val="008B18B8"/>
    <w:rsid w:val="00EF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5810"/>
  <w15:chartTrackingRefBased/>
  <w15:docId w15:val="{6EA9B83B-75AD-444B-84F7-D00A9870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4F0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F4F0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F4F00"/>
    <w:rPr>
      <w:sz w:val="20"/>
      <w:szCs w:val="20"/>
    </w:rPr>
  </w:style>
  <w:style w:type="paragraph" w:styleId="Nzev">
    <w:name w:val="Title"/>
    <w:basedOn w:val="Normln"/>
    <w:link w:val="NzevChar"/>
    <w:qFormat/>
    <w:rsid w:val="00EF4F0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EF4F0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EF4F0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EF4F0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EF4F0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EF4F00"/>
  </w:style>
  <w:style w:type="paragraph" w:styleId="Odstavecseseznamem">
    <w:name w:val="List Paragraph"/>
    <w:basedOn w:val="Normln"/>
    <w:link w:val="OdstavecseseznamemChar"/>
    <w:uiPriority w:val="34"/>
    <w:qFormat/>
    <w:rsid w:val="00EF4F00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unhideWhenUsed/>
    <w:rsid w:val="00EF4F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496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Honza</dc:creator>
  <cp:keywords/>
  <dc:description/>
  <cp:lastModifiedBy>Honza</cp:lastModifiedBy>
  <cp:revision>3</cp:revision>
  <cp:lastPrinted>2020-03-05T12:38:00Z</cp:lastPrinted>
  <dcterms:created xsi:type="dcterms:W3CDTF">2020-03-05T12:32:00Z</dcterms:created>
  <dcterms:modified xsi:type="dcterms:W3CDTF">2020-03-09T06:24:00Z</dcterms:modified>
</cp:coreProperties>
</file>