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34" w:rsidRDefault="00085834" w:rsidP="00B32F44">
      <w:pPr>
        <w:jc w:val="right"/>
        <w:rPr>
          <w:rFonts w:ascii="Arial" w:hAnsi="Arial" w:cs="Arial"/>
          <w:b/>
          <w:sz w:val="22"/>
          <w:szCs w:val="22"/>
        </w:rPr>
      </w:pPr>
    </w:p>
    <w:p w:rsidR="00B32F44" w:rsidRPr="00807A1B" w:rsidRDefault="00B32F44" w:rsidP="00B32F44">
      <w:pPr>
        <w:jc w:val="right"/>
        <w:rPr>
          <w:rFonts w:ascii="Arial" w:hAnsi="Arial" w:cs="Arial"/>
          <w:b/>
          <w:sz w:val="22"/>
          <w:szCs w:val="22"/>
        </w:rPr>
      </w:pPr>
      <w:r w:rsidRPr="00807A1B">
        <w:rPr>
          <w:rFonts w:ascii="Arial" w:hAnsi="Arial" w:cs="Arial"/>
          <w:b/>
          <w:sz w:val="22"/>
          <w:szCs w:val="22"/>
        </w:rPr>
        <w:t>Příloha č. 3 smlouvy č.j.:</w:t>
      </w:r>
      <w:r w:rsidR="008C239E" w:rsidRPr="00807A1B">
        <w:rPr>
          <w:rFonts w:ascii="Arial" w:hAnsi="Arial" w:cs="Arial"/>
          <w:b/>
          <w:sz w:val="22"/>
          <w:szCs w:val="22"/>
        </w:rPr>
        <w:t xml:space="preserve"> 6553/2016-NBÚ/50</w:t>
      </w:r>
    </w:p>
    <w:p w:rsidR="00B32F44" w:rsidRDefault="00B32F44" w:rsidP="00B32F44">
      <w:pPr>
        <w:pStyle w:val="Zhlav"/>
        <w:rPr>
          <w:rFonts w:ascii="Arial" w:hAnsi="Arial" w:cs="Arial"/>
          <w:b/>
          <w:sz w:val="28"/>
          <w:szCs w:val="28"/>
          <w:lang w:val="cs-CZ"/>
        </w:rPr>
      </w:pPr>
    </w:p>
    <w:p w:rsidR="00464634" w:rsidRDefault="00464634" w:rsidP="00B32F44">
      <w:pPr>
        <w:pStyle w:val="Zhlav"/>
        <w:rPr>
          <w:rFonts w:ascii="Arial" w:hAnsi="Arial" w:cs="Arial"/>
          <w:b/>
          <w:sz w:val="28"/>
          <w:szCs w:val="28"/>
          <w:lang w:val="cs-CZ"/>
        </w:rPr>
      </w:pPr>
    </w:p>
    <w:p w:rsidR="00B32F44" w:rsidRDefault="00B32F44" w:rsidP="00B32F44">
      <w:pPr>
        <w:pStyle w:val="Zhlav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ZODPOVĚDNÝCH OSOB OBJEDNATELE :</w:t>
      </w: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b/>
          <w:sz w:val="20"/>
          <w:szCs w:val="20"/>
          <w:lang w:val="cs-CZ"/>
        </w:rPr>
      </w:pP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b/>
          <w:sz w:val="20"/>
          <w:szCs w:val="20"/>
          <w:lang w:val="cs-CZ"/>
        </w:rPr>
      </w:pPr>
    </w:p>
    <w:p w:rsidR="002745EF" w:rsidRDefault="001F0F23" w:rsidP="001F0F23">
      <w:pPr>
        <w:pStyle w:val="Zhlav"/>
        <w:tabs>
          <w:tab w:val="left" w:pos="1080"/>
        </w:tabs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</w:rPr>
        <w:t>Jméno :</w:t>
      </w:r>
      <w:r>
        <w:rPr>
          <w:rFonts w:ascii="Arial" w:hAnsi="Arial" w:cs="Arial"/>
          <w:b/>
          <w:sz w:val="20"/>
          <w:szCs w:val="20"/>
          <w:lang w:val="cs-CZ"/>
        </w:rPr>
        <w:tab/>
      </w:r>
      <w:r w:rsidR="002745EF">
        <w:rPr>
          <w:rFonts w:ascii="Arial" w:hAnsi="Arial" w:cs="Arial"/>
          <w:b/>
          <w:sz w:val="20"/>
          <w:szCs w:val="20"/>
          <w:lang w:val="cs-CZ"/>
        </w:rPr>
        <w:t>Zdeněk Kolenáč</w:t>
      </w:r>
    </w:p>
    <w:p w:rsidR="00B32F44" w:rsidRDefault="001F0F23" w:rsidP="001F0F23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Funkce :</w:t>
      </w:r>
      <w:r>
        <w:rPr>
          <w:rFonts w:ascii="Arial" w:hAnsi="Arial" w:cs="Arial"/>
          <w:sz w:val="20"/>
          <w:szCs w:val="20"/>
          <w:lang w:val="cs-CZ"/>
        </w:rPr>
        <w:tab/>
      </w:r>
      <w:r w:rsidR="002745EF">
        <w:rPr>
          <w:rFonts w:ascii="Arial" w:hAnsi="Arial" w:cs="Arial"/>
          <w:sz w:val="20"/>
          <w:szCs w:val="20"/>
          <w:lang w:val="cs-CZ"/>
        </w:rPr>
        <w:t>Správce operačního systému</w:t>
      </w:r>
    </w:p>
    <w:p w:rsidR="00B32F44" w:rsidRDefault="001F0F23" w:rsidP="001F0F23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 :</w:t>
      </w:r>
      <w:r>
        <w:rPr>
          <w:rFonts w:ascii="Arial" w:hAnsi="Arial" w:cs="Arial"/>
          <w:sz w:val="20"/>
          <w:szCs w:val="20"/>
          <w:lang w:val="cs-CZ"/>
        </w:rPr>
        <w:tab/>
      </w:r>
      <w:r w:rsidR="002745EF">
        <w:rPr>
          <w:rFonts w:ascii="Arial" w:hAnsi="Arial" w:cs="Arial"/>
          <w:sz w:val="20"/>
          <w:szCs w:val="20"/>
          <w:lang w:val="cs-CZ"/>
        </w:rPr>
        <w:t>602 239 484</w:t>
      </w:r>
    </w:p>
    <w:p w:rsidR="00B32F44" w:rsidRPr="001F0F23" w:rsidRDefault="001F0F23" w:rsidP="001F0F23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</w:rPr>
        <w:t>Fax :</w:t>
      </w:r>
      <w:r>
        <w:rPr>
          <w:rFonts w:ascii="Arial" w:hAnsi="Arial" w:cs="Arial"/>
          <w:sz w:val="20"/>
          <w:szCs w:val="20"/>
          <w:lang w:val="cs-CZ"/>
        </w:rPr>
        <w:tab/>
        <w:t>257 283 270</w:t>
      </w:r>
    </w:p>
    <w:p w:rsidR="00B32F44" w:rsidRDefault="001F0F23" w:rsidP="001F0F23">
      <w:pPr>
        <w:tabs>
          <w:tab w:val="left" w:pos="10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:</w:t>
      </w:r>
      <w:r>
        <w:rPr>
          <w:rFonts w:ascii="Arial" w:hAnsi="Arial" w:cs="Arial"/>
          <w:sz w:val="20"/>
          <w:szCs w:val="20"/>
        </w:rPr>
        <w:tab/>
      </w:r>
      <w:r w:rsidR="002745EF">
        <w:rPr>
          <w:rFonts w:ascii="Arial" w:hAnsi="Arial" w:cs="Arial"/>
          <w:sz w:val="20"/>
          <w:szCs w:val="20"/>
        </w:rPr>
        <w:t>z.kolenac@nbu.cz</w:t>
      </w:r>
    </w:p>
    <w:p w:rsidR="00B32F44" w:rsidRDefault="00B32F44" w:rsidP="001F0F23">
      <w:pPr>
        <w:pStyle w:val="Zhlav"/>
        <w:tabs>
          <w:tab w:val="left" w:pos="1080"/>
        </w:tabs>
        <w:rPr>
          <w:rFonts w:ascii="Arial" w:hAnsi="Arial" w:cs="Arial"/>
          <w:b/>
          <w:sz w:val="20"/>
          <w:szCs w:val="20"/>
        </w:rPr>
      </w:pPr>
    </w:p>
    <w:p w:rsidR="00B32F44" w:rsidRDefault="00B32F44" w:rsidP="001F0F23">
      <w:pPr>
        <w:pStyle w:val="Zhlav"/>
        <w:tabs>
          <w:tab w:val="left" w:pos="1080"/>
        </w:tabs>
        <w:rPr>
          <w:rFonts w:ascii="Arial" w:hAnsi="Arial" w:cs="Arial"/>
          <w:b/>
        </w:rPr>
      </w:pPr>
    </w:p>
    <w:p w:rsidR="00B32F44" w:rsidRPr="002745EF" w:rsidRDefault="001F0F23" w:rsidP="001F0F23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</w:rPr>
        <w:t>Jméno :</w:t>
      </w:r>
      <w:r>
        <w:rPr>
          <w:rFonts w:ascii="Arial" w:hAnsi="Arial" w:cs="Arial"/>
          <w:b/>
          <w:sz w:val="20"/>
          <w:szCs w:val="20"/>
          <w:lang w:val="cs-CZ"/>
        </w:rPr>
        <w:tab/>
      </w:r>
      <w:r w:rsidR="002745EF">
        <w:rPr>
          <w:rFonts w:ascii="Arial" w:hAnsi="Arial" w:cs="Arial"/>
          <w:b/>
          <w:sz w:val="20"/>
          <w:szCs w:val="20"/>
          <w:lang w:val="cs-CZ"/>
        </w:rPr>
        <w:t>Petr Čvančara</w:t>
      </w:r>
    </w:p>
    <w:p w:rsidR="00B32F44" w:rsidRPr="002745EF" w:rsidRDefault="001F0F23" w:rsidP="001F0F23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</w:rPr>
        <w:t>Funkce :</w:t>
      </w:r>
      <w:r>
        <w:rPr>
          <w:rFonts w:ascii="Arial" w:hAnsi="Arial" w:cs="Arial"/>
          <w:sz w:val="20"/>
          <w:szCs w:val="20"/>
          <w:lang w:val="cs-CZ"/>
        </w:rPr>
        <w:tab/>
      </w:r>
      <w:r w:rsidR="002745EF">
        <w:rPr>
          <w:rFonts w:ascii="Arial" w:hAnsi="Arial" w:cs="Arial"/>
          <w:sz w:val="20"/>
          <w:szCs w:val="20"/>
          <w:lang w:val="cs-CZ"/>
        </w:rPr>
        <w:t>Technický pracovník</w:t>
      </w:r>
    </w:p>
    <w:p w:rsidR="00B32F44" w:rsidRPr="002745EF" w:rsidRDefault="001F0F23" w:rsidP="001F0F23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</w:rPr>
        <w:t>Tel :</w:t>
      </w:r>
      <w:r>
        <w:rPr>
          <w:rFonts w:ascii="Arial" w:hAnsi="Arial" w:cs="Arial"/>
          <w:sz w:val="20"/>
          <w:szCs w:val="20"/>
          <w:lang w:val="cs-CZ"/>
        </w:rPr>
        <w:tab/>
      </w:r>
      <w:r w:rsidR="002745EF">
        <w:rPr>
          <w:rFonts w:ascii="Arial" w:hAnsi="Arial" w:cs="Arial"/>
          <w:sz w:val="20"/>
          <w:szCs w:val="20"/>
          <w:lang w:val="cs-CZ"/>
        </w:rPr>
        <w:t>607 011 452</w:t>
      </w:r>
    </w:p>
    <w:p w:rsidR="00B32F44" w:rsidRPr="002745EF" w:rsidRDefault="001F0F23" w:rsidP="001F0F23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</w:rPr>
        <w:t>Fax :</w:t>
      </w:r>
      <w:r>
        <w:rPr>
          <w:rFonts w:ascii="Arial" w:hAnsi="Arial" w:cs="Arial"/>
          <w:sz w:val="20"/>
          <w:szCs w:val="20"/>
          <w:lang w:val="cs-CZ"/>
        </w:rPr>
        <w:tab/>
      </w:r>
      <w:r w:rsidR="002745EF">
        <w:rPr>
          <w:rFonts w:ascii="Arial" w:hAnsi="Arial" w:cs="Arial"/>
          <w:sz w:val="20"/>
          <w:szCs w:val="20"/>
          <w:lang w:val="cs-CZ"/>
        </w:rPr>
        <w:t>257 283 313</w:t>
      </w:r>
    </w:p>
    <w:p w:rsidR="00B32F44" w:rsidRDefault="001F0F23" w:rsidP="001F0F23">
      <w:pPr>
        <w:tabs>
          <w:tab w:val="left" w:pos="10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:</w:t>
      </w:r>
      <w:r>
        <w:rPr>
          <w:rFonts w:ascii="Arial" w:hAnsi="Arial" w:cs="Arial"/>
          <w:sz w:val="20"/>
          <w:szCs w:val="20"/>
        </w:rPr>
        <w:tab/>
        <w:t>p.cvancara@nbu.cz</w:t>
      </w:r>
    </w:p>
    <w:p w:rsidR="00B32F44" w:rsidRDefault="00B32F44" w:rsidP="00B32F44">
      <w:pPr>
        <w:pStyle w:val="Zhlav"/>
        <w:rPr>
          <w:rFonts w:ascii="Arial" w:hAnsi="Arial" w:cs="Arial"/>
          <w:b/>
          <w:sz w:val="20"/>
          <w:szCs w:val="20"/>
        </w:rPr>
      </w:pP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Jméno : </w:t>
      </w:r>
      <w:r>
        <w:rPr>
          <w:rFonts w:ascii="Arial" w:hAnsi="Arial" w:cs="Arial"/>
          <w:b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Funkce 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 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Fax 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:        ……………………………………………………………………………………..</w:t>
      </w:r>
    </w:p>
    <w:p w:rsidR="00B32F44" w:rsidRDefault="00B32F44" w:rsidP="00B32F44">
      <w:pPr>
        <w:pStyle w:val="Zhlav"/>
        <w:rPr>
          <w:rFonts w:ascii="Arial" w:hAnsi="Arial" w:cs="Arial"/>
          <w:b/>
          <w:sz w:val="20"/>
          <w:szCs w:val="20"/>
        </w:rPr>
      </w:pPr>
    </w:p>
    <w:p w:rsidR="00B32F44" w:rsidRDefault="00B32F44" w:rsidP="00B32F44">
      <w:pPr>
        <w:pStyle w:val="Zhlav"/>
        <w:rPr>
          <w:rFonts w:ascii="Arial" w:hAnsi="Arial" w:cs="Arial"/>
          <w:b/>
        </w:rPr>
      </w:pP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Jméno : </w:t>
      </w:r>
      <w:r>
        <w:rPr>
          <w:rFonts w:ascii="Arial" w:hAnsi="Arial" w:cs="Arial"/>
          <w:b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Funkce 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 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Fax 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:        ……………………………………………………………………………………..</w:t>
      </w:r>
    </w:p>
    <w:p w:rsidR="00B32F44" w:rsidRDefault="00B32F44" w:rsidP="00B32F44">
      <w:pPr>
        <w:pStyle w:val="Zhlav"/>
        <w:rPr>
          <w:rFonts w:ascii="Arial" w:hAnsi="Arial" w:cs="Arial"/>
          <w:b/>
          <w:sz w:val="20"/>
          <w:szCs w:val="20"/>
        </w:rPr>
      </w:pP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Jméno : </w:t>
      </w:r>
      <w:r>
        <w:rPr>
          <w:rFonts w:ascii="Arial" w:hAnsi="Arial" w:cs="Arial"/>
          <w:b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Funkce 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 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Fax 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:        ……………………………………………………………………………………..</w:t>
      </w:r>
    </w:p>
    <w:p w:rsidR="00B32F44" w:rsidRDefault="00B32F44" w:rsidP="00B32F44">
      <w:pPr>
        <w:pStyle w:val="Zhlav"/>
        <w:rPr>
          <w:rFonts w:ascii="Arial" w:hAnsi="Arial" w:cs="Arial"/>
          <w:b/>
          <w:sz w:val="20"/>
          <w:szCs w:val="20"/>
        </w:rPr>
      </w:pP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Jméno : </w:t>
      </w:r>
      <w:r>
        <w:rPr>
          <w:rFonts w:ascii="Arial" w:hAnsi="Arial" w:cs="Arial"/>
          <w:b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Funkce 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 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Fax 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:        ……………………………………………………………………………………..</w:t>
      </w:r>
    </w:p>
    <w:p w:rsidR="00B32F44" w:rsidRDefault="00B32F44" w:rsidP="00B32F44">
      <w:pPr>
        <w:pStyle w:val="Zhlav"/>
        <w:rPr>
          <w:rFonts w:ascii="Arial" w:hAnsi="Arial" w:cs="Arial"/>
          <w:b/>
          <w:sz w:val="20"/>
          <w:szCs w:val="20"/>
        </w:rPr>
      </w:pP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Jméno : </w:t>
      </w:r>
      <w:r>
        <w:rPr>
          <w:rFonts w:ascii="Arial" w:hAnsi="Arial" w:cs="Arial"/>
          <w:b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Funkce 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 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pStyle w:val="Zhlav"/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Fax 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……………………………………………………………………………………..</w:t>
      </w:r>
    </w:p>
    <w:p w:rsidR="00B32F44" w:rsidRDefault="00B32F44" w:rsidP="00B32F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:        ……………………………………………………………………………………..</w:t>
      </w:r>
    </w:p>
    <w:p w:rsidR="00750FFF" w:rsidRDefault="00750FFF">
      <w:bookmarkStart w:id="0" w:name="_GoBack"/>
      <w:bookmarkEnd w:id="0"/>
    </w:p>
    <w:sectPr w:rsidR="00750FFF" w:rsidSect="00B32F44">
      <w:headerReference w:type="default" r:id="rId8"/>
      <w:footerReference w:type="default" r:id="rId9"/>
      <w:pgSz w:w="11906" w:h="16838"/>
      <w:pgMar w:top="15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F44" w:rsidRDefault="00B32F44" w:rsidP="00B32F44">
      <w:r>
        <w:separator/>
      </w:r>
    </w:p>
  </w:endnote>
  <w:endnote w:type="continuationSeparator" w:id="0">
    <w:p w:rsidR="00B32F44" w:rsidRDefault="00B32F44" w:rsidP="00B3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F44" w:rsidRDefault="00B32F44">
    <w:pPr>
      <w:pStyle w:val="Zpat"/>
    </w:pPr>
    <w:r>
      <w:rPr>
        <w:noProof/>
        <w:lang w:eastAsia="cs-CZ"/>
      </w:rPr>
      <w:drawing>
        <wp:inline distT="0" distB="0" distL="0" distR="0">
          <wp:extent cx="5715000" cy="5524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52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F44" w:rsidRDefault="00B32F44" w:rsidP="00B32F44">
      <w:r>
        <w:separator/>
      </w:r>
    </w:p>
  </w:footnote>
  <w:footnote w:type="continuationSeparator" w:id="0">
    <w:p w:rsidR="00B32F44" w:rsidRDefault="00B32F44" w:rsidP="00B32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F44" w:rsidRDefault="00B32F44">
    <w:pPr>
      <w:pStyle w:val="Zhlav"/>
    </w:pPr>
    <w:r>
      <w:rPr>
        <w:noProof/>
        <w:lang w:val="cs-CZ" w:eastAsia="cs-CZ"/>
      </w:rPr>
      <w:t xml:space="preserve">                                                                                                            </w:t>
    </w:r>
    <w:r>
      <w:rPr>
        <w:noProof/>
        <w:lang w:val="cs-CZ" w:eastAsia="cs-CZ"/>
      </w:rPr>
      <w:drawing>
        <wp:inline distT="0" distB="0" distL="0" distR="0" wp14:anchorId="3E91299C" wp14:editId="61F628E0">
          <wp:extent cx="1638300" cy="457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24"/>
    <w:rsid w:val="00085834"/>
    <w:rsid w:val="001F0F23"/>
    <w:rsid w:val="002745EF"/>
    <w:rsid w:val="00464634"/>
    <w:rsid w:val="005D4424"/>
    <w:rsid w:val="00750FFF"/>
    <w:rsid w:val="00807A1B"/>
    <w:rsid w:val="008C239E"/>
    <w:rsid w:val="00B32F44"/>
    <w:rsid w:val="00D0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F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B32F44"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32F4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B32F4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B32F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2F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F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F44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dpis2Char">
    <w:name w:val="Nadpis 2 Char"/>
    <w:basedOn w:val="Standardnpsmoodstavce"/>
    <w:link w:val="Nadpis2"/>
    <w:rsid w:val="00B32F44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F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B32F44"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32F4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B32F4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B32F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2F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F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F44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dpis2Char">
    <w:name w:val="Nadpis 2 Char"/>
    <w:basedOn w:val="Standardnpsmoodstavce"/>
    <w:link w:val="Nadpis2"/>
    <w:rsid w:val="00B32F44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 Popelce 2, Praha 5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Čvančara Petr</dc:creator>
  <cp:keywords/>
  <dc:description/>
  <cp:lastModifiedBy>ESS Office Service</cp:lastModifiedBy>
  <cp:revision>2</cp:revision>
  <cp:lastPrinted>2016-08-08T11:45:00Z</cp:lastPrinted>
  <dcterms:created xsi:type="dcterms:W3CDTF">2016-08-18T09:26:00Z</dcterms:created>
  <dcterms:modified xsi:type="dcterms:W3CDTF">2016-08-18T09:26:00Z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kratka_SpisovyUzel_PoziceZodpo_Pisemnost">
    <vt:lpwstr>80</vt:lpwstr>
  </property>
  <property fmtid="{D5CDD505-2E9C-101B-9397-08002B2CF9AE}" pid="3" name="PocetListu_Pisemnost">
    <vt:lpwstr>0+5el.s.</vt:lpwstr>
  </property>
  <property fmtid="{D5CDD505-2E9C-101B-9397-08002B2CF9AE}" pid="4" name="Key_BarCode_Pisemnost">
    <vt:lpwstr>*B001833291*</vt:lpwstr>
  </property>
  <property fmtid="{D5CDD505-2E9C-101B-9397-08002B2CF9AE}" pid="5" name="UserName_PisemnostTypZpristupneniInformaciZOSZ_Pisemnost">
    <vt:lpwstr>ZOSZ_UserName</vt:lpwstr>
  </property>
  <property fmtid="{D5CDD505-2E9C-101B-9397-08002B2CF9AE}" pid="6" name="TEST">
    <vt:lpwstr>testovací pole</vt:lpwstr>
  </property>
  <property fmtid="{D5CDD505-2E9C-101B-9397-08002B2CF9AE}" pid="7" name="Contact_PostaOdes_All">
    <vt:lpwstr>ROZDĚLOVNÍK...</vt:lpwstr>
  </property>
  <property fmtid="{D5CDD505-2E9C-101B-9397-08002B2CF9AE}" pid="8" name="SZ_Spis_Pisemnost">
    <vt:lpwstr>80 - 79053/2016</vt:lpwstr>
  </property>
  <property fmtid="{D5CDD505-2E9C-101B-9397-08002B2CF9AE}" pid="9" name="DisplayName_SpisovyUzel_PoziceZodpo_Pisemnost">
    <vt:lpwstr>OPL - Odbor právní a legislativní</vt:lpwstr>
  </property>
  <property fmtid="{D5CDD505-2E9C-101B-9397-08002B2CF9AE}" pid="10" name="Odkaz">
    <vt:lpwstr>ODKAZ</vt:lpwstr>
  </property>
  <property fmtid="{D5CDD505-2E9C-101B-9397-08002B2CF9AE}" pid="11" name="CJ_Spis_Pisemnost">
    <vt:lpwstr>6810/2016-NBÚ/80</vt:lpwstr>
  </property>
  <property fmtid="{D5CDD505-2E9C-101B-9397-08002B2CF9AE}" pid="12" name="Password_PisemnostTypZpristupneniInformaciZOSZ_Pisemnost">
    <vt:lpwstr>ZOSZ_Password</vt:lpwstr>
  </property>
  <property fmtid="{D5CDD505-2E9C-101B-9397-08002B2CF9AE}" pid="13" name="DatumPlatnosti_PisemnostTypZpristupneniInformaciZOSZ_Pisemnost">
    <vt:lpwstr>ZOSZ_DatumPlatnosti</vt:lpwstr>
  </property>
  <property fmtid="{D5CDD505-2E9C-101B-9397-08002B2CF9AE}" pid="14" name="CJ">
    <vt:lpwstr>6810/2016-NBÚ/80</vt:lpwstr>
  </property>
  <property fmtid="{D5CDD505-2E9C-101B-9397-08002B2CF9AE}" pid="15" name="EC_Pisemnost">
    <vt:lpwstr>88006/16</vt:lpwstr>
  </property>
  <property fmtid="{D5CDD505-2E9C-101B-9397-08002B2CF9AE}" pid="16" name="SkartacniZnakLhuta_PisemnostZnak">
    <vt:lpwstr>A/10</vt:lpwstr>
  </property>
  <property fmtid="{D5CDD505-2E9C-101B-9397-08002B2CF9AE}" pid="17" name="Vec_Pisemnost">
    <vt:lpwstr>Zveřejnění smlouvy - PERFECTED, s.r.o.</vt:lpwstr>
  </property>
  <property fmtid="{D5CDD505-2E9C-101B-9397-08002B2CF9AE}" pid="18" name="DatumPoriz_Pisemnost">
    <vt:lpwstr>18.8.2016</vt:lpwstr>
  </property>
  <property fmtid="{D5CDD505-2E9C-101B-9397-08002B2CF9AE}" pid="19" name="KRukam">
    <vt:lpwstr>{KRukam}</vt:lpwstr>
  </property>
  <property fmtid="{D5CDD505-2E9C-101B-9397-08002B2CF9AE}" pid="20" name="PocetListuDokumentu_Pisemnost">
    <vt:lpwstr>0</vt:lpwstr>
  </property>
  <property fmtid="{D5CDD505-2E9C-101B-9397-08002B2CF9AE}" pid="21" name="PocetPriloh_Pisemnost">
    <vt:lpwstr>5</vt:lpwstr>
  </property>
  <property fmtid="{D5CDD505-2E9C-101B-9397-08002B2CF9AE}" pid="22" name="TypPrilohy_Pisemnost">
    <vt:lpwstr>5el.s.</vt:lpwstr>
  </property>
  <property fmtid="{D5CDD505-2E9C-101B-9397-08002B2CF9AE}" pid="23" name="DisplayName_UserPoriz_Pisemnost">
    <vt:lpwstr>Zlatuše Jindřichová</vt:lpwstr>
  </property>
  <property fmtid="{D5CDD505-2E9C-101B-9397-08002B2CF9AE}" pid="24" name="Podpis">
    <vt:lpwstr/>
  </property>
  <property fmtid="{D5CDD505-2E9C-101B-9397-08002B2CF9AE}" pid="25" name="SmlouvaCislo">
    <vt:lpwstr>ČÍSLO SMLOUVY</vt:lpwstr>
  </property>
</Properties>
</file>