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23" w:rsidRPr="00E31229" w:rsidRDefault="007041A8" w:rsidP="00896518">
      <w:pPr>
        <w:pStyle w:val="Nzev"/>
        <w:spacing w:before="120"/>
        <w:rPr>
          <w:rFonts w:asciiTheme="minorHAnsi" w:hAnsiTheme="minorHAnsi" w:cstheme="minorHAnsi"/>
        </w:rPr>
      </w:pPr>
      <w:r w:rsidRPr="00E31229">
        <w:rPr>
          <w:rFonts w:asciiTheme="minorHAnsi" w:hAnsiTheme="minorHAnsi" w:cstheme="minorHAnsi"/>
        </w:rPr>
        <w:t>SMLOUVA O DÍLO</w:t>
      </w:r>
      <w:r w:rsidR="00C73623" w:rsidRPr="00E31229">
        <w:rPr>
          <w:rFonts w:asciiTheme="minorHAnsi" w:hAnsiTheme="minorHAnsi" w:cstheme="minorHAnsi"/>
        </w:rPr>
        <w:t xml:space="preserve"> </w:t>
      </w:r>
    </w:p>
    <w:p w:rsidR="00C052D3" w:rsidRPr="00F451B1" w:rsidRDefault="00F451B1" w:rsidP="00F451B1">
      <w:pPr>
        <w:pStyle w:val="Podtitul"/>
        <w:spacing w:before="120"/>
        <w:rPr>
          <w:rFonts w:asciiTheme="minorHAnsi" w:hAnsiTheme="minorHAnsi" w:cstheme="minorHAnsi"/>
          <w:sz w:val="24"/>
        </w:rPr>
      </w:pPr>
      <w:r w:rsidRPr="00F451B1">
        <w:rPr>
          <w:rFonts w:asciiTheme="minorHAnsi" w:hAnsiTheme="minorHAnsi" w:cstheme="minorHAnsi"/>
          <w:sz w:val="24"/>
        </w:rPr>
        <w:t>GZAB/0112/2020</w:t>
      </w:r>
    </w:p>
    <w:p w:rsidR="00F451B1" w:rsidRPr="00E31229" w:rsidRDefault="00F451B1" w:rsidP="00F451B1">
      <w:pPr>
        <w:pStyle w:val="Podtitul"/>
        <w:spacing w:before="120"/>
        <w:rPr>
          <w:rFonts w:asciiTheme="minorHAnsi" w:hAnsiTheme="minorHAnsi" w:cstheme="minorHAnsi"/>
        </w:rPr>
      </w:pPr>
    </w:p>
    <w:p w:rsidR="00C052D3" w:rsidRPr="009E71FF" w:rsidRDefault="00C052D3" w:rsidP="00462723">
      <w:pPr>
        <w:pStyle w:val="Podtitul"/>
        <w:spacing w:before="120"/>
        <w:rPr>
          <w:rFonts w:asciiTheme="minorHAnsi" w:hAnsiTheme="minorHAnsi" w:cstheme="minorHAnsi"/>
          <w:sz w:val="24"/>
        </w:rPr>
      </w:pPr>
      <w:r w:rsidRPr="009E71FF">
        <w:rPr>
          <w:rFonts w:asciiTheme="minorHAnsi" w:hAnsiTheme="minorHAnsi" w:cstheme="minorHAnsi"/>
          <w:sz w:val="24"/>
        </w:rPr>
        <w:t>I. Smluvní strany</w:t>
      </w:r>
    </w:p>
    <w:p w:rsidR="00357ED4" w:rsidRPr="00E31229" w:rsidRDefault="00F7249D" w:rsidP="00896518">
      <w:pPr>
        <w:spacing w:before="120"/>
        <w:ind w:left="360" w:hanging="360"/>
        <w:rPr>
          <w:rFonts w:asciiTheme="minorHAnsi" w:hAnsiTheme="minorHAnsi" w:cstheme="minorHAnsi"/>
          <w:b/>
          <w:sz w:val="24"/>
          <w:szCs w:val="24"/>
        </w:rPr>
      </w:pPr>
      <w:r>
        <w:rPr>
          <w:rFonts w:asciiTheme="minorHAnsi" w:hAnsiTheme="minorHAnsi" w:cstheme="minorHAnsi"/>
          <w:b/>
          <w:sz w:val="24"/>
          <w:szCs w:val="24"/>
        </w:rPr>
        <w:t xml:space="preserve">1. </w:t>
      </w:r>
      <w:r w:rsidR="00C052D3" w:rsidRPr="00E31229">
        <w:rPr>
          <w:rFonts w:asciiTheme="minorHAnsi" w:hAnsiTheme="minorHAnsi" w:cstheme="minorHAnsi"/>
          <w:b/>
          <w:sz w:val="24"/>
          <w:szCs w:val="24"/>
        </w:rPr>
        <w:t xml:space="preserve">Objednatel: </w:t>
      </w:r>
      <w:r>
        <w:rPr>
          <w:rFonts w:asciiTheme="minorHAnsi" w:hAnsiTheme="minorHAnsi" w:cstheme="minorHAnsi"/>
          <w:b/>
          <w:sz w:val="24"/>
          <w:szCs w:val="24"/>
        </w:rPr>
        <w:t xml:space="preserve"> </w:t>
      </w:r>
      <w:r w:rsidR="00364E25" w:rsidRPr="00E31229">
        <w:rPr>
          <w:rFonts w:asciiTheme="minorHAnsi" w:hAnsiTheme="minorHAnsi" w:cstheme="minorHAnsi"/>
          <w:b/>
          <w:sz w:val="24"/>
          <w:szCs w:val="24"/>
        </w:rPr>
        <w:t>Gymnázium Ostrava-Z</w:t>
      </w:r>
      <w:r w:rsidR="00C73623" w:rsidRPr="00E31229">
        <w:rPr>
          <w:rFonts w:asciiTheme="minorHAnsi" w:hAnsiTheme="minorHAnsi" w:cstheme="minorHAnsi"/>
          <w:b/>
          <w:sz w:val="24"/>
          <w:szCs w:val="24"/>
        </w:rPr>
        <w:t>á</w:t>
      </w:r>
      <w:r w:rsidR="00364E25" w:rsidRPr="00E31229">
        <w:rPr>
          <w:rFonts w:asciiTheme="minorHAnsi" w:hAnsiTheme="minorHAnsi" w:cstheme="minorHAnsi"/>
          <w:b/>
          <w:sz w:val="24"/>
          <w:szCs w:val="24"/>
        </w:rPr>
        <w:t>břeh, Volgogradská 6a, příspěvková organizace</w:t>
      </w:r>
    </w:p>
    <w:p w:rsidR="00357ED4" w:rsidRPr="00E31229" w:rsidRDefault="00357ED4" w:rsidP="00896518">
      <w:pPr>
        <w:spacing w:before="120"/>
        <w:ind w:left="360" w:hanging="360"/>
        <w:rPr>
          <w:rFonts w:asciiTheme="minorHAnsi" w:hAnsiTheme="minorHAnsi" w:cstheme="minorHAnsi"/>
          <w:sz w:val="24"/>
          <w:szCs w:val="24"/>
        </w:rPr>
      </w:pPr>
      <w:r w:rsidRPr="00E31229">
        <w:rPr>
          <w:rFonts w:asciiTheme="minorHAnsi" w:hAnsiTheme="minorHAnsi" w:cstheme="minorHAnsi"/>
          <w:b/>
          <w:sz w:val="24"/>
          <w:szCs w:val="24"/>
        </w:rPr>
        <w:t xml:space="preserve">   </w:t>
      </w:r>
      <w:r w:rsidRPr="00E31229">
        <w:rPr>
          <w:rFonts w:asciiTheme="minorHAnsi" w:hAnsiTheme="minorHAnsi" w:cstheme="minorHAnsi"/>
          <w:b/>
          <w:sz w:val="24"/>
          <w:szCs w:val="24"/>
        </w:rPr>
        <w:tab/>
      </w:r>
      <w:r w:rsidRPr="00E31229">
        <w:rPr>
          <w:rFonts w:asciiTheme="minorHAnsi" w:hAnsiTheme="minorHAnsi" w:cstheme="minorHAnsi"/>
          <w:b/>
          <w:sz w:val="24"/>
          <w:szCs w:val="24"/>
        </w:rPr>
        <w:tab/>
      </w:r>
      <w:r w:rsidRPr="00E31229">
        <w:rPr>
          <w:rFonts w:asciiTheme="minorHAnsi" w:hAnsiTheme="minorHAnsi" w:cstheme="minorHAnsi"/>
          <w:b/>
          <w:sz w:val="24"/>
          <w:szCs w:val="24"/>
        </w:rPr>
        <w:tab/>
      </w:r>
      <w:r w:rsidR="00F7249D">
        <w:rPr>
          <w:rFonts w:asciiTheme="minorHAnsi" w:hAnsiTheme="minorHAnsi" w:cstheme="minorHAnsi"/>
          <w:b/>
          <w:sz w:val="24"/>
          <w:szCs w:val="24"/>
        </w:rPr>
        <w:tab/>
      </w:r>
      <w:r w:rsidRPr="00E31229">
        <w:rPr>
          <w:rFonts w:asciiTheme="minorHAnsi" w:hAnsiTheme="minorHAnsi" w:cstheme="minorHAnsi"/>
          <w:sz w:val="24"/>
          <w:szCs w:val="24"/>
        </w:rPr>
        <w:t>IČ</w:t>
      </w:r>
      <w:r w:rsidR="00364E25" w:rsidRPr="00E31229">
        <w:rPr>
          <w:rFonts w:asciiTheme="minorHAnsi" w:hAnsiTheme="minorHAnsi" w:cstheme="minorHAnsi"/>
          <w:sz w:val="24"/>
          <w:szCs w:val="24"/>
        </w:rPr>
        <w:t>: 00842737</w:t>
      </w:r>
    </w:p>
    <w:p w:rsidR="00357ED4" w:rsidRPr="00E31229" w:rsidRDefault="00357ED4" w:rsidP="00896518">
      <w:pPr>
        <w:spacing w:before="120"/>
        <w:ind w:left="1778" w:firstLine="349"/>
        <w:rPr>
          <w:rFonts w:asciiTheme="minorHAnsi" w:hAnsiTheme="minorHAnsi" w:cstheme="minorHAnsi"/>
          <w:sz w:val="24"/>
          <w:szCs w:val="24"/>
        </w:rPr>
      </w:pPr>
      <w:r w:rsidRPr="00E31229">
        <w:rPr>
          <w:rFonts w:asciiTheme="minorHAnsi" w:hAnsiTheme="minorHAnsi" w:cstheme="minorHAnsi"/>
          <w:sz w:val="24"/>
          <w:szCs w:val="24"/>
        </w:rPr>
        <w:t>sídlem</w:t>
      </w:r>
      <w:r w:rsidR="00364E25" w:rsidRPr="00E31229">
        <w:rPr>
          <w:rFonts w:asciiTheme="minorHAnsi" w:hAnsiTheme="minorHAnsi" w:cstheme="minorHAnsi"/>
          <w:sz w:val="24"/>
          <w:szCs w:val="24"/>
        </w:rPr>
        <w:t xml:space="preserve"> Volgogradská 6a, Ostrava-Zábřeh, 700 30</w:t>
      </w:r>
    </w:p>
    <w:p w:rsidR="004F4501" w:rsidRPr="00E31229" w:rsidRDefault="00357ED4" w:rsidP="00896518">
      <w:pPr>
        <w:spacing w:before="120"/>
        <w:ind w:left="1429" w:firstLine="698"/>
        <w:rPr>
          <w:rFonts w:asciiTheme="minorHAnsi" w:hAnsiTheme="minorHAnsi" w:cstheme="minorHAnsi"/>
          <w:sz w:val="24"/>
          <w:szCs w:val="24"/>
        </w:rPr>
      </w:pPr>
      <w:r w:rsidRPr="00E31229">
        <w:rPr>
          <w:rFonts w:asciiTheme="minorHAnsi" w:hAnsiTheme="minorHAnsi" w:cstheme="minorHAnsi"/>
          <w:sz w:val="24"/>
          <w:szCs w:val="24"/>
        </w:rPr>
        <w:t>zastoupená</w:t>
      </w:r>
      <w:r w:rsidR="00364E25" w:rsidRPr="00E31229">
        <w:rPr>
          <w:rFonts w:asciiTheme="minorHAnsi" w:hAnsiTheme="minorHAnsi" w:cstheme="minorHAnsi"/>
          <w:sz w:val="24"/>
          <w:szCs w:val="24"/>
        </w:rPr>
        <w:t xml:space="preserve"> RNDr. Jiří Chmelou, ředitelem školy</w:t>
      </w:r>
    </w:p>
    <w:p w:rsidR="00C662CF" w:rsidRPr="00E31229" w:rsidRDefault="00C662CF" w:rsidP="00896518">
      <w:pPr>
        <w:spacing w:before="120"/>
        <w:ind w:left="1418" w:firstLine="709"/>
        <w:rPr>
          <w:rFonts w:asciiTheme="minorHAnsi" w:hAnsiTheme="minorHAnsi" w:cstheme="minorHAnsi"/>
          <w:sz w:val="24"/>
          <w:szCs w:val="24"/>
        </w:rPr>
      </w:pPr>
      <w:r w:rsidRPr="00E31229">
        <w:rPr>
          <w:rFonts w:asciiTheme="minorHAnsi" w:hAnsiTheme="minorHAnsi" w:cstheme="minorHAnsi"/>
          <w:sz w:val="24"/>
          <w:szCs w:val="24"/>
        </w:rPr>
        <w:t>DIČ: CZ00842737</w:t>
      </w:r>
    </w:p>
    <w:p w:rsidR="00C662CF" w:rsidRPr="00E31229" w:rsidRDefault="00C662CF" w:rsidP="00896518">
      <w:pPr>
        <w:spacing w:before="120"/>
        <w:ind w:left="1418" w:firstLine="709"/>
        <w:rPr>
          <w:rFonts w:asciiTheme="minorHAnsi" w:hAnsiTheme="minorHAnsi" w:cstheme="minorHAnsi"/>
          <w:sz w:val="24"/>
          <w:szCs w:val="24"/>
        </w:rPr>
      </w:pPr>
      <w:r w:rsidRPr="00E31229">
        <w:rPr>
          <w:rFonts w:asciiTheme="minorHAnsi" w:hAnsiTheme="minorHAnsi" w:cstheme="minorHAnsi"/>
          <w:sz w:val="24"/>
          <w:szCs w:val="24"/>
        </w:rPr>
        <w:t>Bankovní spojení:  č.ú. 17039761/0100</w:t>
      </w:r>
    </w:p>
    <w:p w:rsidR="00896518" w:rsidRDefault="00896518" w:rsidP="00896518">
      <w:pPr>
        <w:spacing w:before="120"/>
        <w:rPr>
          <w:rFonts w:asciiTheme="minorHAnsi" w:hAnsiTheme="minorHAnsi" w:cstheme="minorHAnsi"/>
          <w:sz w:val="24"/>
          <w:szCs w:val="24"/>
        </w:rPr>
      </w:pPr>
    </w:p>
    <w:p w:rsidR="00F7249D" w:rsidRPr="003E762D" w:rsidRDefault="00F7249D" w:rsidP="00896518">
      <w:pPr>
        <w:spacing w:before="120"/>
        <w:rPr>
          <w:rFonts w:asciiTheme="minorHAnsi" w:hAnsiTheme="minorHAnsi" w:cstheme="minorHAnsi"/>
          <w:b/>
          <w:sz w:val="24"/>
          <w:szCs w:val="24"/>
        </w:rPr>
      </w:pPr>
      <w:r w:rsidRPr="003E762D">
        <w:rPr>
          <w:rFonts w:asciiTheme="minorHAnsi" w:hAnsiTheme="minorHAnsi" w:cstheme="minorHAnsi"/>
          <w:b/>
          <w:sz w:val="24"/>
          <w:szCs w:val="24"/>
        </w:rPr>
        <w:t xml:space="preserve">2. </w:t>
      </w:r>
      <w:r w:rsidR="00C052D3" w:rsidRPr="003E762D">
        <w:rPr>
          <w:rFonts w:asciiTheme="minorHAnsi" w:hAnsiTheme="minorHAnsi" w:cstheme="minorHAnsi"/>
          <w:b/>
          <w:sz w:val="24"/>
          <w:szCs w:val="24"/>
        </w:rPr>
        <w:t>Zhotovitel</w:t>
      </w:r>
      <w:r w:rsidR="00C052D3" w:rsidRPr="003E762D">
        <w:rPr>
          <w:rFonts w:asciiTheme="minorHAnsi" w:hAnsiTheme="minorHAnsi" w:cstheme="minorHAnsi"/>
          <w:sz w:val="24"/>
          <w:szCs w:val="24"/>
        </w:rPr>
        <w:t>:</w:t>
      </w:r>
      <w:r w:rsidR="00C052D3" w:rsidRPr="003E762D">
        <w:rPr>
          <w:rFonts w:asciiTheme="minorHAnsi" w:hAnsiTheme="minorHAnsi" w:cstheme="minorHAnsi"/>
          <w:sz w:val="24"/>
          <w:szCs w:val="24"/>
        </w:rPr>
        <w:tab/>
      </w:r>
      <w:r w:rsidR="004736F0" w:rsidRPr="003E762D">
        <w:rPr>
          <w:rFonts w:asciiTheme="minorHAnsi" w:hAnsiTheme="minorHAnsi" w:cstheme="minorHAnsi"/>
          <w:b/>
          <w:sz w:val="24"/>
          <w:szCs w:val="24"/>
        </w:rPr>
        <w:t>Truhlářství</w:t>
      </w:r>
      <w:r w:rsidR="004A1EE8" w:rsidRPr="003E762D">
        <w:rPr>
          <w:rFonts w:asciiTheme="minorHAnsi" w:hAnsiTheme="minorHAnsi" w:cstheme="minorHAnsi"/>
          <w:b/>
          <w:sz w:val="24"/>
          <w:szCs w:val="24"/>
        </w:rPr>
        <w:t>, Zámečnictví,</w:t>
      </w:r>
      <w:r w:rsidR="004736F0" w:rsidRPr="003E762D">
        <w:rPr>
          <w:rFonts w:asciiTheme="minorHAnsi" w:hAnsiTheme="minorHAnsi" w:cstheme="minorHAnsi"/>
          <w:b/>
          <w:sz w:val="24"/>
          <w:szCs w:val="24"/>
        </w:rPr>
        <w:t xml:space="preserve"> </w:t>
      </w:r>
      <w:r w:rsidR="004A1EE8" w:rsidRPr="003E762D">
        <w:rPr>
          <w:rFonts w:asciiTheme="minorHAnsi" w:hAnsiTheme="minorHAnsi" w:cstheme="minorHAnsi"/>
          <w:b/>
          <w:sz w:val="24"/>
          <w:szCs w:val="24"/>
        </w:rPr>
        <w:t>Provádění staveb, Návrhářská činnost</w:t>
      </w:r>
      <w:r w:rsidR="004736F0" w:rsidRPr="003E762D">
        <w:rPr>
          <w:rFonts w:asciiTheme="minorHAnsi" w:hAnsiTheme="minorHAnsi" w:cstheme="minorHAnsi"/>
          <w:b/>
          <w:sz w:val="24"/>
          <w:szCs w:val="24"/>
        </w:rPr>
        <w:t>-  Jan Pyšno</w:t>
      </w:r>
      <w:r w:rsidR="004A1EE8" w:rsidRPr="003E762D">
        <w:rPr>
          <w:rFonts w:asciiTheme="minorHAnsi" w:hAnsiTheme="minorHAnsi" w:cstheme="minorHAnsi"/>
          <w:b/>
          <w:sz w:val="24"/>
          <w:szCs w:val="24"/>
        </w:rPr>
        <w:t xml:space="preserve"> </w:t>
      </w:r>
    </w:p>
    <w:p w:rsidR="004736F0" w:rsidRPr="003E762D" w:rsidRDefault="004A1EE8" w:rsidP="00896518">
      <w:pPr>
        <w:spacing w:before="120"/>
        <w:ind w:left="2119" w:firstLine="8"/>
        <w:rPr>
          <w:rFonts w:asciiTheme="minorHAnsi" w:hAnsiTheme="minorHAnsi" w:cstheme="minorHAnsi"/>
          <w:sz w:val="24"/>
          <w:szCs w:val="24"/>
        </w:rPr>
      </w:pPr>
      <w:r w:rsidRPr="003E762D">
        <w:rPr>
          <w:rFonts w:asciiTheme="minorHAnsi" w:hAnsiTheme="minorHAnsi" w:cstheme="minorHAnsi"/>
          <w:sz w:val="24"/>
          <w:szCs w:val="24"/>
        </w:rPr>
        <w:t>IČO: 66171</w:t>
      </w:r>
      <w:r w:rsidR="00357ED4" w:rsidRPr="003E762D">
        <w:rPr>
          <w:rFonts w:asciiTheme="minorHAnsi" w:hAnsiTheme="minorHAnsi" w:cstheme="minorHAnsi"/>
          <w:sz w:val="24"/>
          <w:szCs w:val="24"/>
        </w:rPr>
        <w:t>580</w:t>
      </w:r>
    </w:p>
    <w:p w:rsidR="00C052D3" w:rsidRPr="003E762D" w:rsidRDefault="00357ED4" w:rsidP="00896518">
      <w:pPr>
        <w:spacing w:before="120"/>
        <w:ind w:left="1410" w:firstLine="709"/>
        <w:rPr>
          <w:rFonts w:asciiTheme="minorHAnsi" w:hAnsiTheme="minorHAnsi" w:cstheme="minorHAnsi"/>
          <w:sz w:val="24"/>
          <w:szCs w:val="24"/>
        </w:rPr>
      </w:pPr>
      <w:r w:rsidRPr="003E762D">
        <w:rPr>
          <w:rFonts w:asciiTheme="minorHAnsi" w:hAnsiTheme="minorHAnsi" w:cstheme="minorHAnsi"/>
          <w:sz w:val="24"/>
          <w:szCs w:val="24"/>
        </w:rPr>
        <w:t xml:space="preserve">sídlem </w:t>
      </w:r>
      <w:r w:rsidR="004A1EE8" w:rsidRPr="003E762D">
        <w:rPr>
          <w:rFonts w:asciiTheme="minorHAnsi" w:hAnsiTheme="minorHAnsi" w:cstheme="minorHAnsi"/>
          <w:sz w:val="24"/>
          <w:szCs w:val="24"/>
        </w:rPr>
        <w:t>Záhumení 144</w:t>
      </w:r>
      <w:r w:rsidRPr="003E762D">
        <w:rPr>
          <w:rFonts w:asciiTheme="minorHAnsi" w:hAnsiTheme="minorHAnsi" w:cstheme="minorHAnsi"/>
          <w:sz w:val="24"/>
          <w:szCs w:val="24"/>
        </w:rPr>
        <w:t>, 747 64 Čavisov</w:t>
      </w:r>
    </w:p>
    <w:p w:rsidR="00C052D3" w:rsidRPr="003E762D" w:rsidRDefault="00357ED4" w:rsidP="00896518">
      <w:pPr>
        <w:spacing w:before="120"/>
        <w:ind w:left="1410" w:firstLine="709"/>
        <w:rPr>
          <w:rFonts w:asciiTheme="minorHAnsi" w:hAnsiTheme="minorHAnsi" w:cstheme="minorHAnsi"/>
          <w:sz w:val="24"/>
          <w:szCs w:val="24"/>
        </w:rPr>
      </w:pPr>
      <w:r w:rsidRPr="003E762D">
        <w:rPr>
          <w:rFonts w:asciiTheme="minorHAnsi" w:hAnsiTheme="minorHAnsi" w:cstheme="minorHAnsi"/>
          <w:sz w:val="24"/>
          <w:szCs w:val="24"/>
        </w:rPr>
        <w:t>fyzická osoba podnikající na základě živnostenského oprávnění</w:t>
      </w:r>
      <w:r w:rsidR="00C052D3" w:rsidRPr="003E762D">
        <w:rPr>
          <w:rFonts w:asciiTheme="minorHAnsi" w:hAnsiTheme="minorHAnsi" w:cstheme="minorHAnsi"/>
          <w:sz w:val="24"/>
          <w:szCs w:val="24"/>
        </w:rPr>
        <w:t xml:space="preserve">  </w:t>
      </w:r>
    </w:p>
    <w:p w:rsidR="00C052D3" w:rsidRPr="003E762D" w:rsidRDefault="001A6F47" w:rsidP="00896518">
      <w:pPr>
        <w:spacing w:before="120"/>
        <w:ind w:left="1410" w:firstLine="709"/>
        <w:rPr>
          <w:rFonts w:asciiTheme="minorHAnsi" w:hAnsiTheme="minorHAnsi" w:cstheme="minorHAnsi"/>
          <w:sz w:val="24"/>
          <w:szCs w:val="24"/>
        </w:rPr>
      </w:pPr>
      <w:r w:rsidRPr="003E762D">
        <w:rPr>
          <w:rFonts w:asciiTheme="minorHAnsi" w:hAnsiTheme="minorHAnsi" w:cstheme="minorHAnsi"/>
          <w:sz w:val="24"/>
          <w:szCs w:val="24"/>
        </w:rPr>
        <w:t>DIČ: CZ</w:t>
      </w:r>
      <w:r w:rsidR="00C052D3" w:rsidRPr="003E762D">
        <w:rPr>
          <w:rFonts w:asciiTheme="minorHAnsi" w:hAnsiTheme="minorHAnsi" w:cstheme="minorHAnsi"/>
          <w:sz w:val="24"/>
          <w:szCs w:val="24"/>
        </w:rPr>
        <w:t>7907235622</w:t>
      </w:r>
    </w:p>
    <w:p w:rsidR="00BC78F8" w:rsidRPr="00E31229" w:rsidRDefault="00851C86" w:rsidP="00896518">
      <w:pPr>
        <w:spacing w:before="120"/>
        <w:ind w:left="1410" w:firstLine="709"/>
        <w:rPr>
          <w:rFonts w:asciiTheme="minorHAnsi" w:hAnsiTheme="minorHAnsi" w:cstheme="minorHAnsi"/>
          <w:sz w:val="24"/>
          <w:szCs w:val="24"/>
        </w:rPr>
      </w:pPr>
      <w:r w:rsidRPr="003E762D">
        <w:rPr>
          <w:rFonts w:asciiTheme="minorHAnsi" w:hAnsiTheme="minorHAnsi" w:cstheme="minorHAnsi"/>
          <w:sz w:val="24"/>
          <w:szCs w:val="24"/>
        </w:rPr>
        <w:t xml:space="preserve">Bankovní </w:t>
      </w:r>
      <w:r w:rsidR="00BC78F8" w:rsidRPr="003E762D">
        <w:rPr>
          <w:rFonts w:asciiTheme="minorHAnsi" w:hAnsiTheme="minorHAnsi" w:cstheme="minorHAnsi"/>
          <w:sz w:val="24"/>
          <w:szCs w:val="24"/>
        </w:rPr>
        <w:t>spojení:  č.ú. 1651685319/0800</w:t>
      </w:r>
    </w:p>
    <w:p w:rsidR="00C052D3" w:rsidRPr="00E31229" w:rsidRDefault="00851C86" w:rsidP="00896518">
      <w:pPr>
        <w:pStyle w:val="Nadpis1"/>
        <w:spacing w:before="120"/>
        <w:jc w:val="left"/>
        <w:rPr>
          <w:rFonts w:asciiTheme="minorHAnsi" w:hAnsiTheme="minorHAnsi" w:cstheme="minorHAnsi"/>
          <w:b w:val="0"/>
          <w:color w:val="FF0000"/>
          <w:sz w:val="24"/>
          <w:szCs w:val="24"/>
        </w:rPr>
      </w:pPr>
      <w:r w:rsidRPr="00E31229">
        <w:rPr>
          <w:rFonts w:asciiTheme="minorHAnsi" w:hAnsiTheme="minorHAnsi" w:cstheme="minorHAnsi"/>
          <w:color w:val="FF0000"/>
          <w:sz w:val="24"/>
          <w:szCs w:val="24"/>
        </w:rPr>
        <w:tab/>
      </w:r>
      <w:r w:rsidRPr="00E31229">
        <w:rPr>
          <w:rFonts w:asciiTheme="minorHAnsi" w:hAnsiTheme="minorHAnsi" w:cstheme="minorHAnsi"/>
          <w:color w:val="FF0000"/>
          <w:sz w:val="24"/>
          <w:szCs w:val="24"/>
        </w:rPr>
        <w:tab/>
      </w:r>
      <w:r w:rsidRPr="00E31229">
        <w:rPr>
          <w:rFonts w:asciiTheme="minorHAnsi" w:hAnsiTheme="minorHAnsi" w:cstheme="minorHAnsi"/>
          <w:color w:val="FF0000"/>
          <w:sz w:val="24"/>
          <w:szCs w:val="24"/>
        </w:rPr>
        <w:tab/>
      </w:r>
      <w:r w:rsidRPr="00E31229">
        <w:rPr>
          <w:rFonts w:asciiTheme="minorHAnsi" w:hAnsiTheme="minorHAnsi" w:cstheme="minorHAnsi"/>
          <w:color w:val="FF0000"/>
          <w:sz w:val="24"/>
          <w:szCs w:val="24"/>
        </w:rPr>
        <w:tab/>
      </w:r>
      <w:r w:rsidRPr="00E31229">
        <w:rPr>
          <w:rFonts w:asciiTheme="minorHAnsi" w:hAnsiTheme="minorHAnsi" w:cstheme="minorHAnsi"/>
          <w:color w:val="FF0000"/>
          <w:sz w:val="24"/>
          <w:szCs w:val="24"/>
        </w:rPr>
        <w:tab/>
      </w:r>
    </w:p>
    <w:p w:rsidR="00F7249D" w:rsidRPr="00F7249D" w:rsidRDefault="00F7249D" w:rsidP="00896518">
      <w:pPr>
        <w:spacing w:before="120"/>
        <w:jc w:val="center"/>
        <w:rPr>
          <w:rFonts w:asciiTheme="minorHAnsi" w:hAnsiTheme="minorHAnsi" w:cstheme="minorHAnsi"/>
          <w:b/>
          <w:sz w:val="22"/>
          <w:szCs w:val="22"/>
        </w:rPr>
      </w:pPr>
      <w:r w:rsidRPr="00F7249D">
        <w:rPr>
          <w:rFonts w:asciiTheme="minorHAnsi" w:hAnsiTheme="minorHAnsi" w:cstheme="minorHAnsi"/>
          <w:b/>
          <w:sz w:val="22"/>
          <w:szCs w:val="22"/>
        </w:rPr>
        <w:t>II.</w:t>
      </w:r>
      <w:r w:rsidR="00462723">
        <w:rPr>
          <w:rFonts w:asciiTheme="minorHAnsi" w:hAnsiTheme="minorHAnsi" w:cstheme="minorHAnsi"/>
          <w:b/>
          <w:sz w:val="22"/>
          <w:szCs w:val="22"/>
        </w:rPr>
        <w:t xml:space="preserve"> </w:t>
      </w:r>
      <w:r w:rsidRPr="00F7249D">
        <w:rPr>
          <w:rFonts w:asciiTheme="minorHAnsi" w:hAnsiTheme="minorHAnsi" w:cstheme="minorHAnsi"/>
          <w:b/>
          <w:sz w:val="22"/>
          <w:szCs w:val="22"/>
        </w:rPr>
        <w:t>Základní ustanovení</w:t>
      </w:r>
    </w:p>
    <w:p w:rsidR="00F7249D" w:rsidRPr="00F7249D" w:rsidRDefault="00F7249D" w:rsidP="00462723">
      <w:pPr>
        <w:pStyle w:val="OdstavecSmlouvy"/>
        <w:keepLines w:val="0"/>
        <w:numPr>
          <w:ilvl w:val="0"/>
          <w:numId w:val="22"/>
        </w:numPr>
        <w:tabs>
          <w:tab w:val="clear" w:pos="426"/>
          <w:tab w:val="left" w:pos="708"/>
        </w:tabs>
        <w:spacing w:before="120" w:after="0"/>
        <w:rPr>
          <w:rFonts w:asciiTheme="minorHAnsi" w:hAnsiTheme="minorHAnsi" w:cstheme="minorHAnsi"/>
          <w:caps/>
          <w:sz w:val="22"/>
          <w:szCs w:val="22"/>
        </w:rPr>
      </w:pPr>
      <w:r w:rsidRPr="00F7249D">
        <w:rPr>
          <w:rFonts w:asciiTheme="minorHAnsi" w:hAnsiTheme="minorHAnsi" w:cstheme="minorHAnsi"/>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F7249D" w:rsidRPr="00F7249D" w:rsidRDefault="00F7249D" w:rsidP="00462723">
      <w:pPr>
        <w:pStyle w:val="OdstavecSmlouvy"/>
        <w:keepLines w:val="0"/>
        <w:numPr>
          <w:ilvl w:val="0"/>
          <w:numId w:val="22"/>
        </w:numPr>
        <w:tabs>
          <w:tab w:val="clear" w:pos="426"/>
          <w:tab w:val="left" w:pos="708"/>
        </w:tabs>
        <w:spacing w:before="120" w:after="0"/>
        <w:rPr>
          <w:rFonts w:asciiTheme="minorHAnsi" w:hAnsiTheme="minorHAnsi" w:cstheme="minorHAnsi"/>
          <w:sz w:val="22"/>
          <w:szCs w:val="22"/>
        </w:rPr>
      </w:pPr>
      <w:r w:rsidRPr="00F7249D">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F7249D" w:rsidRPr="00F7249D" w:rsidRDefault="00F7249D" w:rsidP="00462723">
      <w:pPr>
        <w:pStyle w:val="OdstavecSmlouvy"/>
        <w:keepLines w:val="0"/>
        <w:numPr>
          <w:ilvl w:val="0"/>
          <w:numId w:val="22"/>
        </w:numPr>
        <w:tabs>
          <w:tab w:val="clear" w:pos="426"/>
          <w:tab w:val="left" w:pos="708"/>
        </w:tabs>
        <w:spacing w:before="120" w:after="0"/>
        <w:rPr>
          <w:rFonts w:asciiTheme="minorHAnsi" w:hAnsiTheme="minorHAnsi" w:cstheme="minorHAnsi"/>
          <w:sz w:val="22"/>
          <w:szCs w:val="22"/>
        </w:rPr>
      </w:pPr>
      <w:r w:rsidRPr="00F7249D">
        <w:rPr>
          <w:rFonts w:asciiTheme="minorHAnsi" w:hAnsiTheme="minorHAnsi" w:cstheme="minorHAnsi"/>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F7249D" w:rsidRPr="00F7249D" w:rsidRDefault="00F7249D" w:rsidP="00462723">
      <w:pPr>
        <w:pStyle w:val="OdstavecSmlouvy"/>
        <w:keepLines w:val="0"/>
        <w:numPr>
          <w:ilvl w:val="0"/>
          <w:numId w:val="22"/>
        </w:numPr>
        <w:tabs>
          <w:tab w:val="clear" w:pos="426"/>
          <w:tab w:val="left" w:pos="708"/>
        </w:tabs>
        <w:spacing w:before="120" w:after="0"/>
        <w:rPr>
          <w:rFonts w:asciiTheme="minorHAnsi" w:hAnsiTheme="minorHAnsi" w:cstheme="minorHAnsi"/>
          <w:sz w:val="22"/>
          <w:szCs w:val="22"/>
        </w:rPr>
      </w:pPr>
      <w:r w:rsidRPr="00F7249D">
        <w:rPr>
          <w:rFonts w:asciiTheme="minorHAnsi" w:hAnsiTheme="minorHAnsi" w:cstheme="minorHAnsi"/>
          <w:sz w:val="22"/>
          <w:szCs w:val="22"/>
        </w:rPr>
        <w:t>Smluvní strany prohlašují, že osoby podepisující tuto smlouvu jsou k tomuto jednání oprávněny.</w:t>
      </w:r>
    </w:p>
    <w:p w:rsidR="00F7249D" w:rsidRPr="00F7249D" w:rsidRDefault="00F7249D" w:rsidP="00462723">
      <w:pPr>
        <w:pStyle w:val="OdstavecSmlouvy"/>
        <w:keepLines w:val="0"/>
        <w:numPr>
          <w:ilvl w:val="0"/>
          <w:numId w:val="22"/>
        </w:numPr>
        <w:tabs>
          <w:tab w:val="clear" w:pos="426"/>
          <w:tab w:val="left" w:pos="708"/>
        </w:tabs>
        <w:spacing w:before="120" w:after="0"/>
        <w:rPr>
          <w:rFonts w:asciiTheme="minorHAnsi" w:hAnsiTheme="minorHAnsi" w:cstheme="minorHAnsi"/>
          <w:sz w:val="22"/>
          <w:szCs w:val="22"/>
        </w:rPr>
      </w:pPr>
      <w:r w:rsidRPr="00F7249D">
        <w:rPr>
          <w:rFonts w:asciiTheme="minorHAnsi" w:hAnsiTheme="minorHAnsi" w:cstheme="minorHAnsi"/>
          <w:sz w:val="22"/>
          <w:szCs w:val="22"/>
        </w:rPr>
        <w:t>Zhotovitel prohlašuje, že je odborně způsobilý k zajištění předmětu plnění podle této smlouvy.</w:t>
      </w:r>
    </w:p>
    <w:p w:rsidR="00C052D3" w:rsidRPr="00F7249D" w:rsidRDefault="00C052D3" w:rsidP="00896518">
      <w:pPr>
        <w:pStyle w:val="Nadpis1"/>
        <w:spacing w:before="120"/>
        <w:rPr>
          <w:rFonts w:asciiTheme="minorHAnsi" w:hAnsiTheme="minorHAnsi" w:cstheme="minorHAnsi"/>
          <w:sz w:val="22"/>
          <w:szCs w:val="22"/>
        </w:rPr>
      </w:pPr>
    </w:p>
    <w:p w:rsidR="00C052D3" w:rsidRPr="00F7249D" w:rsidRDefault="00173962" w:rsidP="00896518">
      <w:pPr>
        <w:pStyle w:val="Nadpis1"/>
        <w:spacing w:before="120"/>
        <w:rPr>
          <w:rFonts w:asciiTheme="minorHAnsi" w:hAnsiTheme="minorHAnsi" w:cstheme="minorHAnsi"/>
          <w:sz w:val="22"/>
          <w:szCs w:val="22"/>
        </w:rPr>
      </w:pPr>
      <w:r w:rsidRPr="00F7249D">
        <w:rPr>
          <w:rFonts w:asciiTheme="minorHAnsi" w:hAnsiTheme="minorHAnsi" w:cstheme="minorHAnsi"/>
          <w:sz w:val="22"/>
          <w:szCs w:val="22"/>
        </w:rPr>
        <w:t xml:space="preserve"> </w:t>
      </w:r>
      <w:r w:rsidR="00896518">
        <w:rPr>
          <w:rFonts w:asciiTheme="minorHAnsi" w:hAnsiTheme="minorHAnsi" w:cstheme="minorHAnsi"/>
          <w:sz w:val="22"/>
          <w:szCs w:val="22"/>
        </w:rPr>
        <w:t>I</w:t>
      </w:r>
      <w:r w:rsidR="00C052D3" w:rsidRPr="00F7249D">
        <w:rPr>
          <w:rFonts w:asciiTheme="minorHAnsi" w:hAnsiTheme="minorHAnsi" w:cstheme="minorHAnsi"/>
          <w:sz w:val="22"/>
          <w:szCs w:val="22"/>
        </w:rPr>
        <w:t>II. Předmět smlouvy</w:t>
      </w:r>
    </w:p>
    <w:p w:rsidR="00896518" w:rsidRPr="00462723" w:rsidRDefault="00F63B35" w:rsidP="00462723">
      <w:pPr>
        <w:pStyle w:val="Odstavecseseznamem"/>
        <w:numPr>
          <w:ilvl w:val="0"/>
          <w:numId w:val="23"/>
        </w:numPr>
        <w:spacing w:before="120"/>
        <w:ind w:left="360"/>
        <w:jc w:val="both"/>
        <w:rPr>
          <w:rFonts w:asciiTheme="minorHAnsi" w:hAnsiTheme="minorHAnsi" w:cstheme="minorHAnsi"/>
          <w:sz w:val="22"/>
          <w:szCs w:val="22"/>
        </w:rPr>
      </w:pPr>
      <w:r w:rsidRPr="00462723">
        <w:rPr>
          <w:rFonts w:asciiTheme="minorHAnsi" w:hAnsiTheme="minorHAnsi" w:cstheme="minorHAnsi"/>
          <w:sz w:val="22"/>
          <w:szCs w:val="22"/>
        </w:rPr>
        <w:t xml:space="preserve">Předmětem smlouvy je realizace akce </w:t>
      </w:r>
      <w:r w:rsidR="00B91ECB" w:rsidRPr="007A17D0">
        <w:rPr>
          <w:rFonts w:asciiTheme="minorHAnsi" w:hAnsiTheme="minorHAnsi" w:cstheme="minorHAnsi"/>
          <w:sz w:val="22"/>
          <w:szCs w:val="22"/>
        </w:rPr>
        <w:t>„Modernizac</w:t>
      </w:r>
      <w:r w:rsidRPr="007A17D0">
        <w:rPr>
          <w:rFonts w:asciiTheme="minorHAnsi" w:hAnsiTheme="minorHAnsi" w:cstheme="minorHAnsi"/>
          <w:sz w:val="22"/>
          <w:szCs w:val="22"/>
        </w:rPr>
        <w:t>e</w:t>
      </w:r>
      <w:r w:rsidR="00B91ECB" w:rsidRPr="007A17D0">
        <w:rPr>
          <w:rFonts w:asciiTheme="minorHAnsi" w:hAnsiTheme="minorHAnsi" w:cstheme="minorHAnsi"/>
          <w:sz w:val="22"/>
          <w:szCs w:val="22"/>
        </w:rPr>
        <w:t xml:space="preserve"> učebny výtvarné výchovy“</w:t>
      </w:r>
      <w:r w:rsidRPr="00462723">
        <w:rPr>
          <w:rFonts w:asciiTheme="minorHAnsi" w:hAnsiTheme="minorHAnsi" w:cstheme="minorHAnsi"/>
          <w:sz w:val="22"/>
          <w:szCs w:val="22"/>
        </w:rPr>
        <w:t>, tj. z</w:t>
      </w:r>
      <w:r w:rsidR="004F4501" w:rsidRPr="00462723">
        <w:rPr>
          <w:rFonts w:asciiTheme="minorHAnsi" w:hAnsiTheme="minorHAnsi" w:cstheme="minorHAnsi"/>
          <w:sz w:val="22"/>
          <w:szCs w:val="22"/>
        </w:rPr>
        <w:t>hotovitel zajist</w:t>
      </w:r>
      <w:r w:rsidR="00B91ECB" w:rsidRPr="00462723">
        <w:rPr>
          <w:rFonts w:asciiTheme="minorHAnsi" w:hAnsiTheme="minorHAnsi" w:cstheme="minorHAnsi"/>
          <w:sz w:val="22"/>
          <w:szCs w:val="22"/>
        </w:rPr>
        <w:t>í</w:t>
      </w:r>
      <w:r w:rsidR="004F4501" w:rsidRPr="00462723">
        <w:rPr>
          <w:rFonts w:asciiTheme="minorHAnsi" w:hAnsiTheme="minorHAnsi" w:cstheme="minorHAnsi"/>
          <w:sz w:val="22"/>
          <w:szCs w:val="22"/>
        </w:rPr>
        <w:t xml:space="preserve"> výrobu, d</w:t>
      </w:r>
      <w:r w:rsidR="006E0309" w:rsidRPr="00462723">
        <w:rPr>
          <w:rFonts w:asciiTheme="minorHAnsi" w:hAnsiTheme="minorHAnsi" w:cstheme="minorHAnsi"/>
          <w:sz w:val="22"/>
          <w:szCs w:val="22"/>
        </w:rPr>
        <w:t>odávku</w:t>
      </w:r>
      <w:r w:rsidR="001111CA" w:rsidRPr="00462723">
        <w:rPr>
          <w:rFonts w:asciiTheme="minorHAnsi" w:hAnsiTheme="minorHAnsi" w:cstheme="minorHAnsi"/>
          <w:sz w:val="22"/>
          <w:szCs w:val="22"/>
        </w:rPr>
        <w:t xml:space="preserve"> a </w:t>
      </w:r>
      <w:r w:rsidR="006E0309" w:rsidRPr="00462723">
        <w:rPr>
          <w:rFonts w:asciiTheme="minorHAnsi" w:hAnsiTheme="minorHAnsi" w:cstheme="minorHAnsi"/>
          <w:sz w:val="22"/>
          <w:szCs w:val="22"/>
        </w:rPr>
        <w:t>komple</w:t>
      </w:r>
      <w:r w:rsidRPr="00462723">
        <w:rPr>
          <w:rFonts w:asciiTheme="minorHAnsi" w:hAnsiTheme="minorHAnsi" w:cstheme="minorHAnsi"/>
          <w:sz w:val="22"/>
          <w:szCs w:val="22"/>
        </w:rPr>
        <w:t>t</w:t>
      </w:r>
      <w:r w:rsidR="006E0309" w:rsidRPr="00462723">
        <w:rPr>
          <w:rFonts w:asciiTheme="minorHAnsi" w:hAnsiTheme="minorHAnsi" w:cstheme="minorHAnsi"/>
          <w:sz w:val="22"/>
          <w:szCs w:val="22"/>
        </w:rPr>
        <w:t>ní</w:t>
      </w:r>
      <w:r w:rsidR="004F4501" w:rsidRPr="00462723">
        <w:rPr>
          <w:rFonts w:asciiTheme="minorHAnsi" w:hAnsiTheme="minorHAnsi" w:cstheme="minorHAnsi"/>
          <w:sz w:val="22"/>
          <w:szCs w:val="22"/>
        </w:rPr>
        <w:t xml:space="preserve"> </w:t>
      </w:r>
      <w:r w:rsidR="001111CA" w:rsidRPr="00462723">
        <w:rPr>
          <w:rFonts w:asciiTheme="minorHAnsi" w:hAnsiTheme="minorHAnsi" w:cstheme="minorHAnsi"/>
          <w:sz w:val="22"/>
          <w:szCs w:val="22"/>
        </w:rPr>
        <w:t>montáž nábytku</w:t>
      </w:r>
      <w:r w:rsidR="004F4501" w:rsidRPr="00462723">
        <w:rPr>
          <w:rFonts w:asciiTheme="minorHAnsi" w:hAnsiTheme="minorHAnsi" w:cstheme="minorHAnsi"/>
          <w:sz w:val="22"/>
          <w:szCs w:val="22"/>
        </w:rPr>
        <w:t xml:space="preserve"> </w:t>
      </w:r>
      <w:r w:rsidR="00B91ECB" w:rsidRPr="00462723">
        <w:rPr>
          <w:rFonts w:asciiTheme="minorHAnsi" w:hAnsiTheme="minorHAnsi" w:cstheme="minorHAnsi"/>
          <w:sz w:val="22"/>
          <w:szCs w:val="22"/>
        </w:rPr>
        <w:t xml:space="preserve">včetně potřebných rozvodů ZTI </w:t>
      </w:r>
      <w:r w:rsidR="00BF0F17" w:rsidRPr="00462723">
        <w:rPr>
          <w:rFonts w:asciiTheme="minorHAnsi" w:hAnsiTheme="minorHAnsi" w:cstheme="minorHAnsi"/>
          <w:sz w:val="22"/>
          <w:szCs w:val="22"/>
        </w:rPr>
        <w:t>po</w:t>
      </w:r>
      <w:r w:rsidR="004F4501" w:rsidRPr="00462723">
        <w:rPr>
          <w:rFonts w:asciiTheme="minorHAnsi" w:hAnsiTheme="minorHAnsi" w:cstheme="minorHAnsi"/>
          <w:sz w:val="22"/>
          <w:szCs w:val="22"/>
        </w:rPr>
        <w:t xml:space="preserve">dle </w:t>
      </w:r>
      <w:r w:rsidR="006E0309" w:rsidRPr="00462723">
        <w:rPr>
          <w:rFonts w:asciiTheme="minorHAnsi" w:hAnsiTheme="minorHAnsi" w:cstheme="minorHAnsi"/>
          <w:sz w:val="22"/>
          <w:szCs w:val="22"/>
        </w:rPr>
        <w:t>cenové nabídky</w:t>
      </w:r>
      <w:r w:rsidR="00B91ECB" w:rsidRPr="00462723">
        <w:rPr>
          <w:rFonts w:asciiTheme="minorHAnsi" w:hAnsiTheme="minorHAnsi" w:cstheme="minorHAnsi"/>
          <w:sz w:val="22"/>
          <w:szCs w:val="22"/>
        </w:rPr>
        <w:t xml:space="preserve"> ze dne </w:t>
      </w:r>
      <w:r w:rsidR="009E71FF" w:rsidRPr="00462723">
        <w:rPr>
          <w:rFonts w:asciiTheme="minorHAnsi" w:hAnsiTheme="minorHAnsi" w:cstheme="minorHAnsi"/>
          <w:sz w:val="22"/>
          <w:szCs w:val="22"/>
        </w:rPr>
        <w:t>28. 1. 2020</w:t>
      </w:r>
      <w:r w:rsidR="004F4501" w:rsidRPr="00462723">
        <w:rPr>
          <w:rFonts w:asciiTheme="minorHAnsi" w:hAnsiTheme="minorHAnsi" w:cstheme="minorHAnsi"/>
          <w:sz w:val="22"/>
          <w:szCs w:val="22"/>
        </w:rPr>
        <w:t>, kter</w:t>
      </w:r>
      <w:r w:rsidRPr="00462723">
        <w:rPr>
          <w:rFonts w:asciiTheme="minorHAnsi" w:hAnsiTheme="minorHAnsi" w:cstheme="minorHAnsi"/>
          <w:sz w:val="22"/>
          <w:szCs w:val="22"/>
        </w:rPr>
        <w:t>á</w:t>
      </w:r>
      <w:r w:rsidR="004F4501" w:rsidRPr="00462723">
        <w:rPr>
          <w:rFonts w:asciiTheme="minorHAnsi" w:hAnsiTheme="minorHAnsi" w:cstheme="minorHAnsi"/>
          <w:sz w:val="22"/>
          <w:szCs w:val="22"/>
        </w:rPr>
        <w:t xml:space="preserve"> j</w:t>
      </w:r>
      <w:r w:rsidRPr="00462723">
        <w:rPr>
          <w:rFonts w:asciiTheme="minorHAnsi" w:hAnsiTheme="minorHAnsi" w:cstheme="minorHAnsi"/>
          <w:sz w:val="22"/>
          <w:szCs w:val="22"/>
        </w:rPr>
        <w:t>e</w:t>
      </w:r>
      <w:r w:rsidR="004F4501" w:rsidRPr="00462723">
        <w:rPr>
          <w:rFonts w:asciiTheme="minorHAnsi" w:hAnsiTheme="minorHAnsi" w:cstheme="minorHAnsi"/>
          <w:sz w:val="22"/>
          <w:szCs w:val="22"/>
        </w:rPr>
        <w:t xml:space="preserve"> přílohou této smlouvy</w:t>
      </w:r>
      <w:r w:rsidRPr="00462723">
        <w:rPr>
          <w:rFonts w:asciiTheme="minorHAnsi" w:hAnsiTheme="minorHAnsi" w:cstheme="minorHAnsi"/>
          <w:sz w:val="22"/>
          <w:szCs w:val="22"/>
        </w:rPr>
        <w:t>.</w:t>
      </w:r>
    </w:p>
    <w:p w:rsidR="00896518" w:rsidRPr="00462723" w:rsidRDefault="00E31229" w:rsidP="00462723">
      <w:pPr>
        <w:pStyle w:val="Odstavecseseznamem"/>
        <w:numPr>
          <w:ilvl w:val="0"/>
          <w:numId w:val="23"/>
        </w:numPr>
        <w:spacing w:before="120"/>
        <w:ind w:left="360"/>
        <w:jc w:val="both"/>
        <w:rPr>
          <w:rFonts w:asciiTheme="minorHAnsi" w:hAnsiTheme="minorHAnsi" w:cstheme="minorHAnsi"/>
          <w:sz w:val="22"/>
          <w:szCs w:val="22"/>
        </w:rPr>
      </w:pPr>
      <w:r w:rsidRPr="00462723">
        <w:rPr>
          <w:rFonts w:asciiTheme="minorHAnsi" w:hAnsiTheme="minorHAnsi" w:cstheme="minorHAnsi"/>
          <w:sz w:val="22"/>
          <w:szCs w:val="22"/>
        </w:rPr>
        <w:t xml:space="preserve">Zhotovitel potvrzuje, že se </w:t>
      </w:r>
      <w:r w:rsidR="00F7249D" w:rsidRPr="00462723">
        <w:rPr>
          <w:rFonts w:asciiTheme="minorHAnsi" w:hAnsiTheme="minorHAnsi" w:cstheme="minorHAnsi"/>
          <w:sz w:val="22"/>
          <w:szCs w:val="22"/>
        </w:rPr>
        <w:t xml:space="preserve">detailně </w:t>
      </w:r>
      <w:r w:rsidRPr="00462723">
        <w:rPr>
          <w:rFonts w:asciiTheme="minorHAnsi" w:hAnsiTheme="minorHAnsi" w:cstheme="minorHAnsi"/>
          <w:sz w:val="22"/>
          <w:szCs w:val="22"/>
        </w:rPr>
        <w:t xml:space="preserve">seznámil s rozsahem a povahou díla, že jsou mu známy veškeré technické, kvalitativní a jiné podmínky nezbytné k realizaci díla a že disponuje takovými kapacitami a odbornými znalostmi, které jsou </w:t>
      </w:r>
      <w:r w:rsidR="00F7249D" w:rsidRPr="00462723">
        <w:rPr>
          <w:rFonts w:asciiTheme="minorHAnsi" w:hAnsiTheme="minorHAnsi" w:cstheme="minorHAnsi"/>
          <w:sz w:val="22"/>
          <w:szCs w:val="22"/>
        </w:rPr>
        <w:t xml:space="preserve">nezbytné pro realizaci </w:t>
      </w:r>
      <w:r w:rsidRPr="00462723">
        <w:rPr>
          <w:rFonts w:asciiTheme="minorHAnsi" w:hAnsiTheme="minorHAnsi" w:cstheme="minorHAnsi"/>
          <w:sz w:val="22"/>
          <w:szCs w:val="22"/>
        </w:rPr>
        <w:t xml:space="preserve">díla </w:t>
      </w:r>
      <w:r w:rsidR="00F7249D" w:rsidRPr="00462723">
        <w:rPr>
          <w:rFonts w:asciiTheme="minorHAnsi" w:hAnsiTheme="minorHAnsi" w:cstheme="minorHAnsi"/>
          <w:sz w:val="22"/>
          <w:szCs w:val="22"/>
        </w:rPr>
        <w:t xml:space="preserve">za dohodnutou smluvní cenu uvedenou </w:t>
      </w:r>
      <w:r w:rsidR="009E71FF" w:rsidRPr="00462723">
        <w:rPr>
          <w:rFonts w:asciiTheme="minorHAnsi" w:hAnsiTheme="minorHAnsi" w:cstheme="minorHAnsi"/>
          <w:sz w:val="22"/>
          <w:szCs w:val="22"/>
        </w:rPr>
        <w:t>v čl. V odst.</w:t>
      </w:r>
      <w:r w:rsidR="007A17D0">
        <w:rPr>
          <w:rFonts w:asciiTheme="minorHAnsi" w:hAnsiTheme="minorHAnsi" w:cstheme="minorHAnsi"/>
          <w:sz w:val="22"/>
          <w:szCs w:val="22"/>
        </w:rPr>
        <w:t xml:space="preserve"> </w:t>
      </w:r>
      <w:r w:rsidR="009E71FF" w:rsidRPr="00462723">
        <w:rPr>
          <w:rFonts w:asciiTheme="minorHAnsi" w:hAnsiTheme="minorHAnsi" w:cstheme="minorHAnsi"/>
          <w:sz w:val="22"/>
          <w:szCs w:val="22"/>
        </w:rPr>
        <w:t>1 této smlouvy</w:t>
      </w:r>
      <w:r w:rsidRPr="00462723">
        <w:rPr>
          <w:rFonts w:asciiTheme="minorHAnsi" w:hAnsiTheme="minorHAnsi" w:cstheme="minorHAnsi"/>
          <w:sz w:val="22"/>
          <w:szCs w:val="22"/>
        </w:rPr>
        <w:t>.</w:t>
      </w:r>
    </w:p>
    <w:p w:rsidR="00113AEE" w:rsidRPr="00462723" w:rsidRDefault="00896518" w:rsidP="00462723">
      <w:pPr>
        <w:pStyle w:val="Odstavecseseznamem"/>
        <w:numPr>
          <w:ilvl w:val="0"/>
          <w:numId w:val="23"/>
        </w:numPr>
        <w:spacing w:before="120"/>
        <w:ind w:left="357" w:hanging="357"/>
        <w:contextualSpacing w:val="0"/>
        <w:jc w:val="both"/>
        <w:rPr>
          <w:rFonts w:asciiTheme="minorHAnsi" w:hAnsiTheme="minorHAnsi" w:cstheme="minorHAnsi"/>
          <w:sz w:val="22"/>
          <w:szCs w:val="22"/>
        </w:rPr>
      </w:pPr>
      <w:r w:rsidRPr="00462723">
        <w:rPr>
          <w:rFonts w:asciiTheme="minorHAnsi" w:hAnsiTheme="minorHAnsi" w:cstheme="minorHAnsi"/>
          <w:sz w:val="22"/>
          <w:szCs w:val="22"/>
        </w:rPr>
        <w:t>Z</w:t>
      </w:r>
      <w:r w:rsidR="00E31229" w:rsidRPr="00462723">
        <w:rPr>
          <w:rFonts w:asciiTheme="minorHAnsi" w:hAnsiTheme="minorHAnsi" w:cstheme="minorHAnsi"/>
          <w:sz w:val="22"/>
          <w:szCs w:val="22"/>
        </w:rPr>
        <w:t>hotovitel se zavazuje realizovat dílo na svůj účet a nebezpečí.</w:t>
      </w:r>
    </w:p>
    <w:p w:rsidR="00F7249D" w:rsidRPr="00F7249D" w:rsidRDefault="00F7249D" w:rsidP="00462723">
      <w:pPr>
        <w:tabs>
          <w:tab w:val="right" w:pos="709"/>
          <w:tab w:val="right" w:pos="5103"/>
          <w:tab w:val="right" w:pos="6096"/>
        </w:tabs>
        <w:spacing w:before="120"/>
        <w:rPr>
          <w:rFonts w:asciiTheme="minorHAnsi" w:hAnsiTheme="minorHAnsi" w:cstheme="minorHAnsi"/>
          <w:b/>
          <w:sz w:val="22"/>
          <w:szCs w:val="22"/>
        </w:rPr>
      </w:pPr>
    </w:p>
    <w:p w:rsidR="00F7249D" w:rsidRPr="003E762D" w:rsidRDefault="00F7249D" w:rsidP="00896518">
      <w:pPr>
        <w:pStyle w:val="Nadpis1"/>
        <w:spacing w:before="120"/>
        <w:rPr>
          <w:rFonts w:asciiTheme="minorHAnsi" w:hAnsiTheme="minorHAnsi" w:cstheme="minorHAnsi"/>
          <w:sz w:val="22"/>
          <w:szCs w:val="22"/>
        </w:rPr>
      </w:pPr>
      <w:r w:rsidRPr="003E762D">
        <w:rPr>
          <w:rFonts w:asciiTheme="minorHAnsi" w:hAnsiTheme="minorHAnsi" w:cstheme="minorHAnsi"/>
          <w:sz w:val="22"/>
          <w:szCs w:val="22"/>
        </w:rPr>
        <w:t>I</w:t>
      </w:r>
      <w:r w:rsidR="00896518" w:rsidRPr="003E762D">
        <w:rPr>
          <w:rFonts w:asciiTheme="minorHAnsi" w:hAnsiTheme="minorHAnsi" w:cstheme="minorHAnsi"/>
          <w:sz w:val="22"/>
          <w:szCs w:val="22"/>
        </w:rPr>
        <w:t>V</w:t>
      </w:r>
      <w:r w:rsidRPr="003E762D">
        <w:rPr>
          <w:rFonts w:asciiTheme="minorHAnsi" w:hAnsiTheme="minorHAnsi" w:cstheme="minorHAnsi"/>
          <w:sz w:val="22"/>
          <w:szCs w:val="22"/>
        </w:rPr>
        <w:t>. Doba a místo plnění</w:t>
      </w:r>
    </w:p>
    <w:p w:rsidR="007A17D0" w:rsidRPr="003E762D" w:rsidRDefault="00F7249D" w:rsidP="0070562D">
      <w:pPr>
        <w:pStyle w:val="Odstavecseseznamem"/>
        <w:numPr>
          <w:ilvl w:val="0"/>
          <w:numId w:val="24"/>
        </w:numPr>
        <w:spacing w:before="120"/>
        <w:contextualSpacing w:val="0"/>
        <w:jc w:val="both"/>
        <w:rPr>
          <w:rFonts w:asciiTheme="minorHAnsi" w:hAnsiTheme="minorHAnsi" w:cstheme="minorHAnsi"/>
          <w:sz w:val="22"/>
          <w:szCs w:val="22"/>
        </w:rPr>
      </w:pPr>
      <w:r w:rsidRPr="003E762D">
        <w:rPr>
          <w:rFonts w:asciiTheme="minorHAnsi" w:hAnsiTheme="minorHAnsi" w:cstheme="minorHAnsi"/>
          <w:sz w:val="22"/>
          <w:szCs w:val="22"/>
        </w:rPr>
        <w:t xml:space="preserve">Zhotovitel se zavazuje </w:t>
      </w:r>
      <w:r w:rsidR="00B933A9" w:rsidRPr="003E762D">
        <w:rPr>
          <w:rFonts w:asciiTheme="minorHAnsi" w:hAnsiTheme="minorHAnsi" w:cstheme="minorHAnsi"/>
          <w:sz w:val="22"/>
          <w:szCs w:val="22"/>
        </w:rPr>
        <w:t>realizovat dílo v termínu od 2</w:t>
      </w:r>
      <w:r w:rsidR="006D35D8" w:rsidRPr="003E762D">
        <w:rPr>
          <w:rFonts w:asciiTheme="minorHAnsi" w:hAnsiTheme="minorHAnsi" w:cstheme="minorHAnsi"/>
          <w:sz w:val="22"/>
          <w:szCs w:val="22"/>
        </w:rPr>
        <w:t>7</w:t>
      </w:r>
      <w:r w:rsidR="00B933A9" w:rsidRPr="003E762D">
        <w:rPr>
          <w:rFonts w:asciiTheme="minorHAnsi" w:hAnsiTheme="minorHAnsi" w:cstheme="minorHAnsi"/>
          <w:sz w:val="22"/>
          <w:szCs w:val="22"/>
        </w:rPr>
        <w:t xml:space="preserve">. 7. 2020 a </w:t>
      </w:r>
      <w:r w:rsidRPr="003E762D">
        <w:rPr>
          <w:rFonts w:asciiTheme="minorHAnsi" w:hAnsiTheme="minorHAnsi" w:cstheme="minorHAnsi"/>
          <w:sz w:val="22"/>
          <w:szCs w:val="22"/>
        </w:rPr>
        <w:t>dokončit a předat dílo Objednateli nejpozději do</w:t>
      </w:r>
      <w:r w:rsidR="00B933A9" w:rsidRPr="003E762D">
        <w:rPr>
          <w:rFonts w:asciiTheme="minorHAnsi" w:hAnsiTheme="minorHAnsi" w:cstheme="minorHAnsi"/>
          <w:sz w:val="22"/>
          <w:szCs w:val="22"/>
        </w:rPr>
        <w:t xml:space="preserve"> 1</w:t>
      </w:r>
      <w:r w:rsidR="002172DC" w:rsidRPr="003E762D">
        <w:rPr>
          <w:rFonts w:asciiTheme="minorHAnsi" w:hAnsiTheme="minorHAnsi" w:cstheme="minorHAnsi"/>
          <w:sz w:val="22"/>
          <w:szCs w:val="22"/>
        </w:rPr>
        <w:t>4</w:t>
      </w:r>
      <w:r w:rsidR="00B933A9" w:rsidRPr="003E762D">
        <w:rPr>
          <w:rFonts w:asciiTheme="minorHAnsi" w:hAnsiTheme="minorHAnsi" w:cstheme="minorHAnsi"/>
          <w:sz w:val="22"/>
          <w:szCs w:val="22"/>
        </w:rPr>
        <w:t xml:space="preserve">. 8. </w:t>
      </w:r>
      <w:r w:rsidR="007A17D0" w:rsidRPr="003E762D">
        <w:rPr>
          <w:rFonts w:asciiTheme="minorHAnsi" w:hAnsiTheme="minorHAnsi" w:cstheme="minorHAnsi"/>
          <w:sz w:val="22"/>
          <w:szCs w:val="22"/>
        </w:rPr>
        <w:t>2020</w:t>
      </w:r>
      <w:r w:rsidR="00B933A9" w:rsidRPr="003E762D">
        <w:rPr>
          <w:rFonts w:asciiTheme="minorHAnsi" w:hAnsiTheme="minorHAnsi" w:cstheme="minorHAnsi"/>
          <w:sz w:val="22"/>
          <w:szCs w:val="22"/>
        </w:rPr>
        <w:t>.</w:t>
      </w:r>
    </w:p>
    <w:p w:rsidR="00F7249D" w:rsidRPr="003E762D" w:rsidRDefault="00F7249D" w:rsidP="0070562D">
      <w:pPr>
        <w:pStyle w:val="Odstavecseseznamem"/>
        <w:numPr>
          <w:ilvl w:val="0"/>
          <w:numId w:val="24"/>
        </w:numPr>
        <w:spacing w:before="120"/>
        <w:contextualSpacing w:val="0"/>
        <w:jc w:val="both"/>
        <w:rPr>
          <w:rFonts w:asciiTheme="minorHAnsi" w:hAnsiTheme="minorHAnsi" w:cstheme="minorHAnsi"/>
          <w:sz w:val="22"/>
          <w:szCs w:val="22"/>
        </w:rPr>
      </w:pPr>
      <w:r w:rsidRPr="003E762D">
        <w:rPr>
          <w:rFonts w:asciiTheme="minorHAnsi" w:hAnsiTheme="minorHAnsi" w:cstheme="minorHAnsi"/>
          <w:sz w:val="22"/>
          <w:szCs w:val="22"/>
        </w:rPr>
        <w:t>Místem plnění je Gymnázium Ostrava-Zábřeh, Volgogradská 2632/6a, 700 30 Ostrava-Zábřeh.</w:t>
      </w:r>
    </w:p>
    <w:p w:rsidR="00C052D3" w:rsidRPr="00F7249D" w:rsidRDefault="00C052D3" w:rsidP="00896518">
      <w:pPr>
        <w:spacing w:before="120"/>
        <w:jc w:val="center"/>
        <w:rPr>
          <w:rFonts w:asciiTheme="minorHAnsi" w:hAnsiTheme="minorHAnsi" w:cstheme="minorHAnsi"/>
          <w:b/>
          <w:sz w:val="22"/>
          <w:szCs w:val="22"/>
        </w:rPr>
      </w:pPr>
    </w:p>
    <w:p w:rsidR="00C052D3" w:rsidRPr="00F7249D" w:rsidRDefault="009E71FF" w:rsidP="00896518">
      <w:pPr>
        <w:pStyle w:val="Nadpis1"/>
        <w:spacing w:before="120"/>
        <w:rPr>
          <w:rFonts w:asciiTheme="minorHAnsi" w:hAnsiTheme="minorHAnsi" w:cstheme="minorHAnsi"/>
          <w:sz w:val="22"/>
          <w:szCs w:val="22"/>
        </w:rPr>
      </w:pPr>
      <w:r>
        <w:rPr>
          <w:rFonts w:asciiTheme="minorHAnsi" w:hAnsiTheme="minorHAnsi" w:cstheme="minorHAnsi"/>
          <w:sz w:val="22"/>
          <w:szCs w:val="22"/>
        </w:rPr>
        <w:t>V</w:t>
      </w:r>
      <w:r w:rsidR="00C052D3" w:rsidRPr="00F7249D">
        <w:rPr>
          <w:rFonts w:asciiTheme="minorHAnsi" w:hAnsiTheme="minorHAnsi" w:cstheme="minorHAnsi"/>
          <w:sz w:val="22"/>
          <w:szCs w:val="22"/>
        </w:rPr>
        <w:t>. Cena za dílo</w:t>
      </w:r>
    </w:p>
    <w:p w:rsidR="00782DA1" w:rsidRPr="00896518" w:rsidRDefault="00896518" w:rsidP="00EA1997">
      <w:pPr>
        <w:pStyle w:val="Odstavecseseznamem"/>
        <w:numPr>
          <w:ilvl w:val="0"/>
          <w:numId w:val="25"/>
        </w:numPr>
        <w:spacing w:before="120"/>
        <w:jc w:val="both"/>
        <w:rPr>
          <w:rFonts w:asciiTheme="minorHAnsi" w:hAnsiTheme="minorHAnsi" w:cstheme="minorHAnsi"/>
          <w:sz w:val="22"/>
          <w:szCs w:val="22"/>
        </w:rPr>
      </w:pPr>
      <w:r>
        <w:rPr>
          <w:rFonts w:asciiTheme="minorHAnsi" w:hAnsiTheme="minorHAnsi" w:cstheme="minorHAnsi"/>
          <w:sz w:val="22"/>
          <w:szCs w:val="22"/>
        </w:rPr>
        <w:t>C</w:t>
      </w:r>
      <w:r w:rsidR="00686970" w:rsidRPr="00896518">
        <w:rPr>
          <w:rFonts w:asciiTheme="minorHAnsi" w:hAnsiTheme="minorHAnsi" w:cstheme="minorHAnsi"/>
          <w:sz w:val="22"/>
          <w:szCs w:val="22"/>
        </w:rPr>
        <w:t xml:space="preserve">elková </w:t>
      </w:r>
      <w:r w:rsidR="004736F0" w:rsidRPr="00896518">
        <w:rPr>
          <w:rFonts w:asciiTheme="minorHAnsi" w:hAnsiTheme="minorHAnsi" w:cstheme="minorHAnsi"/>
          <w:sz w:val="22"/>
          <w:szCs w:val="22"/>
        </w:rPr>
        <w:t>c</w:t>
      </w:r>
      <w:r w:rsidR="00C052D3" w:rsidRPr="00896518">
        <w:rPr>
          <w:rFonts w:asciiTheme="minorHAnsi" w:hAnsiTheme="minorHAnsi" w:cstheme="minorHAnsi"/>
          <w:sz w:val="22"/>
          <w:szCs w:val="22"/>
        </w:rPr>
        <w:t xml:space="preserve">ena za provedení díla </w:t>
      </w:r>
      <w:r w:rsidR="00686970" w:rsidRPr="00896518">
        <w:rPr>
          <w:rFonts w:asciiTheme="minorHAnsi" w:hAnsiTheme="minorHAnsi" w:cstheme="minorHAnsi"/>
          <w:sz w:val="22"/>
          <w:szCs w:val="22"/>
        </w:rPr>
        <w:t xml:space="preserve">podle této smlouvy </w:t>
      </w:r>
      <w:r w:rsidR="00C052D3" w:rsidRPr="00896518">
        <w:rPr>
          <w:rFonts w:asciiTheme="minorHAnsi" w:hAnsiTheme="minorHAnsi" w:cstheme="minorHAnsi"/>
          <w:sz w:val="22"/>
          <w:szCs w:val="22"/>
        </w:rPr>
        <w:t>se stanovuje jako cena smluvní a to ve výši</w:t>
      </w:r>
      <w:r w:rsidR="00686970" w:rsidRPr="00896518">
        <w:rPr>
          <w:rFonts w:asciiTheme="minorHAnsi" w:hAnsiTheme="minorHAnsi" w:cstheme="minorHAnsi"/>
          <w:sz w:val="22"/>
          <w:szCs w:val="22"/>
        </w:rPr>
        <w:t xml:space="preserve"> </w:t>
      </w:r>
      <w:r w:rsidRPr="00896518">
        <w:rPr>
          <w:rFonts w:asciiTheme="minorHAnsi" w:hAnsiTheme="minorHAnsi" w:cstheme="minorHAnsi"/>
          <w:b/>
          <w:sz w:val="22"/>
          <w:szCs w:val="22"/>
        </w:rPr>
        <w:t>204 076,- </w:t>
      </w:r>
      <w:r w:rsidR="00851C86" w:rsidRPr="00896518">
        <w:rPr>
          <w:rFonts w:asciiTheme="minorHAnsi" w:hAnsiTheme="minorHAnsi" w:cstheme="minorHAnsi"/>
          <w:b/>
          <w:sz w:val="22"/>
          <w:szCs w:val="22"/>
        </w:rPr>
        <w:t>K</w:t>
      </w:r>
      <w:r w:rsidR="00366EB6" w:rsidRPr="00896518">
        <w:rPr>
          <w:rFonts w:asciiTheme="minorHAnsi" w:hAnsiTheme="minorHAnsi" w:cstheme="minorHAnsi"/>
          <w:b/>
          <w:sz w:val="22"/>
          <w:szCs w:val="22"/>
        </w:rPr>
        <w:t>č</w:t>
      </w:r>
      <w:r w:rsidR="00C052D3" w:rsidRPr="00896518">
        <w:rPr>
          <w:rFonts w:asciiTheme="minorHAnsi" w:hAnsiTheme="minorHAnsi" w:cstheme="minorHAnsi"/>
          <w:sz w:val="22"/>
          <w:szCs w:val="22"/>
        </w:rPr>
        <w:t xml:space="preserve"> </w:t>
      </w:r>
      <w:r w:rsidR="00782DA1" w:rsidRPr="00896518">
        <w:rPr>
          <w:rFonts w:asciiTheme="minorHAnsi" w:hAnsiTheme="minorHAnsi" w:cstheme="minorHAnsi"/>
          <w:sz w:val="22"/>
          <w:szCs w:val="22"/>
        </w:rPr>
        <w:t xml:space="preserve"> </w:t>
      </w:r>
      <w:r w:rsidR="00686970" w:rsidRPr="00896518">
        <w:rPr>
          <w:rFonts w:asciiTheme="minorHAnsi" w:hAnsiTheme="minorHAnsi" w:cstheme="minorHAnsi"/>
          <w:sz w:val="22"/>
          <w:szCs w:val="22"/>
        </w:rPr>
        <w:t xml:space="preserve">(slovy: </w:t>
      </w:r>
      <w:r w:rsidRPr="00896518">
        <w:rPr>
          <w:rFonts w:asciiTheme="minorHAnsi" w:hAnsiTheme="minorHAnsi" w:cstheme="minorHAnsi"/>
          <w:sz w:val="22"/>
          <w:szCs w:val="22"/>
        </w:rPr>
        <w:t xml:space="preserve">dvěstěčtyřitisícesedmdesátšest </w:t>
      </w:r>
      <w:r w:rsidR="00364E25" w:rsidRPr="00896518">
        <w:rPr>
          <w:rFonts w:asciiTheme="minorHAnsi" w:hAnsiTheme="minorHAnsi" w:cstheme="minorHAnsi"/>
          <w:sz w:val="22"/>
          <w:szCs w:val="22"/>
        </w:rPr>
        <w:t>Kč</w:t>
      </w:r>
      <w:r w:rsidR="00686970" w:rsidRPr="00896518">
        <w:rPr>
          <w:rFonts w:asciiTheme="minorHAnsi" w:hAnsiTheme="minorHAnsi" w:cstheme="minorHAnsi"/>
          <w:sz w:val="22"/>
          <w:szCs w:val="22"/>
        </w:rPr>
        <w:t>)</w:t>
      </w:r>
      <w:r w:rsidR="00782DA1" w:rsidRPr="00896518">
        <w:rPr>
          <w:rFonts w:asciiTheme="minorHAnsi" w:hAnsiTheme="minorHAnsi" w:cstheme="minorHAnsi"/>
          <w:sz w:val="22"/>
          <w:szCs w:val="22"/>
        </w:rPr>
        <w:t xml:space="preserve"> </w:t>
      </w:r>
      <w:r w:rsidR="00500A0F" w:rsidRPr="00896518">
        <w:rPr>
          <w:rFonts w:asciiTheme="minorHAnsi" w:hAnsiTheme="minorHAnsi" w:cstheme="minorHAnsi"/>
          <w:sz w:val="22"/>
          <w:szCs w:val="22"/>
        </w:rPr>
        <w:t>bez</w:t>
      </w:r>
      <w:r w:rsidR="00454CB9" w:rsidRPr="00896518">
        <w:rPr>
          <w:rFonts w:asciiTheme="minorHAnsi" w:hAnsiTheme="minorHAnsi" w:cstheme="minorHAnsi"/>
          <w:sz w:val="22"/>
          <w:szCs w:val="22"/>
        </w:rPr>
        <w:t xml:space="preserve"> DPH</w:t>
      </w:r>
      <w:r w:rsidR="00686970" w:rsidRPr="00896518">
        <w:rPr>
          <w:rFonts w:asciiTheme="minorHAnsi" w:hAnsiTheme="minorHAnsi" w:cstheme="minorHAnsi"/>
          <w:sz w:val="22"/>
          <w:szCs w:val="22"/>
        </w:rPr>
        <w:t>.</w:t>
      </w:r>
      <w:r w:rsidR="00782DA1" w:rsidRPr="00896518">
        <w:rPr>
          <w:rFonts w:asciiTheme="minorHAnsi" w:hAnsiTheme="minorHAnsi" w:cstheme="minorHAnsi"/>
          <w:sz w:val="22"/>
          <w:szCs w:val="22"/>
        </w:rPr>
        <w:t xml:space="preserve">           </w:t>
      </w:r>
    </w:p>
    <w:p w:rsidR="00686970" w:rsidRPr="00F7249D" w:rsidRDefault="00C052D3" w:rsidP="00896518">
      <w:pPr>
        <w:tabs>
          <w:tab w:val="right" w:pos="5103"/>
          <w:tab w:val="right" w:pos="6096"/>
        </w:tabs>
        <w:spacing w:before="120"/>
        <w:ind w:firstLine="708"/>
        <w:rPr>
          <w:rFonts w:asciiTheme="minorHAnsi" w:hAnsiTheme="minorHAnsi" w:cstheme="minorHAnsi"/>
          <w:b/>
          <w:sz w:val="22"/>
          <w:szCs w:val="22"/>
        </w:rPr>
      </w:pPr>
      <w:r w:rsidRPr="00F7249D">
        <w:rPr>
          <w:rFonts w:asciiTheme="minorHAnsi" w:hAnsiTheme="minorHAnsi" w:cstheme="minorHAnsi"/>
          <w:b/>
          <w:sz w:val="22"/>
          <w:szCs w:val="22"/>
        </w:rPr>
        <w:t>Cena za dílo celkem:</w:t>
      </w:r>
      <w:r w:rsidR="00364E25" w:rsidRPr="00F7249D">
        <w:rPr>
          <w:rFonts w:asciiTheme="minorHAnsi" w:hAnsiTheme="minorHAnsi" w:cstheme="minorHAnsi"/>
          <w:b/>
          <w:sz w:val="22"/>
          <w:szCs w:val="22"/>
        </w:rPr>
        <w:t xml:space="preserve"> </w:t>
      </w:r>
      <w:r w:rsidR="00364E25" w:rsidRPr="00F7249D">
        <w:rPr>
          <w:rFonts w:asciiTheme="minorHAnsi" w:hAnsiTheme="minorHAnsi" w:cstheme="minorHAnsi"/>
          <w:b/>
          <w:sz w:val="22"/>
          <w:szCs w:val="22"/>
        </w:rPr>
        <w:tab/>
      </w:r>
      <w:r w:rsidR="00896518">
        <w:rPr>
          <w:rFonts w:asciiTheme="minorHAnsi" w:hAnsiTheme="minorHAnsi" w:cstheme="minorHAnsi"/>
          <w:b/>
          <w:sz w:val="22"/>
          <w:szCs w:val="22"/>
        </w:rPr>
        <w:t>204 076</w:t>
      </w:r>
      <w:r w:rsidR="00F63B35" w:rsidRPr="00F7249D">
        <w:rPr>
          <w:rFonts w:asciiTheme="minorHAnsi" w:hAnsiTheme="minorHAnsi" w:cstheme="minorHAnsi"/>
          <w:b/>
          <w:sz w:val="22"/>
          <w:szCs w:val="22"/>
        </w:rPr>
        <w:t>,</w:t>
      </w:r>
      <w:r w:rsidR="00896518">
        <w:rPr>
          <w:rFonts w:asciiTheme="minorHAnsi" w:hAnsiTheme="minorHAnsi" w:cstheme="minorHAnsi"/>
          <w:b/>
          <w:sz w:val="22"/>
          <w:szCs w:val="22"/>
        </w:rPr>
        <w:t>00</w:t>
      </w:r>
      <w:r w:rsidR="00C73623" w:rsidRPr="00F7249D">
        <w:rPr>
          <w:rFonts w:asciiTheme="minorHAnsi" w:hAnsiTheme="minorHAnsi" w:cstheme="minorHAnsi"/>
          <w:b/>
          <w:sz w:val="22"/>
          <w:szCs w:val="22"/>
        </w:rPr>
        <w:t xml:space="preserve"> </w:t>
      </w:r>
      <w:r w:rsidR="004736F0" w:rsidRPr="00F7249D">
        <w:rPr>
          <w:rFonts w:asciiTheme="minorHAnsi" w:hAnsiTheme="minorHAnsi" w:cstheme="minorHAnsi"/>
          <w:b/>
          <w:sz w:val="22"/>
          <w:szCs w:val="22"/>
        </w:rPr>
        <w:t>K</w:t>
      </w:r>
      <w:r w:rsidR="00366EB6" w:rsidRPr="00F7249D">
        <w:rPr>
          <w:rFonts w:asciiTheme="minorHAnsi" w:hAnsiTheme="minorHAnsi" w:cstheme="minorHAnsi"/>
          <w:b/>
          <w:sz w:val="22"/>
          <w:szCs w:val="22"/>
        </w:rPr>
        <w:t>č</w:t>
      </w:r>
      <w:r w:rsidRPr="00F7249D">
        <w:rPr>
          <w:rFonts w:asciiTheme="minorHAnsi" w:hAnsiTheme="minorHAnsi" w:cstheme="minorHAnsi"/>
          <w:b/>
          <w:sz w:val="22"/>
          <w:szCs w:val="22"/>
        </w:rPr>
        <w:tab/>
      </w:r>
      <w:r w:rsidR="00500A0F" w:rsidRPr="00F7249D">
        <w:rPr>
          <w:rFonts w:asciiTheme="minorHAnsi" w:hAnsiTheme="minorHAnsi" w:cstheme="minorHAnsi"/>
          <w:b/>
          <w:sz w:val="22"/>
          <w:szCs w:val="22"/>
        </w:rPr>
        <w:t>bez DPH</w:t>
      </w:r>
    </w:p>
    <w:p w:rsidR="00686970" w:rsidRPr="00F7249D" w:rsidRDefault="00686970" w:rsidP="00896518">
      <w:pPr>
        <w:tabs>
          <w:tab w:val="right" w:pos="5103"/>
          <w:tab w:val="right" w:pos="6096"/>
        </w:tabs>
        <w:spacing w:before="120"/>
        <w:ind w:firstLine="708"/>
        <w:rPr>
          <w:rFonts w:asciiTheme="minorHAnsi" w:hAnsiTheme="minorHAnsi" w:cstheme="minorHAnsi"/>
          <w:b/>
          <w:sz w:val="22"/>
          <w:szCs w:val="22"/>
        </w:rPr>
      </w:pPr>
      <w:r w:rsidRPr="00F7249D">
        <w:rPr>
          <w:rFonts w:asciiTheme="minorHAnsi" w:hAnsiTheme="minorHAnsi" w:cstheme="minorHAnsi"/>
          <w:b/>
          <w:sz w:val="22"/>
          <w:szCs w:val="22"/>
        </w:rPr>
        <w:t>DPH (</w:t>
      </w:r>
      <w:r w:rsidR="00364E25" w:rsidRPr="00F7249D">
        <w:rPr>
          <w:rFonts w:asciiTheme="minorHAnsi" w:hAnsiTheme="minorHAnsi" w:cstheme="minorHAnsi"/>
          <w:b/>
          <w:sz w:val="22"/>
          <w:szCs w:val="22"/>
        </w:rPr>
        <w:t xml:space="preserve"> 21</w:t>
      </w:r>
      <w:r w:rsidRPr="00F7249D">
        <w:rPr>
          <w:rFonts w:asciiTheme="minorHAnsi" w:hAnsiTheme="minorHAnsi" w:cstheme="minorHAnsi"/>
          <w:b/>
          <w:sz w:val="22"/>
          <w:szCs w:val="22"/>
        </w:rPr>
        <w:t xml:space="preserve">%) </w:t>
      </w:r>
      <w:r w:rsidR="00364E25" w:rsidRPr="00F7249D">
        <w:rPr>
          <w:rFonts w:asciiTheme="minorHAnsi" w:hAnsiTheme="minorHAnsi" w:cstheme="minorHAnsi"/>
          <w:b/>
          <w:sz w:val="22"/>
          <w:szCs w:val="22"/>
        </w:rPr>
        <w:tab/>
      </w:r>
      <w:r w:rsidR="00896518">
        <w:rPr>
          <w:rFonts w:asciiTheme="minorHAnsi" w:hAnsiTheme="minorHAnsi" w:cstheme="minorHAnsi"/>
          <w:b/>
          <w:sz w:val="22"/>
          <w:szCs w:val="22"/>
        </w:rPr>
        <w:t>42 855,96</w:t>
      </w:r>
      <w:r w:rsidR="00364E25" w:rsidRPr="00F7249D">
        <w:rPr>
          <w:rFonts w:asciiTheme="minorHAnsi" w:hAnsiTheme="minorHAnsi" w:cstheme="minorHAnsi"/>
          <w:b/>
          <w:sz w:val="22"/>
          <w:szCs w:val="22"/>
        </w:rPr>
        <w:t xml:space="preserve"> Kč</w:t>
      </w:r>
    </w:p>
    <w:p w:rsidR="007A168C" w:rsidRPr="00F7249D" w:rsidRDefault="00686970" w:rsidP="00896518">
      <w:pPr>
        <w:tabs>
          <w:tab w:val="right" w:pos="5103"/>
          <w:tab w:val="right" w:pos="6096"/>
        </w:tabs>
        <w:spacing w:before="120"/>
        <w:ind w:firstLine="708"/>
        <w:rPr>
          <w:rFonts w:asciiTheme="minorHAnsi" w:hAnsiTheme="minorHAnsi" w:cstheme="minorHAnsi"/>
          <w:b/>
          <w:sz w:val="22"/>
          <w:szCs w:val="22"/>
        </w:rPr>
      </w:pPr>
      <w:r w:rsidRPr="00F7249D">
        <w:rPr>
          <w:rFonts w:asciiTheme="minorHAnsi" w:hAnsiTheme="minorHAnsi" w:cstheme="minorHAnsi"/>
          <w:b/>
          <w:sz w:val="22"/>
          <w:szCs w:val="22"/>
        </w:rPr>
        <w:t xml:space="preserve">Cena za dílo celkem </w:t>
      </w:r>
      <w:r w:rsidR="00364E25" w:rsidRPr="00F7249D">
        <w:rPr>
          <w:rFonts w:asciiTheme="minorHAnsi" w:hAnsiTheme="minorHAnsi" w:cstheme="minorHAnsi"/>
          <w:b/>
          <w:sz w:val="22"/>
          <w:szCs w:val="22"/>
        </w:rPr>
        <w:tab/>
      </w:r>
      <w:r w:rsidR="00F63B35" w:rsidRPr="00F7249D">
        <w:rPr>
          <w:rFonts w:asciiTheme="minorHAnsi" w:hAnsiTheme="minorHAnsi" w:cstheme="minorHAnsi"/>
          <w:b/>
          <w:sz w:val="22"/>
          <w:szCs w:val="22"/>
        </w:rPr>
        <w:t xml:space="preserve"> </w:t>
      </w:r>
      <w:r w:rsidR="00896518">
        <w:rPr>
          <w:rFonts w:asciiTheme="minorHAnsi" w:hAnsiTheme="minorHAnsi" w:cstheme="minorHAnsi"/>
          <w:b/>
          <w:sz w:val="22"/>
          <w:szCs w:val="22"/>
        </w:rPr>
        <w:t>246 931,96</w:t>
      </w:r>
      <w:r w:rsidR="00F63B35" w:rsidRPr="00F7249D">
        <w:rPr>
          <w:rFonts w:asciiTheme="minorHAnsi" w:hAnsiTheme="minorHAnsi" w:cstheme="minorHAnsi"/>
          <w:b/>
          <w:sz w:val="22"/>
          <w:szCs w:val="22"/>
        </w:rPr>
        <w:t xml:space="preserve"> </w:t>
      </w:r>
      <w:r w:rsidR="00364E25" w:rsidRPr="00F7249D">
        <w:rPr>
          <w:rFonts w:asciiTheme="minorHAnsi" w:hAnsiTheme="minorHAnsi" w:cstheme="minorHAnsi"/>
          <w:b/>
          <w:sz w:val="22"/>
          <w:szCs w:val="22"/>
        </w:rPr>
        <w:t xml:space="preserve">Kč </w:t>
      </w:r>
      <w:r w:rsidR="00364E25" w:rsidRPr="00F7249D">
        <w:rPr>
          <w:rFonts w:asciiTheme="minorHAnsi" w:hAnsiTheme="minorHAnsi" w:cstheme="minorHAnsi"/>
          <w:b/>
          <w:sz w:val="22"/>
          <w:szCs w:val="22"/>
        </w:rPr>
        <w:tab/>
      </w:r>
      <w:r w:rsidRPr="00F7249D">
        <w:rPr>
          <w:rFonts w:asciiTheme="minorHAnsi" w:hAnsiTheme="minorHAnsi" w:cstheme="minorHAnsi"/>
          <w:b/>
          <w:sz w:val="22"/>
          <w:szCs w:val="22"/>
        </w:rPr>
        <w:t>vč. DPH</w:t>
      </w:r>
      <w:r w:rsidR="00C052D3" w:rsidRPr="00F7249D">
        <w:rPr>
          <w:rFonts w:asciiTheme="minorHAnsi" w:hAnsiTheme="minorHAnsi" w:cstheme="minorHAnsi"/>
          <w:b/>
          <w:sz w:val="22"/>
          <w:szCs w:val="22"/>
        </w:rPr>
        <w:tab/>
      </w:r>
    </w:p>
    <w:p w:rsidR="00896518" w:rsidRDefault="00934419" w:rsidP="00EA1997">
      <w:pPr>
        <w:pStyle w:val="OdstavecSmlouvy"/>
        <w:keepLines w:val="0"/>
        <w:widowControl w:val="0"/>
        <w:numPr>
          <w:ilvl w:val="0"/>
          <w:numId w:val="25"/>
        </w:numPr>
        <w:tabs>
          <w:tab w:val="clear" w:pos="426"/>
          <w:tab w:val="left" w:pos="703"/>
        </w:tabs>
        <w:spacing w:before="120" w:after="0"/>
        <w:rPr>
          <w:rFonts w:asciiTheme="minorHAnsi" w:hAnsiTheme="minorHAnsi" w:cstheme="minorHAnsi"/>
          <w:sz w:val="22"/>
          <w:szCs w:val="22"/>
        </w:rPr>
      </w:pPr>
      <w:r w:rsidRPr="00F7249D">
        <w:rPr>
          <w:rFonts w:asciiTheme="minorHAnsi" w:hAnsiTheme="minorHAnsi" w:cstheme="minorHAnsi"/>
          <w:sz w:val="22"/>
          <w:szCs w:val="22"/>
        </w:rPr>
        <w:t xml:space="preserve">Součástí sjednané ceny </w:t>
      </w:r>
      <w:r w:rsidR="00FC6F18" w:rsidRPr="00F7249D">
        <w:rPr>
          <w:rFonts w:asciiTheme="minorHAnsi" w:hAnsiTheme="minorHAnsi" w:cstheme="minorHAnsi"/>
          <w:sz w:val="22"/>
          <w:szCs w:val="22"/>
        </w:rPr>
        <w:t>jsou veškeré práce a dodávky, poplatky a náklady zhotovitele nezbytné pro řádné a úplné provedení díla.</w:t>
      </w:r>
    </w:p>
    <w:p w:rsidR="00116199" w:rsidRPr="00896518" w:rsidRDefault="00116199" w:rsidP="00EA1997">
      <w:pPr>
        <w:pStyle w:val="OdstavecSmlouvy"/>
        <w:keepLines w:val="0"/>
        <w:widowControl w:val="0"/>
        <w:numPr>
          <w:ilvl w:val="0"/>
          <w:numId w:val="25"/>
        </w:numPr>
        <w:tabs>
          <w:tab w:val="clear" w:pos="426"/>
          <w:tab w:val="left" w:pos="703"/>
        </w:tabs>
        <w:spacing w:before="120" w:after="0"/>
        <w:rPr>
          <w:rFonts w:asciiTheme="minorHAnsi" w:hAnsiTheme="minorHAnsi" w:cstheme="minorHAnsi"/>
          <w:sz w:val="22"/>
          <w:szCs w:val="22"/>
        </w:rPr>
      </w:pPr>
      <w:r w:rsidRPr="00896518">
        <w:rPr>
          <w:rFonts w:asciiTheme="minorHAnsi" w:hAnsiTheme="minorHAnsi" w:cstheme="minorHAnsi"/>
          <w:sz w:val="22"/>
          <w:szCs w:val="22"/>
        </w:rPr>
        <w:t xml:space="preserve">Cena za dílo bez DPH uvedená v odst. </w:t>
      </w:r>
      <w:r w:rsidR="00EA1997">
        <w:rPr>
          <w:rFonts w:asciiTheme="minorHAnsi" w:hAnsiTheme="minorHAnsi" w:cstheme="minorHAnsi"/>
          <w:sz w:val="22"/>
          <w:szCs w:val="22"/>
        </w:rPr>
        <w:t>1</w:t>
      </w:r>
      <w:r w:rsidRPr="00896518">
        <w:rPr>
          <w:rFonts w:asciiTheme="minorHAnsi" w:hAnsiTheme="minorHAnsi" w:cstheme="minorHAnsi"/>
          <w:sz w:val="22"/>
          <w:szCs w:val="22"/>
        </w:rPr>
        <w:t>. tohoto článku smlouvy je cenou nejvýše přípustnou a nelze ji překročit. Cenu díla bude možné měnit pouze:</w:t>
      </w:r>
    </w:p>
    <w:p w:rsidR="00116199" w:rsidRPr="00F7249D" w:rsidRDefault="00116199" w:rsidP="00896518">
      <w:pPr>
        <w:pStyle w:val="Smlouva-slo"/>
        <w:widowControl/>
        <w:numPr>
          <w:ilvl w:val="0"/>
          <w:numId w:val="6"/>
        </w:numPr>
        <w:tabs>
          <w:tab w:val="num" w:pos="714"/>
        </w:tabs>
        <w:spacing w:line="240" w:lineRule="auto"/>
        <w:ind w:left="714" w:hanging="357"/>
        <w:rPr>
          <w:rFonts w:asciiTheme="minorHAnsi" w:hAnsiTheme="minorHAnsi" w:cstheme="minorHAnsi"/>
          <w:sz w:val="22"/>
          <w:szCs w:val="22"/>
        </w:rPr>
      </w:pPr>
      <w:r w:rsidRPr="00F7249D">
        <w:rPr>
          <w:rFonts w:asciiTheme="minorHAnsi" w:hAnsiTheme="minorHAnsi" w:cstheme="minorHAnsi"/>
          <w:sz w:val="22"/>
          <w:szCs w:val="22"/>
        </w:rPr>
        <w:t>nebude</w:t>
      </w:r>
      <w:r w:rsidRPr="00F7249D">
        <w:rPr>
          <w:rFonts w:asciiTheme="minorHAnsi" w:hAnsiTheme="minorHAnsi" w:cstheme="minorHAnsi"/>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dodávek a služeb, který je součástí nabídky zhotovitele podané na předmět plnění v rámci zadávacího řízení příslušné veřejné zakázky (dále jen „soupis prací“),</w:t>
      </w:r>
    </w:p>
    <w:p w:rsidR="00116199" w:rsidRPr="00F7249D" w:rsidRDefault="00116199" w:rsidP="00896518">
      <w:pPr>
        <w:pStyle w:val="Smlouva-slo"/>
        <w:widowControl/>
        <w:numPr>
          <w:ilvl w:val="0"/>
          <w:numId w:val="6"/>
        </w:numPr>
        <w:tabs>
          <w:tab w:val="num" w:pos="720"/>
        </w:tabs>
        <w:spacing w:line="240" w:lineRule="auto"/>
        <w:ind w:left="714" w:hanging="357"/>
        <w:rPr>
          <w:rFonts w:asciiTheme="minorHAnsi" w:hAnsiTheme="minorHAnsi" w:cstheme="minorHAnsi"/>
          <w:sz w:val="22"/>
          <w:szCs w:val="22"/>
        </w:rPr>
      </w:pPr>
      <w:r w:rsidRPr="00F7249D">
        <w:rPr>
          <w:rFonts w:asciiTheme="minorHAnsi" w:hAnsiTheme="minorHAnsi" w:cstheme="minorHAnsi"/>
          <w:sz w:val="22"/>
          <w:szCs w:val="22"/>
        </w:rPr>
        <w:t>přičtením veškerých nákladů na provedení těch částí díla, které objednatel nařídil formou víceprací provádět nad rámec množství nebo kvality uvedené v projektové dokumentaci nebo soupisu prací. Náklady na vícepráce budou účtovány podle odpovídajících jednotkových cen položek a nákladů dle položkového rozpočtu. Výsledná jednotková cena položky bude stanovena na základě dohody objednatele a zhotovitele. Objednatel je v tomto případě oprávněn ověřit přiměřenost jednotkové ceny nezávislým subjektem;</w:t>
      </w:r>
    </w:p>
    <w:p w:rsidR="00116199" w:rsidRPr="00F7249D" w:rsidRDefault="00116199" w:rsidP="00896518">
      <w:pPr>
        <w:pStyle w:val="Smlouva-slo"/>
        <w:widowControl/>
        <w:numPr>
          <w:ilvl w:val="0"/>
          <w:numId w:val="6"/>
        </w:numPr>
        <w:tabs>
          <w:tab w:val="num" w:pos="720"/>
        </w:tabs>
        <w:spacing w:line="240" w:lineRule="auto"/>
        <w:ind w:left="714" w:hanging="357"/>
        <w:rPr>
          <w:rFonts w:asciiTheme="minorHAnsi" w:hAnsiTheme="minorHAnsi" w:cstheme="minorHAnsi"/>
          <w:sz w:val="22"/>
          <w:szCs w:val="22"/>
        </w:rPr>
      </w:pPr>
      <w:r w:rsidRPr="00F7249D">
        <w:rPr>
          <w:rFonts w:asciiTheme="minorHAnsi" w:hAnsiTheme="minorHAnsi" w:cstheme="minorHAnsi"/>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9E71FF" w:rsidRDefault="00116199" w:rsidP="00EA1997">
      <w:pPr>
        <w:pStyle w:val="Odstavecseseznamem"/>
        <w:numPr>
          <w:ilvl w:val="0"/>
          <w:numId w:val="25"/>
        </w:numPr>
        <w:tabs>
          <w:tab w:val="left" w:pos="709"/>
        </w:tabs>
        <w:spacing w:before="120"/>
        <w:jc w:val="both"/>
        <w:rPr>
          <w:rFonts w:asciiTheme="minorHAnsi" w:hAnsiTheme="minorHAnsi" w:cstheme="minorHAnsi"/>
          <w:sz w:val="22"/>
          <w:szCs w:val="22"/>
        </w:rPr>
      </w:pPr>
      <w:r w:rsidRPr="00896518">
        <w:rPr>
          <w:rFonts w:asciiTheme="minorHAnsi" w:hAnsiTheme="minorHAnsi" w:cstheme="minorHAnsi"/>
          <w:sz w:val="22"/>
          <w:szCs w:val="22"/>
        </w:rPr>
        <w:t>Rozsah případných méněprací nebo víceprací a cena za jejich realizaci, jakož i jakékoliv překročení sjednané ceny, budou vždy předem sjednány dodatkem k této smlouvě.</w:t>
      </w:r>
    </w:p>
    <w:p w:rsidR="00116199" w:rsidRPr="009E71FF" w:rsidRDefault="00116199" w:rsidP="00EA1997">
      <w:pPr>
        <w:pStyle w:val="Odstavecseseznamem"/>
        <w:numPr>
          <w:ilvl w:val="0"/>
          <w:numId w:val="25"/>
        </w:numPr>
        <w:tabs>
          <w:tab w:val="left" w:pos="709"/>
        </w:tabs>
        <w:spacing w:before="120"/>
        <w:jc w:val="both"/>
        <w:rPr>
          <w:rFonts w:asciiTheme="minorHAnsi" w:hAnsiTheme="minorHAnsi" w:cstheme="minorHAnsi"/>
          <w:sz w:val="22"/>
          <w:szCs w:val="22"/>
        </w:rPr>
      </w:pPr>
      <w:r w:rsidRPr="009E71FF">
        <w:rPr>
          <w:rFonts w:asciiTheme="minorHAnsi" w:hAnsiTheme="minorHAnsi" w:cstheme="minorHAnsi"/>
          <w:sz w:val="22"/>
          <w:szCs w:val="22"/>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C052D3" w:rsidRPr="00F7249D" w:rsidRDefault="007A168C" w:rsidP="00896518">
      <w:pPr>
        <w:tabs>
          <w:tab w:val="right" w:pos="709"/>
          <w:tab w:val="right" w:pos="5103"/>
          <w:tab w:val="right" w:pos="6096"/>
        </w:tabs>
        <w:spacing w:before="120"/>
        <w:ind w:left="703" w:hanging="703"/>
        <w:rPr>
          <w:rFonts w:asciiTheme="minorHAnsi" w:hAnsiTheme="minorHAnsi" w:cstheme="minorHAnsi"/>
          <w:sz w:val="22"/>
          <w:szCs w:val="22"/>
        </w:rPr>
      </w:pPr>
      <w:r w:rsidRPr="00F7249D">
        <w:rPr>
          <w:rFonts w:asciiTheme="minorHAnsi" w:hAnsiTheme="minorHAnsi" w:cstheme="minorHAnsi"/>
          <w:sz w:val="22"/>
          <w:szCs w:val="22"/>
        </w:rPr>
        <w:t xml:space="preserve">  </w:t>
      </w:r>
    </w:p>
    <w:p w:rsidR="00C052D3" w:rsidRPr="00F7249D" w:rsidRDefault="00C052D3" w:rsidP="00896518">
      <w:pPr>
        <w:pStyle w:val="Nadpis1"/>
        <w:spacing w:before="120"/>
        <w:rPr>
          <w:rFonts w:asciiTheme="minorHAnsi" w:hAnsiTheme="minorHAnsi" w:cstheme="minorHAnsi"/>
          <w:sz w:val="22"/>
          <w:szCs w:val="22"/>
        </w:rPr>
      </w:pPr>
      <w:r w:rsidRPr="00F7249D">
        <w:rPr>
          <w:rFonts w:asciiTheme="minorHAnsi" w:hAnsiTheme="minorHAnsi" w:cstheme="minorHAnsi"/>
          <w:sz w:val="22"/>
          <w:szCs w:val="22"/>
        </w:rPr>
        <w:t>V</w:t>
      </w:r>
      <w:r w:rsidR="009E71FF">
        <w:rPr>
          <w:rFonts w:asciiTheme="minorHAnsi" w:hAnsiTheme="minorHAnsi" w:cstheme="minorHAnsi"/>
          <w:sz w:val="22"/>
          <w:szCs w:val="22"/>
        </w:rPr>
        <w:t>I</w:t>
      </w:r>
      <w:r w:rsidRPr="00F7249D">
        <w:rPr>
          <w:rFonts w:asciiTheme="minorHAnsi" w:hAnsiTheme="minorHAnsi" w:cstheme="minorHAnsi"/>
          <w:sz w:val="22"/>
          <w:szCs w:val="22"/>
        </w:rPr>
        <w:t xml:space="preserve">. </w:t>
      </w:r>
      <w:r w:rsidR="00F7249D" w:rsidRPr="00F7249D">
        <w:rPr>
          <w:rFonts w:asciiTheme="minorHAnsi" w:hAnsiTheme="minorHAnsi" w:cstheme="minorHAnsi"/>
          <w:sz w:val="22"/>
          <w:szCs w:val="22"/>
        </w:rPr>
        <w:t>Platební podmínky</w:t>
      </w:r>
    </w:p>
    <w:p w:rsidR="009E71FF" w:rsidRDefault="007A168C" w:rsidP="00EA1997">
      <w:pPr>
        <w:pStyle w:val="Odstavecseseznamem"/>
        <w:numPr>
          <w:ilvl w:val="0"/>
          <w:numId w:val="28"/>
        </w:numPr>
        <w:spacing w:before="120"/>
        <w:jc w:val="both"/>
        <w:rPr>
          <w:rFonts w:asciiTheme="minorHAnsi" w:hAnsiTheme="minorHAnsi" w:cstheme="minorHAnsi"/>
          <w:sz w:val="22"/>
          <w:szCs w:val="22"/>
        </w:rPr>
      </w:pPr>
      <w:r w:rsidRPr="009E71FF">
        <w:rPr>
          <w:rFonts w:asciiTheme="minorHAnsi" w:hAnsiTheme="minorHAnsi" w:cstheme="minorHAnsi"/>
          <w:sz w:val="22"/>
          <w:szCs w:val="22"/>
        </w:rPr>
        <w:t>Zálohy na platby nejsou sjednány</w:t>
      </w:r>
      <w:r w:rsidR="00C73623" w:rsidRPr="009E71FF">
        <w:rPr>
          <w:rFonts w:asciiTheme="minorHAnsi" w:hAnsiTheme="minorHAnsi" w:cstheme="minorHAnsi"/>
          <w:sz w:val="22"/>
          <w:szCs w:val="22"/>
        </w:rPr>
        <w:t>.</w:t>
      </w:r>
    </w:p>
    <w:p w:rsidR="009E71FF" w:rsidRDefault="007A168C" w:rsidP="00EA1997">
      <w:pPr>
        <w:pStyle w:val="Odstavecseseznamem"/>
        <w:numPr>
          <w:ilvl w:val="0"/>
          <w:numId w:val="28"/>
        </w:numPr>
        <w:spacing w:before="120"/>
        <w:contextualSpacing w:val="0"/>
        <w:jc w:val="both"/>
        <w:rPr>
          <w:rFonts w:asciiTheme="minorHAnsi" w:hAnsiTheme="minorHAnsi" w:cstheme="minorHAnsi"/>
          <w:sz w:val="22"/>
          <w:szCs w:val="22"/>
        </w:rPr>
      </w:pPr>
      <w:r w:rsidRPr="009E71FF">
        <w:rPr>
          <w:rFonts w:asciiTheme="minorHAnsi" w:hAnsiTheme="minorHAnsi" w:cstheme="minorHAnsi"/>
          <w:sz w:val="22"/>
          <w:szCs w:val="22"/>
        </w:rPr>
        <w:t xml:space="preserve">Podkladem pro úhradu ceny za dílo bude faktura, která bude mít náležitosti </w:t>
      </w:r>
      <w:r w:rsidR="005B18CE" w:rsidRPr="009E71FF">
        <w:rPr>
          <w:rFonts w:asciiTheme="minorHAnsi" w:hAnsiTheme="minorHAnsi" w:cstheme="minorHAnsi"/>
          <w:sz w:val="22"/>
          <w:szCs w:val="22"/>
        </w:rPr>
        <w:t xml:space="preserve">daňového dokladu </w:t>
      </w:r>
      <w:r w:rsidR="002B09D2" w:rsidRPr="009E71FF">
        <w:rPr>
          <w:rFonts w:asciiTheme="minorHAnsi" w:hAnsiTheme="minorHAnsi" w:cstheme="minorHAnsi"/>
          <w:sz w:val="22"/>
          <w:szCs w:val="22"/>
        </w:rPr>
        <w:t>po</w:t>
      </w:r>
      <w:r w:rsidR="005B18CE" w:rsidRPr="009E71FF">
        <w:rPr>
          <w:rFonts w:asciiTheme="minorHAnsi" w:hAnsiTheme="minorHAnsi" w:cstheme="minorHAnsi"/>
          <w:sz w:val="22"/>
          <w:szCs w:val="22"/>
        </w:rPr>
        <w:t>dle § 2</w:t>
      </w:r>
      <w:r w:rsidR="002B09D2" w:rsidRPr="009E71FF">
        <w:rPr>
          <w:rFonts w:asciiTheme="minorHAnsi" w:hAnsiTheme="minorHAnsi" w:cstheme="minorHAnsi"/>
          <w:sz w:val="22"/>
          <w:szCs w:val="22"/>
        </w:rPr>
        <w:t>8 zákona č. 235/2004 Sb. o DPH</w:t>
      </w:r>
      <w:r w:rsidR="005B18CE" w:rsidRPr="009E71FF">
        <w:rPr>
          <w:rFonts w:asciiTheme="minorHAnsi" w:hAnsiTheme="minorHAnsi" w:cstheme="minorHAnsi"/>
          <w:sz w:val="22"/>
          <w:szCs w:val="22"/>
        </w:rPr>
        <w:t xml:space="preserve">. </w:t>
      </w:r>
    </w:p>
    <w:p w:rsidR="009E71FF" w:rsidRDefault="00C73623" w:rsidP="00EA1997">
      <w:pPr>
        <w:pStyle w:val="Odstavecseseznamem"/>
        <w:numPr>
          <w:ilvl w:val="0"/>
          <w:numId w:val="28"/>
        </w:numPr>
        <w:spacing w:before="120"/>
        <w:contextualSpacing w:val="0"/>
        <w:jc w:val="both"/>
        <w:rPr>
          <w:rFonts w:asciiTheme="minorHAnsi" w:hAnsiTheme="minorHAnsi" w:cstheme="minorHAnsi"/>
          <w:sz w:val="22"/>
          <w:szCs w:val="22"/>
        </w:rPr>
      </w:pPr>
      <w:r w:rsidRPr="009E71FF">
        <w:rPr>
          <w:rFonts w:asciiTheme="minorHAnsi" w:hAnsiTheme="minorHAnsi" w:cstheme="minorHAnsi"/>
          <w:sz w:val="22"/>
          <w:szCs w:val="22"/>
        </w:rPr>
        <w:t>Faktura bude vystavena po předání a převzetí dokončeného díla</w:t>
      </w:r>
      <w:r w:rsidR="00E31229" w:rsidRPr="009E71FF">
        <w:rPr>
          <w:rFonts w:asciiTheme="minorHAnsi" w:hAnsiTheme="minorHAnsi" w:cstheme="minorHAnsi"/>
          <w:sz w:val="22"/>
          <w:szCs w:val="22"/>
        </w:rPr>
        <w:t xml:space="preserve"> </w:t>
      </w:r>
      <w:r w:rsidRPr="009E71FF">
        <w:rPr>
          <w:rFonts w:asciiTheme="minorHAnsi" w:hAnsiTheme="minorHAnsi" w:cstheme="minorHAnsi"/>
          <w:sz w:val="22"/>
          <w:szCs w:val="22"/>
        </w:rPr>
        <w:t>bez vad a nedodělků.</w:t>
      </w:r>
    </w:p>
    <w:p w:rsidR="005B18CE" w:rsidRPr="009E71FF" w:rsidRDefault="009E71FF" w:rsidP="00EA1997">
      <w:pPr>
        <w:pStyle w:val="Odstavecseseznamem"/>
        <w:numPr>
          <w:ilvl w:val="0"/>
          <w:numId w:val="28"/>
        </w:numPr>
        <w:spacing w:before="120"/>
        <w:contextualSpacing w:val="0"/>
        <w:jc w:val="both"/>
        <w:rPr>
          <w:rFonts w:asciiTheme="minorHAnsi" w:hAnsiTheme="minorHAnsi" w:cstheme="minorHAnsi"/>
          <w:sz w:val="22"/>
          <w:szCs w:val="22"/>
        </w:rPr>
      </w:pPr>
      <w:r>
        <w:rPr>
          <w:rFonts w:asciiTheme="minorHAnsi" w:hAnsiTheme="minorHAnsi" w:cstheme="minorHAnsi"/>
          <w:sz w:val="22"/>
          <w:szCs w:val="22"/>
        </w:rPr>
        <w:t>L</w:t>
      </w:r>
      <w:r w:rsidR="00C73623" w:rsidRPr="009E71FF">
        <w:rPr>
          <w:rFonts w:asciiTheme="minorHAnsi" w:hAnsiTheme="minorHAnsi" w:cstheme="minorHAnsi"/>
          <w:sz w:val="22"/>
          <w:szCs w:val="22"/>
        </w:rPr>
        <w:t>hůta splatnosti faktury je 14 dnů.</w:t>
      </w:r>
    </w:p>
    <w:p w:rsidR="00C73623" w:rsidRPr="00F7249D" w:rsidRDefault="00C73623" w:rsidP="00896518">
      <w:pPr>
        <w:spacing w:before="120"/>
        <w:jc w:val="both"/>
        <w:rPr>
          <w:rFonts w:asciiTheme="minorHAnsi" w:hAnsiTheme="minorHAnsi" w:cstheme="minorHAnsi"/>
          <w:sz w:val="22"/>
          <w:szCs w:val="22"/>
        </w:rPr>
      </w:pPr>
    </w:p>
    <w:p w:rsidR="00C052D3" w:rsidRPr="00F7249D" w:rsidRDefault="00C052D3" w:rsidP="00896518">
      <w:pPr>
        <w:pStyle w:val="Nadpis1"/>
        <w:spacing w:before="120"/>
        <w:rPr>
          <w:rFonts w:asciiTheme="minorHAnsi" w:hAnsiTheme="minorHAnsi" w:cstheme="minorHAnsi"/>
          <w:sz w:val="22"/>
          <w:szCs w:val="22"/>
        </w:rPr>
      </w:pPr>
      <w:r w:rsidRPr="00F7249D">
        <w:rPr>
          <w:rFonts w:asciiTheme="minorHAnsi" w:hAnsiTheme="minorHAnsi" w:cstheme="minorHAnsi"/>
          <w:sz w:val="22"/>
          <w:szCs w:val="22"/>
        </w:rPr>
        <w:t>V</w:t>
      </w:r>
      <w:r w:rsidR="009E71FF">
        <w:rPr>
          <w:rFonts w:asciiTheme="minorHAnsi" w:hAnsiTheme="minorHAnsi" w:cstheme="minorHAnsi"/>
          <w:sz w:val="22"/>
          <w:szCs w:val="22"/>
        </w:rPr>
        <w:t>I</w:t>
      </w:r>
      <w:r w:rsidRPr="00F7249D">
        <w:rPr>
          <w:rFonts w:asciiTheme="minorHAnsi" w:hAnsiTheme="minorHAnsi" w:cstheme="minorHAnsi"/>
          <w:sz w:val="22"/>
          <w:szCs w:val="22"/>
        </w:rPr>
        <w:t>I. Záruka</w:t>
      </w:r>
      <w:r w:rsidR="009F06CA" w:rsidRPr="00F7249D">
        <w:rPr>
          <w:rFonts w:asciiTheme="minorHAnsi" w:hAnsiTheme="minorHAnsi" w:cstheme="minorHAnsi"/>
          <w:sz w:val="22"/>
          <w:szCs w:val="22"/>
        </w:rPr>
        <w:t xml:space="preserve"> a garance</w:t>
      </w:r>
    </w:p>
    <w:p w:rsidR="009E71FF" w:rsidRDefault="00C052D3" w:rsidP="00EA1997">
      <w:pPr>
        <w:pStyle w:val="Zkladntextodsazen"/>
        <w:numPr>
          <w:ilvl w:val="0"/>
          <w:numId w:val="29"/>
        </w:numPr>
        <w:spacing w:before="120"/>
        <w:jc w:val="both"/>
        <w:rPr>
          <w:rFonts w:asciiTheme="minorHAnsi" w:hAnsiTheme="minorHAnsi" w:cstheme="minorHAnsi"/>
          <w:sz w:val="22"/>
          <w:szCs w:val="22"/>
        </w:rPr>
      </w:pPr>
      <w:r w:rsidRPr="00F7249D">
        <w:rPr>
          <w:rFonts w:asciiTheme="minorHAnsi" w:hAnsiTheme="minorHAnsi" w:cstheme="minorHAnsi"/>
          <w:sz w:val="22"/>
          <w:szCs w:val="22"/>
        </w:rPr>
        <w:t>Zhotovitel se zavazuje, že veškerá plnění budou bez vady a budou mít vlastnosti odpovídající příslušným technickým normám</w:t>
      </w:r>
      <w:r w:rsidR="00B712A2" w:rsidRPr="00F7249D">
        <w:rPr>
          <w:rFonts w:asciiTheme="minorHAnsi" w:hAnsiTheme="minorHAnsi" w:cstheme="minorHAnsi"/>
          <w:sz w:val="22"/>
          <w:szCs w:val="22"/>
        </w:rPr>
        <w:t>,</w:t>
      </w:r>
      <w:r w:rsidRPr="00F7249D">
        <w:rPr>
          <w:rFonts w:asciiTheme="minorHAnsi" w:hAnsiTheme="minorHAnsi" w:cstheme="minorHAnsi"/>
          <w:sz w:val="22"/>
          <w:szCs w:val="22"/>
        </w:rPr>
        <w:t xml:space="preserve"> a to po dobu</w:t>
      </w:r>
      <w:r w:rsidR="004B2FAD" w:rsidRPr="00F7249D">
        <w:rPr>
          <w:rFonts w:asciiTheme="minorHAnsi" w:hAnsiTheme="minorHAnsi" w:cstheme="minorHAnsi"/>
          <w:sz w:val="22"/>
          <w:szCs w:val="22"/>
        </w:rPr>
        <w:t xml:space="preserve"> 24</w:t>
      </w:r>
      <w:r w:rsidRPr="00F7249D">
        <w:rPr>
          <w:rFonts w:asciiTheme="minorHAnsi" w:hAnsiTheme="minorHAnsi" w:cstheme="minorHAnsi"/>
          <w:sz w:val="22"/>
          <w:szCs w:val="22"/>
        </w:rPr>
        <w:t xml:space="preserve"> měsíců ode dne předání díla.</w:t>
      </w:r>
      <w:r w:rsidR="00B712A2" w:rsidRPr="00F7249D">
        <w:rPr>
          <w:rFonts w:asciiTheme="minorHAnsi" w:hAnsiTheme="minorHAnsi" w:cstheme="minorHAnsi"/>
          <w:sz w:val="22"/>
          <w:szCs w:val="22"/>
        </w:rPr>
        <w:t xml:space="preserve"> </w:t>
      </w:r>
      <w:r w:rsidRPr="00F7249D">
        <w:rPr>
          <w:rFonts w:asciiTheme="minorHAnsi" w:hAnsiTheme="minorHAnsi" w:cstheme="minorHAnsi"/>
          <w:sz w:val="22"/>
          <w:szCs w:val="22"/>
        </w:rPr>
        <w:t>Po tuto d</w:t>
      </w:r>
      <w:r w:rsidR="00851C86" w:rsidRPr="00F7249D">
        <w:rPr>
          <w:rFonts w:asciiTheme="minorHAnsi" w:hAnsiTheme="minorHAnsi" w:cstheme="minorHAnsi"/>
          <w:sz w:val="22"/>
          <w:szCs w:val="22"/>
        </w:rPr>
        <w:t>obu poskytuje zhotovitel záruku na dílo.</w:t>
      </w:r>
    </w:p>
    <w:p w:rsidR="00231B37" w:rsidRDefault="00231B37" w:rsidP="00231B37">
      <w:pPr>
        <w:pStyle w:val="Zkladntextodsazen"/>
        <w:numPr>
          <w:ilvl w:val="0"/>
          <w:numId w:val="29"/>
        </w:numPr>
        <w:spacing w:before="120"/>
        <w:jc w:val="both"/>
        <w:rPr>
          <w:rFonts w:asciiTheme="minorHAnsi" w:hAnsiTheme="minorHAnsi" w:cstheme="minorHAnsi"/>
          <w:sz w:val="22"/>
          <w:szCs w:val="22"/>
        </w:rPr>
      </w:pPr>
      <w:r w:rsidRPr="009E71FF">
        <w:rPr>
          <w:rFonts w:asciiTheme="minorHAnsi" w:hAnsiTheme="minorHAnsi" w:cstheme="minorHAnsi"/>
          <w:sz w:val="22"/>
          <w:szCs w:val="22"/>
        </w:rPr>
        <w:t xml:space="preserve">Zhotovitel je povinen předat </w:t>
      </w:r>
      <w:r>
        <w:rPr>
          <w:rFonts w:asciiTheme="minorHAnsi" w:hAnsiTheme="minorHAnsi" w:cstheme="minorHAnsi"/>
          <w:sz w:val="22"/>
          <w:szCs w:val="22"/>
        </w:rPr>
        <w:t>o</w:t>
      </w:r>
      <w:r w:rsidRPr="009E71FF">
        <w:rPr>
          <w:rFonts w:asciiTheme="minorHAnsi" w:hAnsiTheme="minorHAnsi" w:cstheme="minorHAnsi"/>
          <w:sz w:val="22"/>
          <w:szCs w:val="22"/>
        </w:rPr>
        <w:t>bjednateli záruční listy všech dodaných spotřebičů a zařízení, pokud je výrobce poskytuje.</w:t>
      </w:r>
    </w:p>
    <w:p w:rsidR="009E71FF" w:rsidRDefault="00812E9F" w:rsidP="00EA1997">
      <w:pPr>
        <w:pStyle w:val="Zkladntextodsazen"/>
        <w:numPr>
          <w:ilvl w:val="0"/>
          <w:numId w:val="29"/>
        </w:numPr>
        <w:spacing w:before="120"/>
        <w:jc w:val="both"/>
        <w:rPr>
          <w:rFonts w:asciiTheme="minorHAnsi" w:hAnsiTheme="minorHAnsi" w:cstheme="minorHAnsi"/>
          <w:sz w:val="22"/>
          <w:szCs w:val="22"/>
        </w:rPr>
      </w:pPr>
      <w:r w:rsidRPr="009E71FF">
        <w:rPr>
          <w:rFonts w:asciiTheme="minorHAnsi" w:hAnsiTheme="minorHAnsi" w:cstheme="minorHAnsi"/>
          <w:sz w:val="22"/>
          <w:szCs w:val="22"/>
        </w:rPr>
        <w:t>Z</w:t>
      </w:r>
      <w:r w:rsidR="005B18CE" w:rsidRPr="009E71FF">
        <w:rPr>
          <w:rFonts w:asciiTheme="minorHAnsi" w:hAnsiTheme="minorHAnsi" w:cstheme="minorHAnsi"/>
          <w:sz w:val="22"/>
          <w:szCs w:val="22"/>
        </w:rPr>
        <w:t>hotovitel</w:t>
      </w:r>
      <w:r w:rsidRPr="009E71FF">
        <w:rPr>
          <w:rFonts w:asciiTheme="minorHAnsi" w:hAnsiTheme="minorHAnsi" w:cstheme="minorHAnsi"/>
          <w:sz w:val="22"/>
          <w:szCs w:val="22"/>
        </w:rPr>
        <w:t xml:space="preserve"> se zavazuje uvést ty </w:t>
      </w:r>
      <w:r w:rsidR="005B18CE" w:rsidRPr="009E71FF">
        <w:rPr>
          <w:rFonts w:asciiTheme="minorHAnsi" w:hAnsiTheme="minorHAnsi" w:cstheme="minorHAnsi"/>
          <w:sz w:val="22"/>
          <w:szCs w:val="22"/>
        </w:rPr>
        <w:t xml:space="preserve">poškozené části </w:t>
      </w:r>
      <w:r w:rsidRPr="009E71FF">
        <w:rPr>
          <w:rFonts w:asciiTheme="minorHAnsi" w:hAnsiTheme="minorHAnsi" w:cstheme="minorHAnsi"/>
          <w:sz w:val="22"/>
          <w:szCs w:val="22"/>
        </w:rPr>
        <w:t>dosud nepředaného díla</w:t>
      </w:r>
      <w:r w:rsidR="005B18CE" w:rsidRPr="009E71FF">
        <w:rPr>
          <w:rFonts w:asciiTheme="minorHAnsi" w:hAnsiTheme="minorHAnsi" w:cstheme="minorHAnsi"/>
          <w:sz w:val="22"/>
          <w:szCs w:val="22"/>
        </w:rPr>
        <w:t xml:space="preserve"> do pů</w:t>
      </w:r>
      <w:r w:rsidRPr="009E71FF">
        <w:rPr>
          <w:rFonts w:asciiTheme="minorHAnsi" w:hAnsiTheme="minorHAnsi" w:cstheme="minorHAnsi"/>
          <w:sz w:val="22"/>
          <w:szCs w:val="22"/>
        </w:rPr>
        <w:t>vodního stavu na vlastní náklad v případě, že toto poškození způsobil výlučně zhotovitel.</w:t>
      </w:r>
    </w:p>
    <w:p w:rsidR="009E71FF" w:rsidRDefault="005B18CE" w:rsidP="00EA1997">
      <w:pPr>
        <w:pStyle w:val="Zkladntextodsazen"/>
        <w:numPr>
          <w:ilvl w:val="0"/>
          <w:numId w:val="29"/>
        </w:numPr>
        <w:spacing w:before="120"/>
        <w:jc w:val="both"/>
        <w:rPr>
          <w:rFonts w:asciiTheme="minorHAnsi" w:hAnsiTheme="minorHAnsi" w:cstheme="minorHAnsi"/>
          <w:sz w:val="22"/>
          <w:szCs w:val="22"/>
        </w:rPr>
      </w:pPr>
      <w:r w:rsidRPr="009E71FF">
        <w:rPr>
          <w:rFonts w:asciiTheme="minorHAnsi" w:hAnsiTheme="minorHAnsi" w:cstheme="minorHAnsi"/>
          <w:sz w:val="22"/>
          <w:szCs w:val="22"/>
        </w:rPr>
        <w:t>Ze záruční povinnosti jsou vyloučeny závady způsobené nesprávným provozováním</w:t>
      </w:r>
      <w:r w:rsidR="00CC3919" w:rsidRPr="009E71FF">
        <w:rPr>
          <w:rFonts w:asciiTheme="minorHAnsi" w:hAnsiTheme="minorHAnsi" w:cstheme="minorHAnsi"/>
          <w:sz w:val="22"/>
          <w:szCs w:val="22"/>
        </w:rPr>
        <w:t xml:space="preserve"> nebo používáním</w:t>
      </w:r>
      <w:r w:rsidRPr="009E71FF">
        <w:rPr>
          <w:rFonts w:asciiTheme="minorHAnsi" w:hAnsiTheme="minorHAnsi" w:cstheme="minorHAnsi"/>
          <w:sz w:val="22"/>
          <w:szCs w:val="22"/>
        </w:rPr>
        <w:t xml:space="preserve"> díla, jeho poškození</w:t>
      </w:r>
      <w:r w:rsidR="00CC3919" w:rsidRPr="009E71FF">
        <w:rPr>
          <w:rFonts w:asciiTheme="minorHAnsi" w:hAnsiTheme="minorHAnsi" w:cstheme="minorHAnsi"/>
          <w:sz w:val="22"/>
          <w:szCs w:val="22"/>
        </w:rPr>
        <w:t>m</w:t>
      </w:r>
      <w:r w:rsidRPr="009E71FF">
        <w:rPr>
          <w:rFonts w:asciiTheme="minorHAnsi" w:hAnsiTheme="minorHAnsi" w:cstheme="minorHAnsi"/>
          <w:sz w:val="22"/>
          <w:szCs w:val="22"/>
        </w:rPr>
        <w:t xml:space="preserve"> živelnou událostí, </w:t>
      </w:r>
      <w:r w:rsidR="00CC3919" w:rsidRPr="009E71FF">
        <w:rPr>
          <w:rFonts w:asciiTheme="minorHAnsi" w:hAnsiTheme="minorHAnsi" w:cstheme="minorHAnsi"/>
          <w:sz w:val="22"/>
          <w:szCs w:val="22"/>
        </w:rPr>
        <w:t>nebo jakoukoliv osobou odlišnou od zhotovitele.</w:t>
      </w:r>
    </w:p>
    <w:p w:rsidR="00231B37" w:rsidRDefault="00231B37" w:rsidP="00EA1997">
      <w:pPr>
        <w:pStyle w:val="Zkladntextodsazen"/>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Veškeré vady díla bude objednatel povinen uplatnit u zhotovitele bez zbytečného odkladu poté, kdy vadu díla zjistil, a to formou písemného oznámení (za písemné oznámení se považuje i oznámení e-mailem), obsahujícího specifikaci zjištěné vady. Objednatel bude vady oznamovat na:</w:t>
      </w:r>
    </w:p>
    <w:p w:rsidR="00F23F70" w:rsidRDefault="00F23F70" w:rsidP="00F23F70">
      <w:pPr>
        <w:pStyle w:val="Zkladntextodsazen"/>
        <w:numPr>
          <w:ilvl w:val="1"/>
          <w:numId w:val="29"/>
        </w:numPr>
        <w:spacing w:before="120"/>
        <w:ind w:left="993"/>
        <w:jc w:val="both"/>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hyperlink r:id="rId7" w:history="1">
        <w:r w:rsidRPr="002075E6">
          <w:rPr>
            <w:rStyle w:val="Hypertextovodkaz"/>
            <w:rFonts w:asciiTheme="minorHAnsi" w:hAnsiTheme="minorHAnsi" w:cstheme="minorHAnsi"/>
            <w:sz w:val="22"/>
            <w:szCs w:val="22"/>
          </w:rPr>
          <w:t>pysno@jpinterier.com</w:t>
        </w:r>
      </w:hyperlink>
    </w:p>
    <w:p w:rsidR="00F23F70" w:rsidRPr="00F23F70" w:rsidRDefault="00F23F70" w:rsidP="00F23F70">
      <w:pPr>
        <w:pStyle w:val="Zkladntextodsazen"/>
        <w:numPr>
          <w:ilvl w:val="1"/>
          <w:numId w:val="29"/>
        </w:numPr>
        <w:spacing w:before="120"/>
        <w:ind w:left="993"/>
        <w:jc w:val="both"/>
        <w:rPr>
          <w:rFonts w:asciiTheme="minorHAnsi" w:hAnsiTheme="minorHAnsi" w:cstheme="minorHAnsi"/>
          <w:sz w:val="22"/>
          <w:szCs w:val="22"/>
        </w:rPr>
      </w:pPr>
      <w:r w:rsidRPr="00F23F70">
        <w:rPr>
          <w:rFonts w:asciiTheme="minorHAnsi" w:hAnsiTheme="minorHAnsi" w:cstheme="minorHAnsi"/>
          <w:sz w:val="22"/>
          <w:szCs w:val="22"/>
        </w:rPr>
        <w:t>adresu:</w:t>
      </w:r>
      <w:r w:rsidRPr="00F23F70">
        <w:rPr>
          <w:rFonts w:asciiTheme="minorHAnsi" w:hAnsiTheme="minorHAnsi" w:cstheme="minorHAnsi"/>
          <w:sz w:val="22"/>
          <w:szCs w:val="22"/>
        </w:rPr>
        <w:tab/>
      </w:r>
      <w:r w:rsidRPr="00F23F70">
        <w:rPr>
          <w:rFonts w:asciiTheme="minorHAnsi" w:hAnsiTheme="minorHAnsi" w:cstheme="minorHAnsi"/>
          <w:sz w:val="22"/>
          <w:szCs w:val="22"/>
        </w:rPr>
        <w:tab/>
      </w:r>
      <w:r w:rsidRPr="00F23F70">
        <w:rPr>
          <w:rFonts w:asciiTheme="minorHAnsi" w:hAnsiTheme="minorHAnsi" w:cstheme="minorHAnsi"/>
          <w:b/>
          <w:sz w:val="22"/>
          <w:szCs w:val="24"/>
        </w:rPr>
        <w:t xml:space="preserve">Jan Pyšno, </w:t>
      </w:r>
      <w:r w:rsidRPr="00F23F70">
        <w:rPr>
          <w:rFonts w:asciiTheme="minorHAnsi" w:hAnsiTheme="minorHAnsi" w:cstheme="minorHAnsi"/>
          <w:sz w:val="22"/>
          <w:szCs w:val="24"/>
        </w:rPr>
        <w:t>Záhumení 144, 747 64 Čavisov</w:t>
      </w:r>
    </w:p>
    <w:p w:rsidR="009E71FF" w:rsidRDefault="00C052D3" w:rsidP="00EA1997">
      <w:pPr>
        <w:pStyle w:val="Zkladntextodsazen"/>
        <w:numPr>
          <w:ilvl w:val="0"/>
          <w:numId w:val="29"/>
        </w:numPr>
        <w:spacing w:before="120"/>
        <w:jc w:val="both"/>
        <w:rPr>
          <w:rFonts w:asciiTheme="minorHAnsi" w:hAnsiTheme="minorHAnsi" w:cstheme="minorHAnsi"/>
          <w:sz w:val="22"/>
          <w:szCs w:val="22"/>
        </w:rPr>
      </w:pPr>
      <w:r w:rsidRPr="009E71FF">
        <w:rPr>
          <w:rFonts w:asciiTheme="minorHAnsi" w:hAnsiTheme="minorHAnsi" w:cstheme="minorHAnsi"/>
          <w:sz w:val="22"/>
          <w:szCs w:val="22"/>
        </w:rPr>
        <w:t xml:space="preserve">Vady v záruční době budou odstraněny </w:t>
      </w:r>
      <w:r w:rsidR="009F06CA" w:rsidRPr="009E71FF">
        <w:rPr>
          <w:rFonts w:asciiTheme="minorHAnsi" w:hAnsiTheme="minorHAnsi" w:cstheme="minorHAnsi"/>
          <w:sz w:val="22"/>
          <w:szCs w:val="22"/>
        </w:rPr>
        <w:t xml:space="preserve">nejpozději </w:t>
      </w:r>
      <w:r w:rsidRPr="009E71FF">
        <w:rPr>
          <w:rFonts w:asciiTheme="minorHAnsi" w:hAnsiTheme="minorHAnsi" w:cstheme="minorHAnsi"/>
          <w:sz w:val="22"/>
          <w:szCs w:val="22"/>
        </w:rPr>
        <w:t xml:space="preserve">do </w:t>
      </w:r>
      <w:r w:rsidR="004B2FAD" w:rsidRPr="009E71FF">
        <w:rPr>
          <w:rFonts w:asciiTheme="minorHAnsi" w:hAnsiTheme="minorHAnsi" w:cstheme="minorHAnsi"/>
          <w:sz w:val="22"/>
          <w:szCs w:val="22"/>
        </w:rPr>
        <w:t>30</w:t>
      </w:r>
      <w:r w:rsidRPr="009E71FF">
        <w:rPr>
          <w:rFonts w:asciiTheme="minorHAnsi" w:hAnsiTheme="minorHAnsi" w:cstheme="minorHAnsi"/>
          <w:sz w:val="22"/>
          <w:szCs w:val="22"/>
        </w:rPr>
        <w:t xml:space="preserve"> dnů ode dne převzetí </w:t>
      </w:r>
      <w:r w:rsidR="00324C22" w:rsidRPr="009E71FF">
        <w:rPr>
          <w:rFonts w:asciiTheme="minorHAnsi" w:hAnsiTheme="minorHAnsi" w:cstheme="minorHAnsi"/>
          <w:sz w:val="22"/>
          <w:szCs w:val="22"/>
        </w:rPr>
        <w:t>písemné</w:t>
      </w:r>
      <w:r w:rsidR="007D68A7" w:rsidRPr="009E71FF">
        <w:rPr>
          <w:rFonts w:asciiTheme="minorHAnsi" w:hAnsiTheme="minorHAnsi" w:cstheme="minorHAnsi"/>
          <w:sz w:val="22"/>
          <w:szCs w:val="22"/>
        </w:rPr>
        <w:t>ho</w:t>
      </w:r>
      <w:r w:rsidR="00324C22" w:rsidRPr="009E71FF">
        <w:rPr>
          <w:rFonts w:asciiTheme="minorHAnsi" w:hAnsiTheme="minorHAnsi" w:cstheme="minorHAnsi"/>
          <w:sz w:val="22"/>
          <w:szCs w:val="22"/>
        </w:rPr>
        <w:t xml:space="preserve"> </w:t>
      </w:r>
      <w:r w:rsidR="007D68A7" w:rsidRPr="009E71FF">
        <w:rPr>
          <w:rFonts w:asciiTheme="minorHAnsi" w:hAnsiTheme="minorHAnsi" w:cstheme="minorHAnsi"/>
          <w:sz w:val="22"/>
          <w:szCs w:val="22"/>
        </w:rPr>
        <w:t>uplatnění</w:t>
      </w:r>
      <w:r w:rsidR="00225E9E" w:rsidRPr="009E71FF">
        <w:rPr>
          <w:rFonts w:asciiTheme="minorHAnsi" w:hAnsiTheme="minorHAnsi" w:cstheme="minorHAnsi"/>
          <w:sz w:val="22"/>
          <w:szCs w:val="22"/>
        </w:rPr>
        <w:t xml:space="preserve"> (oznámení)</w:t>
      </w:r>
      <w:r w:rsidR="007D68A7" w:rsidRPr="009E71FF">
        <w:rPr>
          <w:rFonts w:asciiTheme="minorHAnsi" w:hAnsiTheme="minorHAnsi" w:cstheme="minorHAnsi"/>
          <w:sz w:val="22"/>
          <w:szCs w:val="22"/>
        </w:rPr>
        <w:t xml:space="preserve"> vad ze záruky, pokud nebude mezi smluvními stranami písemně dohodnuta lhůta jiná</w:t>
      </w:r>
      <w:r w:rsidRPr="009E71FF">
        <w:rPr>
          <w:rFonts w:asciiTheme="minorHAnsi" w:hAnsiTheme="minorHAnsi" w:cstheme="minorHAnsi"/>
          <w:sz w:val="22"/>
          <w:szCs w:val="22"/>
        </w:rPr>
        <w:t>.</w:t>
      </w:r>
      <w:r w:rsidR="005B18CE" w:rsidRPr="009E71FF">
        <w:rPr>
          <w:rFonts w:asciiTheme="minorHAnsi" w:hAnsiTheme="minorHAnsi" w:cstheme="minorHAnsi"/>
          <w:sz w:val="22"/>
          <w:szCs w:val="22"/>
        </w:rPr>
        <w:t xml:space="preserve"> </w:t>
      </w:r>
      <w:r w:rsidR="00225E9E" w:rsidRPr="009E71FF">
        <w:rPr>
          <w:rFonts w:asciiTheme="minorHAnsi" w:hAnsiTheme="minorHAnsi" w:cstheme="minorHAnsi"/>
          <w:sz w:val="22"/>
          <w:szCs w:val="22"/>
        </w:rPr>
        <w:t xml:space="preserve">Písemné oznámení musí obsahovat alespoň identifikaci objednatele, zhotovitele, této smlouvy, projev vady díla a uplatňovaný nárok z vady díla. </w:t>
      </w:r>
    </w:p>
    <w:p w:rsidR="005B18CE" w:rsidRPr="009E71FF" w:rsidRDefault="005B18CE" w:rsidP="00EA1997">
      <w:pPr>
        <w:pStyle w:val="Zkladntextodsazen"/>
        <w:numPr>
          <w:ilvl w:val="0"/>
          <w:numId w:val="29"/>
        </w:numPr>
        <w:spacing w:before="120"/>
        <w:jc w:val="both"/>
        <w:rPr>
          <w:rFonts w:asciiTheme="minorHAnsi" w:hAnsiTheme="minorHAnsi" w:cstheme="minorHAnsi"/>
          <w:sz w:val="22"/>
          <w:szCs w:val="22"/>
        </w:rPr>
      </w:pPr>
      <w:r w:rsidRPr="009E71FF">
        <w:rPr>
          <w:rFonts w:asciiTheme="minorHAnsi" w:hAnsiTheme="minorHAnsi" w:cstheme="minorHAnsi"/>
          <w:sz w:val="22"/>
          <w:szCs w:val="22"/>
        </w:rPr>
        <w:t>Pro možnost řádného a včasného odstranění případných vad je objednatel povinen umožnit pracovníkům zhotovitele přístup do prostoru předaného díla. Pověřený zástupce objednatele po ukončení prací písemně potvrdí, že odstraněné vady a nedodělky od zhotovitele přejímá.</w:t>
      </w:r>
      <w:r w:rsidR="00544DA9" w:rsidRPr="009E71FF">
        <w:rPr>
          <w:rFonts w:asciiTheme="minorHAnsi" w:hAnsiTheme="minorHAnsi" w:cstheme="minorHAnsi"/>
          <w:sz w:val="22"/>
          <w:szCs w:val="22"/>
        </w:rPr>
        <w:t xml:space="preserve"> </w:t>
      </w:r>
    </w:p>
    <w:p w:rsidR="005B18CE" w:rsidRPr="00F7249D" w:rsidRDefault="005B18CE" w:rsidP="00896518">
      <w:pPr>
        <w:pStyle w:val="Zkladntextodsazen2"/>
        <w:spacing w:before="120"/>
        <w:ind w:firstLine="0"/>
        <w:rPr>
          <w:rFonts w:asciiTheme="minorHAnsi" w:hAnsiTheme="minorHAnsi" w:cstheme="minorHAnsi"/>
          <w:b/>
          <w:sz w:val="22"/>
          <w:szCs w:val="22"/>
        </w:rPr>
      </w:pPr>
    </w:p>
    <w:p w:rsidR="00C052D3" w:rsidRPr="00F7249D" w:rsidRDefault="00C052D3" w:rsidP="00896518">
      <w:pPr>
        <w:pStyle w:val="Zkladntextodsazen2"/>
        <w:spacing w:before="120"/>
        <w:ind w:firstLine="0"/>
        <w:jc w:val="center"/>
        <w:rPr>
          <w:rFonts w:asciiTheme="minorHAnsi" w:hAnsiTheme="minorHAnsi" w:cstheme="minorHAnsi"/>
          <w:b/>
          <w:sz w:val="22"/>
          <w:szCs w:val="22"/>
        </w:rPr>
      </w:pPr>
      <w:r w:rsidRPr="00F7249D">
        <w:rPr>
          <w:rFonts w:asciiTheme="minorHAnsi" w:hAnsiTheme="minorHAnsi" w:cstheme="minorHAnsi"/>
          <w:b/>
          <w:sz w:val="22"/>
          <w:szCs w:val="22"/>
        </w:rPr>
        <w:t>VI</w:t>
      </w:r>
      <w:r w:rsidR="00660F0D">
        <w:rPr>
          <w:rFonts w:asciiTheme="minorHAnsi" w:hAnsiTheme="minorHAnsi" w:cstheme="minorHAnsi"/>
          <w:b/>
          <w:sz w:val="22"/>
          <w:szCs w:val="22"/>
        </w:rPr>
        <w:t>I</w:t>
      </w:r>
      <w:r w:rsidRPr="00F7249D">
        <w:rPr>
          <w:rFonts w:asciiTheme="minorHAnsi" w:hAnsiTheme="minorHAnsi" w:cstheme="minorHAnsi"/>
          <w:b/>
          <w:sz w:val="22"/>
          <w:szCs w:val="22"/>
        </w:rPr>
        <w:t>I.</w:t>
      </w:r>
      <w:r w:rsidR="00851C86" w:rsidRPr="00F7249D">
        <w:rPr>
          <w:rFonts w:asciiTheme="minorHAnsi" w:hAnsiTheme="minorHAnsi" w:cstheme="minorHAnsi"/>
          <w:b/>
          <w:sz w:val="22"/>
          <w:szCs w:val="22"/>
        </w:rPr>
        <w:t xml:space="preserve"> </w:t>
      </w:r>
      <w:r w:rsidRPr="00F7249D">
        <w:rPr>
          <w:rFonts w:asciiTheme="minorHAnsi" w:hAnsiTheme="minorHAnsi" w:cstheme="minorHAnsi"/>
          <w:b/>
          <w:sz w:val="22"/>
          <w:szCs w:val="22"/>
        </w:rPr>
        <w:t>Ostatní ujednání</w:t>
      </w:r>
    </w:p>
    <w:p w:rsidR="00660F0D" w:rsidRDefault="00C052D3" w:rsidP="00EA1997">
      <w:pPr>
        <w:pStyle w:val="Zkladntextodsazen2"/>
        <w:numPr>
          <w:ilvl w:val="0"/>
          <w:numId w:val="30"/>
        </w:numPr>
        <w:spacing w:before="120"/>
        <w:rPr>
          <w:rFonts w:asciiTheme="minorHAnsi" w:hAnsiTheme="minorHAnsi" w:cstheme="minorHAnsi"/>
          <w:sz w:val="22"/>
          <w:szCs w:val="22"/>
        </w:rPr>
      </w:pPr>
      <w:r w:rsidRPr="00F7249D">
        <w:rPr>
          <w:rFonts w:asciiTheme="minorHAnsi" w:hAnsiTheme="minorHAnsi" w:cstheme="minorHAnsi"/>
          <w:sz w:val="22"/>
          <w:szCs w:val="22"/>
        </w:rPr>
        <w:t>O</w:t>
      </w:r>
      <w:r w:rsidR="009F06CA" w:rsidRPr="00F7249D">
        <w:rPr>
          <w:rFonts w:asciiTheme="minorHAnsi" w:hAnsiTheme="minorHAnsi" w:cstheme="minorHAnsi"/>
          <w:sz w:val="22"/>
          <w:szCs w:val="22"/>
        </w:rPr>
        <w:t xml:space="preserve">bjednatel se zavazuje předávat </w:t>
      </w:r>
      <w:r w:rsidR="00231B37">
        <w:rPr>
          <w:rFonts w:asciiTheme="minorHAnsi" w:hAnsiTheme="minorHAnsi" w:cstheme="minorHAnsi"/>
          <w:sz w:val="22"/>
          <w:szCs w:val="22"/>
        </w:rPr>
        <w:t>z</w:t>
      </w:r>
      <w:r w:rsidRPr="00F7249D">
        <w:rPr>
          <w:rFonts w:asciiTheme="minorHAnsi" w:hAnsiTheme="minorHAnsi" w:cstheme="minorHAnsi"/>
          <w:sz w:val="22"/>
          <w:szCs w:val="22"/>
        </w:rPr>
        <w:t>hotoviteli informace potřebné k </w:t>
      </w:r>
      <w:r w:rsidR="00BF1175" w:rsidRPr="00F7249D">
        <w:rPr>
          <w:rFonts w:asciiTheme="minorHAnsi" w:hAnsiTheme="minorHAnsi" w:cstheme="minorHAnsi"/>
          <w:sz w:val="22"/>
          <w:szCs w:val="22"/>
        </w:rPr>
        <w:t>realizaci</w:t>
      </w:r>
      <w:r w:rsidR="001958CA" w:rsidRPr="00F7249D">
        <w:rPr>
          <w:rFonts w:asciiTheme="minorHAnsi" w:hAnsiTheme="minorHAnsi" w:cstheme="minorHAnsi"/>
          <w:sz w:val="22"/>
          <w:szCs w:val="22"/>
        </w:rPr>
        <w:t xml:space="preserve"> předmětu této </w:t>
      </w:r>
      <w:r w:rsidR="00BF1175" w:rsidRPr="00F7249D">
        <w:rPr>
          <w:rFonts w:asciiTheme="minorHAnsi" w:hAnsiTheme="minorHAnsi" w:cstheme="minorHAnsi"/>
          <w:sz w:val="22"/>
          <w:szCs w:val="22"/>
        </w:rPr>
        <w:t>smlouvy</w:t>
      </w:r>
      <w:r w:rsidR="00851C86" w:rsidRPr="00F7249D">
        <w:rPr>
          <w:rFonts w:asciiTheme="minorHAnsi" w:hAnsiTheme="minorHAnsi" w:cstheme="minorHAnsi"/>
          <w:sz w:val="22"/>
          <w:szCs w:val="22"/>
        </w:rPr>
        <w:t xml:space="preserve">. Objednatel </w:t>
      </w:r>
      <w:r w:rsidR="000A3285" w:rsidRPr="00F7249D">
        <w:rPr>
          <w:rFonts w:asciiTheme="minorHAnsi" w:hAnsiTheme="minorHAnsi" w:cstheme="minorHAnsi"/>
          <w:sz w:val="22"/>
          <w:szCs w:val="22"/>
        </w:rPr>
        <w:t>se zavazuje</w:t>
      </w:r>
      <w:r w:rsidRPr="00F7249D">
        <w:rPr>
          <w:rFonts w:asciiTheme="minorHAnsi" w:hAnsiTheme="minorHAnsi" w:cstheme="minorHAnsi"/>
          <w:sz w:val="22"/>
          <w:szCs w:val="22"/>
        </w:rPr>
        <w:t xml:space="preserve"> umožni</w:t>
      </w:r>
      <w:r w:rsidR="000A3285" w:rsidRPr="00F7249D">
        <w:rPr>
          <w:rFonts w:asciiTheme="minorHAnsi" w:hAnsiTheme="minorHAnsi" w:cstheme="minorHAnsi"/>
          <w:sz w:val="22"/>
          <w:szCs w:val="22"/>
        </w:rPr>
        <w:t xml:space="preserve">t zhotoviteli přístup do </w:t>
      </w:r>
      <w:r w:rsidR="00A368C9" w:rsidRPr="00F7249D">
        <w:rPr>
          <w:rFonts w:asciiTheme="minorHAnsi" w:hAnsiTheme="minorHAnsi" w:cstheme="minorHAnsi"/>
          <w:sz w:val="22"/>
          <w:szCs w:val="22"/>
        </w:rPr>
        <w:t xml:space="preserve">místa </w:t>
      </w:r>
      <w:r w:rsidR="000A3285" w:rsidRPr="00F7249D">
        <w:rPr>
          <w:rFonts w:asciiTheme="minorHAnsi" w:hAnsiTheme="minorHAnsi" w:cstheme="minorHAnsi"/>
          <w:sz w:val="22"/>
          <w:szCs w:val="22"/>
        </w:rPr>
        <w:t>realizace montáže a dodávky</w:t>
      </w:r>
      <w:r w:rsidR="00A368C9" w:rsidRPr="00F7249D">
        <w:rPr>
          <w:rFonts w:asciiTheme="minorHAnsi" w:hAnsiTheme="minorHAnsi" w:cstheme="minorHAnsi"/>
          <w:sz w:val="22"/>
          <w:szCs w:val="22"/>
        </w:rPr>
        <w:t xml:space="preserve"> (dále jako „místo plnění“</w:t>
      </w:r>
      <w:r w:rsidR="00B933A9">
        <w:rPr>
          <w:rFonts w:asciiTheme="minorHAnsi" w:hAnsiTheme="minorHAnsi" w:cstheme="minorHAnsi"/>
          <w:sz w:val="22"/>
          <w:szCs w:val="22"/>
        </w:rPr>
        <w:t xml:space="preserve">, </w:t>
      </w:r>
      <w:r w:rsidR="00EA1997">
        <w:rPr>
          <w:rFonts w:asciiTheme="minorHAnsi" w:hAnsiTheme="minorHAnsi" w:cstheme="minorHAnsi"/>
          <w:sz w:val="22"/>
          <w:szCs w:val="22"/>
        </w:rPr>
        <w:t xml:space="preserve">čl. IV </w:t>
      </w:r>
      <w:r w:rsidR="000A3285" w:rsidRPr="00F7249D">
        <w:rPr>
          <w:rFonts w:asciiTheme="minorHAnsi" w:hAnsiTheme="minorHAnsi" w:cstheme="minorHAnsi"/>
          <w:sz w:val="22"/>
          <w:szCs w:val="22"/>
        </w:rPr>
        <w:t>odst.</w:t>
      </w:r>
      <w:r w:rsidR="00EA1997">
        <w:rPr>
          <w:rFonts w:asciiTheme="minorHAnsi" w:hAnsiTheme="minorHAnsi" w:cstheme="minorHAnsi"/>
          <w:sz w:val="22"/>
          <w:szCs w:val="22"/>
        </w:rPr>
        <w:t xml:space="preserve"> </w:t>
      </w:r>
      <w:r w:rsidR="000A3285" w:rsidRPr="00F7249D">
        <w:rPr>
          <w:rFonts w:asciiTheme="minorHAnsi" w:hAnsiTheme="minorHAnsi" w:cstheme="minorHAnsi"/>
          <w:sz w:val="22"/>
          <w:szCs w:val="22"/>
        </w:rPr>
        <w:t>2) za účelem provádění</w:t>
      </w:r>
      <w:r w:rsidRPr="00F7249D">
        <w:rPr>
          <w:rFonts w:asciiTheme="minorHAnsi" w:hAnsiTheme="minorHAnsi" w:cstheme="minorHAnsi"/>
          <w:sz w:val="22"/>
          <w:szCs w:val="22"/>
        </w:rPr>
        <w:t xml:space="preserve"> prací</w:t>
      </w:r>
      <w:r w:rsidR="000A3285" w:rsidRPr="00F7249D">
        <w:rPr>
          <w:rFonts w:asciiTheme="minorHAnsi" w:hAnsiTheme="minorHAnsi" w:cstheme="minorHAnsi"/>
          <w:sz w:val="22"/>
          <w:szCs w:val="22"/>
        </w:rPr>
        <w:t>, a to</w:t>
      </w:r>
      <w:r w:rsidRPr="00F7249D">
        <w:rPr>
          <w:rFonts w:asciiTheme="minorHAnsi" w:hAnsiTheme="minorHAnsi" w:cstheme="minorHAnsi"/>
          <w:sz w:val="22"/>
          <w:szCs w:val="22"/>
        </w:rPr>
        <w:t xml:space="preserve"> </w:t>
      </w:r>
      <w:r w:rsidR="00851C86" w:rsidRPr="00F7249D">
        <w:rPr>
          <w:rFonts w:asciiTheme="minorHAnsi" w:hAnsiTheme="minorHAnsi" w:cstheme="minorHAnsi"/>
          <w:sz w:val="22"/>
          <w:szCs w:val="22"/>
        </w:rPr>
        <w:t xml:space="preserve">nejpozději </w:t>
      </w:r>
      <w:r w:rsidR="000A3285" w:rsidRPr="00F7249D">
        <w:rPr>
          <w:rFonts w:asciiTheme="minorHAnsi" w:hAnsiTheme="minorHAnsi" w:cstheme="minorHAnsi"/>
          <w:sz w:val="22"/>
          <w:szCs w:val="22"/>
        </w:rPr>
        <w:t>následující den po žádosti z</w:t>
      </w:r>
      <w:r w:rsidR="00851C86" w:rsidRPr="00F7249D">
        <w:rPr>
          <w:rFonts w:asciiTheme="minorHAnsi" w:hAnsiTheme="minorHAnsi" w:cstheme="minorHAnsi"/>
          <w:sz w:val="22"/>
          <w:szCs w:val="22"/>
        </w:rPr>
        <w:t>hotovitele</w:t>
      </w:r>
      <w:r w:rsidR="000A3285" w:rsidRPr="00F7249D">
        <w:rPr>
          <w:rFonts w:asciiTheme="minorHAnsi" w:hAnsiTheme="minorHAnsi" w:cstheme="minorHAnsi"/>
          <w:sz w:val="22"/>
          <w:szCs w:val="22"/>
        </w:rPr>
        <w:t>,</w:t>
      </w:r>
      <w:r w:rsidR="00851C86" w:rsidRPr="00F7249D">
        <w:rPr>
          <w:rFonts w:asciiTheme="minorHAnsi" w:hAnsiTheme="minorHAnsi" w:cstheme="minorHAnsi"/>
          <w:sz w:val="22"/>
          <w:szCs w:val="22"/>
        </w:rPr>
        <w:t xml:space="preserve"> a </w:t>
      </w:r>
      <w:r w:rsidR="00127143" w:rsidRPr="00F7249D">
        <w:rPr>
          <w:rFonts w:asciiTheme="minorHAnsi" w:hAnsiTheme="minorHAnsi" w:cstheme="minorHAnsi"/>
          <w:sz w:val="22"/>
          <w:szCs w:val="22"/>
        </w:rPr>
        <w:t xml:space="preserve">to v pracovních dnech od </w:t>
      </w:r>
      <w:r w:rsidR="00E31229" w:rsidRPr="00F7249D">
        <w:rPr>
          <w:rFonts w:asciiTheme="minorHAnsi" w:hAnsiTheme="minorHAnsi" w:cstheme="minorHAnsi"/>
          <w:sz w:val="22"/>
          <w:szCs w:val="22"/>
        </w:rPr>
        <w:t>7.30</w:t>
      </w:r>
      <w:r w:rsidR="000A3285" w:rsidRPr="00F7249D">
        <w:rPr>
          <w:rFonts w:asciiTheme="minorHAnsi" w:hAnsiTheme="minorHAnsi" w:cstheme="minorHAnsi"/>
          <w:sz w:val="22"/>
          <w:szCs w:val="22"/>
        </w:rPr>
        <w:t xml:space="preserve"> hod.</w:t>
      </w:r>
      <w:r w:rsidR="00127143" w:rsidRPr="00F7249D">
        <w:rPr>
          <w:rFonts w:asciiTheme="minorHAnsi" w:hAnsiTheme="minorHAnsi" w:cstheme="minorHAnsi"/>
          <w:sz w:val="22"/>
          <w:szCs w:val="22"/>
        </w:rPr>
        <w:t xml:space="preserve"> do 1</w:t>
      </w:r>
      <w:r w:rsidR="00E31229" w:rsidRPr="00F7249D">
        <w:rPr>
          <w:rFonts w:asciiTheme="minorHAnsi" w:hAnsiTheme="minorHAnsi" w:cstheme="minorHAnsi"/>
          <w:sz w:val="22"/>
          <w:szCs w:val="22"/>
        </w:rPr>
        <w:t>6 </w:t>
      </w:r>
      <w:r w:rsidR="000A3285" w:rsidRPr="00F7249D">
        <w:rPr>
          <w:rFonts w:asciiTheme="minorHAnsi" w:hAnsiTheme="minorHAnsi" w:cstheme="minorHAnsi"/>
          <w:sz w:val="22"/>
          <w:szCs w:val="22"/>
        </w:rPr>
        <w:t>hod</w:t>
      </w:r>
      <w:r w:rsidR="00A368C9" w:rsidRPr="00F7249D">
        <w:rPr>
          <w:rFonts w:asciiTheme="minorHAnsi" w:hAnsiTheme="minorHAnsi" w:cstheme="minorHAnsi"/>
          <w:sz w:val="22"/>
          <w:szCs w:val="22"/>
        </w:rPr>
        <w:t xml:space="preserve"> (dále jako „pracovní doba“)</w:t>
      </w:r>
      <w:r w:rsidR="00851C86" w:rsidRPr="00F7249D">
        <w:rPr>
          <w:rFonts w:asciiTheme="minorHAnsi" w:hAnsiTheme="minorHAnsi" w:cstheme="minorHAnsi"/>
          <w:sz w:val="22"/>
          <w:szCs w:val="22"/>
        </w:rPr>
        <w:t xml:space="preserve">. Smluvní strany se mohou dohodnout na zpřístupnění prostor i mimo </w:t>
      </w:r>
      <w:r w:rsidR="00A368C9" w:rsidRPr="00F7249D">
        <w:rPr>
          <w:rFonts w:asciiTheme="minorHAnsi" w:hAnsiTheme="minorHAnsi" w:cstheme="minorHAnsi"/>
          <w:sz w:val="22"/>
          <w:szCs w:val="22"/>
        </w:rPr>
        <w:t>pracovní dobu</w:t>
      </w:r>
      <w:r w:rsidR="00851C86" w:rsidRPr="00F7249D">
        <w:rPr>
          <w:rFonts w:asciiTheme="minorHAnsi" w:hAnsiTheme="minorHAnsi" w:cstheme="minorHAnsi"/>
          <w:sz w:val="22"/>
          <w:szCs w:val="22"/>
        </w:rPr>
        <w:t>, avšak pouze</w:t>
      </w:r>
      <w:r w:rsidR="00A368C9" w:rsidRPr="00F7249D">
        <w:rPr>
          <w:rFonts w:asciiTheme="minorHAnsi" w:hAnsiTheme="minorHAnsi" w:cstheme="minorHAnsi"/>
          <w:sz w:val="22"/>
          <w:szCs w:val="22"/>
        </w:rPr>
        <w:t xml:space="preserve"> po předchozí dohodě. V případě, že objednatel znepřístupní zhotoviteli místo plnění ve v pracovní dobu, prodlužuje se sjednaný termín dokončení díla </w:t>
      </w:r>
      <w:r w:rsidR="00EA1997" w:rsidRPr="00F7249D">
        <w:rPr>
          <w:rFonts w:asciiTheme="minorHAnsi" w:hAnsiTheme="minorHAnsi" w:cstheme="minorHAnsi"/>
          <w:sz w:val="22"/>
          <w:szCs w:val="22"/>
        </w:rPr>
        <w:t>(</w:t>
      </w:r>
      <w:r w:rsidR="00EA1997">
        <w:rPr>
          <w:rFonts w:asciiTheme="minorHAnsi" w:hAnsiTheme="minorHAnsi" w:cstheme="minorHAnsi"/>
          <w:sz w:val="22"/>
          <w:szCs w:val="22"/>
        </w:rPr>
        <w:t xml:space="preserve">čl. IV </w:t>
      </w:r>
      <w:r w:rsidR="00EA1997" w:rsidRPr="00F7249D">
        <w:rPr>
          <w:rFonts w:asciiTheme="minorHAnsi" w:hAnsiTheme="minorHAnsi" w:cstheme="minorHAnsi"/>
          <w:sz w:val="22"/>
          <w:szCs w:val="22"/>
        </w:rPr>
        <w:t>odst.</w:t>
      </w:r>
      <w:r w:rsidR="00EA1997">
        <w:rPr>
          <w:rFonts w:asciiTheme="minorHAnsi" w:hAnsiTheme="minorHAnsi" w:cstheme="minorHAnsi"/>
          <w:sz w:val="22"/>
          <w:szCs w:val="22"/>
        </w:rPr>
        <w:t xml:space="preserve"> 1</w:t>
      </w:r>
      <w:r w:rsidR="00EA1997" w:rsidRPr="00F7249D">
        <w:rPr>
          <w:rFonts w:asciiTheme="minorHAnsi" w:hAnsiTheme="minorHAnsi" w:cstheme="minorHAnsi"/>
          <w:sz w:val="22"/>
          <w:szCs w:val="22"/>
        </w:rPr>
        <w:t>)</w:t>
      </w:r>
      <w:r w:rsidR="00EA1997">
        <w:rPr>
          <w:rFonts w:asciiTheme="minorHAnsi" w:hAnsiTheme="minorHAnsi" w:cstheme="minorHAnsi"/>
          <w:sz w:val="22"/>
          <w:szCs w:val="22"/>
        </w:rPr>
        <w:t xml:space="preserve"> </w:t>
      </w:r>
      <w:r w:rsidR="00A368C9" w:rsidRPr="00F7249D">
        <w:rPr>
          <w:rFonts w:asciiTheme="minorHAnsi" w:hAnsiTheme="minorHAnsi" w:cstheme="minorHAnsi"/>
          <w:sz w:val="22"/>
          <w:szCs w:val="22"/>
        </w:rPr>
        <w:t>vždy o jeden kalendářní den za každý den, ve kterém neměl zhotovitel přístup do místa plnění v pracovní době.</w:t>
      </w:r>
    </w:p>
    <w:p w:rsidR="00660F0D" w:rsidRDefault="00C052D3"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lastRenderedPageBreak/>
        <w:t xml:space="preserve">Objednatel je oprávněn </w:t>
      </w:r>
      <w:r w:rsidR="00113AEE" w:rsidRPr="00660F0D">
        <w:rPr>
          <w:rFonts w:asciiTheme="minorHAnsi" w:hAnsiTheme="minorHAnsi" w:cstheme="minorHAnsi"/>
          <w:sz w:val="22"/>
          <w:szCs w:val="22"/>
        </w:rPr>
        <w:t xml:space="preserve">průběžně </w:t>
      </w:r>
      <w:r w:rsidR="00A368C9" w:rsidRPr="00660F0D">
        <w:rPr>
          <w:rFonts w:asciiTheme="minorHAnsi" w:hAnsiTheme="minorHAnsi" w:cstheme="minorHAnsi"/>
          <w:sz w:val="22"/>
          <w:szCs w:val="22"/>
        </w:rPr>
        <w:t>kontrolovat provádění díla</w:t>
      </w:r>
      <w:r w:rsidRPr="00660F0D">
        <w:rPr>
          <w:rFonts w:asciiTheme="minorHAnsi" w:hAnsiTheme="minorHAnsi" w:cstheme="minorHAnsi"/>
          <w:sz w:val="22"/>
          <w:szCs w:val="22"/>
        </w:rPr>
        <w:t>.</w:t>
      </w:r>
      <w:r w:rsidR="00A368C9" w:rsidRPr="00660F0D">
        <w:rPr>
          <w:rFonts w:asciiTheme="minorHAnsi" w:hAnsiTheme="minorHAnsi" w:cstheme="minorHAnsi"/>
          <w:sz w:val="22"/>
          <w:szCs w:val="22"/>
        </w:rPr>
        <w:t xml:space="preserve"> Zjistí-li, </w:t>
      </w:r>
      <w:r w:rsidRPr="00660F0D">
        <w:rPr>
          <w:rFonts w:asciiTheme="minorHAnsi" w:hAnsiTheme="minorHAnsi" w:cstheme="minorHAnsi"/>
          <w:sz w:val="22"/>
          <w:szCs w:val="22"/>
        </w:rPr>
        <w:t>že zhotovitel provádí dílo v rozporu se svými povinnostmi, j</w:t>
      </w:r>
      <w:r w:rsidR="00A368C9" w:rsidRPr="00660F0D">
        <w:rPr>
          <w:rFonts w:asciiTheme="minorHAnsi" w:hAnsiTheme="minorHAnsi" w:cstheme="minorHAnsi"/>
          <w:sz w:val="22"/>
          <w:szCs w:val="22"/>
        </w:rPr>
        <w:t>e oprávněn žádat po zhotoviteli, aby vady odstranil</w:t>
      </w:r>
      <w:r w:rsidRPr="00660F0D">
        <w:rPr>
          <w:rFonts w:asciiTheme="minorHAnsi" w:hAnsiTheme="minorHAnsi" w:cstheme="minorHAnsi"/>
          <w:sz w:val="22"/>
          <w:szCs w:val="22"/>
        </w:rPr>
        <w:t xml:space="preserve"> a </w:t>
      </w:r>
      <w:r w:rsidR="00A368C9" w:rsidRPr="00660F0D">
        <w:rPr>
          <w:rFonts w:asciiTheme="minorHAnsi" w:hAnsiTheme="minorHAnsi" w:cstheme="minorHAnsi"/>
          <w:sz w:val="22"/>
          <w:szCs w:val="22"/>
        </w:rPr>
        <w:t>dílo prováděl dále řádným způsobem.</w:t>
      </w:r>
    </w:p>
    <w:p w:rsidR="00660F0D" w:rsidRDefault="00C052D3"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Zhotovitel se zavazuje, že při práci bude řádně dodržovat bezpečnostní a požární předpisy a současně řádně dodržovat technologické postupy.</w:t>
      </w:r>
    </w:p>
    <w:p w:rsidR="00660F0D" w:rsidRDefault="00C052D3"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 xml:space="preserve">Zhotovitel zodpovídá za pořádek a čistotu na pracovišti </w:t>
      </w:r>
      <w:r w:rsidR="00113AEE" w:rsidRPr="00660F0D">
        <w:rPr>
          <w:rFonts w:asciiTheme="minorHAnsi" w:hAnsiTheme="minorHAnsi" w:cstheme="minorHAnsi"/>
          <w:sz w:val="22"/>
          <w:szCs w:val="22"/>
        </w:rPr>
        <w:t xml:space="preserve">a to </w:t>
      </w:r>
      <w:r w:rsidR="009F06CA" w:rsidRPr="00660F0D">
        <w:rPr>
          <w:rFonts w:asciiTheme="minorHAnsi" w:hAnsiTheme="minorHAnsi" w:cstheme="minorHAnsi"/>
          <w:sz w:val="22"/>
          <w:szCs w:val="22"/>
        </w:rPr>
        <w:t xml:space="preserve">i </w:t>
      </w:r>
      <w:r w:rsidR="00113AEE" w:rsidRPr="00660F0D">
        <w:rPr>
          <w:rFonts w:asciiTheme="minorHAnsi" w:hAnsiTheme="minorHAnsi" w:cstheme="minorHAnsi"/>
          <w:sz w:val="22"/>
          <w:szCs w:val="22"/>
        </w:rPr>
        <w:t>průběžně</w:t>
      </w:r>
      <w:r w:rsidRPr="00660F0D">
        <w:rPr>
          <w:rFonts w:asciiTheme="minorHAnsi" w:hAnsiTheme="minorHAnsi" w:cstheme="minorHAnsi"/>
          <w:sz w:val="22"/>
          <w:szCs w:val="22"/>
        </w:rPr>
        <w:t>.</w:t>
      </w:r>
      <w:r w:rsidR="00113AEE" w:rsidRPr="00660F0D">
        <w:rPr>
          <w:rFonts w:asciiTheme="minorHAnsi" w:hAnsiTheme="minorHAnsi" w:cstheme="minorHAnsi"/>
          <w:sz w:val="22"/>
          <w:szCs w:val="22"/>
        </w:rPr>
        <w:t xml:space="preserve"> </w:t>
      </w:r>
      <w:r w:rsidRPr="00660F0D">
        <w:rPr>
          <w:rFonts w:asciiTheme="minorHAnsi" w:hAnsiTheme="minorHAnsi" w:cstheme="minorHAnsi"/>
          <w:sz w:val="22"/>
          <w:szCs w:val="22"/>
        </w:rPr>
        <w:t xml:space="preserve">Také se zavazuje, že </w:t>
      </w:r>
      <w:r w:rsidR="00A843E8" w:rsidRPr="00660F0D">
        <w:rPr>
          <w:rFonts w:asciiTheme="minorHAnsi" w:hAnsiTheme="minorHAnsi" w:cstheme="minorHAnsi"/>
          <w:sz w:val="22"/>
          <w:szCs w:val="22"/>
        </w:rPr>
        <w:t xml:space="preserve">uvede </w:t>
      </w:r>
      <w:r w:rsidRPr="00660F0D">
        <w:rPr>
          <w:rFonts w:asciiTheme="minorHAnsi" w:hAnsiTheme="minorHAnsi" w:cstheme="minorHAnsi"/>
          <w:sz w:val="22"/>
          <w:szCs w:val="22"/>
        </w:rPr>
        <w:t>používané prostory</w:t>
      </w:r>
      <w:r w:rsidR="00A843E8" w:rsidRPr="00660F0D">
        <w:rPr>
          <w:rFonts w:asciiTheme="minorHAnsi" w:hAnsiTheme="minorHAnsi" w:cstheme="minorHAnsi"/>
          <w:sz w:val="22"/>
          <w:szCs w:val="22"/>
        </w:rPr>
        <w:t xml:space="preserve"> a místnosti do původního stavu, a to do dvou (2) dnů od dokončení díla.</w:t>
      </w:r>
    </w:p>
    <w:p w:rsidR="00660F0D" w:rsidRDefault="00C052D3"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Zhotovitel zajistí odvoz</w:t>
      </w:r>
      <w:r w:rsidR="00D274D8" w:rsidRPr="00660F0D">
        <w:rPr>
          <w:rFonts w:asciiTheme="minorHAnsi" w:hAnsiTheme="minorHAnsi" w:cstheme="minorHAnsi"/>
          <w:sz w:val="22"/>
          <w:szCs w:val="22"/>
        </w:rPr>
        <w:t xml:space="preserve"> a likvidaci</w:t>
      </w:r>
      <w:r w:rsidRPr="00660F0D">
        <w:rPr>
          <w:rFonts w:asciiTheme="minorHAnsi" w:hAnsiTheme="minorHAnsi" w:cstheme="minorHAnsi"/>
          <w:sz w:val="22"/>
          <w:szCs w:val="22"/>
        </w:rPr>
        <w:t xml:space="preserve"> </w:t>
      </w:r>
      <w:r w:rsidR="00D274D8" w:rsidRPr="00660F0D">
        <w:rPr>
          <w:rFonts w:asciiTheme="minorHAnsi" w:hAnsiTheme="minorHAnsi" w:cstheme="minorHAnsi"/>
          <w:sz w:val="22"/>
          <w:szCs w:val="22"/>
        </w:rPr>
        <w:t>odpadu.</w:t>
      </w:r>
    </w:p>
    <w:p w:rsidR="00660F0D" w:rsidRDefault="00C052D3"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V případě vzniku škody způsobené při realizaci díla zhot</w:t>
      </w:r>
      <w:r w:rsidR="00113AEE" w:rsidRPr="00660F0D">
        <w:rPr>
          <w:rFonts w:asciiTheme="minorHAnsi" w:hAnsiTheme="minorHAnsi" w:cstheme="minorHAnsi"/>
          <w:sz w:val="22"/>
          <w:szCs w:val="22"/>
        </w:rPr>
        <w:t>ovitelem se zhotovitel zavazuje</w:t>
      </w:r>
      <w:r w:rsidRPr="00660F0D">
        <w:rPr>
          <w:rFonts w:asciiTheme="minorHAnsi" w:hAnsiTheme="minorHAnsi" w:cstheme="minorHAnsi"/>
          <w:sz w:val="22"/>
          <w:szCs w:val="22"/>
        </w:rPr>
        <w:t>, že vzniklé škody odstraní bez zbytečného odkladu na vlastní náklady.</w:t>
      </w:r>
    </w:p>
    <w:p w:rsidR="00660F0D" w:rsidRDefault="009F06CA"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Objednatel zajistí</w:t>
      </w:r>
      <w:r w:rsidR="00D274D8" w:rsidRPr="00660F0D">
        <w:rPr>
          <w:rFonts w:asciiTheme="minorHAnsi" w:hAnsiTheme="minorHAnsi" w:cstheme="minorHAnsi"/>
          <w:sz w:val="22"/>
          <w:szCs w:val="22"/>
        </w:rPr>
        <w:t xml:space="preserve"> na své náklady z</w:t>
      </w:r>
      <w:r w:rsidR="00C052D3" w:rsidRPr="00660F0D">
        <w:rPr>
          <w:rFonts w:asciiTheme="minorHAnsi" w:hAnsiTheme="minorHAnsi" w:cstheme="minorHAnsi"/>
          <w:sz w:val="22"/>
          <w:szCs w:val="22"/>
        </w:rPr>
        <w:t xml:space="preserve">hotoviteli </w:t>
      </w:r>
      <w:r w:rsidR="00410743" w:rsidRPr="00660F0D">
        <w:rPr>
          <w:rFonts w:asciiTheme="minorHAnsi" w:hAnsiTheme="minorHAnsi" w:cstheme="minorHAnsi"/>
          <w:sz w:val="22"/>
          <w:szCs w:val="22"/>
        </w:rPr>
        <w:t xml:space="preserve">dodávku vody, </w:t>
      </w:r>
      <w:r w:rsidR="00D274D8" w:rsidRPr="00660F0D">
        <w:rPr>
          <w:rFonts w:asciiTheme="minorHAnsi" w:hAnsiTheme="minorHAnsi" w:cstheme="minorHAnsi"/>
          <w:sz w:val="22"/>
          <w:szCs w:val="22"/>
        </w:rPr>
        <w:t>elektrické energie</w:t>
      </w:r>
      <w:r w:rsidR="00410743" w:rsidRPr="00660F0D">
        <w:rPr>
          <w:rFonts w:asciiTheme="minorHAnsi" w:hAnsiTheme="minorHAnsi" w:cstheme="minorHAnsi"/>
          <w:sz w:val="22"/>
          <w:szCs w:val="22"/>
        </w:rPr>
        <w:t xml:space="preserve"> a přístup k</w:t>
      </w:r>
      <w:r w:rsidR="00372A88" w:rsidRPr="00660F0D">
        <w:rPr>
          <w:rFonts w:asciiTheme="minorHAnsi" w:hAnsiTheme="minorHAnsi" w:cstheme="minorHAnsi"/>
          <w:sz w:val="22"/>
          <w:szCs w:val="22"/>
        </w:rPr>
        <w:t> </w:t>
      </w:r>
      <w:r w:rsidR="00410743" w:rsidRPr="00660F0D">
        <w:rPr>
          <w:rFonts w:asciiTheme="minorHAnsi" w:hAnsiTheme="minorHAnsi" w:cstheme="minorHAnsi"/>
          <w:sz w:val="22"/>
          <w:szCs w:val="22"/>
        </w:rPr>
        <w:t>WC</w:t>
      </w:r>
      <w:r w:rsidR="00D274D8" w:rsidRPr="00660F0D">
        <w:rPr>
          <w:rFonts w:asciiTheme="minorHAnsi" w:hAnsiTheme="minorHAnsi" w:cstheme="minorHAnsi"/>
          <w:sz w:val="22"/>
          <w:szCs w:val="22"/>
        </w:rPr>
        <w:t>.</w:t>
      </w:r>
    </w:p>
    <w:p w:rsidR="00660F0D" w:rsidRDefault="00D274D8"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Smluvní</w:t>
      </w:r>
      <w:r w:rsidR="00C052D3" w:rsidRPr="00660F0D">
        <w:rPr>
          <w:rFonts w:asciiTheme="minorHAnsi" w:hAnsiTheme="minorHAnsi" w:cstheme="minorHAnsi"/>
          <w:sz w:val="22"/>
          <w:szCs w:val="22"/>
        </w:rPr>
        <w:t xml:space="preserve"> strany jsou povinny se vzájemně informovat o všech okolnostech, které by mohly způsobit prodloužení </w:t>
      </w:r>
      <w:r w:rsidRPr="00660F0D">
        <w:rPr>
          <w:rFonts w:asciiTheme="minorHAnsi" w:hAnsiTheme="minorHAnsi" w:cstheme="minorHAnsi"/>
          <w:sz w:val="22"/>
          <w:szCs w:val="22"/>
        </w:rPr>
        <w:t xml:space="preserve">termínu dokončení díla </w:t>
      </w:r>
      <w:r w:rsidR="00EA1997" w:rsidRPr="00F7249D">
        <w:rPr>
          <w:rFonts w:asciiTheme="minorHAnsi" w:hAnsiTheme="minorHAnsi" w:cstheme="minorHAnsi"/>
          <w:sz w:val="22"/>
          <w:szCs w:val="22"/>
        </w:rPr>
        <w:t>(</w:t>
      </w:r>
      <w:r w:rsidR="00EA1997">
        <w:rPr>
          <w:rFonts w:asciiTheme="minorHAnsi" w:hAnsiTheme="minorHAnsi" w:cstheme="minorHAnsi"/>
          <w:sz w:val="22"/>
          <w:szCs w:val="22"/>
        </w:rPr>
        <w:t xml:space="preserve">čl. IV </w:t>
      </w:r>
      <w:r w:rsidR="00EA1997" w:rsidRPr="00F7249D">
        <w:rPr>
          <w:rFonts w:asciiTheme="minorHAnsi" w:hAnsiTheme="minorHAnsi" w:cstheme="minorHAnsi"/>
          <w:sz w:val="22"/>
          <w:szCs w:val="22"/>
        </w:rPr>
        <w:t>odst.</w:t>
      </w:r>
      <w:r w:rsidR="00EA1997">
        <w:rPr>
          <w:rFonts w:asciiTheme="minorHAnsi" w:hAnsiTheme="minorHAnsi" w:cstheme="minorHAnsi"/>
          <w:sz w:val="22"/>
          <w:szCs w:val="22"/>
        </w:rPr>
        <w:t xml:space="preserve"> 1</w:t>
      </w:r>
      <w:r w:rsidR="00EA1997" w:rsidRPr="00F7249D">
        <w:rPr>
          <w:rFonts w:asciiTheme="minorHAnsi" w:hAnsiTheme="minorHAnsi" w:cstheme="minorHAnsi"/>
          <w:sz w:val="22"/>
          <w:szCs w:val="22"/>
        </w:rPr>
        <w:t>)</w:t>
      </w:r>
      <w:r w:rsidR="00EA1997">
        <w:rPr>
          <w:rFonts w:asciiTheme="minorHAnsi" w:hAnsiTheme="minorHAnsi" w:cstheme="minorHAnsi"/>
          <w:sz w:val="22"/>
          <w:szCs w:val="22"/>
        </w:rPr>
        <w:t xml:space="preserve">. </w:t>
      </w:r>
      <w:r w:rsidRPr="00660F0D">
        <w:rPr>
          <w:rFonts w:asciiTheme="minorHAnsi" w:hAnsiTheme="minorHAnsi" w:cstheme="minorHAnsi"/>
          <w:sz w:val="22"/>
          <w:szCs w:val="22"/>
        </w:rPr>
        <w:t xml:space="preserve">V takovém případě, se termín dokončení díla prodlužuje o dobu, po kterou nemohl zhotovitel z důvodu, za které neodpovídá, dílo podle smlouvy provádět. Výslovně se uvádí, že důvodem pro prodloužení termínu dokončení díla jsou i případné prostoje z důvodu návaznosti provádění prací ze strany jiných dodavatelů v místě plnění. </w:t>
      </w:r>
    </w:p>
    <w:p w:rsidR="00EA1997" w:rsidRDefault="00D274D8" w:rsidP="00EA1997">
      <w:pPr>
        <w:pStyle w:val="Zkladntextodsazen2"/>
        <w:numPr>
          <w:ilvl w:val="0"/>
          <w:numId w:val="30"/>
        </w:numPr>
        <w:spacing w:before="120"/>
        <w:rPr>
          <w:rFonts w:asciiTheme="minorHAnsi" w:hAnsiTheme="minorHAnsi" w:cstheme="minorHAnsi"/>
          <w:sz w:val="22"/>
          <w:szCs w:val="22"/>
        </w:rPr>
      </w:pPr>
      <w:r w:rsidRPr="00660F0D">
        <w:rPr>
          <w:rFonts w:asciiTheme="minorHAnsi" w:hAnsiTheme="minorHAnsi" w:cstheme="minorHAnsi"/>
          <w:sz w:val="22"/>
          <w:szCs w:val="22"/>
        </w:rPr>
        <w:t xml:space="preserve">Dílo je provedeno, je-li dokončeno a předáno. </w:t>
      </w:r>
      <w:r w:rsidR="005B18CE" w:rsidRPr="00660F0D">
        <w:rPr>
          <w:rFonts w:asciiTheme="minorHAnsi" w:hAnsiTheme="minorHAnsi" w:cstheme="minorHAnsi"/>
          <w:sz w:val="22"/>
          <w:szCs w:val="22"/>
        </w:rPr>
        <w:t xml:space="preserve">O </w:t>
      </w:r>
      <w:r w:rsidRPr="00660F0D">
        <w:rPr>
          <w:rFonts w:asciiTheme="minorHAnsi" w:hAnsiTheme="minorHAnsi" w:cstheme="minorHAnsi"/>
          <w:sz w:val="22"/>
          <w:szCs w:val="22"/>
        </w:rPr>
        <w:t xml:space="preserve">předání </w:t>
      </w:r>
      <w:r w:rsidR="005B18CE" w:rsidRPr="00660F0D">
        <w:rPr>
          <w:rFonts w:asciiTheme="minorHAnsi" w:hAnsiTheme="minorHAnsi" w:cstheme="minorHAnsi"/>
          <w:sz w:val="22"/>
          <w:szCs w:val="22"/>
        </w:rPr>
        <w:t xml:space="preserve">díla </w:t>
      </w:r>
      <w:r w:rsidRPr="00660F0D">
        <w:rPr>
          <w:rFonts w:asciiTheme="minorHAnsi" w:hAnsiTheme="minorHAnsi" w:cstheme="minorHAnsi"/>
          <w:sz w:val="22"/>
          <w:szCs w:val="22"/>
        </w:rPr>
        <w:t>bude sepsán</w:t>
      </w:r>
      <w:r w:rsidR="005B18CE" w:rsidRPr="00660F0D">
        <w:rPr>
          <w:rFonts w:asciiTheme="minorHAnsi" w:hAnsiTheme="minorHAnsi" w:cstheme="minorHAnsi"/>
          <w:sz w:val="22"/>
          <w:szCs w:val="22"/>
        </w:rPr>
        <w:t xml:space="preserve"> zápis, který </w:t>
      </w:r>
      <w:r w:rsidR="00516717" w:rsidRPr="00660F0D">
        <w:rPr>
          <w:rFonts w:asciiTheme="minorHAnsi" w:hAnsiTheme="minorHAnsi" w:cstheme="minorHAnsi"/>
          <w:sz w:val="22"/>
          <w:szCs w:val="22"/>
        </w:rPr>
        <w:t xml:space="preserve">bude obsahovat </w:t>
      </w:r>
      <w:r w:rsidR="005B18CE" w:rsidRPr="00660F0D">
        <w:rPr>
          <w:rFonts w:asciiTheme="minorHAnsi" w:hAnsiTheme="minorHAnsi" w:cstheme="minorHAnsi"/>
          <w:sz w:val="22"/>
          <w:szCs w:val="22"/>
        </w:rPr>
        <w:t>zejména zhodnocení jakosti provedených prací, soupis případných zjištěných drobných vad a nedodělků, dohodu o opatřeních a lhůtách k jejich odstranění.</w:t>
      </w:r>
    </w:p>
    <w:p w:rsidR="00173962" w:rsidRDefault="00EA1997" w:rsidP="00EA1997">
      <w:pPr>
        <w:pStyle w:val="Zkladntextodsazen2"/>
        <w:numPr>
          <w:ilvl w:val="0"/>
          <w:numId w:val="30"/>
        </w:numPr>
        <w:spacing w:before="120"/>
        <w:rPr>
          <w:rFonts w:asciiTheme="minorHAnsi" w:hAnsiTheme="minorHAnsi" w:cstheme="minorHAnsi"/>
          <w:sz w:val="22"/>
          <w:szCs w:val="22"/>
        </w:rPr>
      </w:pPr>
      <w:r>
        <w:rPr>
          <w:rFonts w:asciiTheme="minorHAnsi" w:hAnsiTheme="minorHAnsi" w:cstheme="minorHAnsi"/>
          <w:sz w:val="22"/>
          <w:szCs w:val="22"/>
        </w:rPr>
        <w:t>Objednatel se zavazuje dokončené dílo</w:t>
      </w:r>
      <w:r w:rsidR="00DC5EF9" w:rsidRPr="00660F0D">
        <w:rPr>
          <w:rFonts w:asciiTheme="minorHAnsi" w:hAnsiTheme="minorHAnsi" w:cstheme="minorHAnsi"/>
          <w:sz w:val="22"/>
          <w:szCs w:val="22"/>
        </w:rPr>
        <w:t xml:space="preserve"> </w:t>
      </w:r>
      <w:r>
        <w:rPr>
          <w:rFonts w:asciiTheme="minorHAnsi" w:hAnsiTheme="minorHAnsi" w:cstheme="minorHAnsi"/>
          <w:sz w:val="22"/>
          <w:szCs w:val="22"/>
        </w:rPr>
        <w:t>bez vad a nedodělků převzít. Objednatel je oprávněn dílo nepřevzít v případě, že dílo bude vykazovat jakékoliv vady a nedodělky.</w:t>
      </w:r>
    </w:p>
    <w:p w:rsidR="00EA1997" w:rsidRPr="00660F0D" w:rsidRDefault="00231B37" w:rsidP="00EA1997">
      <w:pPr>
        <w:pStyle w:val="Zkladntextodsazen2"/>
        <w:numPr>
          <w:ilvl w:val="0"/>
          <w:numId w:val="30"/>
        </w:numPr>
        <w:spacing w:before="120"/>
        <w:rPr>
          <w:rFonts w:asciiTheme="minorHAnsi" w:hAnsiTheme="minorHAnsi" w:cstheme="minorHAnsi"/>
          <w:sz w:val="22"/>
          <w:szCs w:val="22"/>
        </w:rPr>
      </w:pPr>
      <w:r>
        <w:rPr>
          <w:rFonts w:asciiTheme="minorHAnsi" w:hAnsiTheme="minorHAnsi" w:cstheme="minorHAnsi"/>
          <w:sz w:val="22"/>
          <w:szCs w:val="22"/>
        </w:rPr>
        <w:t>Doklady o řádném provedení díla dle technických norem a předpisů, o provedených zkouškách, atestech a další dokumentaci podle této smlouvy zhotovitel předá objednateli při předání díla. Předáním díla objednateli není zhotovitel zbaven povinnosti doklady na výzvu objednatele doplnit.</w:t>
      </w:r>
    </w:p>
    <w:p w:rsidR="005B18CE" w:rsidRPr="00660F0D" w:rsidRDefault="005B18CE" w:rsidP="00896518">
      <w:pPr>
        <w:pStyle w:val="Zkladntextodsazen2"/>
        <w:spacing w:before="120"/>
        <w:ind w:firstLine="0"/>
        <w:rPr>
          <w:rFonts w:asciiTheme="minorHAnsi" w:hAnsiTheme="minorHAnsi" w:cstheme="minorHAnsi"/>
          <w:sz w:val="22"/>
          <w:szCs w:val="22"/>
        </w:rPr>
      </w:pPr>
    </w:p>
    <w:p w:rsidR="00173962" w:rsidRPr="00F23F70" w:rsidRDefault="00660F0D" w:rsidP="00896518">
      <w:pPr>
        <w:pStyle w:val="Zkladntextodsazen2"/>
        <w:spacing w:before="120"/>
        <w:ind w:left="708" w:firstLine="0"/>
        <w:jc w:val="center"/>
        <w:rPr>
          <w:rFonts w:asciiTheme="minorHAnsi" w:hAnsiTheme="minorHAnsi" w:cstheme="minorHAnsi"/>
          <w:b/>
          <w:sz w:val="22"/>
          <w:szCs w:val="22"/>
        </w:rPr>
      </w:pPr>
      <w:r w:rsidRPr="00F23F70">
        <w:rPr>
          <w:rFonts w:asciiTheme="minorHAnsi" w:hAnsiTheme="minorHAnsi" w:cstheme="minorHAnsi"/>
          <w:b/>
          <w:sz w:val="22"/>
          <w:szCs w:val="22"/>
        </w:rPr>
        <w:t>IX</w:t>
      </w:r>
      <w:r w:rsidR="002E7ADA" w:rsidRPr="00F23F70">
        <w:rPr>
          <w:rFonts w:asciiTheme="minorHAnsi" w:hAnsiTheme="minorHAnsi" w:cstheme="minorHAnsi"/>
          <w:b/>
          <w:sz w:val="22"/>
          <w:szCs w:val="22"/>
        </w:rPr>
        <w:t>.</w:t>
      </w:r>
      <w:r w:rsidR="009F06CA" w:rsidRPr="00F23F70">
        <w:rPr>
          <w:rFonts w:asciiTheme="minorHAnsi" w:hAnsiTheme="minorHAnsi" w:cstheme="minorHAnsi"/>
          <w:b/>
          <w:sz w:val="22"/>
          <w:szCs w:val="22"/>
        </w:rPr>
        <w:t xml:space="preserve"> </w:t>
      </w:r>
      <w:r w:rsidR="00F23F70">
        <w:rPr>
          <w:rFonts w:asciiTheme="minorHAnsi" w:hAnsiTheme="minorHAnsi" w:cstheme="minorHAnsi"/>
          <w:b/>
          <w:sz w:val="22"/>
          <w:szCs w:val="22"/>
        </w:rPr>
        <w:t>Sankční ujednání</w:t>
      </w:r>
    </w:p>
    <w:p w:rsidR="00231B37" w:rsidRPr="00F23F70" w:rsidRDefault="00AF657B" w:rsidP="00660F0D">
      <w:pPr>
        <w:pStyle w:val="Zkladntextodsazen2"/>
        <w:numPr>
          <w:ilvl w:val="0"/>
          <w:numId w:val="21"/>
        </w:numPr>
        <w:spacing w:before="120"/>
        <w:rPr>
          <w:rFonts w:asciiTheme="minorHAnsi" w:hAnsiTheme="minorHAnsi" w:cstheme="minorHAnsi"/>
          <w:sz w:val="22"/>
          <w:szCs w:val="22"/>
        </w:rPr>
      </w:pPr>
      <w:r w:rsidRPr="00F23F70">
        <w:rPr>
          <w:rFonts w:asciiTheme="minorHAnsi" w:hAnsiTheme="minorHAnsi" w:cstheme="minorHAnsi"/>
          <w:sz w:val="22"/>
          <w:szCs w:val="22"/>
        </w:rPr>
        <w:t>V případě, že zhotovitel</w:t>
      </w:r>
      <w:r w:rsidR="00231B37" w:rsidRPr="00F23F70">
        <w:rPr>
          <w:rFonts w:asciiTheme="minorHAnsi" w:hAnsiTheme="minorHAnsi" w:cstheme="minorHAnsi"/>
          <w:sz w:val="22"/>
          <w:szCs w:val="22"/>
        </w:rPr>
        <w:t xml:space="preserve"> neprovede dílo včas, je povinen zaplatit objednateli smluvní pokutu ve výši 0,1 % z ceny za dílo bez DPH za každý i započatý den prodlení.</w:t>
      </w:r>
    </w:p>
    <w:p w:rsidR="00F23F70" w:rsidRPr="00F23F70" w:rsidRDefault="00F23F70" w:rsidP="003E5CB8">
      <w:pPr>
        <w:pStyle w:val="Zkladntextodsazen2"/>
        <w:numPr>
          <w:ilvl w:val="0"/>
          <w:numId w:val="21"/>
        </w:numPr>
        <w:spacing w:before="120"/>
        <w:rPr>
          <w:rFonts w:asciiTheme="minorHAnsi" w:hAnsiTheme="minorHAnsi" w:cstheme="minorHAnsi"/>
          <w:sz w:val="22"/>
          <w:szCs w:val="22"/>
        </w:rPr>
      </w:pPr>
      <w:r w:rsidRPr="00F23F70">
        <w:rPr>
          <w:rFonts w:asciiTheme="minorHAnsi" w:hAnsiTheme="minorHAnsi" w:cstheme="minorHAnsi"/>
          <w:sz w:val="22"/>
          <w:szCs w:val="22"/>
        </w:rPr>
        <w:t>V případě, že zhotovitel neodstraní vady a nedodělky, s nimiž bylo dílo převzato, ve stanovené lhůtě, je povinen zaplatit objednateli smluvní pokutu ve výši 0,1 % z ceny za dílo bez DPH za každý i započatý den prodlení.</w:t>
      </w:r>
    </w:p>
    <w:p w:rsidR="00F23F70" w:rsidRPr="00F23F70" w:rsidRDefault="00F23F70" w:rsidP="003E5CB8">
      <w:pPr>
        <w:pStyle w:val="Zkladntextodsazen2"/>
        <w:numPr>
          <w:ilvl w:val="0"/>
          <w:numId w:val="21"/>
        </w:numPr>
        <w:spacing w:before="120"/>
        <w:rPr>
          <w:rFonts w:asciiTheme="minorHAnsi" w:hAnsiTheme="minorHAnsi" w:cstheme="minorHAnsi"/>
          <w:sz w:val="22"/>
          <w:szCs w:val="22"/>
        </w:rPr>
      </w:pPr>
      <w:r w:rsidRPr="00F23F70">
        <w:rPr>
          <w:rFonts w:asciiTheme="minorHAnsi" w:hAnsiTheme="minorHAnsi" w:cstheme="minorHAnsi"/>
          <w:sz w:val="22"/>
          <w:szCs w:val="22"/>
        </w:rPr>
        <w:t>Pro případ prodlení se zaplacením ceny za dílo sjednávají smluvní strany úrok z prodlení ve výši stanovené občanskosprávními předpisy.</w:t>
      </w:r>
    </w:p>
    <w:p w:rsidR="00F23F70" w:rsidRDefault="00F23F70" w:rsidP="00F23F70">
      <w:pPr>
        <w:pStyle w:val="Zkladntextodsazen2"/>
        <w:numPr>
          <w:ilvl w:val="0"/>
          <w:numId w:val="21"/>
        </w:numPr>
        <w:spacing w:before="120"/>
        <w:rPr>
          <w:rFonts w:asciiTheme="minorHAnsi" w:hAnsiTheme="minorHAnsi" w:cstheme="minorHAnsi"/>
          <w:sz w:val="22"/>
          <w:szCs w:val="22"/>
        </w:rPr>
      </w:pPr>
      <w:r w:rsidRPr="00F23F70">
        <w:rPr>
          <w:rFonts w:asciiTheme="minorHAnsi" w:hAnsiTheme="minorHAnsi" w:cstheme="minorHAnsi"/>
          <w:sz w:val="22"/>
          <w:szCs w:val="22"/>
        </w:rPr>
        <w:t>V</w:t>
      </w:r>
      <w:r>
        <w:rPr>
          <w:rFonts w:asciiTheme="minorHAnsi" w:hAnsiTheme="minorHAnsi" w:cstheme="minorHAnsi"/>
          <w:sz w:val="22"/>
          <w:szCs w:val="22"/>
        </w:rPr>
        <w:t> </w:t>
      </w:r>
      <w:r w:rsidRPr="00F23F70">
        <w:rPr>
          <w:rFonts w:asciiTheme="minorHAnsi" w:hAnsiTheme="minorHAnsi" w:cstheme="minorHAnsi"/>
          <w:sz w:val="22"/>
          <w:szCs w:val="22"/>
        </w:rPr>
        <w:t>případě</w:t>
      </w:r>
      <w:r>
        <w:rPr>
          <w:rFonts w:asciiTheme="minorHAnsi" w:hAnsiTheme="minorHAnsi" w:cstheme="minorHAnsi"/>
          <w:sz w:val="22"/>
          <w:szCs w:val="22"/>
        </w:rPr>
        <w:t xml:space="preserve"> nedodržení stanoveného termínu k odstranění vady je zhotovitel </w:t>
      </w:r>
      <w:r w:rsidRPr="00F23F70">
        <w:rPr>
          <w:rFonts w:asciiTheme="minorHAnsi" w:hAnsiTheme="minorHAnsi" w:cstheme="minorHAnsi"/>
          <w:sz w:val="22"/>
          <w:szCs w:val="22"/>
        </w:rPr>
        <w:t>povinen zaplatit objednateli smluvní pokutu ve výši 0,1 % z ceny za dílo bez DPH za každý i započatý den prodlení.</w:t>
      </w:r>
    </w:p>
    <w:p w:rsidR="00A3196B" w:rsidRDefault="00A3196B" w:rsidP="00F23F70">
      <w:pPr>
        <w:pStyle w:val="Zkladntextodsazen2"/>
        <w:numPr>
          <w:ilvl w:val="0"/>
          <w:numId w:val="21"/>
        </w:numPr>
        <w:spacing w:before="120"/>
        <w:rPr>
          <w:rFonts w:asciiTheme="minorHAnsi" w:hAnsiTheme="minorHAnsi" w:cstheme="minorHAnsi"/>
          <w:sz w:val="22"/>
          <w:szCs w:val="22"/>
        </w:rPr>
      </w:pPr>
      <w:r>
        <w:rPr>
          <w:rFonts w:asciiTheme="minorHAnsi" w:hAnsiTheme="minorHAnsi" w:cstheme="minorHAnsi"/>
          <w:sz w:val="22"/>
          <w:szCs w:val="22"/>
        </w:rPr>
        <w:t>Sjednané smluvní pokuty zaplatí povinná strana nezávisle na zavinění a na tom, zda a v jaké výši vznikne druhé straně škoda.</w:t>
      </w:r>
    </w:p>
    <w:p w:rsidR="00A3196B" w:rsidRDefault="00A3196B" w:rsidP="00F23F70">
      <w:pPr>
        <w:pStyle w:val="Zkladntextodsazen2"/>
        <w:numPr>
          <w:ilvl w:val="0"/>
          <w:numId w:val="21"/>
        </w:numPr>
        <w:spacing w:before="120"/>
        <w:rPr>
          <w:rFonts w:asciiTheme="minorHAnsi" w:hAnsiTheme="minorHAnsi" w:cstheme="minorHAnsi"/>
          <w:sz w:val="22"/>
          <w:szCs w:val="22"/>
        </w:rPr>
      </w:pPr>
      <w:r>
        <w:rPr>
          <w:rFonts w:asciiTheme="minorHAnsi" w:hAnsiTheme="minorHAnsi" w:cstheme="minorHAnsi"/>
          <w:sz w:val="22"/>
          <w:szCs w:val="22"/>
        </w:rPr>
        <w:t>Smluvní pokuty se nezapočítávají na náhradu případné vzniklé škody. Náhradu škody lze vymáhat samostatně vedle smluvní pokuty v plné výši.</w:t>
      </w:r>
    </w:p>
    <w:p w:rsidR="00173962" w:rsidRPr="00EA1997" w:rsidRDefault="00173962" w:rsidP="00896518">
      <w:pPr>
        <w:pStyle w:val="Zkladntextodsazen2"/>
        <w:spacing w:before="120"/>
        <w:ind w:firstLine="0"/>
        <w:rPr>
          <w:rFonts w:asciiTheme="minorHAnsi" w:hAnsiTheme="minorHAnsi" w:cstheme="minorHAnsi"/>
          <w:b/>
          <w:sz w:val="22"/>
          <w:szCs w:val="22"/>
          <w:highlight w:val="yellow"/>
        </w:rPr>
      </w:pPr>
    </w:p>
    <w:p w:rsidR="00F451B1" w:rsidRDefault="00F451B1">
      <w:pPr>
        <w:rPr>
          <w:rFonts w:asciiTheme="minorHAnsi" w:hAnsiTheme="minorHAnsi" w:cstheme="minorHAnsi"/>
          <w:b/>
          <w:sz w:val="22"/>
          <w:szCs w:val="22"/>
        </w:rPr>
      </w:pPr>
      <w:r>
        <w:rPr>
          <w:rFonts w:asciiTheme="minorHAnsi" w:hAnsiTheme="minorHAnsi" w:cstheme="minorHAnsi"/>
          <w:b/>
          <w:sz w:val="22"/>
          <w:szCs w:val="22"/>
        </w:rPr>
        <w:br w:type="page"/>
      </w:r>
    </w:p>
    <w:p w:rsidR="00A3196B" w:rsidRPr="007041A8" w:rsidRDefault="00A3196B" w:rsidP="00A3196B">
      <w:pPr>
        <w:pStyle w:val="Zkladntextodsazen2"/>
        <w:spacing w:before="120"/>
        <w:ind w:firstLine="0"/>
        <w:jc w:val="center"/>
        <w:rPr>
          <w:rFonts w:asciiTheme="minorHAnsi" w:hAnsiTheme="minorHAnsi" w:cstheme="minorHAnsi"/>
          <w:b/>
          <w:sz w:val="22"/>
          <w:szCs w:val="22"/>
        </w:rPr>
      </w:pPr>
      <w:r w:rsidRPr="007041A8">
        <w:rPr>
          <w:rFonts w:asciiTheme="minorHAnsi" w:hAnsiTheme="minorHAnsi" w:cstheme="minorHAnsi"/>
          <w:b/>
          <w:sz w:val="22"/>
          <w:szCs w:val="22"/>
        </w:rPr>
        <w:lastRenderedPageBreak/>
        <w:t>X. Zánik smlouvy</w:t>
      </w:r>
    </w:p>
    <w:p w:rsidR="00A3196B" w:rsidRDefault="00A3196B" w:rsidP="00A3196B">
      <w:pPr>
        <w:pStyle w:val="Zkladntextodsazen2"/>
        <w:numPr>
          <w:ilvl w:val="0"/>
          <w:numId w:val="31"/>
        </w:numPr>
        <w:spacing w:before="120"/>
        <w:rPr>
          <w:rFonts w:asciiTheme="minorHAnsi" w:hAnsiTheme="minorHAnsi" w:cstheme="minorHAnsi"/>
          <w:sz w:val="22"/>
          <w:szCs w:val="22"/>
        </w:rPr>
      </w:pPr>
      <w:r>
        <w:rPr>
          <w:rFonts w:asciiTheme="minorHAnsi" w:hAnsiTheme="minorHAnsi" w:cstheme="minorHAnsi"/>
          <w:sz w:val="22"/>
          <w:szCs w:val="22"/>
        </w:rPr>
        <w:t>Smluvní strany mohou ukončit smluvní vztah písemnou dohodou</w:t>
      </w:r>
    </w:p>
    <w:p w:rsidR="00A3196B" w:rsidRDefault="00A3196B" w:rsidP="00A3196B">
      <w:pPr>
        <w:pStyle w:val="Zkladntextodsazen2"/>
        <w:numPr>
          <w:ilvl w:val="0"/>
          <w:numId w:val="31"/>
        </w:numPr>
        <w:spacing w:before="120"/>
        <w:rPr>
          <w:rFonts w:asciiTheme="minorHAnsi" w:hAnsiTheme="minorHAnsi" w:cstheme="minorHAnsi"/>
          <w:sz w:val="22"/>
          <w:szCs w:val="22"/>
        </w:rPr>
      </w:pPr>
      <w:r>
        <w:rPr>
          <w:rFonts w:asciiTheme="minorHAnsi" w:hAnsiTheme="minorHAnsi" w:cstheme="minorHAnsi"/>
          <w:sz w:val="22"/>
          <w:szCs w:val="22"/>
        </w:rPr>
        <w:t>Smluvní strany jsou oprávněny odstoupit od smlouvy v případě jejího podstatného porušení druhou smluvní stranou, přičemž podstatným porušením smlouvy se rozumí zejména:</w:t>
      </w:r>
    </w:p>
    <w:p w:rsidR="00A3196B" w:rsidRDefault="00A3196B" w:rsidP="00A3196B">
      <w:pPr>
        <w:pStyle w:val="Zkladntextodsazen2"/>
        <w:numPr>
          <w:ilvl w:val="1"/>
          <w:numId w:val="31"/>
        </w:numPr>
        <w:spacing w:before="120"/>
        <w:ind w:left="993"/>
        <w:rPr>
          <w:rFonts w:asciiTheme="minorHAnsi" w:hAnsiTheme="minorHAnsi" w:cstheme="minorHAnsi"/>
          <w:sz w:val="22"/>
          <w:szCs w:val="22"/>
        </w:rPr>
      </w:pPr>
      <w:r>
        <w:rPr>
          <w:rFonts w:asciiTheme="minorHAnsi" w:hAnsiTheme="minorHAnsi" w:cstheme="minorHAnsi"/>
          <w:sz w:val="22"/>
          <w:szCs w:val="22"/>
        </w:rPr>
        <w:t>neprovedení díla v době plnění dle čl. IV odst.</w:t>
      </w:r>
      <w:r w:rsidR="00B933A9">
        <w:rPr>
          <w:rFonts w:asciiTheme="minorHAnsi" w:hAnsiTheme="minorHAnsi" w:cstheme="minorHAnsi"/>
          <w:sz w:val="22"/>
          <w:szCs w:val="22"/>
        </w:rPr>
        <w:t> </w:t>
      </w:r>
      <w:r>
        <w:rPr>
          <w:rFonts w:asciiTheme="minorHAnsi" w:hAnsiTheme="minorHAnsi" w:cstheme="minorHAnsi"/>
          <w:sz w:val="22"/>
          <w:szCs w:val="22"/>
        </w:rPr>
        <w:t>1</w:t>
      </w:r>
      <w:r w:rsidR="00B933A9">
        <w:rPr>
          <w:rFonts w:asciiTheme="minorHAnsi" w:hAnsiTheme="minorHAnsi" w:cstheme="minorHAnsi"/>
          <w:sz w:val="22"/>
          <w:szCs w:val="22"/>
        </w:rPr>
        <w:t xml:space="preserve"> </w:t>
      </w:r>
      <w:r>
        <w:rPr>
          <w:rFonts w:asciiTheme="minorHAnsi" w:hAnsiTheme="minorHAnsi" w:cstheme="minorHAnsi"/>
          <w:sz w:val="22"/>
          <w:szCs w:val="22"/>
        </w:rPr>
        <w:t>této smlouvy;</w:t>
      </w:r>
    </w:p>
    <w:p w:rsidR="00A3196B" w:rsidRDefault="00A3196B" w:rsidP="00A3196B">
      <w:pPr>
        <w:pStyle w:val="Zkladntextodsazen2"/>
        <w:numPr>
          <w:ilvl w:val="1"/>
          <w:numId w:val="31"/>
        </w:numPr>
        <w:spacing w:before="120"/>
        <w:ind w:left="993"/>
        <w:rPr>
          <w:rFonts w:asciiTheme="minorHAnsi" w:hAnsiTheme="minorHAnsi" w:cstheme="minorHAnsi"/>
          <w:sz w:val="22"/>
          <w:szCs w:val="22"/>
        </w:rPr>
      </w:pPr>
      <w:r>
        <w:rPr>
          <w:rFonts w:asciiTheme="minorHAnsi" w:hAnsiTheme="minorHAnsi" w:cstheme="minorHAnsi"/>
          <w:sz w:val="22"/>
          <w:szCs w:val="22"/>
        </w:rPr>
        <w:t>nedodržení pokynů objednatele, právních předpisů nebo technických norem týkajících se provádění díla;</w:t>
      </w:r>
    </w:p>
    <w:p w:rsidR="00A3196B" w:rsidRDefault="00A3196B" w:rsidP="00A3196B">
      <w:pPr>
        <w:pStyle w:val="Zkladntextodsazen2"/>
        <w:numPr>
          <w:ilvl w:val="1"/>
          <w:numId w:val="31"/>
        </w:numPr>
        <w:spacing w:before="120"/>
        <w:ind w:left="993"/>
        <w:rPr>
          <w:rFonts w:asciiTheme="minorHAnsi" w:hAnsiTheme="minorHAnsi" w:cstheme="minorHAnsi"/>
          <w:sz w:val="22"/>
          <w:szCs w:val="22"/>
        </w:rPr>
      </w:pPr>
      <w:r>
        <w:rPr>
          <w:rFonts w:asciiTheme="minorHAnsi" w:hAnsiTheme="minorHAnsi" w:cstheme="minorHAnsi"/>
          <w:sz w:val="22"/>
          <w:szCs w:val="22"/>
        </w:rPr>
        <w:t>nedodržení smluvních ujednání o záruce za jakost.</w:t>
      </w:r>
    </w:p>
    <w:p w:rsidR="00A3196B" w:rsidRPr="00A3196B" w:rsidRDefault="006A5CB8" w:rsidP="00A3196B">
      <w:pPr>
        <w:pStyle w:val="Zkladntextodsazen2"/>
        <w:numPr>
          <w:ilvl w:val="0"/>
          <w:numId w:val="31"/>
        </w:numPr>
        <w:spacing w:before="120"/>
        <w:rPr>
          <w:rFonts w:asciiTheme="minorHAnsi" w:hAnsiTheme="minorHAnsi" w:cstheme="minorHAnsi"/>
          <w:sz w:val="22"/>
          <w:szCs w:val="22"/>
        </w:rPr>
      </w:pPr>
      <w:r>
        <w:rPr>
          <w:rFonts w:asciiTheme="minorHAnsi" w:hAnsiTheme="minorHAnsi" w:cstheme="minorHAnsi"/>
          <w:sz w:val="22"/>
          <w:szCs w:val="22"/>
        </w:rPr>
        <w:t>Odstoupením od smlouvy není dotčeno právo oprávněné smluvní strany na zaplacení smluvní pokuty ani na náhradu škody vzniklé porušením smlouvy. Odstoupením od smlouvy není dotčena odpovědnost za vady, které existují na doposud zhotovené části díla ke dni odstoupení.</w:t>
      </w:r>
    </w:p>
    <w:p w:rsidR="00A3196B" w:rsidRPr="00EA1997" w:rsidRDefault="00A3196B" w:rsidP="00A3196B">
      <w:pPr>
        <w:pStyle w:val="Zkladntextodsazen2"/>
        <w:spacing w:before="120"/>
        <w:ind w:firstLine="0"/>
        <w:jc w:val="center"/>
        <w:rPr>
          <w:rFonts w:asciiTheme="minorHAnsi" w:hAnsiTheme="minorHAnsi" w:cstheme="minorHAnsi"/>
          <w:b/>
          <w:sz w:val="22"/>
          <w:szCs w:val="22"/>
          <w:highlight w:val="yellow"/>
        </w:rPr>
      </w:pPr>
    </w:p>
    <w:p w:rsidR="00C052D3" w:rsidRPr="007041A8" w:rsidRDefault="009F06CA" w:rsidP="00896518">
      <w:pPr>
        <w:pStyle w:val="Zkladntextodsazen2"/>
        <w:spacing w:before="120"/>
        <w:ind w:firstLine="0"/>
        <w:jc w:val="center"/>
        <w:rPr>
          <w:rFonts w:asciiTheme="minorHAnsi" w:hAnsiTheme="minorHAnsi" w:cstheme="minorHAnsi"/>
          <w:b/>
          <w:sz w:val="22"/>
          <w:szCs w:val="22"/>
        </w:rPr>
      </w:pPr>
      <w:r w:rsidRPr="007041A8">
        <w:rPr>
          <w:rFonts w:asciiTheme="minorHAnsi" w:hAnsiTheme="minorHAnsi" w:cstheme="minorHAnsi"/>
          <w:b/>
          <w:sz w:val="22"/>
          <w:szCs w:val="22"/>
        </w:rPr>
        <w:t>X</w:t>
      </w:r>
      <w:r w:rsidR="00A3196B" w:rsidRPr="007041A8">
        <w:rPr>
          <w:rFonts w:asciiTheme="minorHAnsi" w:hAnsiTheme="minorHAnsi" w:cstheme="minorHAnsi"/>
          <w:b/>
          <w:sz w:val="22"/>
          <w:szCs w:val="22"/>
        </w:rPr>
        <w:t>I</w:t>
      </w:r>
      <w:r w:rsidR="00C052D3" w:rsidRPr="007041A8">
        <w:rPr>
          <w:rFonts w:asciiTheme="minorHAnsi" w:hAnsiTheme="minorHAnsi" w:cstheme="minorHAnsi"/>
          <w:b/>
          <w:sz w:val="22"/>
          <w:szCs w:val="22"/>
        </w:rPr>
        <w:t>. Závěrečná ustanovení</w:t>
      </w:r>
    </w:p>
    <w:p w:rsidR="006A5CB8" w:rsidRPr="007041A8" w:rsidRDefault="006A5CB8" w:rsidP="006A5CB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6A5CB8" w:rsidRPr="007041A8" w:rsidRDefault="006A5CB8" w:rsidP="006A5CB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Tato smlouva nabývá platnosti dnem a účinnosti dnem, kdy vyjádření souhlasu s obsahem návrhu smlouvy dojde druhém smluvní straně, nestanoví-li zákon č. 340/2015 Sb., o zvláštních podmínkách účinnosti některých smluv, uveřejňování těchto smluv a o registru smluv (zákon o registru smluv), v platném znění, jinak. V takovém případě nabývá smlouva účinnosti dnem jejího uveřejnění v registru smluv.</w:t>
      </w:r>
    </w:p>
    <w:p w:rsidR="007041A8" w:rsidRPr="007041A8" w:rsidRDefault="007041A8" w:rsidP="007041A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Tato smlouva je vyhotovena ve dvou stejnopisech s platností originálu, z nichž každá ze smluvních stran obdrží jedno vyhotovení smlouvy.</w:t>
      </w:r>
    </w:p>
    <w:p w:rsidR="007041A8" w:rsidRPr="007041A8" w:rsidRDefault="007041A8" w:rsidP="006A5CB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Zhotovitel nemůže bez souhlasu objednatele postoupit svá práva a povinnosti plynoucí z této smlouvy třetí osobě.</w:t>
      </w:r>
    </w:p>
    <w:p w:rsidR="007041A8" w:rsidRPr="007041A8" w:rsidRDefault="007041A8" w:rsidP="006A5CB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7041A8" w:rsidRPr="007041A8" w:rsidRDefault="007041A8" w:rsidP="006A5CB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Smluvní strany se dohodly, že pokud se na tuto smlouvu vztahuje povinnost uveřejnění v registru smluv ve smyslu zákona o registru smluv, provede uveřejnění v souladu se zákonem objednatel.</w:t>
      </w:r>
    </w:p>
    <w:p w:rsidR="007041A8" w:rsidRPr="007041A8" w:rsidRDefault="005B18CE" w:rsidP="007041A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 xml:space="preserve">Smluvní strany se dohodly, že práva a povinnosti neupravené touto smlouvou se budou řídit příslušnými ustanoveními zákona č. </w:t>
      </w:r>
      <w:r w:rsidR="0089423C" w:rsidRPr="007041A8">
        <w:rPr>
          <w:rFonts w:asciiTheme="minorHAnsi" w:hAnsiTheme="minorHAnsi" w:cstheme="minorHAnsi"/>
          <w:sz w:val="22"/>
          <w:szCs w:val="22"/>
        </w:rPr>
        <w:t>89/2012 Sb.</w:t>
      </w:r>
    </w:p>
    <w:p w:rsidR="0089423C" w:rsidRPr="007041A8" w:rsidRDefault="007041A8" w:rsidP="007041A8">
      <w:pPr>
        <w:pStyle w:val="Zkladntextodsazen2"/>
        <w:numPr>
          <w:ilvl w:val="0"/>
          <w:numId w:val="32"/>
        </w:numPr>
        <w:spacing w:before="120"/>
        <w:ind w:left="360"/>
        <w:rPr>
          <w:rFonts w:asciiTheme="minorHAnsi" w:hAnsiTheme="minorHAnsi" w:cstheme="minorHAnsi"/>
          <w:sz w:val="22"/>
          <w:szCs w:val="22"/>
        </w:rPr>
      </w:pPr>
      <w:r w:rsidRPr="007041A8">
        <w:rPr>
          <w:rFonts w:asciiTheme="minorHAnsi" w:hAnsiTheme="minorHAnsi" w:cstheme="minorHAnsi"/>
          <w:sz w:val="22"/>
          <w:szCs w:val="22"/>
        </w:rPr>
        <w:t xml:space="preserve">Nedílnou součástí smlouvy je příloha: </w:t>
      </w:r>
      <w:r w:rsidR="00C662CF" w:rsidRPr="007041A8">
        <w:rPr>
          <w:rFonts w:asciiTheme="minorHAnsi" w:hAnsiTheme="minorHAnsi" w:cstheme="minorHAnsi"/>
          <w:sz w:val="22"/>
          <w:szCs w:val="22"/>
        </w:rPr>
        <w:t xml:space="preserve">Cenová nabídka ze dne </w:t>
      </w:r>
      <w:r w:rsidR="00F63B35" w:rsidRPr="007041A8">
        <w:rPr>
          <w:rFonts w:asciiTheme="minorHAnsi" w:hAnsiTheme="minorHAnsi" w:cstheme="minorHAnsi"/>
          <w:sz w:val="22"/>
          <w:szCs w:val="22"/>
        </w:rPr>
        <w:t>28. 1. 2020</w:t>
      </w:r>
    </w:p>
    <w:p w:rsidR="0089423C" w:rsidRPr="00EA1997" w:rsidRDefault="0089423C" w:rsidP="00896518">
      <w:pPr>
        <w:pStyle w:val="Zkladntextodsazen2"/>
        <w:spacing w:before="120"/>
        <w:ind w:firstLine="0"/>
        <w:jc w:val="left"/>
        <w:rPr>
          <w:rFonts w:asciiTheme="minorHAnsi" w:hAnsiTheme="minorHAnsi" w:cstheme="minorHAnsi"/>
          <w:sz w:val="22"/>
          <w:szCs w:val="22"/>
          <w:highlight w:val="yellow"/>
        </w:rPr>
      </w:pPr>
    </w:p>
    <w:p w:rsidR="0089423C" w:rsidRPr="00EA1997" w:rsidRDefault="0089423C" w:rsidP="00896518">
      <w:pPr>
        <w:pStyle w:val="Zkladntextodsazen2"/>
        <w:spacing w:before="120"/>
        <w:ind w:firstLine="0"/>
        <w:jc w:val="left"/>
        <w:rPr>
          <w:rFonts w:asciiTheme="minorHAnsi" w:hAnsiTheme="minorHAnsi" w:cstheme="minorHAnsi"/>
          <w:sz w:val="22"/>
          <w:szCs w:val="22"/>
          <w:highlight w:val="yellow"/>
        </w:rPr>
      </w:pPr>
    </w:p>
    <w:p w:rsidR="007041A8" w:rsidRPr="007041A8" w:rsidRDefault="0089423C" w:rsidP="007041A8">
      <w:pPr>
        <w:pStyle w:val="Zkladntextodsazen2"/>
        <w:spacing w:before="120"/>
        <w:ind w:firstLine="0"/>
        <w:jc w:val="left"/>
        <w:rPr>
          <w:rFonts w:asciiTheme="minorHAnsi" w:hAnsiTheme="minorHAnsi" w:cstheme="minorHAnsi"/>
        </w:rPr>
      </w:pPr>
      <w:r w:rsidRPr="003E762D">
        <w:rPr>
          <w:rFonts w:asciiTheme="minorHAnsi" w:hAnsiTheme="minorHAnsi" w:cstheme="minorHAnsi"/>
          <w:sz w:val="22"/>
          <w:szCs w:val="22"/>
        </w:rPr>
        <w:t>V</w:t>
      </w:r>
      <w:r w:rsidR="007041A8" w:rsidRPr="003E762D">
        <w:rPr>
          <w:rFonts w:asciiTheme="minorHAnsi" w:hAnsiTheme="minorHAnsi" w:cstheme="minorHAnsi"/>
          <w:sz w:val="22"/>
          <w:szCs w:val="22"/>
        </w:rPr>
        <w:t xml:space="preserve"> Ostravě-Zábřehu </w:t>
      </w:r>
      <w:r w:rsidRPr="003E762D">
        <w:rPr>
          <w:rFonts w:asciiTheme="minorHAnsi" w:hAnsiTheme="minorHAnsi" w:cstheme="minorHAnsi"/>
          <w:sz w:val="22"/>
          <w:szCs w:val="22"/>
        </w:rPr>
        <w:t>dne</w:t>
      </w:r>
      <w:r w:rsidR="007041A8" w:rsidRPr="003E762D">
        <w:rPr>
          <w:rFonts w:asciiTheme="minorHAnsi" w:hAnsiTheme="minorHAnsi" w:cstheme="minorHAnsi"/>
          <w:sz w:val="22"/>
          <w:szCs w:val="22"/>
        </w:rPr>
        <w:t xml:space="preserve"> </w:t>
      </w:r>
      <w:r w:rsidR="003E762D">
        <w:rPr>
          <w:rFonts w:asciiTheme="minorHAnsi" w:hAnsiTheme="minorHAnsi" w:cstheme="minorHAnsi"/>
          <w:sz w:val="22"/>
          <w:szCs w:val="22"/>
        </w:rPr>
        <w:t>28</w:t>
      </w:r>
      <w:r w:rsidR="007041A8" w:rsidRPr="003E762D">
        <w:rPr>
          <w:rFonts w:asciiTheme="minorHAnsi" w:hAnsiTheme="minorHAnsi" w:cstheme="minorHAnsi"/>
          <w:sz w:val="22"/>
          <w:szCs w:val="22"/>
        </w:rPr>
        <w:t>. 2. 2020</w:t>
      </w:r>
      <w:r w:rsidR="00C052D3" w:rsidRPr="003E762D">
        <w:rPr>
          <w:rFonts w:asciiTheme="minorHAnsi" w:hAnsiTheme="minorHAnsi" w:cstheme="minorHAnsi"/>
        </w:rPr>
        <w:t xml:space="preserve">  </w:t>
      </w:r>
      <w:r w:rsidR="00C052D3" w:rsidRPr="003E762D">
        <w:rPr>
          <w:rFonts w:asciiTheme="minorHAnsi" w:hAnsiTheme="minorHAnsi" w:cstheme="minorHAnsi"/>
        </w:rPr>
        <w:tab/>
      </w:r>
      <w:r w:rsidR="00782DA1" w:rsidRPr="003E762D">
        <w:rPr>
          <w:rFonts w:asciiTheme="minorHAnsi" w:hAnsiTheme="minorHAnsi" w:cstheme="minorHAnsi"/>
        </w:rPr>
        <w:t xml:space="preserve"> </w:t>
      </w:r>
      <w:r w:rsidR="007041A8" w:rsidRPr="003E762D">
        <w:rPr>
          <w:rFonts w:asciiTheme="minorHAnsi" w:hAnsiTheme="minorHAnsi" w:cstheme="minorHAnsi"/>
        </w:rPr>
        <w:tab/>
      </w:r>
      <w:r w:rsidR="007041A8" w:rsidRPr="003E762D">
        <w:rPr>
          <w:rFonts w:asciiTheme="minorHAnsi" w:hAnsiTheme="minorHAnsi" w:cstheme="minorHAnsi"/>
        </w:rPr>
        <w:tab/>
      </w:r>
      <w:r w:rsidR="003E762D">
        <w:rPr>
          <w:rFonts w:asciiTheme="minorHAnsi" w:hAnsiTheme="minorHAnsi" w:cstheme="minorHAnsi"/>
          <w:sz w:val="22"/>
          <w:szCs w:val="22"/>
        </w:rPr>
        <w:t xml:space="preserve"> </w:t>
      </w:r>
      <w:bookmarkStart w:id="0" w:name="_GoBack"/>
      <w:bookmarkEnd w:id="0"/>
    </w:p>
    <w:p w:rsidR="009F06CA" w:rsidRDefault="009F06CA" w:rsidP="007041A8">
      <w:pPr>
        <w:pStyle w:val="Zkladntextodsazen2"/>
        <w:spacing w:before="120"/>
        <w:ind w:firstLine="0"/>
        <w:jc w:val="left"/>
        <w:rPr>
          <w:rFonts w:asciiTheme="minorHAnsi" w:hAnsiTheme="minorHAnsi" w:cstheme="minorHAnsi"/>
          <w:highlight w:val="yellow"/>
        </w:rPr>
      </w:pPr>
    </w:p>
    <w:p w:rsidR="007041A8" w:rsidRPr="007041A8" w:rsidRDefault="007041A8" w:rsidP="007041A8">
      <w:pPr>
        <w:pStyle w:val="Zkladntextodsazen2"/>
        <w:spacing w:before="120"/>
        <w:ind w:firstLine="0"/>
        <w:jc w:val="left"/>
        <w:rPr>
          <w:rFonts w:asciiTheme="minorHAnsi" w:hAnsiTheme="minorHAnsi" w:cstheme="minorHAnsi"/>
        </w:rPr>
      </w:pPr>
    </w:p>
    <w:p w:rsidR="009F06CA" w:rsidRPr="007041A8" w:rsidRDefault="009F06CA" w:rsidP="007041A8">
      <w:pPr>
        <w:rPr>
          <w:rFonts w:asciiTheme="minorHAnsi" w:hAnsiTheme="minorHAnsi" w:cstheme="minorHAnsi"/>
          <w:sz w:val="22"/>
        </w:rPr>
      </w:pPr>
      <w:r w:rsidRPr="007041A8">
        <w:rPr>
          <w:rFonts w:asciiTheme="minorHAnsi" w:hAnsiTheme="minorHAnsi" w:cstheme="minorHAnsi"/>
          <w:sz w:val="22"/>
        </w:rPr>
        <w:t>…………………………………</w:t>
      </w:r>
      <w:r w:rsidR="0089423C" w:rsidRPr="007041A8">
        <w:rPr>
          <w:rFonts w:asciiTheme="minorHAnsi" w:hAnsiTheme="minorHAnsi" w:cstheme="minorHAnsi"/>
          <w:sz w:val="22"/>
        </w:rPr>
        <w:t>………</w:t>
      </w:r>
      <w:r w:rsidR="0089423C" w:rsidRPr="007041A8">
        <w:rPr>
          <w:rFonts w:asciiTheme="minorHAnsi" w:hAnsiTheme="minorHAnsi" w:cstheme="minorHAnsi"/>
          <w:sz w:val="22"/>
        </w:rPr>
        <w:tab/>
      </w:r>
      <w:r w:rsidR="0089423C" w:rsidRPr="007041A8">
        <w:rPr>
          <w:rFonts w:asciiTheme="minorHAnsi" w:hAnsiTheme="minorHAnsi" w:cstheme="minorHAnsi"/>
          <w:sz w:val="22"/>
        </w:rPr>
        <w:tab/>
        <w:t xml:space="preserve">                           </w:t>
      </w:r>
      <w:r w:rsidR="007041A8" w:rsidRPr="007041A8">
        <w:rPr>
          <w:rFonts w:asciiTheme="minorHAnsi" w:hAnsiTheme="minorHAnsi" w:cstheme="minorHAnsi"/>
          <w:sz w:val="22"/>
        </w:rPr>
        <w:t xml:space="preserve">     </w:t>
      </w:r>
      <w:r w:rsidR="0089423C" w:rsidRPr="007041A8">
        <w:rPr>
          <w:rFonts w:asciiTheme="minorHAnsi" w:hAnsiTheme="minorHAnsi" w:cstheme="minorHAnsi"/>
          <w:sz w:val="22"/>
        </w:rPr>
        <w:t>…………………………………………</w:t>
      </w:r>
      <w:r w:rsidR="007041A8" w:rsidRPr="007041A8">
        <w:rPr>
          <w:rFonts w:asciiTheme="minorHAnsi" w:hAnsiTheme="minorHAnsi" w:cstheme="minorHAnsi"/>
          <w:sz w:val="22"/>
        </w:rPr>
        <w:t>………..</w:t>
      </w:r>
    </w:p>
    <w:p w:rsidR="007041A8" w:rsidRPr="007041A8" w:rsidRDefault="007041A8" w:rsidP="007041A8">
      <w:pPr>
        <w:rPr>
          <w:rFonts w:asciiTheme="minorHAnsi" w:hAnsiTheme="minorHAnsi" w:cstheme="minorHAnsi"/>
          <w:sz w:val="24"/>
        </w:rPr>
      </w:pPr>
      <w:r w:rsidRPr="007041A8">
        <w:rPr>
          <w:rFonts w:asciiTheme="minorHAnsi" w:hAnsiTheme="minorHAnsi" w:cstheme="minorHAnsi"/>
          <w:sz w:val="24"/>
        </w:rPr>
        <w:t xml:space="preserve">     RNDr. Jiří Chmela</w:t>
      </w:r>
      <w:r w:rsidRPr="007041A8">
        <w:rPr>
          <w:rFonts w:asciiTheme="minorHAnsi" w:hAnsiTheme="minorHAnsi" w:cstheme="minorHAnsi"/>
          <w:sz w:val="24"/>
        </w:rPr>
        <w:tab/>
      </w:r>
      <w:r w:rsidRPr="007041A8">
        <w:rPr>
          <w:rFonts w:asciiTheme="minorHAnsi" w:hAnsiTheme="minorHAnsi" w:cstheme="minorHAnsi"/>
          <w:sz w:val="24"/>
        </w:rPr>
        <w:tab/>
      </w:r>
      <w:r w:rsidRPr="007041A8">
        <w:rPr>
          <w:rFonts w:asciiTheme="minorHAnsi" w:hAnsiTheme="minorHAnsi" w:cstheme="minorHAnsi"/>
          <w:sz w:val="24"/>
        </w:rPr>
        <w:tab/>
      </w:r>
      <w:r w:rsidRPr="007041A8">
        <w:rPr>
          <w:rFonts w:asciiTheme="minorHAnsi" w:hAnsiTheme="minorHAnsi" w:cstheme="minorHAnsi"/>
          <w:sz w:val="24"/>
        </w:rPr>
        <w:tab/>
      </w:r>
      <w:r w:rsidRPr="007041A8">
        <w:rPr>
          <w:rFonts w:asciiTheme="minorHAnsi" w:hAnsiTheme="minorHAnsi" w:cstheme="minorHAnsi"/>
          <w:sz w:val="24"/>
        </w:rPr>
        <w:tab/>
      </w:r>
      <w:r w:rsidRPr="007041A8">
        <w:rPr>
          <w:rFonts w:asciiTheme="minorHAnsi" w:hAnsiTheme="minorHAnsi" w:cstheme="minorHAnsi"/>
          <w:sz w:val="24"/>
        </w:rPr>
        <w:tab/>
        <w:t xml:space="preserve">      Jan Pyšno</w:t>
      </w:r>
    </w:p>
    <w:p w:rsidR="007041A8" w:rsidRDefault="007041A8" w:rsidP="007041A8">
      <w:pPr>
        <w:rPr>
          <w:rFonts w:asciiTheme="minorHAnsi" w:hAnsiTheme="minorHAnsi" w:cstheme="minorHAnsi"/>
          <w:sz w:val="24"/>
        </w:rPr>
      </w:pPr>
      <w:r w:rsidRPr="007041A8">
        <w:rPr>
          <w:rFonts w:asciiTheme="minorHAnsi" w:hAnsiTheme="minorHAnsi" w:cstheme="minorHAnsi"/>
          <w:sz w:val="24"/>
        </w:rPr>
        <w:t xml:space="preserve">      za objednatele                                                                             za zhotovitele</w:t>
      </w:r>
    </w:p>
    <w:p w:rsidR="00113AEE" w:rsidRPr="00E31229" w:rsidRDefault="00113AEE" w:rsidP="00896518">
      <w:pPr>
        <w:spacing w:before="120"/>
        <w:rPr>
          <w:rFonts w:asciiTheme="minorHAnsi" w:hAnsiTheme="minorHAnsi" w:cstheme="minorHAnsi"/>
          <w:sz w:val="24"/>
          <w:szCs w:val="24"/>
        </w:rPr>
      </w:pPr>
    </w:p>
    <w:sectPr w:rsidR="00113AEE" w:rsidRPr="00E31229" w:rsidSect="00FC6F18">
      <w:pgSz w:w="11906" w:h="16838"/>
      <w:pgMar w:top="1418" w:right="1133"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19" w:rsidRDefault="00AA5F19" w:rsidP="004736F0">
      <w:r>
        <w:separator/>
      </w:r>
    </w:p>
  </w:endnote>
  <w:endnote w:type="continuationSeparator" w:id="0">
    <w:p w:rsidR="00AA5F19" w:rsidRDefault="00AA5F19" w:rsidP="0047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19" w:rsidRDefault="00AA5F19" w:rsidP="004736F0">
      <w:r>
        <w:separator/>
      </w:r>
    </w:p>
  </w:footnote>
  <w:footnote w:type="continuationSeparator" w:id="0">
    <w:p w:rsidR="00AA5F19" w:rsidRDefault="00AA5F19" w:rsidP="00473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45B"/>
    <w:multiLevelType w:val="hybridMultilevel"/>
    <w:tmpl w:val="DBFE564C"/>
    <w:lvl w:ilvl="0" w:tplc="0405000F">
      <w:start w:val="1"/>
      <w:numFmt w:val="decimal"/>
      <w:lvlText w:val="%1."/>
      <w:lvlJc w:val="left"/>
      <w:pPr>
        <w:ind w:left="360" w:hanging="360"/>
      </w:pPr>
      <w:rPr>
        <w:rFonts w:hint="default"/>
        <w:b w:val="0"/>
        <w:i w:val="0"/>
      </w:rPr>
    </w:lvl>
    <w:lvl w:ilvl="1" w:tplc="014C27F6">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5152D"/>
    <w:multiLevelType w:val="hybridMultilevel"/>
    <w:tmpl w:val="43AC6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453329"/>
    <w:multiLevelType w:val="hybridMultilevel"/>
    <w:tmpl w:val="7688D2C4"/>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EC735D"/>
    <w:multiLevelType w:val="hybridMultilevel"/>
    <w:tmpl w:val="09183066"/>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782EFE"/>
    <w:multiLevelType w:val="hybridMultilevel"/>
    <w:tmpl w:val="F97E0A86"/>
    <w:lvl w:ilvl="0" w:tplc="F670CFFA">
      <w:start w:val="1"/>
      <w:numFmt w:val="decimal"/>
      <w:lvlText w:val="3.%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894E15"/>
    <w:multiLevelType w:val="hybridMultilevel"/>
    <w:tmpl w:val="76922684"/>
    <w:lvl w:ilvl="0" w:tplc="30048230">
      <w:start w:val="1"/>
      <w:numFmt w:val="decimal"/>
      <w:lvlText w:val="4.%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4074F"/>
    <w:multiLevelType w:val="hybridMultilevel"/>
    <w:tmpl w:val="0D74686C"/>
    <w:lvl w:ilvl="0" w:tplc="4C20F06E">
      <w:start w:val="1"/>
      <w:numFmt w:val="decimal"/>
      <w:lvlText w:val="8.%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6C278D"/>
    <w:multiLevelType w:val="hybridMultilevel"/>
    <w:tmpl w:val="1C6A7EFE"/>
    <w:lvl w:ilvl="0" w:tplc="0405000F">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3F7B66"/>
    <w:multiLevelType w:val="hybridMultilevel"/>
    <w:tmpl w:val="7E200B90"/>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477A0"/>
    <w:multiLevelType w:val="hybridMultilevel"/>
    <w:tmpl w:val="193C95FE"/>
    <w:lvl w:ilvl="0" w:tplc="A1B8BC2A">
      <w:start w:val="1"/>
      <w:numFmt w:val="decimal"/>
      <w:lvlText w:val="2.%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37D00"/>
    <w:multiLevelType w:val="hybridMultilevel"/>
    <w:tmpl w:val="93C8C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A12075"/>
    <w:multiLevelType w:val="hybridMultilevel"/>
    <w:tmpl w:val="D0ACEF3A"/>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A9613B"/>
    <w:multiLevelType w:val="hybridMultilevel"/>
    <w:tmpl w:val="C950A2CC"/>
    <w:lvl w:ilvl="0" w:tplc="F670CFFA">
      <w:start w:val="1"/>
      <w:numFmt w:val="decimal"/>
      <w:lvlText w:val="3.%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FE77DAB"/>
    <w:multiLevelType w:val="hybridMultilevel"/>
    <w:tmpl w:val="4508965C"/>
    <w:lvl w:ilvl="0" w:tplc="0405000F">
      <w:start w:val="1"/>
      <w:numFmt w:val="decimal"/>
      <w:lvlText w:val="%1."/>
      <w:lvlJc w:val="left"/>
      <w:pPr>
        <w:ind w:left="360" w:hanging="360"/>
      </w:pPr>
      <w:rPr>
        <w:rFonts w:hint="default"/>
        <w:b w:val="0"/>
        <w:i w:val="0"/>
      </w:rPr>
    </w:lvl>
    <w:lvl w:ilvl="1" w:tplc="014C27F6">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D2127B"/>
    <w:multiLevelType w:val="hybridMultilevel"/>
    <w:tmpl w:val="5A8636D0"/>
    <w:lvl w:ilvl="0" w:tplc="30048230">
      <w:start w:val="1"/>
      <w:numFmt w:val="decimal"/>
      <w:lvlText w:val="4.%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F50327"/>
    <w:multiLevelType w:val="hybridMultilevel"/>
    <w:tmpl w:val="273A617A"/>
    <w:lvl w:ilvl="0" w:tplc="3B429C60">
      <w:start w:val="1"/>
      <w:numFmt w:val="decimal"/>
      <w:lvlText w:val="6.%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4E49C4"/>
    <w:multiLevelType w:val="hybridMultilevel"/>
    <w:tmpl w:val="33DCD9DC"/>
    <w:lvl w:ilvl="0" w:tplc="F36C0038">
      <w:start w:val="1"/>
      <w:numFmt w:val="decimal"/>
      <w:lvlText w:val="7.%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732FEB"/>
    <w:multiLevelType w:val="singleLevel"/>
    <w:tmpl w:val="EB280C4E"/>
    <w:lvl w:ilvl="0">
      <w:start w:val="2"/>
      <w:numFmt w:val="bullet"/>
      <w:lvlText w:val="-"/>
      <w:lvlJc w:val="left"/>
      <w:pPr>
        <w:tabs>
          <w:tab w:val="num" w:pos="360"/>
        </w:tabs>
        <w:ind w:left="360" w:hanging="360"/>
      </w:pPr>
      <w:rPr>
        <w:rFonts w:hint="default"/>
      </w:rPr>
    </w:lvl>
  </w:abstractNum>
  <w:abstractNum w:abstractNumId="19" w15:restartNumberingAfterBreak="0">
    <w:nsid w:val="56874B1C"/>
    <w:multiLevelType w:val="hybridMultilevel"/>
    <w:tmpl w:val="6DBC66E2"/>
    <w:lvl w:ilvl="0" w:tplc="A1B8BC2A">
      <w:start w:val="1"/>
      <w:numFmt w:val="decimal"/>
      <w:lvlText w:val="2.%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1" w15:restartNumberingAfterBreak="0">
    <w:nsid w:val="63E92E06"/>
    <w:multiLevelType w:val="hybridMultilevel"/>
    <w:tmpl w:val="982A1D8A"/>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5024FCF"/>
    <w:multiLevelType w:val="hybridMultilevel"/>
    <w:tmpl w:val="057231FE"/>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5732A8D"/>
    <w:multiLevelType w:val="hybridMultilevel"/>
    <w:tmpl w:val="4D0E799C"/>
    <w:lvl w:ilvl="0" w:tplc="30048230">
      <w:start w:val="1"/>
      <w:numFmt w:val="decimal"/>
      <w:lvlText w:val="4.%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4B6CED"/>
    <w:multiLevelType w:val="hybridMultilevel"/>
    <w:tmpl w:val="84A2A8AA"/>
    <w:lvl w:ilvl="0" w:tplc="3EB621C2">
      <w:start w:val="1"/>
      <w:numFmt w:val="decimal"/>
      <w:lvlText w:val="5.%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FE32454"/>
    <w:multiLevelType w:val="hybridMultilevel"/>
    <w:tmpl w:val="921A7734"/>
    <w:lvl w:ilvl="0" w:tplc="0088DD0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36294E"/>
    <w:multiLevelType w:val="singleLevel"/>
    <w:tmpl w:val="540CB456"/>
    <w:lvl w:ilvl="0">
      <w:start w:val="1"/>
      <w:numFmt w:val="decimal"/>
      <w:lvlText w:val="%1."/>
      <w:lvlJc w:val="left"/>
      <w:pPr>
        <w:tabs>
          <w:tab w:val="num" w:pos="360"/>
        </w:tabs>
        <w:ind w:left="360" w:hanging="360"/>
      </w:pPr>
    </w:lvl>
  </w:abstractNum>
  <w:abstractNum w:abstractNumId="27" w15:restartNumberingAfterBreak="0">
    <w:nsid w:val="72C95D94"/>
    <w:multiLevelType w:val="hybridMultilevel"/>
    <w:tmpl w:val="A2DA0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6020D03"/>
    <w:multiLevelType w:val="hybridMultilevel"/>
    <w:tmpl w:val="CC6CEA8C"/>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D3091A"/>
    <w:multiLevelType w:val="singleLevel"/>
    <w:tmpl w:val="3DAE8FDE"/>
    <w:lvl w:ilvl="0">
      <w:start w:val="1"/>
      <w:numFmt w:val="decimal"/>
      <w:lvlText w:val="1.%1"/>
      <w:lvlJc w:val="left"/>
      <w:pPr>
        <w:tabs>
          <w:tab w:val="num" w:pos="360"/>
        </w:tabs>
        <w:ind w:left="360" w:hanging="360"/>
      </w:pPr>
      <w:rPr>
        <w:rFonts w:hint="default"/>
        <w:b w:val="0"/>
        <w:i w:val="0"/>
      </w:rPr>
    </w:lvl>
  </w:abstractNum>
  <w:num w:numId="1">
    <w:abstractNumId w:val="18"/>
  </w:num>
  <w:num w:numId="2">
    <w:abstractNumId w:val="25"/>
  </w:num>
  <w:num w:numId="3">
    <w:abstractNumId w:val="27"/>
  </w:num>
  <w:num w:numId="4">
    <w:abstractNumId w:val="26"/>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3"/>
  </w:num>
  <w:num w:numId="9">
    <w:abstractNumId w:val="20"/>
  </w:num>
  <w:num w:numId="10">
    <w:abstractNumId w:val="9"/>
  </w:num>
  <w:num w:numId="11">
    <w:abstractNumId w:val="12"/>
  </w:num>
  <w:num w:numId="12">
    <w:abstractNumId w:val="19"/>
  </w:num>
  <w:num w:numId="13">
    <w:abstractNumId w:val="4"/>
  </w:num>
  <w:num w:numId="14">
    <w:abstractNumId w:val="24"/>
  </w:num>
  <w:num w:numId="15">
    <w:abstractNumId w:val="23"/>
  </w:num>
  <w:num w:numId="16">
    <w:abstractNumId w:val="5"/>
  </w:num>
  <w:num w:numId="17">
    <w:abstractNumId w:val="15"/>
  </w:num>
  <w:num w:numId="18">
    <w:abstractNumId w:val="16"/>
  </w:num>
  <w:num w:numId="19">
    <w:abstractNumId w:val="17"/>
  </w:num>
  <w:num w:numId="20">
    <w:abstractNumId w:val="6"/>
  </w:num>
  <w:num w:numId="21">
    <w:abstractNumId w:val="28"/>
  </w:num>
  <w:num w:numId="22">
    <w:abstractNumId w:val="3"/>
  </w:num>
  <w:num w:numId="23">
    <w:abstractNumId w:val="1"/>
  </w:num>
  <w:num w:numId="24">
    <w:abstractNumId w:val="7"/>
  </w:num>
  <w:num w:numId="25">
    <w:abstractNumId w:val="2"/>
  </w:num>
  <w:num w:numId="26">
    <w:abstractNumId w:val="22"/>
  </w:num>
  <w:num w:numId="27">
    <w:abstractNumId w:val="21"/>
  </w:num>
  <w:num w:numId="28">
    <w:abstractNumId w:val="11"/>
  </w:num>
  <w:num w:numId="29">
    <w:abstractNumId w:val="0"/>
  </w:num>
  <w:num w:numId="30">
    <w:abstractNumId w:val="8"/>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AD"/>
    <w:rsid w:val="00004D43"/>
    <w:rsid w:val="00025DA7"/>
    <w:rsid w:val="00083681"/>
    <w:rsid w:val="000A3285"/>
    <w:rsid w:val="000C3711"/>
    <w:rsid w:val="001111CA"/>
    <w:rsid w:val="00113AEE"/>
    <w:rsid w:val="00116199"/>
    <w:rsid w:val="00127143"/>
    <w:rsid w:val="00173962"/>
    <w:rsid w:val="001947F1"/>
    <w:rsid w:val="001958CA"/>
    <w:rsid w:val="001A6F47"/>
    <w:rsid w:val="001B1D0B"/>
    <w:rsid w:val="001E4C4D"/>
    <w:rsid w:val="002172DC"/>
    <w:rsid w:val="00225E9E"/>
    <w:rsid w:val="00231B37"/>
    <w:rsid w:val="00261F57"/>
    <w:rsid w:val="002802D6"/>
    <w:rsid w:val="002A44F7"/>
    <w:rsid w:val="002B09D2"/>
    <w:rsid w:val="002C4A4F"/>
    <w:rsid w:val="002E7ADA"/>
    <w:rsid w:val="00324C22"/>
    <w:rsid w:val="003428DD"/>
    <w:rsid w:val="00357ED4"/>
    <w:rsid w:val="00361849"/>
    <w:rsid w:val="00364E25"/>
    <w:rsid w:val="00366EB6"/>
    <w:rsid w:val="00372A88"/>
    <w:rsid w:val="00391282"/>
    <w:rsid w:val="003E762D"/>
    <w:rsid w:val="00410743"/>
    <w:rsid w:val="00411657"/>
    <w:rsid w:val="00454CB9"/>
    <w:rsid w:val="00462723"/>
    <w:rsid w:val="00464080"/>
    <w:rsid w:val="004736F0"/>
    <w:rsid w:val="004A1EE8"/>
    <w:rsid w:val="004B2FAD"/>
    <w:rsid w:val="004C1379"/>
    <w:rsid w:val="004F4501"/>
    <w:rsid w:val="00500A0F"/>
    <w:rsid w:val="00516717"/>
    <w:rsid w:val="005401E4"/>
    <w:rsid w:val="00544196"/>
    <w:rsid w:val="00544DA9"/>
    <w:rsid w:val="005475C0"/>
    <w:rsid w:val="0055693E"/>
    <w:rsid w:val="005B18CE"/>
    <w:rsid w:val="006308E0"/>
    <w:rsid w:val="00660F0D"/>
    <w:rsid w:val="00686970"/>
    <w:rsid w:val="00697B30"/>
    <w:rsid w:val="006A5CB8"/>
    <w:rsid w:val="006D35D8"/>
    <w:rsid w:val="006E0309"/>
    <w:rsid w:val="007041A8"/>
    <w:rsid w:val="00731655"/>
    <w:rsid w:val="00782DA1"/>
    <w:rsid w:val="007A168C"/>
    <w:rsid w:val="007A17D0"/>
    <w:rsid w:val="007B2A68"/>
    <w:rsid w:val="007D68A7"/>
    <w:rsid w:val="00812E9F"/>
    <w:rsid w:val="008176A8"/>
    <w:rsid w:val="00851923"/>
    <w:rsid w:val="00851C86"/>
    <w:rsid w:val="00893F9D"/>
    <w:rsid w:val="0089423C"/>
    <w:rsid w:val="00896518"/>
    <w:rsid w:val="008C300F"/>
    <w:rsid w:val="008F25E2"/>
    <w:rsid w:val="0093023A"/>
    <w:rsid w:val="00934419"/>
    <w:rsid w:val="009713BC"/>
    <w:rsid w:val="009E71FF"/>
    <w:rsid w:val="009F06CA"/>
    <w:rsid w:val="009F1733"/>
    <w:rsid w:val="00A11283"/>
    <w:rsid w:val="00A3196B"/>
    <w:rsid w:val="00A368C9"/>
    <w:rsid w:val="00A843E8"/>
    <w:rsid w:val="00AA5F19"/>
    <w:rsid w:val="00AF657B"/>
    <w:rsid w:val="00B21647"/>
    <w:rsid w:val="00B670BC"/>
    <w:rsid w:val="00B712A2"/>
    <w:rsid w:val="00B91ECB"/>
    <w:rsid w:val="00B933A9"/>
    <w:rsid w:val="00BC78F8"/>
    <w:rsid w:val="00BF0F17"/>
    <w:rsid w:val="00BF1175"/>
    <w:rsid w:val="00C052D3"/>
    <w:rsid w:val="00C14D7E"/>
    <w:rsid w:val="00C65DE3"/>
    <w:rsid w:val="00C662CF"/>
    <w:rsid w:val="00C73623"/>
    <w:rsid w:val="00CB67BA"/>
    <w:rsid w:val="00CC3919"/>
    <w:rsid w:val="00D274D8"/>
    <w:rsid w:val="00D31D65"/>
    <w:rsid w:val="00D43CF9"/>
    <w:rsid w:val="00D474ED"/>
    <w:rsid w:val="00D5786A"/>
    <w:rsid w:val="00D86AB4"/>
    <w:rsid w:val="00DA52EC"/>
    <w:rsid w:val="00DC05C3"/>
    <w:rsid w:val="00DC5EF9"/>
    <w:rsid w:val="00E31229"/>
    <w:rsid w:val="00E6049B"/>
    <w:rsid w:val="00EA1997"/>
    <w:rsid w:val="00EB77BC"/>
    <w:rsid w:val="00F23F70"/>
    <w:rsid w:val="00F3024D"/>
    <w:rsid w:val="00F43D69"/>
    <w:rsid w:val="00F451B1"/>
    <w:rsid w:val="00F63B35"/>
    <w:rsid w:val="00F7249D"/>
    <w:rsid w:val="00F8603B"/>
    <w:rsid w:val="00FC158C"/>
    <w:rsid w:val="00FC6F18"/>
    <w:rsid w:val="00FD0092"/>
    <w:rsid w:val="00FD4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56AD0-5D16-4711-BDCD-1B70CC3D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i/>
      <w:sz w:val="36"/>
      <w:u w:val="single"/>
    </w:rPr>
  </w:style>
  <w:style w:type="paragraph" w:styleId="Podtitul">
    <w:name w:val="Subtitle"/>
    <w:basedOn w:val="Normln"/>
    <w:qFormat/>
    <w:pPr>
      <w:jc w:val="center"/>
    </w:pPr>
    <w:rPr>
      <w:b/>
      <w:sz w:val="28"/>
    </w:rPr>
  </w:style>
  <w:style w:type="paragraph" w:styleId="Zkladntext">
    <w:name w:val="Body Text"/>
    <w:basedOn w:val="Normln"/>
    <w:rPr>
      <w:sz w:val="24"/>
    </w:rPr>
  </w:style>
  <w:style w:type="paragraph" w:styleId="Zkladntextodsazen">
    <w:name w:val="Body Text Indent"/>
    <w:basedOn w:val="Normln"/>
    <w:pPr>
      <w:ind w:firstLine="708"/>
    </w:pPr>
    <w:rPr>
      <w:sz w:val="24"/>
    </w:rPr>
  </w:style>
  <w:style w:type="paragraph" w:styleId="Zkladntext2">
    <w:name w:val="Body Text 2"/>
    <w:basedOn w:val="Normln"/>
    <w:pPr>
      <w:jc w:val="both"/>
    </w:pPr>
    <w:rPr>
      <w:sz w:val="24"/>
    </w:rPr>
  </w:style>
  <w:style w:type="paragraph" w:styleId="Zkladntextodsazen2">
    <w:name w:val="Body Text Indent 2"/>
    <w:basedOn w:val="Normln"/>
    <w:pPr>
      <w:ind w:firstLine="708"/>
      <w:jc w:val="both"/>
    </w:pPr>
    <w:rPr>
      <w:sz w:val="24"/>
    </w:rPr>
  </w:style>
  <w:style w:type="paragraph" w:customStyle="1" w:styleId="Rozvrendokumentu">
    <w:name w:val="Rozvržení dokumentu"/>
    <w:basedOn w:val="Normln"/>
    <w:semiHidden/>
    <w:pPr>
      <w:shd w:val="clear" w:color="auto" w:fill="000080"/>
    </w:pPr>
    <w:rPr>
      <w:rFonts w:ascii="Tahoma" w:hAnsi="Tahoma"/>
    </w:rPr>
  </w:style>
  <w:style w:type="paragraph" w:styleId="Textbubliny">
    <w:name w:val="Balloon Text"/>
    <w:basedOn w:val="Normln"/>
    <w:semiHidden/>
    <w:rsid w:val="001111CA"/>
    <w:rPr>
      <w:rFonts w:ascii="Tahoma" w:hAnsi="Tahoma" w:cs="Tahoma"/>
      <w:sz w:val="16"/>
      <w:szCs w:val="16"/>
    </w:rPr>
  </w:style>
  <w:style w:type="paragraph" w:styleId="Titulek">
    <w:name w:val="caption"/>
    <w:basedOn w:val="Normln"/>
    <w:next w:val="Normln"/>
    <w:qFormat/>
    <w:rsid w:val="00113AEE"/>
    <w:pPr>
      <w:spacing w:before="120" w:line="240" w:lineRule="atLeast"/>
      <w:jc w:val="center"/>
    </w:pPr>
    <w:rPr>
      <w:b/>
      <w:sz w:val="32"/>
      <w:u w:val="single"/>
    </w:rPr>
  </w:style>
  <w:style w:type="paragraph" w:customStyle="1" w:styleId="Import2">
    <w:name w:val="Import 2"/>
    <w:basedOn w:val="Normln"/>
    <w:rsid w:val="00113AEE"/>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textAlignment w:val="baseline"/>
    </w:pPr>
    <w:rPr>
      <w:rFonts w:ascii="Courier New" w:eastAsia="Courier New" w:hAnsi="Courier New" w:cs="Courier New"/>
      <w:sz w:val="24"/>
      <w:szCs w:val="24"/>
      <w:lang w:bidi="cs-CZ"/>
    </w:rPr>
  </w:style>
  <w:style w:type="paragraph" w:customStyle="1" w:styleId="Import6">
    <w:name w:val="Import 6"/>
    <w:basedOn w:val="Normln"/>
    <w:rsid w:val="005B18CE"/>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720"/>
      <w:textAlignment w:val="baseline"/>
    </w:pPr>
    <w:rPr>
      <w:rFonts w:ascii="Courier New" w:eastAsia="Courier New" w:hAnsi="Courier New" w:cs="Courier New"/>
      <w:sz w:val="24"/>
      <w:szCs w:val="24"/>
      <w:lang w:bidi="cs-CZ"/>
    </w:rPr>
  </w:style>
  <w:style w:type="paragraph" w:customStyle="1" w:styleId="Import11">
    <w:name w:val="Import 11"/>
    <w:basedOn w:val="Normln"/>
    <w:rsid w:val="005B18CE"/>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864"/>
      <w:textAlignment w:val="baseline"/>
    </w:pPr>
    <w:rPr>
      <w:rFonts w:ascii="Courier New" w:eastAsia="Courier New" w:hAnsi="Courier New" w:cs="Courier New"/>
      <w:sz w:val="24"/>
      <w:szCs w:val="24"/>
      <w:lang w:bidi="cs-CZ"/>
    </w:rPr>
  </w:style>
  <w:style w:type="character" w:customStyle="1" w:styleId="pp-headline-item">
    <w:name w:val="pp-headline-item"/>
    <w:basedOn w:val="Standardnpsmoodstavce"/>
    <w:rsid w:val="004736F0"/>
  </w:style>
  <w:style w:type="paragraph" w:styleId="Zhlav">
    <w:name w:val="header"/>
    <w:basedOn w:val="Normln"/>
    <w:link w:val="ZhlavChar"/>
    <w:rsid w:val="004736F0"/>
    <w:pPr>
      <w:tabs>
        <w:tab w:val="center" w:pos="4536"/>
        <w:tab w:val="right" w:pos="9072"/>
      </w:tabs>
    </w:pPr>
  </w:style>
  <w:style w:type="character" w:customStyle="1" w:styleId="ZhlavChar">
    <w:name w:val="Záhlaví Char"/>
    <w:basedOn w:val="Standardnpsmoodstavce"/>
    <w:link w:val="Zhlav"/>
    <w:rsid w:val="004736F0"/>
  </w:style>
  <w:style w:type="paragraph" w:styleId="Zpat">
    <w:name w:val="footer"/>
    <w:basedOn w:val="Normln"/>
    <w:link w:val="ZpatChar"/>
    <w:uiPriority w:val="99"/>
    <w:rsid w:val="004736F0"/>
    <w:pPr>
      <w:tabs>
        <w:tab w:val="center" w:pos="4536"/>
        <w:tab w:val="right" w:pos="9072"/>
      </w:tabs>
    </w:pPr>
  </w:style>
  <w:style w:type="character" w:customStyle="1" w:styleId="ZpatChar">
    <w:name w:val="Zápatí Char"/>
    <w:basedOn w:val="Standardnpsmoodstavce"/>
    <w:link w:val="Zpat"/>
    <w:uiPriority w:val="99"/>
    <w:rsid w:val="004736F0"/>
  </w:style>
  <w:style w:type="paragraph" w:customStyle="1" w:styleId="OdstavecSmlouvy">
    <w:name w:val="OdstavecSmlouvy"/>
    <w:basedOn w:val="Normln"/>
    <w:rsid w:val="00C73623"/>
    <w:pPr>
      <w:keepLines/>
      <w:tabs>
        <w:tab w:val="left" w:pos="426"/>
        <w:tab w:val="left" w:pos="1701"/>
      </w:tabs>
      <w:spacing w:after="120"/>
      <w:jc w:val="both"/>
    </w:pPr>
    <w:rPr>
      <w:sz w:val="24"/>
    </w:rPr>
  </w:style>
  <w:style w:type="paragraph" w:customStyle="1" w:styleId="Smlouva-slo">
    <w:name w:val="Smlouva-číslo"/>
    <w:basedOn w:val="Normln"/>
    <w:rsid w:val="00116199"/>
    <w:pPr>
      <w:widowControl w:val="0"/>
      <w:snapToGrid w:val="0"/>
      <w:spacing w:before="120" w:line="240" w:lineRule="atLeast"/>
      <w:jc w:val="both"/>
    </w:pPr>
    <w:rPr>
      <w:sz w:val="24"/>
    </w:rPr>
  </w:style>
  <w:style w:type="paragraph" w:styleId="Odstavecseseznamem">
    <w:name w:val="List Paragraph"/>
    <w:basedOn w:val="Normln"/>
    <w:uiPriority w:val="34"/>
    <w:qFormat/>
    <w:rsid w:val="00896518"/>
    <w:pPr>
      <w:ind w:left="720"/>
      <w:contextualSpacing/>
    </w:pPr>
  </w:style>
  <w:style w:type="character" w:styleId="Hypertextovodkaz">
    <w:name w:val="Hyperlink"/>
    <w:basedOn w:val="Standardnpsmoodstavce"/>
    <w:rsid w:val="00F23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2898">
      <w:bodyDiv w:val="1"/>
      <w:marLeft w:val="0"/>
      <w:marRight w:val="0"/>
      <w:marTop w:val="0"/>
      <w:marBottom w:val="0"/>
      <w:divBdr>
        <w:top w:val="none" w:sz="0" w:space="0" w:color="auto"/>
        <w:left w:val="none" w:sz="0" w:space="0" w:color="auto"/>
        <w:bottom w:val="none" w:sz="0" w:space="0" w:color="auto"/>
        <w:right w:val="none" w:sz="0" w:space="0" w:color="auto"/>
      </w:divBdr>
    </w:div>
    <w:div w:id="683244032">
      <w:bodyDiv w:val="1"/>
      <w:marLeft w:val="0"/>
      <w:marRight w:val="0"/>
      <w:marTop w:val="0"/>
      <w:marBottom w:val="0"/>
      <w:divBdr>
        <w:top w:val="none" w:sz="0" w:space="0" w:color="auto"/>
        <w:left w:val="none" w:sz="0" w:space="0" w:color="auto"/>
        <w:bottom w:val="none" w:sz="0" w:space="0" w:color="auto"/>
        <w:right w:val="none" w:sz="0" w:space="0" w:color="auto"/>
      </w:divBdr>
    </w:div>
    <w:div w:id="18425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ysno@jpinter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1971</Words>
  <Characters>11629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Jan Pyšno</dc:creator>
  <cp:keywords/>
  <cp:lastModifiedBy>Jiří Chmela</cp:lastModifiedBy>
  <cp:revision>11</cp:revision>
  <cp:lastPrinted>2016-05-19T07:34:00Z</cp:lastPrinted>
  <dcterms:created xsi:type="dcterms:W3CDTF">2020-01-31T13:10:00Z</dcterms:created>
  <dcterms:modified xsi:type="dcterms:W3CDTF">2020-02-21T08:04:00Z</dcterms:modified>
</cp:coreProperties>
</file>