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D6" w:rsidRDefault="00541FE0">
      <w:pPr>
        <w:pStyle w:val="Bodytext30"/>
        <w:framePr w:w="8837" w:h="970" w:hRule="exact" w:wrap="none" w:vAnchor="page" w:hAnchor="page" w:x="1440" w:y="1803"/>
        <w:shd w:val="clear" w:color="auto" w:fill="auto"/>
        <w:ind w:right="20"/>
      </w:pPr>
      <w:r>
        <w:t>Česká republika - Okresní soud v Chrudimi</w:t>
      </w:r>
    </w:p>
    <w:p w:rsidR="00C435D6" w:rsidRDefault="00541FE0">
      <w:pPr>
        <w:pStyle w:val="Bodytext20"/>
        <w:framePr w:w="8837" w:h="970" w:hRule="exact" w:wrap="none" w:vAnchor="page" w:hAnchor="page" w:x="1440" w:y="1803"/>
        <w:pBdr>
          <w:bottom w:val="single" w:sz="4" w:space="1" w:color="auto"/>
        </w:pBdr>
        <w:shd w:val="clear" w:color="auto" w:fill="auto"/>
        <w:ind w:right="20"/>
      </w:pPr>
      <w:r>
        <w:t xml:space="preserve">IČO 00024953, </w:t>
      </w:r>
      <w:proofErr w:type="spellStart"/>
      <w:r>
        <w:t>Všehrdovo</w:t>
      </w:r>
      <w:proofErr w:type="spellEnd"/>
      <w:r>
        <w:t xml:space="preserve"> náměstí </w:t>
      </w:r>
      <w:proofErr w:type="spellStart"/>
      <w:r>
        <w:t>čp</w:t>
      </w:r>
      <w:proofErr w:type="spellEnd"/>
      <w:r>
        <w:t>. 45, 537 21 Chrudim</w:t>
      </w:r>
    </w:p>
    <w:p w:rsidR="00C435D6" w:rsidRDefault="00541FE0">
      <w:pPr>
        <w:pStyle w:val="Bodytext20"/>
        <w:framePr w:w="8837" w:h="970" w:hRule="exact" w:wrap="none" w:vAnchor="page" w:hAnchor="page" w:x="1440" w:y="1803"/>
        <w:shd w:val="clear" w:color="auto" w:fill="auto"/>
        <w:ind w:right="20"/>
      </w:pPr>
      <w:r>
        <w:t xml:space="preserve">tel.: 469 669 711, fax: 469 669 751, email: </w:t>
      </w:r>
      <w:hyperlink r:id="rId6" w:history="1">
        <w:r>
          <w:rPr>
            <w:rStyle w:val="Bodytext21"/>
          </w:rPr>
          <w:t>podateIna@osoud-chr.iustice.cz</w:t>
        </w:r>
      </w:hyperlink>
      <w:r>
        <w:rPr>
          <w:lang w:val="en-US" w:eastAsia="en-US" w:bidi="en-US"/>
        </w:rPr>
        <w:t xml:space="preserve">. </w:t>
      </w:r>
      <w:r>
        <w:t xml:space="preserve">IDDS: </w:t>
      </w:r>
      <w:proofErr w:type="spellStart"/>
      <w:r>
        <w:t>xvzabmy</w:t>
      </w:r>
      <w:proofErr w:type="spellEnd"/>
    </w:p>
    <w:p w:rsidR="00C435D6" w:rsidRDefault="00541FE0">
      <w:pPr>
        <w:pStyle w:val="Bodytext40"/>
        <w:framePr w:w="8837" w:h="1080" w:hRule="exact" w:wrap="none" w:vAnchor="page" w:hAnchor="page" w:x="1440" w:y="3426"/>
        <w:shd w:val="clear" w:color="auto" w:fill="auto"/>
        <w:spacing w:before="0"/>
        <w:ind w:right="5606"/>
      </w:pPr>
      <w:r>
        <w:t xml:space="preserve">NAŠE ZNAČKA: </w:t>
      </w:r>
      <w:r>
        <w:rPr>
          <w:rStyle w:val="Bodytext410pt"/>
        </w:rPr>
        <w:t xml:space="preserve">20 </w:t>
      </w:r>
      <w:proofErr w:type="spellStart"/>
      <w:r>
        <w:rPr>
          <w:rStyle w:val="Bodytext410pt"/>
        </w:rPr>
        <w:t>Spr</w:t>
      </w:r>
      <w:proofErr w:type="spellEnd"/>
      <w:r>
        <w:rPr>
          <w:rStyle w:val="Bodytext410pt"/>
        </w:rPr>
        <w:t xml:space="preserve"> 1221/2019</w:t>
      </w:r>
      <w:r>
        <w:rPr>
          <w:rStyle w:val="Bodytext410pt"/>
        </w:rPr>
        <w:br/>
      </w:r>
      <w:r>
        <w:t>VAŠE ZNAČKA:</w:t>
      </w:r>
    </w:p>
    <w:p w:rsidR="00C435D6" w:rsidRDefault="00541FE0">
      <w:pPr>
        <w:pStyle w:val="Bodytext20"/>
        <w:framePr w:w="8837" w:h="1080" w:hRule="exact" w:wrap="none" w:vAnchor="page" w:hAnchor="page" w:x="1440" w:y="3426"/>
        <w:shd w:val="clear" w:color="auto" w:fill="auto"/>
        <w:tabs>
          <w:tab w:val="left" w:pos="1546"/>
        </w:tabs>
        <w:spacing w:line="341" w:lineRule="exact"/>
        <w:ind w:right="5606"/>
        <w:jc w:val="both"/>
      </w:pPr>
      <w:r>
        <w:rPr>
          <w:rStyle w:val="Bodytext285pt"/>
        </w:rPr>
        <w:t>VYŘIZUJE:</w:t>
      </w:r>
      <w:r>
        <w:rPr>
          <w:rStyle w:val="Bodytext285pt"/>
        </w:rPr>
        <w:tab/>
      </w:r>
      <w:r>
        <w:t>Bc. R. Horáčková</w:t>
      </w:r>
    </w:p>
    <w:p w:rsidR="00C435D6" w:rsidRDefault="00541FE0">
      <w:pPr>
        <w:pStyle w:val="Bodytext40"/>
        <w:framePr w:wrap="none" w:vAnchor="page" w:hAnchor="page" w:x="1440" w:y="4615"/>
        <w:shd w:val="clear" w:color="auto" w:fill="auto"/>
        <w:spacing w:before="0" w:line="188" w:lineRule="exact"/>
        <w:jc w:val="left"/>
      </w:pPr>
      <w:r>
        <w:t>DNE:</w:t>
      </w:r>
    </w:p>
    <w:p w:rsidR="00C435D6" w:rsidRDefault="00541FE0">
      <w:pPr>
        <w:pStyle w:val="Bodytext20"/>
        <w:framePr w:wrap="none" w:vAnchor="page" w:hAnchor="page" w:x="1440" w:y="4591"/>
        <w:shd w:val="clear" w:color="auto" w:fill="auto"/>
        <w:spacing w:line="222" w:lineRule="exact"/>
        <w:ind w:left="1540" w:right="5928"/>
        <w:jc w:val="both"/>
      </w:pPr>
      <w:r>
        <w:t>3. března 2020</w:t>
      </w:r>
    </w:p>
    <w:p w:rsidR="00C435D6" w:rsidRDefault="00541FE0">
      <w:pPr>
        <w:pStyle w:val="Bodytext20"/>
        <w:framePr w:w="2549" w:h="811" w:hRule="exact" w:wrap="none" w:vAnchor="page" w:hAnchor="page" w:x="6178" w:y="3785"/>
        <w:shd w:val="clear" w:color="auto" w:fill="auto"/>
        <w:spacing w:line="222" w:lineRule="exact"/>
        <w:jc w:val="left"/>
      </w:pPr>
      <w:r>
        <w:t>AV MEDIA, a.s.</w:t>
      </w:r>
    </w:p>
    <w:p w:rsidR="00C435D6" w:rsidRDefault="00541FE0">
      <w:pPr>
        <w:pStyle w:val="Bodytext20"/>
        <w:framePr w:w="2549" w:h="811" w:hRule="exact" w:wrap="none" w:vAnchor="page" w:hAnchor="page" w:x="6178" w:y="3785"/>
        <w:shd w:val="clear" w:color="auto" w:fill="auto"/>
        <w:spacing w:line="259" w:lineRule="exact"/>
        <w:jc w:val="left"/>
      </w:pPr>
      <w:r>
        <w:t>Pražská 1335/63</w:t>
      </w:r>
    </w:p>
    <w:p w:rsidR="00C435D6" w:rsidRDefault="00541FE0">
      <w:pPr>
        <w:pStyle w:val="Bodytext20"/>
        <w:framePr w:w="2549" w:h="811" w:hRule="exact" w:wrap="none" w:vAnchor="page" w:hAnchor="page" w:x="6178" w:y="3785"/>
        <w:shd w:val="clear" w:color="auto" w:fill="auto"/>
        <w:spacing w:line="259" w:lineRule="exact"/>
        <w:jc w:val="left"/>
      </w:pPr>
      <w:r>
        <w:t>102 00 Praha 10 - Hostivař</w:t>
      </w:r>
    </w:p>
    <w:p w:rsidR="00C435D6" w:rsidRDefault="00541FE0">
      <w:pPr>
        <w:pStyle w:val="Bodytext50"/>
        <w:framePr w:w="8837" w:h="661" w:hRule="exact" w:wrap="none" w:vAnchor="page" w:hAnchor="page" w:x="1440" w:y="5731"/>
        <w:shd w:val="clear" w:color="auto" w:fill="auto"/>
        <w:spacing w:before="0" w:after="0"/>
        <w:ind w:right="1660"/>
      </w:pPr>
      <w:r>
        <w:t xml:space="preserve">Okresní soud v Chrudimi -1. </w:t>
      </w:r>
      <w:proofErr w:type="gramStart"/>
      <w:r>
        <w:t>vlna</w:t>
      </w:r>
      <w:proofErr w:type="gramEnd"/>
      <w:r>
        <w:t xml:space="preserve"> elektronizace jednacích síní Doplnění - upřesnění objednávky</w:t>
      </w:r>
    </w:p>
    <w:p w:rsidR="00C435D6" w:rsidRDefault="00541FE0">
      <w:pPr>
        <w:pStyle w:val="Bodytext20"/>
        <w:framePr w:w="8837" w:h="2317" w:hRule="exact" w:wrap="none" w:vAnchor="page" w:hAnchor="page" w:x="1440" w:y="6763"/>
        <w:shd w:val="clear" w:color="auto" w:fill="auto"/>
        <w:spacing w:after="281" w:line="298" w:lineRule="exact"/>
        <w:jc w:val="both"/>
      </w:pPr>
      <w:r>
        <w:t xml:space="preserve">Na základě Rámcové dohody o </w:t>
      </w:r>
      <w:r>
        <w:t>poskytování plnění mezi Českou republikou — Ministerstvem spravedlnosti a AV MEDLA, a.s. číslo 40/2019-MSP-CES, č. 19AMSMLZ-133 a Dílčí smlouvy se soudem uzavřené s Českou republikou — Okresním soudem v Chrudimi snižujeme předmět plnění ze 7 instalačních p</w:t>
      </w:r>
      <w:r>
        <w:t xml:space="preserve">rojektů na 2 projekty pro JS č. 8 a 14 v budově soudu na </w:t>
      </w:r>
      <w:proofErr w:type="spellStart"/>
      <w:r>
        <w:t>Všehrdově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45, Chrudim.</w:t>
      </w:r>
    </w:p>
    <w:p w:rsidR="00C435D6" w:rsidRDefault="00541FE0">
      <w:pPr>
        <w:pStyle w:val="Bodytext20"/>
        <w:framePr w:w="8837" w:h="2317" w:hRule="exact" w:wrap="none" w:vAnchor="page" w:hAnchor="page" w:x="1440" w:y="6763"/>
        <w:shd w:val="clear" w:color="auto" w:fill="auto"/>
        <w:spacing w:line="222" w:lineRule="exact"/>
        <w:jc w:val="both"/>
      </w:pPr>
      <w:r>
        <w:t>Celková cena za 2 projekty 17.424,- Kč včetně DPH.</w:t>
      </w:r>
    </w:p>
    <w:p w:rsidR="00C435D6" w:rsidRDefault="00541FE0">
      <w:pPr>
        <w:pStyle w:val="Bodytext20"/>
        <w:framePr w:w="8837" w:h="2317" w:hRule="exact" w:wrap="none" w:vAnchor="page" w:hAnchor="page" w:x="1440" w:y="6763"/>
        <w:shd w:val="clear" w:color="auto" w:fill="auto"/>
        <w:spacing w:line="222" w:lineRule="exact"/>
        <w:jc w:val="both"/>
      </w:pPr>
      <w:r>
        <w:t>(cena 1 instalačního projektu je 7.200,- Kč bez DPH, 8.712,- Kč s DPH)</w:t>
      </w:r>
    </w:p>
    <w:p w:rsidR="00C435D6" w:rsidRDefault="00541FE0">
      <w:pPr>
        <w:pStyle w:val="Bodytext20"/>
        <w:framePr w:w="8837" w:h="787" w:hRule="exact" w:wrap="none" w:vAnchor="page" w:hAnchor="page" w:x="1440" w:y="9598"/>
        <w:shd w:val="clear" w:color="auto" w:fill="auto"/>
        <w:spacing w:after="220" w:line="222" w:lineRule="exact"/>
        <w:jc w:val="both"/>
      </w:pPr>
      <w:r>
        <w:t>Děkuji.</w:t>
      </w:r>
    </w:p>
    <w:p w:rsidR="00C435D6" w:rsidRDefault="00541FE0">
      <w:pPr>
        <w:pStyle w:val="Bodytext20"/>
        <w:framePr w:w="8837" w:h="787" w:hRule="exact" w:wrap="none" w:vAnchor="page" w:hAnchor="page" w:x="1440" w:y="9598"/>
        <w:shd w:val="clear" w:color="auto" w:fill="auto"/>
        <w:spacing w:line="222" w:lineRule="exact"/>
        <w:jc w:val="both"/>
      </w:pPr>
      <w:r>
        <w:t>S pozdravem</w:t>
      </w:r>
    </w:p>
    <w:p w:rsidR="00B07CD4" w:rsidRDefault="00541FE0">
      <w:pPr>
        <w:pStyle w:val="Bodytext20"/>
        <w:framePr w:w="2731" w:h="831" w:hRule="exact" w:wrap="none" w:vAnchor="page" w:hAnchor="page" w:x="1440" w:y="11508"/>
        <w:shd w:val="clear" w:color="auto" w:fill="auto"/>
        <w:spacing w:line="259" w:lineRule="exact"/>
        <w:jc w:val="left"/>
      </w:pPr>
      <w:r>
        <w:t xml:space="preserve">JUDr. Brigita Kosinová </w:t>
      </w:r>
    </w:p>
    <w:p w:rsidR="00C435D6" w:rsidRDefault="00541FE0">
      <w:pPr>
        <w:pStyle w:val="Bodytext20"/>
        <w:framePr w:w="2731" w:h="831" w:hRule="exact" w:wrap="none" w:vAnchor="page" w:hAnchor="page" w:x="1440" w:y="11508"/>
        <w:shd w:val="clear" w:color="auto" w:fill="auto"/>
        <w:spacing w:line="259" w:lineRule="exact"/>
        <w:jc w:val="left"/>
      </w:pPr>
      <w:r>
        <w:t>mís</w:t>
      </w:r>
      <w:r>
        <w:t>topředsedkyně Okresního soudu v Chrudimi</w:t>
      </w:r>
    </w:p>
    <w:p w:rsidR="00C435D6" w:rsidRDefault="00541FE0">
      <w:pPr>
        <w:pStyle w:val="Heading110"/>
        <w:framePr w:w="1642" w:h="1343" w:hRule="exact" w:wrap="none" w:vAnchor="page" w:hAnchor="page" w:x="6231" w:y="11107"/>
        <w:shd w:val="clear" w:color="auto" w:fill="auto"/>
      </w:pPr>
      <w:bookmarkStart w:id="0" w:name="bookmark0"/>
      <w:r>
        <w:t>Kamila</w:t>
      </w:r>
      <w:bookmarkEnd w:id="0"/>
    </w:p>
    <w:p w:rsidR="00C435D6" w:rsidRDefault="00541FE0">
      <w:pPr>
        <w:pStyle w:val="Heading110"/>
        <w:framePr w:w="1642" w:h="1343" w:hRule="exact" w:wrap="none" w:vAnchor="page" w:hAnchor="page" w:x="6231" w:y="11107"/>
        <w:shd w:val="clear" w:color="auto" w:fill="auto"/>
        <w:spacing w:after="0"/>
      </w:pPr>
      <w:bookmarkStart w:id="1" w:name="bookmark1"/>
      <w:proofErr w:type="spellStart"/>
      <w:r>
        <w:t>Hejná</w:t>
      </w:r>
      <w:bookmarkEnd w:id="1"/>
      <w:proofErr w:type="spellEnd"/>
    </w:p>
    <w:p w:rsidR="00C435D6" w:rsidRDefault="00541FE0">
      <w:pPr>
        <w:pStyle w:val="Bodytext60"/>
        <w:framePr w:w="1757" w:h="1098" w:hRule="exact" w:wrap="none" w:vAnchor="page" w:hAnchor="page" w:x="7983" w:y="11211"/>
        <w:shd w:val="clear" w:color="auto" w:fill="auto"/>
      </w:pPr>
      <w:r>
        <w:t xml:space="preserve">Digitálně </w:t>
      </w:r>
      <w:proofErr w:type="gramStart"/>
      <w:r>
        <w:t>podepsal</w:t>
      </w:r>
      <w:proofErr w:type="gramEnd"/>
      <w:r>
        <w:t xml:space="preserve"> Kamila </w:t>
      </w:r>
      <w:proofErr w:type="spellStart"/>
      <w:r>
        <w:t>Hejná</w:t>
      </w:r>
      <w:proofErr w:type="spellEnd"/>
      <w:r>
        <w:t xml:space="preserve"> Datum: 2020.03.06 08:12:29 +01'00‘</w:t>
      </w:r>
    </w:p>
    <w:p w:rsidR="00C435D6" w:rsidRDefault="00C435D6">
      <w:pPr>
        <w:rPr>
          <w:sz w:val="2"/>
          <w:szCs w:val="2"/>
        </w:rPr>
        <w:sectPr w:rsidR="00C435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35D6" w:rsidRDefault="00C435D6">
      <w:pPr>
        <w:rPr>
          <w:sz w:val="2"/>
          <w:szCs w:val="2"/>
        </w:rPr>
      </w:pPr>
      <w:r w:rsidRPr="00C435D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.35pt;margin-top:78pt;width:526.05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C435D6" w:rsidRDefault="00541FE0">
      <w:pPr>
        <w:pStyle w:val="Bodytext70"/>
        <w:framePr w:wrap="none" w:vAnchor="page" w:hAnchor="page" w:x="733" w:y="1232"/>
        <w:pBdr>
          <w:bottom w:val="single" w:sz="4" w:space="1" w:color="auto"/>
        </w:pBdr>
        <w:shd w:val="clear" w:color="auto" w:fill="auto"/>
      </w:pPr>
      <w:r>
        <w:t>Solnickova Ilona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</w:pPr>
      <w:proofErr w:type="gramStart"/>
      <w:r>
        <w:t>Od</w:t>
      </w:r>
      <w:proofErr w:type="gramEnd"/>
      <w:r>
        <w:t>: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  <w:spacing w:line="216" w:lineRule="exact"/>
      </w:pPr>
      <w:r>
        <w:t>Odesláno: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  <w:spacing w:line="216" w:lineRule="exact"/>
      </w:pPr>
      <w:r>
        <w:t>Komu: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  <w:spacing w:line="216" w:lineRule="exact"/>
      </w:pPr>
      <w:r>
        <w:t>Kopie: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  <w:spacing w:line="216" w:lineRule="exact"/>
      </w:pPr>
      <w:r>
        <w:t>Předmět:</w:t>
      </w:r>
    </w:p>
    <w:p w:rsidR="00C435D6" w:rsidRDefault="00541FE0">
      <w:pPr>
        <w:pStyle w:val="Bodytext80"/>
        <w:framePr w:w="1003" w:h="1370" w:hRule="exact" w:wrap="none" w:vAnchor="page" w:hAnchor="page" w:x="733" w:y="1751"/>
        <w:shd w:val="clear" w:color="auto" w:fill="auto"/>
        <w:spacing w:line="216" w:lineRule="exact"/>
      </w:pPr>
      <w:r>
        <w:t>Přílohy:</w:t>
      </w:r>
    </w:p>
    <w:p w:rsidR="00C435D6" w:rsidRDefault="00541FE0">
      <w:pPr>
        <w:pStyle w:val="Bodytext60"/>
        <w:framePr w:w="6283" w:h="1368" w:hRule="exact" w:wrap="none" w:vAnchor="page" w:hAnchor="page" w:x="742" w:y="1753"/>
        <w:shd w:val="clear" w:color="auto" w:fill="auto"/>
        <w:spacing w:line="216" w:lineRule="exact"/>
        <w:ind w:left="2486"/>
      </w:pPr>
      <w:r>
        <w:t xml:space="preserve">Kamila </w:t>
      </w:r>
      <w:proofErr w:type="spellStart"/>
      <w:r>
        <w:t>Hejná</w:t>
      </w:r>
      <w:proofErr w:type="spellEnd"/>
      <w:r>
        <w:t xml:space="preserve"> </w:t>
      </w:r>
      <w:r>
        <w:rPr>
          <w:lang w:val="en-US" w:eastAsia="en-US" w:bidi="en-US"/>
        </w:rPr>
        <w:t>[</w:t>
      </w:r>
      <w:hyperlink r:id="rId7" w:history="1"/>
      <w:r>
        <w:rPr>
          <w:lang w:val="en-US" w:eastAsia="en-US" w:bidi="en-US"/>
        </w:rPr>
        <w:t>]</w:t>
      </w:r>
      <w:r>
        <w:rPr>
          <w:lang w:val="en-US" w:eastAsia="en-US" w:bidi="en-US"/>
        </w:rPr>
        <w:br/>
      </w:r>
      <w:r>
        <w:t>6. března 2020 8:17</w:t>
      </w:r>
      <w:r>
        <w:br/>
        <w:t>Solnickova Ilona</w:t>
      </w:r>
    </w:p>
    <w:p w:rsidR="00C435D6" w:rsidRDefault="00541FE0">
      <w:pPr>
        <w:pStyle w:val="Bodytext60"/>
        <w:framePr w:w="6283" w:h="1368" w:hRule="exact" w:wrap="none" w:vAnchor="page" w:hAnchor="page" w:x="742" w:y="1753"/>
        <w:shd w:val="clear" w:color="auto" w:fill="auto"/>
        <w:spacing w:line="216" w:lineRule="exact"/>
        <w:ind w:left="2486"/>
      </w:pPr>
      <w:r>
        <w:t xml:space="preserve">Michael </w:t>
      </w:r>
      <w:proofErr w:type="spellStart"/>
      <w:r>
        <w:t>Csiszár</w:t>
      </w:r>
      <w:proofErr w:type="spellEnd"/>
      <w:r>
        <w:t xml:space="preserve">; Lukáš </w:t>
      </w:r>
      <w:proofErr w:type="spellStart"/>
      <w:r>
        <w:t>Jančička</w:t>
      </w:r>
      <w:proofErr w:type="spellEnd"/>
      <w:r>
        <w:br/>
        <w:t xml:space="preserve">Potvrzení </w:t>
      </w:r>
      <w:r>
        <w:t xml:space="preserve">objednávky 20 </w:t>
      </w:r>
      <w:proofErr w:type="spellStart"/>
      <w:r>
        <w:t>Spr</w:t>
      </w:r>
      <w:proofErr w:type="spellEnd"/>
      <w:r>
        <w:t xml:space="preserve"> 1221/2019</w:t>
      </w:r>
      <w:r>
        <w:br/>
        <w:t xml:space="preserve">Okresní soud </w:t>
      </w:r>
      <w:r>
        <w:rPr>
          <w:lang w:val="en-US" w:eastAsia="en-US" w:bidi="en-US"/>
        </w:rPr>
        <w:t>Chrudim.pdf</w:t>
      </w:r>
    </w:p>
    <w:p w:rsidR="00C435D6" w:rsidRDefault="00541FE0">
      <w:pPr>
        <w:pStyle w:val="Bodytext60"/>
        <w:framePr w:w="6283" w:h="1107" w:hRule="exact" w:wrap="none" w:vAnchor="page" w:hAnchor="page" w:x="742" w:y="3542"/>
        <w:shd w:val="clear" w:color="auto" w:fill="auto"/>
        <w:spacing w:after="264" w:line="224" w:lineRule="exact"/>
      </w:pPr>
      <w:r>
        <w:t>Dobrý den,</w:t>
      </w:r>
    </w:p>
    <w:p w:rsidR="00C435D6" w:rsidRDefault="00541FE0">
      <w:pPr>
        <w:pStyle w:val="Bodytext60"/>
        <w:framePr w:w="6283" w:h="1107" w:hRule="exact" w:wrap="none" w:vAnchor="page" w:hAnchor="page" w:x="742" w:y="3542"/>
        <w:shd w:val="clear" w:color="auto" w:fill="auto"/>
        <w:spacing w:line="269" w:lineRule="exact"/>
      </w:pPr>
      <w:r>
        <w:t>upřesnění objednávky akceptujeme. Zasílám v příloze.</w:t>
      </w:r>
    </w:p>
    <w:p w:rsidR="00C435D6" w:rsidRDefault="00541FE0">
      <w:pPr>
        <w:pStyle w:val="Bodytext60"/>
        <w:framePr w:w="6283" w:h="819" w:hRule="exact" w:wrap="none" w:vAnchor="page" w:hAnchor="page" w:x="742" w:y="4891"/>
        <w:shd w:val="clear" w:color="auto" w:fill="auto"/>
        <w:spacing w:after="300" w:line="224" w:lineRule="exact"/>
      </w:pPr>
      <w:r>
        <w:t>Děkuji</w:t>
      </w:r>
    </w:p>
    <w:p w:rsidR="00C435D6" w:rsidRDefault="00541FE0">
      <w:pPr>
        <w:pStyle w:val="Bodytext60"/>
        <w:framePr w:w="6283" w:h="819" w:hRule="exact" w:wrap="none" w:vAnchor="page" w:hAnchor="page" w:x="742" w:y="4891"/>
        <w:shd w:val="clear" w:color="auto" w:fill="auto"/>
        <w:spacing w:line="224" w:lineRule="exact"/>
      </w:pPr>
      <w:r>
        <w:t>S přáním příjemného dne</w:t>
      </w:r>
    </w:p>
    <w:p w:rsidR="00C435D6" w:rsidRDefault="00541FE0">
      <w:pPr>
        <w:pStyle w:val="Heading210"/>
        <w:framePr w:w="6283" w:h="503" w:hRule="exact" w:wrap="none" w:vAnchor="page" w:hAnchor="page" w:x="742" w:y="5994"/>
        <w:shd w:val="clear" w:color="auto" w:fill="auto"/>
        <w:spacing w:before="0"/>
      </w:pPr>
      <w:bookmarkStart w:id="2" w:name="bookmark2"/>
      <w:r>
        <w:t xml:space="preserve">Kamila </w:t>
      </w:r>
      <w:proofErr w:type="spellStart"/>
      <w:r>
        <w:t>Hejná</w:t>
      </w:r>
      <w:bookmarkEnd w:id="2"/>
      <w:proofErr w:type="spellEnd"/>
    </w:p>
    <w:p w:rsidR="00C435D6" w:rsidRDefault="00541FE0">
      <w:pPr>
        <w:pStyle w:val="Bodytext60"/>
        <w:framePr w:w="6283" w:h="503" w:hRule="exact" w:wrap="none" w:vAnchor="page" w:hAnchor="page" w:x="742" w:y="5994"/>
        <w:shd w:val="clear" w:color="auto" w:fill="auto"/>
        <w:spacing w:line="224" w:lineRule="exact"/>
      </w:pPr>
      <w:r>
        <w:t>Obchodní asistentka</w:t>
      </w:r>
    </w:p>
    <w:p w:rsidR="00C435D6" w:rsidRDefault="00C435D6">
      <w:pPr>
        <w:framePr w:wrap="none" w:vAnchor="page" w:hAnchor="page" w:x="771" w:y="669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24.25pt">
            <v:imagedata r:id="rId8" r:href="rId9"/>
          </v:shape>
        </w:pict>
      </w:r>
    </w:p>
    <w:p w:rsidR="00C435D6" w:rsidRDefault="00541FE0">
      <w:pPr>
        <w:pStyle w:val="Picturecaption10"/>
        <w:framePr w:wrap="none" w:vAnchor="page" w:hAnchor="page" w:x="1477" w:y="6703"/>
        <w:shd w:val="clear" w:color="auto" w:fill="414848"/>
      </w:pPr>
      <w:r>
        <w:rPr>
          <w:rStyle w:val="Picturecaption1TimesNewRoman11ptBoldSpacing0pt"/>
          <w:rFonts w:eastAsia="Arial"/>
        </w:rPr>
        <w:t xml:space="preserve">A V </w:t>
      </w:r>
      <w:r>
        <w:rPr>
          <w:rStyle w:val="Picturecaption11"/>
        </w:rPr>
        <w:t>M E Dl A</w:t>
      </w:r>
    </w:p>
    <w:p w:rsidR="00C435D6" w:rsidRDefault="00541FE0">
      <w:pPr>
        <w:pStyle w:val="Heading210"/>
        <w:framePr w:w="6283" w:h="1017" w:hRule="exact" w:wrap="none" w:vAnchor="page" w:hAnchor="page" w:x="742" w:y="7372"/>
        <w:shd w:val="clear" w:color="auto" w:fill="auto"/>
        <w:spacing w:before="0" w:line="230" w:lineRule="exact"/>
      </w:pPr>
      <w:bookmarkStart w:id="3" w:name="bookmark3"/>
      <w:r>
        <w:t>AV MEDIA, a.s.</w:t>
      </w:r>
      <w:bookmarkEnd w:id="3"/>
    </w:p>
    <w:p w:rsidR="00C435D6" w:rsidRDefault="00541FE0">
      <w:pPr>
        <w:pStyle w:val="Bodytext60"/>
        <w:framePr w:w="6283" w:h="1017" w:hRule="exact" w:wrap="none" w:vAnchor="page" w:hAnchor="page" w:x="742" w:y="7372"/>
        <w:shd w:val="clear" w:color="auto" w:fill="auto"/>
        <w:spacing w:line="230" w:lineRule="exact"/>
        <w:ind w:right="3600"/>
      </w:pPr>
      <w:r>
        <w:t xml:space="preserve">Pražská 63, 102 00 Praha 10 M: +420 724 444 110 </w:t>
      </w:r>
      <w:hyperlink r:id="rId10" w:history="1">
        <w:r>
          <w:rPr>
            <w:rStyle w:val="Bodytext61"/>
          </w:rPr>
          <w:t>kamila.heina@avmedia.cz</w:t>
        </w:r>
      </w:hyperlink>
    </w:p>
    <w:p w:rsidR="00C435D6" w:rsidRDefault="00C435D6">
      <w:pPr>
        <w:framePr w:wrap="none" w:vAnchor="page" w:hAnchor="page" w:x="771" w:y="8449"/>
        <w:rPr>
          <w:sz w:val="2"/>
          <w:szCs w:val="2"/>
        </w:rPr>
      </w:pPr>
      <w:r>
        <w:pict>
          <v:shape id="_x0000_i1026" type="#_x0000_t75" style="width:105.15pt;height:25.1pt">
            <v:imagedata r:id="rId11" r:href="rId12"/>
          </v:shape>
        </w:pict>
      </w:r>
    </w:p>
    <w:p w:rsidR="00C435D6" w:rsidRDefault="00541FE0">
      <w:pPr>
        <w:pStyle w:val="Bodytext90"/>
        <w:framePr w:w="6283" w:h="976" w:hRule="exact" w:wrap="none" w:vAnchor="page" w:hAnchor="page" w:x="742" w:y="8991"/>
        <w:shd w:val="clear" w:color="auto" w:fill="auto"/>
        <w:ind w:left="160"/>
      </w:pPr>
      <w:r>
        <w:t xml:space="preserve">t)GPA </w:t>
      </w:r>
      <w:r>
        <w:rPr>
          <w:rStyle w:val="Bodytext923ptNotBold"/>
        </w:rPr>
        <w:t>AVIXA</w:t>
      </w:r>
    </w:p>
    <w:p w:rsidR="00C435D6" w:rsidRDefault="00541FE0">
      <w:pPr>
        <w:pStyle w:val="Bodytext100"/>
        <w:framePr w:w="6283" w:h="976" w:hRule="exact" w:wrap="none" w:vAnchor="page" w:hAnchor="page" w:x="742" w:y="8991"/>
        <w:shd w:val="clear" w:color="auto" w:fill="auto"/>
        <w:tabs>
          <w:tab w:val="left" w:pos="2320"/>
        </w:tabs>
        <w:ind w:left="160"/>
      </w:pPr>
      <w:proofErr w:type="spellStart"/>
      <w:r>
        <w:t>wn</w:t>
      </w:r>
      <w:proofErr w:type="spellEnd"/>
      <w:r>
        <w:t>»</w:t>
      </w:r>
      <w:proofErr w:type="spellStart"/>
      <w:r>
        <w:t>tí</w:t>
      </w:r>
      <w:proofErr w:type="spellEnd"/>
      <w:r>
        <w:t xml:space="preserve"> o! </w:t>
      </w:r>
      <w:proofErr w:type="spellStart"/>
      <w:r>
        <w:t>oaai</w:t>
      </w:r>
      <w:proofErr w:type="spellEnd"/>
      <w:r>
        <w:t xml:space="preserve">, </w:t>
      </w:r>
      <w:proofErr w:type="spellStart"/>
      <w:r>
        <w:rPr>
          <w:rStyle w:val="Bodytext10SmallCaps"/>
        </w:rPr>
        <w:t>act</w:t>
      </w:r>
      <w:proofErr w:type="spellEnd"/>
      <w:r>
        <w:t xml:space="preserve"> </w:t>
      </w:r>
      <w:proofErr w:type="spellStart"/>
      <w:r>
        <w:t>cííj</w:t>
      </w:r>
      <w:proofErr w:type="spellEnd"/>
      <w:r>
        <w:t>&amp;a.</w:t>
      </w:r>
      <w:r>
        <w:tab/>
      </w:r>
      <w:proofErr w:type="spellStart"/>
      <w:r>
        <w:t>Member</w:t>
      </w:r>
      <w:proofErr w:type="spellEnd"/>
    </w:p>
    <w:p w:rsidR="00C435D6" w:rsidRDefault="00541FE0">
      <w:pPr>
        <w:pStyle w:val="Headerorfooter10"/>
        <w:framePr w:wrap="none" w:vAnchor="page" w:hAnchor="page" w:x="5998" w:y="16157"/>
        <w:shd w:val="clear" w:color="auto" w:fill="auto"/>
      </w:pPr>
      <w:r>
        <w:t>1</w:t>
      </w:r>
    </w:p>
    <w:p w:rsidR="00C435D6" w:rsidRDefault="00C435D6">
      <w:pPr>
        <w:rPr>
          <w:sz w:val="2"/>
          <w:szCs w:val="2"/>
        </w:rPr>
      </w:pPr>
    </w:p>
    <w:sectPr w:rsidR="00C435D6" w:rsidSect="00C435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E0" w:rsidRDefault="00541FE0" w:rsidP="00C435D6">
      <w:r>
        <w:separator/>
      </w:r>
    </w:p>
  </w:endnote>
  <w:endnote w:type="continuationSeparator" w:id="0">
    <w:p w:rsidR="00541FE0" w:rsidRDefault="00541FE0" w:rsidP="00C4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E0" w:rsidRDefault="00541FE0"/>
  </w:footnote>
  <w:footnote w:type="continuationSeparator" w:id="0">
    <w:p w:rsidR="00541FE0" w:rsidRDefault="00541F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35D6"/>
    <w:rsid w:val="00541FE0"/>
    <w:rsid w:val="00B07CD4"/>
    <w:rsid w:val="00C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35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C435D6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sid w:val="00C435D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rsid w:val="00C435D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sid w:val="00C435D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0pt">
    <w:name w:val="Body text|4 + 10 pt"/>
    <w:basedOn w:val="Bodytext4"/>
    <w:rsid w:val="00C435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285pt">
    <w:name w:val="Body text|2 + 8.5 pt"/>
    <w:basedOn w:val="Bodytext2"/>
    <w:rsid w:val="00C435D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C435D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sid w:val="00C435D6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6">
    <w:name w:val="Body text|6_"/>
    <w:basedOn w:val="Standardnpsmoodstavce"/>
    <w:link w:val="Bodytext60"/>
    <w:rsid w:val="00C435D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sid w:val="00C435D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|8_"/>
    <w:basedOn w:val="Standardnpsmoodstavce"/>
    <w:link w:val="Bodytext80"/>
    <w:rsid w:val="00C435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sid w:val="00C435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sid w:val="00C435D6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Picturecaption1TimesNewRoman11ptBoldSpacing0pt">
    <w:name w:val="Picture caption|1 + Times New Roman;11 pt;Bold;Spacing 0 pt"/>
    <w:basedOn w:val="Picturecaption1"/>
    <w:rsid w:val="00C435D6"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Picturecaption11">
    <w:name w:val="Picture caption|1"/>
    <w:basedOn w:val="Picturecaption1"/>
    <w:rsid w:val="00C435D6"/>
    <w:rPr>
      <w:color w:val="FFFFFF"/>
      <w:w w:val="100"/>
      <w:position w:val="0"/>
      <w:lang w:val="cs-CZ" w:eastAsia="cs-CZ" w:bidi="cs-CZ"/>
    </w:rPr>
  </w:style>
  <w:style w:type="character" w:customStyle="1" w:styleId="Bodytext61">
    <w:name w:val="Body text|6"/>
    <w:basedOn w:val="Bodytext6"/>
    <w:rsid w:val="00C435D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9">
    <w:name w:val="Body text|9_"/>
    <w:basedOn w:val="Standardnpsmoodstavce"/>
    <w:link w:val="Bodytext90"/>
    <w:rsid w:val="00C435D6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923ptNotBold">
    <w:name w:val="Body text|9 + 23 pt;Not Bold"/>
    <w:basedOn w:val="Bodytext9"/>
    <w:rsid w:val="00C43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sid w:val="00C435D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SmallCaps">
    <w:name w:val="Body text|10 + Small Caps"/>
    <w:basedOn w:val="Bodytext10"/>
    <w:rsid w:val="00C435D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sid w:val="00C435D6"/>
    <w:rPr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rsid w:val="00C435D6"/>
    <w:pPr>
      <w:shd w:val="clear" w:color="auto" w:fill="FFFFFF"/>
      <w:spacing w:line="376" w:lineRule="exact"/>
      <w:jc w:val="center"/>
    </w:pPr>
    <w:rPr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rsid w:val="00C435D6"/>
    <w:pPr>
      <w:shd w:val="clear" w:color="auto" w:fill="FFFFFF"/>
      <w:spacing w:line="269" w:lineRule="exact"/>
      <w:jc w:val="center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rsid w:val="00C435D6"/>
    <w:pPr>
      <w:shd w:val="clear" w:color="auto" w:fill="FFFFFF"/>
      <w:spacing w:before="780" w:line="341" w:lineRule="exact"/>
      <w:jc w:val="both"/>
    </w:pPr>
    <w:rPr>
      <w:sz w:val="17"/>
      <w:szCs w:val="17"/>
    </w:rPr>
  </w:style>
  <w:style w:type="paragraph" w:customStyle="1" w:styleId="Bodytext50">
    <w:name w:val="Body text|5"/>
    <w:basedOn w:val="Normln"/>
    <w:link w:val="Bodytext5"/>
    <w:rsid w:val="00C435D6"/>
    <w:pPr>
      <w:shd w:val="clear" w:color="auto" w:fill="FFFFFF"/>
      <w:spacing w:before="980" w:after="460" w:line="298" w:lineRule="exact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rsid w:val="00C435D6"/>
    <w:pPr>
      <w:shd w:val="clear" w:color="auto" w:fill="FFFFFF"/>
      <w:spacing w:after="120" w:line="580" w:lineRule="exact"/>
      <w:outlineLvl w:val="0"/>
    </w:pPr>
    <w:rPr>
      <w:rFonts w:ascii="Arial" w:eastAsia="Arial" w:hAnsi="Arial" w:cs="Arial"/>
      <w:sz w:val="52"/>
      <w:szCs w:val="52"/>
    </w:rPr>
  </w:style>
  <w:style w:type="paragraph" w:customStyle="1" w:styleId="Bodytext60">
    <w:name w:val="Body text|6"/>
    <w:basedOn w:val="Normln"/>
    <w:link w:val="Bodytext6"/>
    <w:rsid w:val="00C435D6"/>
    <w:pPr>
      <w:shd w:val="clear" w:color="auto" w:fill="FFFFFF"/>
      <w:spacing w:line="259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|7"/>
    <w:basedOn w:val="Normln"/>
    <w:link w:val="Bodytext7"/>
    <w:rsid w:val="00C435D6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80">
    <w:name w:val="Body text|8"/>
    <w:basedOn w:val="Normln"/>
    <w:link w:val="Bodytext8"/>
    <w:rsid w:val="00C435D6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rsid w:val="00C435D6"/>
    <w:pPr>
      <w:shd w:val="clear" w:color="auto" w:fill="FFFFFF"/>
      <w:spacing w:before="3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rsid w:val="00C435D6"/>
    <w:pPr>
      <w:shd w:val="clear" w:color="auto" w:fill="FFFFFF"/>
      <w:spacing w:line="244" w:lineRule="exact"/>
    </w:pPr>
    <w:rPr>
      <w:rFonts w:ascii="Arial" w:eastAsia="Arial" w:hAnsi="Arial" w:cs="Arial"/>
      <w:spacing w:val="50"/>
      <w:sz w:val="21"/>
      <w:szCs w:val="21"/>
    </w:rPr>
  </w:style>
  <w:style w:type="paragraph" w:customStyle="1" w:styleId="Bodytext90">
    <w:name w:val="Body text|9"/>
    <w:basedOn w:val="Normln"/>
    <w:link w:val="Bodytext9"/>
    <w:rsid w:val="00C435D6"/>
    <w:pPr>
      <w:shd w:val="clear" w:color="auto" w:fill="FFFFFF"/>
      <w:spacing w:line="576" w:lineRule="exact"/>
    </w:pPr>
    <w:rPr>
      <w:b/>
      <w:bCs/>
      <w:sz w:val="52"/>
      <w:szCs w:val="52"/>
    </w:rPr>
  </w:style>
  <w:style w:type="paragraph" w:customStyle="1" w:styleId="Bodytext100">
    <w:name w:val="Body text|10"/>
    <w:basedOn w:val="Normln"/>
    <w:link w:val="Bodytext10"/>
    <w:rsid w:val="00C435D6"/>
    <w:pPr>
      <w:shd w:val="clear" w:color="auto" w:fill="FFFFFF"/>
      <w:spacing w:line="200" w:lineRule="exact"/>
      <w:jc w:val="both"/>
    </w:pPr>
    <w:rPr>
      <w:sz w:val="18"/>
      <w:szCs w:val="18"/>
    </w:rPr>
  </w:style>
  <w:style w:type="paragraph" w:customStyle="1" w:styleId="Headerorfooter10">
    <w:name w:val="Header or footer|1"/>
    <w:basedOn w:val="Normln"/>
    <w:link w:val="Headerorfooter1"/>
    <w:rsid w:val="00C435D6"/>
    <w:pPr>
      <w:shd w:val="clear" w:color="auto" w:fill="FFFFFF"/>
      <w:spacing w:line="188" w:lineRule="exact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Hejna@avmedia.cz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Ina@osoud-chr.iustice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kamila.heina@avmedi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3</cp:revision>
  <cp:lastPrinted>2020-03-06T07:30:00Z</cp:lastPrinted>
  <dcterms:created xsi:type="dcterms:W3CDTF">2020-03-06T07:29:00Z</dcterms:created>
  <dcterms:modified xsi:type="dcterms:W3CDTF">2020-03-06T07:30:00Z</dcterms:modified>
</cp:coreProperties>
</file>