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1034820941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Brodský Jiří, Ing.</w:t>
      </w:r>
      <w:r w:rsidR="005F143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5F143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5F143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5F1430">
        <w:rPr>
          <w:rFonts w:ascii="Arial" w:hAnsi="Arial" w:cs="Arial"/>
          <w:color w:val="000000"/>
          <w:sz w:val="22"/>
          <w:szCs w:val="22"/>
        </w:rPr>
        <w:t xml:space="preserve"> 49xxxx/</w:t>
      </w:r>
      <w:proofErr w:type="spellStart"/>
      <w:r w:rsidR="005F1430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5F1430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F1430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5F143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F1430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Nehvizdy, PSČ 250 81, </w:t>
      </w:r>
    </w:p>
    <w:p w:rsidR="00CD0AC4" w:rsidRPr="00D87E4D" w:rsidRDefault="00CD0A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1034820941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17.9.2009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1034820941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626B85" w:rsidRPr="00CE60EF">
        <w:rPr>
          <w:rFonts w:ascii="Arial" w:hAnsi="Arial" w:cs="Arial"/>
          <w:sz w:val="22"/>
          <w:szCs w:val="22"/>
        </w:rPr>
        <w:t>30.9.2039</w:t>
      </w:r>
      <w:proofErr w:type="gramEnd"/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62 710,00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šedesát dva tisíce sedm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 na základě stanoveného splátkového režimu uhrazena část kupní ceny  ve výši</w:t>
      </w:r>
      <w:r w:rsidR="00233003">
        <w:rPr>
          <w:rFonts w:ascii="Arial" w:hAnsi="Arial" w:cs="Arial"/>
          <w:sz w:val="22"/>
          <w:szCs w:val="22"/>
        </w:rPr>
        <w:t xml:space="preserve"> </w:t>
      </w:r>
      <w:r w:rsidR="00AC15E8">
        <w:rPr>
          <w:rFonts w:ascii="Arial" w:hAnsi="Arial" w:cs="Arial"/>
          <w:sz w:val="22"/>
          <w:szCs w:val="22"/>
        </w:rPr>
        <w:t>42 405</w:t>
      </w:r>
      <w:r w:rsidR="00B63D93">
        <w:rPr>
          <w:rFonts w:ascii="Arial" w:hAnsi="Arial" w:cs="Arial"/>
          <w:sz w:val="22"/>
          <w:szCs w:val="22"/>
        </w:rPr>
        <w:t>,00 Kč</w:t>
      </w:r>
      <w:r w:rsidR="00AC15E8">
        <w:rPr>
          <w:rFonts w:ascii="Arial" w:hAnsi="Arial" w:cs="Arial"/>
          <w:sz w:val="22"/>
          <w:szCs w:val="22"/>
        </w:rPr>
        <w:t>.</w:t>
      </w:r>
    </w:p>
    <w:p w:rsidR="00AC15E8" w:rsidRPr="003511C8" w:rsidRDefault="00AC15E8" w:rsidP="00B90EB6">
      <w:pPr>
        <w:pStyle w:val="vnintext0"/>
        <w:rPr>
          <w:rFonts w:ascii="Arial" w:hAnsi="Arial" w:cs="Arial"/>
          <w:sz w:val="22"/>
          <w:szCs w:val="22"/>
        </w:rPr>
      </w:pPr>
    </w:p>
    <w:p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AC15E8" w:rsidRPr="001B2B7A">
        <w:rPr>
          <w:rFonts w:ascii="Arial" w:hAnsi="Arial" w:cs="Arial"/>
          <w:sz w:val="22"/>
          <w:szCs w:val="22"/>
        </w:rPr>
        <w:t>20 305</w:t>
      </w:r>
      <w:r w:rsidR="00B63D93" w:rsidRPr="001B2B7A">
        <w:rPr>
          <w:rFonts w:ascii="Arial" w:hAnsi="Arial" w:cs="Arial"/>
          <w:sz w:val="22"/>
          <w:szCs w:val="22"/>
        </w:rPr>
        <w:t>,00</w:t>
      </w:r>
      <w:r w:rsidR="00B63D93">
        <w:rPr>
          <w:rFonts w:ascii="Arial" w:hAnsi="Arial" w:cs="Arial"/>
          <w:b w:val="0"/>
          <w:sz w:val="22"/>
          <w:szCs w:val="22"/>
        </w:rPr>
        <w:t xml:space="preserve"> Kč</w:t>
      </w:r>
      <w:r w:rsidR="00AC15E8">
        <w:rPr>
          <w:rFonts w:ascii="Arial" w:hAnsi="Arial" w:cs="Arial"/>
          <w:b w:val="0"/>
          <w:sz w:val="22"/>
          <w:szCs w:val="22"/>
        </w:rPr>
        <w:t xml:space="preserve">, </w:t>
      </w:r>
      <w:r w:rsidRPr="003511C8">
        <w:rPr>
          <w:rFonts w:ascii="Arial" w:hAnsi="Arial" w:cs="Arial"/>
          <w:b w:val="0"/>
          <w:sz w:val="22"/>
          <w:szCs w:val="22"/>
        </w:rPr>
        <w:t xml:space="preserve">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:rsidR="00AC15E8" w:rsidRDefault="00AC15E8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A15EF" w:rsidRPr="00AC15E8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u w:val="single"/>
        </w:rPr>
      </w:pPr>
      <w:r w:rsidRPr="00AC15E8">
        <w:rPr>
          <w:rFonts w:ascii="Arial" w:hAnsi="Arial" w:cs="Arial"/>
          <w:sz w:val="22"/>
          <w:szCs w:val="22"/>
          <w:u w:val="single"/>
        </w:rPr>
        <w:t>Tímto je kupní cena zcela uhrazena.</w:t>
      </w:r>
    </w:p>
    <w:p w:rsidR="00AC15E8" w:rsidRPr="004A15EF" w:rsidRDefault="00AC15E8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AC15E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</w:t>
      </w:r>
    </w:p>
    <w:p w:rsidR="00AC15E8" w:rsidRDefault="00AC15E8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C15E8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242947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242947">
        <w:rPr>
          <w:rFonts w:ascii="Arial" w:hAnsi="Arial" w:cs="Arial"/>
          <w:sz w:val="22"/>
          <w:szCs w:val="22"/>
        </w:rPr>
        <w:t>5.3.2020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242947">
        <w:rPr>
          <w:rFonts w:ascii="Arial" w:hAnsi="Arial" w:cs="Arial"/>
          <w:sz w:val="22"/>
          <w:szCs w:val="22"/>
        </w:rPr>
        <w:t>Nehvizdech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242947">
        <w:rPr>
          <w:rFonts w:ascii="Arial" w:hAnsi="Arial" w:cs="Arial"/>
          <w:sz w:val="22"/>
          <w:szCs w:val="22"/>
        </w:rPr>
        <w:t>13.2.2020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Brodský Jiří,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AC15E8">
        <w:rPr>
          <w:rFonts w:ascii="Arial" w:hAnsi="Arial" w:cs="Arial"/>
          <w:color w:val="000000"/>
          <w:sz w:val="22"/>
          <w:szCs w:val="22"/>
        </w:rPr>
        <w:t>Kateřina Průšová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C66511">
      <w:headerReference w:type="defaul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1B" w:rsidRDefault="00ED141B">
      <w:r>
        <w:separator/>
      </w:r>
    </w:p>
  </w:endnote>
  <w:endnote w:type="continuationSeparator" w:id="0">
    <w:p w:rsidR="00ED141B" w:rsidRDefault="00ED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1B" w:rsidRDefault="00ED141B">
      <w:r>
        <w:separator/>
      </w:r>
    </w:p>
  </w:footnote>
  <w:footnote w:type="continuationSeparator" w:id="0">
    <w:p w:rsidR="00ED141B" w:rsidRDefault="00ED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2B7A"/>
    <w:rsid w:val="001B68C1"/>
    <w:rsid w:val="001D0684"/>
    <w:rsid w:val="00233003"/>
    <w:rsid w:val="00242947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F1430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C15E8"/>
    <w:rsid w:val="00AE5C1A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66511"/>
    <w:rsid w:val="00C767F2"/>
    <w:rsid w:val="00C9419D"/>
    <w:rsid w:val="00CA154C"/>
    <w:rsid w:val="00CD0AC4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D141B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C1B08"/>
  <w14:defaultImageDpi w14:val="0"/>
  <w15:docId w15:val="{CCAE1E70-A48C-47EE-A29D-0C2EE5F6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4</cp:revision>
  <cp:lastPrinted>2005-12-12T13:07:00Z</cp:lastPrinted>
  <dcterms:created xsi:type="dcterms:W3CDTF">2020-03-05T13:05:00Z</dcterms:created>
  <dcterms:modified xsi:type="dcterms:W3CDTF">2020-03-05T13:06:00Z</dcterms:modified>
</cp:coreProperties>
</file>