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7E" w:rsidRPr="0077040B" w:rsidRDefault="00DB5C7E" w:rsidP="00DB5C7E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77040B">
        <w:rPr>
          <w:rFonts w:ascii="Arial" w:hAnsi="Arial" w:cs="Arial"/>
          <w:i/>
          <w:sz w:val="22"/>
          <w:szCs w:val="22"/>
        </w:rPr>
        <w:t>příloha č. 1</w:t>
      </w:r>
    </w:p>
    <w:p w:rsidR="00DB5C7E" w:rsidRPr="0077040B" w:rsidRDefault="00DB5C7E" w:rsidP="00DB5C7E">
      <w:pPr>
        <w:spacing w:line="276" w:lineRule="auto"/>
        <w:rPr>
          <w:rFonts w:ascii="Arial" w:hAnsi="Arial" w:cs="Arial"/>
        </w:rPr>
      </w:pPr>
    </w:p>
    <w:p w:rsidR="00DB5C7E" w:rsidRPr="0077040B" w:rsidRDefault="00DB5C7E" w:rsidP="00DB5C7E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  <w:sz w:val="32"/>
          <w:szCs w:val="32"/>
          <w:u w:val="single"/>
        </w:rPr>
      </w:pPr>
      <w:r w:rsidRPr="0077040B">
        <w:rPr>
          <w:rFonts w:ascii="Arial" w:hAnsi="Arial" w:cs="Arial"/>
          <w:b/>
          <w:bCs/>
          <w:snapToGrid w:val="0"/>
          <w:sz w:val="32"/>
          <w:szCs w:val="32"/>
          <w:u w:val="single"/>
        </w:rPr>
        <w:t>KRYCÍ LIST NABÍDKY</w:t>
      </w:r>
    </w:p>
    <w:p w:rsidR="00DB5C7E" w:rsidRPr="0077040B" w:rsidRDefault="00DB5C7E" w:rsidP="00DB5C7E">
      <w:pPr>
        <w:widowControl w:val="0"/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161562" w:rsidRDefault="00DB5C7E" w:rsidP="00161562">
      <w:pPr>
        <w:widowControl w:val="0"/>
        <w:spacing w:line="276" w:lineRule="auto"/>
        <w:jc w:val="both"/>
        <w:rPr>
          <w:rFonts w:ascii="Arial" w:hAnsi="Arial" w:cs="Arial"/>
          <w:b/>
          <w:snapToGrid w:val="0"/>
        </w:rPr>
      </w:pPr>
      <w:r w:rsidRPr="0077040B">
        <w:rPr>
          <w:rFonts w:ascii="Arial" w:hAnsi="Arial" w:cs="Arial"/>
          <w:b/>
          <w:snapToGrid w:val="0"/>
        </w:rPr>
        <w:t xml:space="preserve">veřejné zakázky malého rozsahu:  </w:t>
      </w:r>
      <w:r w:rsidRPr="0077040B">
        <w:rPr>
          <w:rFonts w:ascii="Arial" w:hAnsi="Arial" w:cs="Arial"/>
          <w:b/>
          <w:snapToGrid w:val="0"/>
        </w:rPr>
        <w:tab/>
      </w:r>
    </w:p>
    <w:p w:rsidR="004C55A0" w:rsidRPr="00395612" w:rsidRDefault="00395612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b/>
          <w:snapToGrid w:val="0"/>
        </w:rPr>
      </w:pPr>
      <w:r w:rsidRPr="00395612">
        <w:rPr>
          <w:rFonts w:ascii="Arial" w:hAnsi="Arial" w:cs="Arial"/>
          <w:b/>
        </w:rPr>
        <w:t>„Administrace projektu „</w:t>
      </w:r>
      <w:r w:rsidR="00D1361A" w:rsidRPr="00D1361A">
        <w:rPr>
          <w:rFonts w:ascii="Arial" w:hAnsi="Arial" w:cs="Arial"/>
          <w:b/>
          <w:i/>
        </w:rPr>
        <w:t>Podnikové vzdělávání II.</w:t>
      </w:r>
      <w:r w:rsidRPr="00395612">
        <w:rPr>
          <w:rFonts w:ascii="Arial" w:hAnsi="Arial" w:cs="Arial"/>
          <w:b/>
          <w:i/>
        </w:rPr>
        <w:t>“</w:t>
      </w:r>
    </w:p>
    <w:p w:rsidR="00395612" w:rsidRPr="00395612" w:rsidRDefault="00395612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</w:p>
    <w:p w:rsidR="00CB1EA9" w:rsidRPr="00395612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 w:rsidRPr="00395612">
        <w:rPr>
          <w:rFonts w:ascii="Arial" w:hAnsi="Arial" w:cs="Arial"/>
          <w:snapToGrid w:val="0"/>
        </w:rPr>
        <w:t>Název firmy, organizace:</w:t>
      </w:r>
      <w:r w:rsidRPr="00395612"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Petr Lenc</w:t>
      </w:r>
    </w:p>
    <w:p w:rsidR="00CB1EA9" w:rsidRPr="00395612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 w:rsidRPr="00395612">
        <w:rPr>
          <w:rFonts w:ascii="Arial" w:hAnsi="Arial" w:cs="Arial"/>
          <w:snapToGrid w:val="0"/>
        </w:rPr>
        <w:t>zastoupená:</w:t>
      </w:r>
      <w:r w:rsidRPr="00395612">
        <w:rPr>
          <w:rFonts w:ascii="Arial" w:hAnsi="Arial" w:cs="Arial"/>
          <w:snapToGrid w:val="0"/>
        </w:rPr>
        <w:tab/>
      </w:r>
      <w:r w:rsidRPr="00395612"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Petr Lenc</w:t>
      </w:r>
    </w:p>
    <w:p w:rsidR="00CB1EA9" w:rsidRPr="000762DF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</w:t>
      </w:r>
      <w:r w:rsidRPr="000762DF">
        <w:rPr>
          <w:rFonts w:ascii="Arial" w:hAnsi="Arial" w:cs="Arial"/>
          <w:snapToGrid w:val="0"/>
        </w:rPr>
        <w:t>dresa: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Okružní 314</w:t>
      </w:r>
    </w:p>
    <w:p w:rsidR="00CB1EA9" w:rsidRPr="000762DF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 w:rsidRPr="000762DF">
        <w:rPr>
          <w:rFonts w:ascii="Arial" w:hAnsi="Arial" w:cs="Arial"/>
          <w:snapToGrid w:val="0"/>
        </w:rPr>
        <w:t>IČO:</w:t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72591803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ab/>
      </w:r>
      <w:r w:rsidRPr="000762DF">
        <w:rPr>
          <w:rFonts w:ascii="Arial" w:hAnsi="Arial" w:cs="Arial"/>
          <w:snapToGrid w:val="0"/>
        </w:rPr>
        <w:t>DIČ:</w:t>
      </w:r>
      <w:r w:rsidR="003F6625">
        <w:rPr>
          <w:rFonts w:ascii="Arial" w:hAnsi="Arial" w:cs="Arial"/>
          <w:snapToGrid w:val="0"/>
        </w:rPr>
        <w:t xml:space="preserve"> není plátcem DPH</w:t>
      </w:r>
    </w:p>
    <w:p w:rsidR="00CB1EA9" w:rsidRPr="000762DF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b</w:t>
      </w:r>
      <w:r w:rsidRPr="000762DF">
        <w:rPr>
          <w:rFonts w:ascii="Arial" w:hAnsi="Arial" w:cs="Arial"/>
          <w:snapToGrid w:val="0"/>
        </w:rPr>
        <w:t>ankovní spojení:</w:t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Komerční banka a.s</w:t>
      </w:r>
      <w:r w:rsidR="003F6625">
        <w:rPr>
          <w:rFonts w:ascii="Arial" w:hAnsi="Arial" w:cs="Arial"/>
          <w:snapToGrid w:val="0"/>
        </w:rPr>
        <w:tab/>
      </w:r>
      <w:proofErr w:type="gramStart"/>
      <w:r>
        <w:rPr>
          <w:rFonts w:ascii="Arial" w:hAnsi="Arial" w:cs="Arial"/>
          <w:snapToGrid w:val="0"/>
        </w:rPr>
        <w:t>č</w:t>
      </w:r>
      <w:r w:rsidRPr="000762DF">
        <w:rPr>
          <w:rFonts w:ascii="Arial" w:hAnsi="Arial" w:cs="Arial"/>
          <w:snapToGrid w:val="0"/>
        </w:rPr>
        <w:t>íslo</w:t>
      </w:r>
      <w:proofErr w:type="gramEnd"/>
      <w:r w:rsidRPr="000762DF">
        <w:rPr>
          <w:rFonts w:ascii="Arial" w:hAnsi="Arial" w:cs="Arial"/>
          <w:snapToGrid w:val="0"/>
        </w:rPr>
        <w:t xml:space="preserve"> účtu:</w:t>
      </w:r>
      <w:r w:rsidR="003F6625">
        <w:rPr>
          <w:rFonts w:ascii="Arial" w:hAnsi="Arial" w:cs="Arial"/>
          <w:snapToGrid w:val="0"/>
        </w:rPr>
        <w:t xml:space="preserve"> 43-857190297/0100</w:t>
      </w:r>
    </w:p>
    <w:p w:rsidR="00CB1EA9" w:rsidRPr="000762DF" w:rsidRDefault="00CB1EA9" w:rsidP="00CB1EA9">
      <w:pPr>
        <w:widowControl w:val="0"/>
        <w:tabs>
          <w:tab w:val="left" w:pos="2340"/>
        </w:tabs>
        <w:spacing w:line="276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k</w:t>
      </w:r>
      <w:r w:rsidRPr="000762DF">
        <w:rPr>
          <w:rFonts w:ascii="Arial" w:hAnsi="Arial" w:cs="Arial"/>
          <w:snapToGrid w:val="0"/>
        </w:rPr>
        <w:t>ontaktní osoba:</w:t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Petr Lenc</w:t>
      </w:r>
      <w:r>
        <w:rPr>
          <w:rFonts w:ascii="Arial" w:hAnsi="Arial" w:cs="Arial"/>
          <w:snapToGrid w:val="0"/>
        </w:rPr>
        <w:tab/>
      </w:r>
    </w:p>
    <w:p w:rsidR="00CB1EA9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t</w:t>
      </w:r>
      <w:r w:rsidRPr="000762DF">
        <w:rPr>
          <w:rFonts w:ascii="Arial" w:hAnsi="Arial" w:cs="Arial"/>
          <w:snapToGrid w:val="0"/>
        </w:rPr>
        <w:t>elefon, mobil:</w:t>
      </w:r>
      <w:r>
        <w:rPr>
          <w:rFonts w:ascii="Arial" w:hAnsi="Arial" w:cs="Arial"/>
          <w:snapToGrid w:val="0"/>
        </w:rPr>
        <w:tab/>
      </w:r>
      <w:r w:rsidR="006974DD">
        <w:rPr>
          <w:rFonts w:ascii="Arial" w:hAnsi="Arial" w:cs="Arial"/>
          <w:snapToGrid w:val="0"/>
        </w:rPr>
        <w:t>XXX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:rsidR="00CB1EA9" w:rsidRPr="000762DF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e</w:t>
      </w:r>
      <w:r w:rsidRPr="000762DF">
        <w:rPr>
          <w:rFonts w:ascii="Arial" w:hAnsi="Arial" w:cs="Arial"/>
          <w:snapToGrid w:val="0"/>
        </w:rPr>
        <w:t>-mail:</w:t>
      </w:r>
      <w:r w:rsidR="003F6625">
        <w:rPr>
          <w:rFonts w:ascii="Arial" w:hAnsi="Arial" w:cs="Arial"/>
          <w:snapToGrid w:val="0"/>
        </w:rPr>
        <w:tab/>
      </w:r>
      <w:r w:rsidR="006974DD">
        <w:rPr>
          <w:rFonts w:ascii="Arial" w:hAnsi="Arial" w:cs="Arial"/>
          <w:snapToGrid w:val="0"/>
        </w:rPr>
        <w:t>XXX</w:t>
      </w:r>
    </w:p>
    <w:p w:rsidR="00DB5C7E" w:rsidRPr="0077040B" w:rsidRDefault="00CB1EA9" w:rsidP="00CB1EA9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o</w:t>
      </w:r>
      <w:r w:rsidRPr="000762DF">
        <w:rPr>
          <w:rFonts w:ascii="Arial" w:hAnsi="Arial" w:cs="Arial"/>
          <w:snapToGrid w:val="0"/>
        </w:rPr>
        <w:t>bchodní rejstřík:</w:t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 xml:space="preserve">ŽÚ </w:t>
      </w:r>
      <w:proofErr w:type="spellStart"/>
      <w:r w:rsidR="003F6625">
        <w:rPr>
          <w:rFonts w:ascii="Arial" w:hAnsi="Arial" w:cs="Arial"/>
          <w:snapToGrid w:val="0"/>
        </w:rPr>
        <w:t>MěÚ</w:t>
      </w:r>
      <w:proofErr w:type="spellEnd"/>
      <w:r w:rsidR="003F6625">
        <w:rPr>
          <w:rFonts w:ascii="Arial" w:hAnsi="Arial" w:cs="Arial"/>
          <w:snapToGrid w:val="0"/>
        </w:rPr>
        <w:t xml:space="preserve"> Litvínov pod </w:t>
      </w:r>
      <w:proofErr w:type="gramStart"/>
      <w:r w:rsidR="003F6625">
        <w:rPr>
          <w:rFonts w:ascii="Arial" w:hAnsi="Arial" w:cs="Arial"/>
          <w:snapToGrid w:val="0"/>
        </w:rPr>
        <w:t>č.j.</w:t>
      </w:r>
      <w:proofErr w:type="gramEnd"/>
      <w:r w:rsidR="003F6625">
        <w:rPr>
          <w:rFonts w:ascii="Arial" w:hAnsi="Arial" w:cs="Arial"/>
          <w:snapToGrid w:val="0"/>
        </w:rPr>
        <w:t xml:space="preserve"> 2011088</w:t>
      </w:r>
    </w:p>
    <w:p w:rsidR="00DB5C7E" w:rsidRPr="0077040B" w:rsidRDefault="00DB5C7E" w:rsidP="00DB5C7E">
      <w:pPr>
        <w:spacing w:line="276" w:lineRule="auto"/>
        <w:jc w:val="both"/>
        <w:rPr>
          <w:rFonts w:ascii="Arial" w:hAnsi="Arial" w:cs="Arial"/>
        </w:rPr>
      </w:pPr>
    </w:p>
    <w:p w:rsidR="00DB5C7E" w:rsidRPr="0077040B" w:rsidRDefault="00DB5C7E" w:rsidP="00DB5C7E">
      <w:pPr>
        <w:pStyle w:val="Nadpis1"/>
        <w:numPr>
          <w:ilvl w:val="0"/>
          <w:numId w:val="0"/>
        </w:numPr>
        <w:spacing w:before="0" w:after="0" w:line="276" w:lineRule="auto"/>
        <w:rPr>
          <w:rFonts w:ascii="Arial" w:hAnsi="Arial" w:cs="Arial"/>
          <w:u w:val="single"/>
        </w:rPr>
      </w:pPr>
      <w:r w:rsidRPr="0077040B">
        <w:rPr>
          <w:rFonts w:ascii="Arial" w:hAnsi="Arial" w:cs="Arial"/>
          <w:u w:val="single"/>
        </w:rPr>
        <w:t>Cena předmětu zakázky</w:t>
      </w:r>
    </w:p>
    <w:p w:rsidR="00DB5C7E" w:rsidRPr="0077040B" w:rsidRDefault="00DB5C7E" w:rsidP="00DB5C7E">
      <w:pPr>
        <w:widowControl w:val="0"/>
        <w:tabs>
          <w:tab w:val="right" w:pos="8931"/>
        </w:tabs>
        <w:spacing w:line="276" w:lineRule="auto"/>
        <w:ind w:left="708"/>
        <w:jc w:val="both"/>
        <w:rPr>
          <w:rFonts w:ascii="Arial" w:hAnsi="Arial" w:cs="Arial"/>
          <w:snapToGrid w:val="0"/>
        </w:rPr>
      </w:pPr>
    </w:p>
    <w:p w:rsidR="001E55ED" w:rsidRDefault="003F6625" w:rsidP="00395612">
      <w:pPr>
        <w:widowControl w:val="0"/>
        <w:tabs>
          <w:tab w:val="right" w:pos="8931"/>
        </w:tabs>
        <w:spacing w:line="276" w:lineRule="auto"/>
        <w:ind w:left="708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cena služeb/měsíc                                  9.125,- </w:t>
      </w:r>
      <w:r w:rsidR="001E55ED">
        <w:rPr>
          <w:rFonts w:ascii="Arial" w:hAnsi="Arial" w:cs="Arial"/>
          <w:b/>
          <w:snapToGrid w:val="0"/>
        </w:rPr>
        <w:t xml:space="preserve">Kč/měsíc </w:t>
      </w:r>
    </w:p>
    <w:p w:rsidR="001E55ED" w:rsidRDefault="001E55ED" w:rsidP="00395612">
      <w:pPr>
        <w:widowControl w:val="0"/>
        <w:tabs>
          <w:tab w:val="right" w:pos="8931"/>
        </w:tabs>
        <w:spacing w:line="276" w:lineRule="auto"/>
        <w:ind w:left="708"/>
        <w:jc w:val="both"/>
        <w:rPr>
          <w:rFonts w:ascii="Arial" w:hAnsi="Arial" w:cs="Arial"/>
          <w:b/>
          <w:snapToGrid w:val="0"/>
        </w:rPr>
      </w:pPr>
    </w:p>
    <w:p w:rsidR="001E55ED" w:rsidRDefault="001E55ED" w:rsidP="00395612">
      <w:pPr>
        <w:widowControl w:val="0"/>
        <w:tabs>
          <w:tab w:val="right" w:pos="8931"/>
        </w:tabs>
        <w:spacing w:line="276" w:lineRule="auto"/>
        <w:ind w:left="708"/>
        <w:jc w:val="both"/>
        <w:rPr>
          <w:rFonts w:ascii="Arial" w:hAnsi="Arial" w:cs="Arial"/>
          <w:b/>
          <w:snapToGrid w:val="0"/>
        </w:rPr>
      </w:pPr>
    </w:p>
    <w:p w:rsidR="001160EA" w:rsidRDefault="00395612" w:rsidP="00395612">
      <w:pPr>
        <w:widowControl w:val="0"/>
        <w:tabs>
          <w:tab w:val="right" w:pos="8931"/>
        </w:tabs>
        <w:spacing w:line="276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</w:rPr>
        <w:t>celková cena</w:t>
      </w:r>
      <w:r w:rsidR="001E55ED">
        <w:rPr>
          <w:rFonts w:ascii="Arial" w:hAnsi="Arial" w:cs="Arial"/>
          <w:b/>
          <w:snapToGrid w:val="0"/>
        </w:rPr>
        <w:t xml:space="preserve">                                           </w:t>
      </w:r>
      <w:r w:rsidR="003F6625">
        <w:rPr>
          <w:rFonts w:ascii="Arial" w:hAnsi="Arial" w:cs="Arial"/>
          <w:b/>
          <w:snapToGrid w:val="0"/>
        </w:rPr>
        <w:t xml:space="preserve">219.000,- </w:t>
      </w:r>
      <w:r>
        <w:rPr>
          <w:rFonts w:ascii="Arial" w:hAnsi="Arial" w:cs="Arial"/>
          <w:b/>
          <w:snapToGrid w:val="0"/>
        </w:rPr>
        <w:t xml:space="preserve">Kč </w:t>
      </w:r>
      <w:bookmarkStart w:id="0" w:name="_GoBack"/>
      <w:bookmarkEnd w:id="0"/>
    </w:p>
    <w:p w:rsidR="00D7434D" w:rsidRDefault="00D7434D" w:rsidP="00D7434D">
      <w:pPr>
        <w:pStyle w:val="Odstavecseseznamem1"/>
        <w:spacing w:line="276" w:lineRule="auto"/>
        <w:ind w:left="0"/>
        <w:jc w:val="both"/>
        <w:rPr>
          <w:rFonts w:ascii="Arial" w:hAnsi="Arial" w:cs="Arial"/>
          <w:snapToGrid w:val="0"/>
          <w:szCs w:val="24"/>
          <w:lang w:val="cs-CZ" w:eastAsia="cs-CZ"/>
        </w:rPr>
      </w:pPr>
    </w:p>
    <w:p w:rsidR="00D7434D" w:rsidRPr="00D7434D" w:rsidRDefault="00D7434D" w:rsidP="00D7434D">
      <w:pPr>
        <w:pStyle w:val="Odstavecseseznamem1"/>
        <w:spacing w:line="276" w:lineRule="auto"/>
        <w:ind w:left="0"/>
        <w:jc w:val="both"/>
        <w:rPr>
          <w:rFonts w:ascii="Arial" w:hAnsi="Arial" w:cs="Arial"/>
          <w:szCs w:val="24"/>
          <w:lang w:val="cs-CZ"/>
        </w:rPr>
      </w:pPr>
      <w:r w:rsidRPr="00D7434D">
        <w:rPr>
          <w:rFonts w:ascii="Arial" w:hAnsi="Arial" w:cs="Arial"/>
          <w:szCs w:val="24"/>
          <w:lang w:val="cs-CZ"/>
        </w:rPr>
        <w:t>Termín plnění díla:</w:t>
      </w:r>
    </w:p>
    <w:p w:rsidR="00D7434D" w:rsidRPr="00D7434D" w:rsidRDefault="00D7434D" w:rsidP="00D7434D">
      <w:pPr>
        <w:pStyle w:val="Odstavecseseznamem1"/>
        <w:spacing w:line="276" w:lineRule="auto"/>
        <w:ind w:left="0"/>
        <w:jc w:val="both"/>
        <w:rPr>
          <w:rFonts w:ascii="Arial" w:hAnsi="Arial" w:cs="Arial"/>
          <w:szCs w:val="24"/>
          <w:lang w:val="cs-CZ"/>
        </w:rPr>
      </w:pPr>
      <w:r w:rsidRPr="00D7434D">
        <w:rPr>
          <w:rFonts w:ascii="Arial" w:hAnsi="Arial" w:cs="Arial"/>
          <w:szCs w:val="24"/>
          <w:lang w:val="cs-CZ"/>
        </w:rPr>
        <w:t xml:space="preserve">zahájení plnění: </w:t>
      </w:r>
      <w:r w:rsidRPr="00D7434D">
        <w:rPr>
          <w:rFonts w:ascii="Arial" w:hAnsi="Arial" w:cs="Arial"/>
          <w:szCs w:val="24"/>
          <w:lang w:val="cs-CZ"/>
        </w:rPr>
        <w:tab/>
      </w:r>
      <w:r w:rsidRPr="00D7434D">
        <w:rPr>
          <w:rFonts w:ascii="Arial" w:hAnsi="Arial" w:cs="Arial"/>
          <w:szCs w:val="24"/>
          <w:lang w:val="cs-CZ"/>
        </w:rPr>
        <w:tab/>
        <w:t>ihned od podpisu smlouvy</w:t>
      </w:r>
    </w:p>
    <w:p w:rsidR="00D7434D" w:rsidRPr="00D7434D" w:rsidRDefault="00D7434D" w:rsidP="00D7434D">
      <w:pPr>
        <w:pStyle w:val="Odstavecseseznamem1"/>
        <w:spacing w:line="276" w:lineRule="auto"/>
        <w:ind w:left="2832" w:hanging="2832"/>
        <w:jc w:val="both"/>
        <w:rPr>
          <w:rFonts w:ascii="Arial" w:hAnsi="Arial" w:cs="Arial"/>
          <w:szCs w:val="24"/>
          <w:lang w:val="cs-CZ"/>
        </w:rPr>
      </w:pPr>
      <w:r w:rsidRPr="00D7434D">
        <w:rPr>
          <w:rFonts w:ascii="Arial" w:hAnsi="Arial" w:cs="Arial"/>
          <w:szCs w:val="24"/>
          <w:lang w:val="cs-CZ"/>
        </w:rPr>
        <w:t xml:space="preserve">ukončení plnění díla: </w:t>
      </w:r>
      <w:r w:rsidRPr="00D7434D">
        <w:rPr>
          <w:rFonts w:ascii="Arial" w:hAnsi="Arial" w:cs="Arial"/>
          <w:szCs w:val="24"/>
          <w:lang w:val="cs-CZ"/>
        </w:rPr>
        <w:tab/>
        <w:t>po podání závěrečné žádosti o platbu, závěrečné zprávy (po vypořádání případných připomínek poskytovatele dotace)</w:t>
      </w:r>
    </w:p>
    <w:p w:rsidR="00D7434D" w:rsidRPr="00D7434D" w:rsidRDefault="00D7434D" w:rsidP="00D7434D">
      <w:pPr>
        <w:pStyle w:val="Odstavecseseznamem1"/>
        <w:spacing w:line="276" w:lineRule="auto"/>
        <w:ind w:left="360"/>
        <w:jc w:val="both"/>
        <w:rPr>
          <w:rFonts w:ascii="Arial" w:hAnsi="Arial" w:cs="Arial"/>
          <w:szCs w:val="24"/>
          <w:lang w:val="cs-CZ"/>
        </w:rPr>
      </w:pPr>
    </w:p>
    <w:p w:rsidR="00D7434D" w:rsidRPr="00D7434D" w:rsidRDefault="00D7434D" w:rsidP="00D7434D">
      <w:pPr>
        <w:pStyle w:val="Odstavecseseznamem1"/>
        <w:spacing w:line="276" w:lineRule="auto"/>
        <w:ind w:left="0"/>
        <w:jc w:val="both"/>
        <w:rPr>
          <w:rFonts w:ascii="Arial" w:hAnsi="Arial" w:cs="Arial"/>
          <w:szCs w:val="24"/>
          <w:lang w:val="cs-CZ"/>
        </w:rPr>
      </w:pPr>
      <w:r w:rsidRPr="00D7434D">
        <w:rPr>
          <w:rFonts w:ascii="Arial" w:hAnsi="Arial" w:cs="Arial"/>
          <w:szCs w:val="24"/>
          <w:lang w:val="cs-CZ"/>
        </w:rPr>
        <w:t>Termín plnění projektu:</w:t>
      </w:r>
      <w:r w:rsidRPr="00D7434D">
        <w:rPr>
          <w:rFonts w:ascii="Arial" w:hAnsi="Arial" w:cs="Arial"/>
          <w:szCs w:val="24"/>
          <w:lang w:val="cs-CZ"/>
        </w:rPr>
        <w:tab/>
        <w:t xml:space="preserve">od </w:t>
      </w:r>
      <w:proofErr w:type="gramStart"/>
      <w:r w:rsidRPr="00D7434D">
        <w:rPr>
          <w:rFonts w:ascii="Arial" w:hAnsi="Arial" w:cs="Arial"/>
          <w:szCs w:val="24"/>
          <w:lang w:val="cs-CZ"/>
        </w:rPr>
        <w:t>01.04.2020</w:t>
      </w:r>
      <w:proofErr w:type="gramEnd"/>
      <w:r w:rsidRPr="00D7434D">
        <w:rPr>
          <w:rFonts w:ascii="Arial" w:hAnsi="Arial" w:cs="Arial"/>
          <w:szCs w:val="24"/>
          <w:lang w:val="cs-CZ"/>
        </w:rPr>
        <w:t xml:space="preserve"> do 31.03.2022 </w:t>
      </w:r>
    </w:p>
    <w:p w:rsidR="00D7434D" w:rsidRPr="00D7434D" w:rsidRDefault="00D7434D" w:rsidP="00D7434D">
      <w:pPr>
        <w:pStyle w:val="Odstavecseseznamem1"/>
        <w:spacing w:line="276" w:lineRule="auto"/>
        <w:ind w:left="2124" w:firstLine="708"/>
        <w:jc w:val="both"/>
        <w:rPr>
          <w:rFonts w:ascii="Arial" w:hAnsi="Arial" w:cs="Arial"/>
          <w:szCs w:val="24"/>
          <w:lang w:val="cs-CZ"/>
        </w:rPr>
      </w:pPr>
      <w:r w:rsidRPr="00D7434D">
        <w:rPr>
          <w:rFonts w:ascii="Arial" w:hAnsi="Arial" w:cs="Arial"/>
          <w:szCs w:val="24"/>
          <w:lang w:val="cs-CZ"/>
        </w:rPr>
        <w:t>+ podání závěrečné zprávy (včetně žádosti o platbu).</w:t>
      </w:r>
    </w:p>
    <w:p w:rsidR="00DB5C7E" w:rsidRPr="00D7434D" w:rsidRDefault="00DB5C7E" w:rsidP="00DB5C7E">
      <w:pPr>
        <w:spacing w:line="276" w:lineRule="auto"/>
        <w:rPr>
          <w:rFonts w:ascii="Arial" w:hAnsi="Arial" w:cs="Arial"/>
        </w:rPr>
      </w:pPr>
    </w:p>
    <w:p w:rsidR="00DB5C7E" w:rsidRPr="0077040B" w:rsidRDefault="00DB5C7E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  <w:r w:rsidRPr="0077040B">
        <w:rPr>
          <w:rFonts w:ascii="Arial" w:hAnsi="Arial" w:cs="Arial"/>
          <w:snapToGrid w:val="0"/>
        </w:rPr>
        <w:t>Níže podepsaný prohlašuje, že uvedená cena obsahuje veškeré požadavky na real</w:t>
      </w:r>
      <w:r w:rsidRPr="0077040B">
        <w:rPr>
          <w:rFonts w:ascii="Arial" w:hAnsi="Arial" w:cs="Arial"/>
          <w:snapToGrid w:val="0"/>
        </w:rPr>
        <w:t>i</w:t>
      </w:r>
      <w:r w:rsidRPr="0077040B">
        <w:rPr>
          <w:rFonts w:ascii="Arial" w:hAnsi="Arial" w:cs="Arial"/>
          <w:snapToGrid w:val="0"/>
        </w:rPr>
        <w:t>zaci výše uvedené zakázky dle zadávací dokumentace a zadání této zakázky.</w:t>
      </w:r>
    </w:p>
    <w:p w:rsidR="00DB5C7E" w:rsidRDefault="00DB5C7E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</w:p>
    <w:p w:rsidR="00D7434D" w:rsidRPr="0077040B" w:rsidRDefault="00D7434D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</w:p>
    <w:p w:rsidR="00DB5C7E" w:rsidRPr="0077040B" w:rsidRDefault="00DB5C7E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snapToGrid w:val="0"/>
        </w:rPr>
      </w:pPr>
    </w:p>
    <w:p w:rsidR="00DB5C7E" w:rsidRPr="0077040B" w:rsidRDefault="00DB5C7E" w:rsidP="00DB5C7E">
      <w:pPr>
        <w:widowControl w:val="0"/>
        <w:tabs>
          <w:tab w:val="left" w:pos="2340"/>
        </w:tabs>
        <w:spacing w:line="276" w:lineRule="auto"/>
        <w:jc w:val="both"/>
        <w:rPr>
          <w:rFonts w:ascii="Arial" w:hAnsi="Arial" w:cs="Arial"/>
          <w:color w:val="000000"/>
        </w:rPr>
      </w:pPr>
      <w:r w:rsidRPr="0077040B">
        <w:rPr>
          <w:rFonts w:ascii="Arial" w:hAnsi="Arial" w:cs="Arial"/>
          <w:snapToGrid w:val="0"/>
        </w:rPr>
        <w:t xml:space="preserve">V  </w:t>
      </w:r>
      <w:r w:rsidR="003F6625">
        <w:rPr>
          <w:rFonts w:ascii="Arial" w:hAnsi="Arial" w:cs="Arial"/>
          <w:snapToGrid w:val="0"/>
        </w:rPr>
        <w:t>Meziboří</w:t>
      </w:r>
      <w:r>
        <w:rPr>
          <w:rFonts w:ascii="Arial" w:hAnsi="Arial" w:cs="Arial"/>
          <w:snapToGrid w:val="0"/>
        </w:rPr>
        <w:t xml:space="preserve"> dne</w:t>
      </w:r>
      <w:r w:rsidR="003F6625">
        <w:rPr>
          <w:rFonts w:ascii="Arial" w:hAnsi="Arial" w:cs="Arial"/>
          <w:snapToGrid w:val="0"/>
        </w:rPr>
        <w:t xml:space="preserve"> 17.2.2020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 w:rsidR="003F6625">
        <w:rPr>
          <w:rFonts w:ascii="Arial" w:hAnsi="Arial" w:cs="Arial"/>
          <w:snapToGrid w:val="0"/>
        </w:rPr>
        <w:t>Petr Lenc</w:t>
      </w:r>
    </w:p>
    <w:p w:rsidR="00DB5C7E" w:rsidRPr="0077040B" w:rsidRDefault="00DB5C7E" w:rsidP="00DB5C7E">
      <w:pPr>
        <w:spacing w:line="276" w:lineRule="auto"/>
        <w:rPr>
          <w:rFonts w:ascii="Arial" w:hAnsi="Arial" w:cs="Arial"/>
        </w:rPr>
      </w:pPr>
    </w:p>
    <w:p w:rsidR="00295FB8" w:rsidRPr="00732BA9" w:rsidRDefault="00295FB8" w:rsidP="00732BA9"/>
    <w:sectPr w:rsidR="00295FB8" w:rsidRPr="00732BA9" w:rsidSect="004123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23" w:rsidRDefault="00EC3323" w:rsidP="00DB5C7E">
      <w:r>
        <w:separator/>
      </w:r>
    </w:p>
  </w:endnote>
  <w:endnote w:type="continuationSeparator" w:id="0">
    <w:p w:rsidR="00EC3323" w:rsidRDefault="00EC3323" w:rsidP="00DB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A4E" w:rsidRDefault="00D1361A" w:rsidP="00845A4E">
    <w:pPr>
      <w:pStyle w:val="Zpat"/>
      <w:jc w:val="center"/>
    </w:pPr>
    <w:r w:rsidRPr="00D1361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-113665</wp:posOffset>
          </wp:positionV>
          <wp:extent cx="5753100" cy="523875"/>
          <wp:effectExtent l="19050" t="0" r="0" b="0"/>
          <wp:wrapNone/>
          <wp:docPr id="3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23" w:rsidRDefault="00EC3323" w:rsidP="00DB5C7E">
      <w:r>
        <w:separator/>
      </w:r>
    </w:p>
  </w:footnote>
  <w:footnote w:type="continuationSeparator" w:id="0">
    <w:p w:rsidR="00EC3323" w:rsidRDefault="00EC3323" w:rsidP="00DB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7E" w:rsidRDefault="00D1361A">
    <w:pPr>
      <w:pStyle w:val="Zhlav"/>
    </w:pPr>
    <w:r w:rsidRPr="00D1361A">
      <w:rPr>
        <w:noProof/>
      </w:rPr>
      <w:drawing>
        <wp:inline distT="0" distB="0" distL="0" distR="0">
          <wp:extent cx="2867025" cy="591193"/>
          <wp:effectExtent l="0" t="0" r="0" b="0"/>
          <wp:docPr id="4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7DC6"/>
    <w:multiLevelType w:val="multilevel"/>
    <w:tmpl w:val="3AA891E2"/>
    <w:lvl w:ilvl="0">
      <w:start w:val="1"/>
      <w:numFmt w:val="decimal"/>
      <w:pStyle w:val="Nadpis1"/>
      <w:lvlText w:val="%1"/>
      <w:lvlJc w:val="left"/>
      <w:pPr>
        <w:ind w:left="1991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0D34AE6"/>
    <w:multiLevelType w:val="hybridMultilevel"/>
    <w:tmpl w:val="DBB2E3DC"/>
    <w:lvl w:ilvl="0" w:tplc="D6B809EA">
      <w:start w:val="1"/>
      <w:numFmt w:val="decimal"/>
      <w:lvlText w:val="3.%1"/>
      <w:lvlJc w:val="righ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E"/>
    <w:rsid w:val="00016E8D"/>
    <w:rsid w:val="00097E53"/>
    <w:rsid w:val="000A640C"/>
    <w:rsid w:val="000E247D"/>
    <w:rsid w:val="001160EA"/>
    <w:rsid w:val="001302A8"/>
    <w:rsid w:val="00157D32"/>
    <w:rsid w:val="00161562"/>
    <w:rsid w:val="001E55ED"/>
    <w:rsid w:val="00295FB8"/>
    <w:rsid w:val="002A023E"/>
    <w:rsid w:val="002C7A60"/>
    <w:rsid w:val="00304462"/>
    <w:rsid w:val="00392929"/>
    <w:rsid w:val="00395612"/>
    <w:rsid w:val="003F6625"/>
    <w:rsid w:val="004123F8"/>
    <w:rsid w:val="00470A05"/>
    <w:rsid w:val="004C55A0"/>
    <w:rsid w:val="0059492F"/>
    <w:rsid w:val="006706C4"/>
    <w:rsid w:val="00681153"/>
    <w:rsid w:val="00681C92"/>
    <w:rsid w:val="00685831"/>
    <w:rsid w:val="006974DD"/>
    <w:rsid w:val="006A0B50"/>
    <w:rsid w:val="00732BA9"/>
    <w:rsid w:val="00755344"/>
    <w:rsid w:val="00765E87"/>
    <w:rsid w:val="008206CD"/>
    <w:rsid w:val="00845A4E"/>
    <w:rsid w:val="0096090C"/>
    <w:rsid w:val="00976B2F"/>
    <w:rsid w:val="00A262BF"/>
    <w:rsid w:val="00A42A00"/>
    <w:rsid w:val="00B37FE8"/>
    <w:rsid w:val="00B855A9"/>
    <w:rsid w:val="00BD1FA4"/>
    <w:rsid w:val="00BE24E6"/>
    <w:rsid w:val="00CB1EA9"/>
    <w:rsid w:val="00CD1116"/>
    <w:rsid w:val="00D1361A"/>
    <w:rsid w:val="00D236D4"/>
    <w:rsid w:val="00D65A3C"/>
    <w:rsid w:val="00D7434D"/>
    <w:rsid w:val="00DB5C7E"/>
    <w:rsid w:val="00EC3323"/>
    <w:rsid w:val="00F64724"/>
    <w:rsid w:val="00F95903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C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DB5C7E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B5C7E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B5C7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B5C7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B5C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B5C7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DB5C7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DB5C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DB5C7E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rsid w:val="00DB5C7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C7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B5C7E"/>
    <w:rPr>
      <w:rFonts w:ascii="Cambria" w:eastAsia="Times New Roman" w:hAnsi="Cambria" w:cs="Times New Roman"/>
      <w:b/>
      <w:bCs/>
      <w:kern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B5C7E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5C7E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DB5C7E"/>
    <w:rPr>
      <w:rFonts w:ascii="Calibri" w:eastAsia="Times New Roman" w:hAnsi="Calibri" w:cs="Times New Roman"/>
      <w:b/>
      <w:bCs/>
      <w:kern w:val="0"/>
    </w:rPr>
  </w:style>
  <w:style w:type="character" w:customStyle="1" w:styleId="Nadpis7Char">
    <w:name w:val="Nadpis 7 Char"/>
    <w:basedOn w:val="Standardnpsmoodstavce"/>
    <w:link w:val="Nadpis7"/>
    <w:uiPriority w:val="9"/>
    <w:rsid w:val="00DB5C7E"/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5C7E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B5C7E"/>
    <w:rPr>
      <w:rFonts w:ascii="Calibri Light" w:eastAsia="Times New Roman" w:hAnsi="Calibri Light" w:cs="Times New Roman"/>
      <w:kern w:val="0"/>
    </w:rPr>
  </w:style>
  <w:style w:type="paragraph" w:styleId="Zhlav">
    <w:name w:val="header"/>
    <w:basedOn w:val="Normln"/>
    <w:link w:val="ZhlavChar"/>
    <w:uiPriority w:val="99"/>
    <w:unhideWhenUsed/>
    <w:rsid w:val="00DB5C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C7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C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C7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1A"/>
    <w:rPr>
      <w:rFonts w:ascii="Tahoma" w:eastAsia="Times New Roman" w:hAnsi="Tahoma" w:cs="Tahoma"/>
      <w:kern w:val="0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D7434D"/>
    <w:pPr>
      <w:suppressAutoHyphens/>
      <w:ind w:left="720"/>
    </w:pPr>
    <w:rPr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kern w:val="18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C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aliases w:val="Char"/>
    <w:basedOn w:val="Normln"/>
    <w:next w:val="Normln"/>
    <w:link w:val="Nadpis1Char"/>
    <w:qFormat/>
    <w:rsid w:val="00DB5C7E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DB5C7E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B5C7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B5C7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B5C7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B5C7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DB5C7E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DB5C7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DB5C7E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r Char"/>
    <w:basedOn w:val="Standardnpsmoodstavce"/>
    <w:link w:val="Nadpis1"/>
    <w:rsid w:val="00DB5C7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B5C7E"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DB5C7E"/>
    <w:rPr>
      <w:rFonts w:ascii="Cambria" w:eastAsia="Times New Roman" w:hAnsi="Cambria" w:cs="Times New Roman"/>
      <w:b/>
      <w:bCs/>
      <w:kern w:val="0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DB5C7E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DB5C7E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DB5C7E"/>
    <w:rPr>
      <w:rFonts w:ascii="Calibri" w:eastAsia="Times New Roman" w:hAnsi="Calibri" w:cs="Times New Roman"/>
      <w:b/>
      <w:bCs/>
      <w:kern w:val="0"/>
    </w:rPr>
  </w:style>
  <w:style w:type="character" w:customStyle="1" w:styleId="Nadpis7Char">
    <w:name w:val="Nadpis 7 Char"/>
    <w:basedOn w:val="Standardnpsmoodstavce"/>
    <w:link w:val="Nadpis7"/>
    <w:uiPriority w:val="9"/>
    <w:rsid w:val="00DB5C7E"/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5C7E"/>
    <w:rPr>
      <w:rFonts w:ascii="Times New Roman" w:eastAsia="Times New Roman" w:hAnsi="Times New Roman" w:cs="Times New Roman"/>
      <w:i/>
      <w:iCs/>
      <w:kern w:val="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B5C7E"/>
    <w:rPr>
      <w:rFonts w:ascii="Calibri Light" w:eastAsia="Times New Roman" w:hAnsi="Calibri Light" w:cs="Times New Roman"/>
      <w:kern w:val="0"/>
    </w:rPr>
  </w:style>
  <w:style w:type="paragraph" w:styleId="Zhlav">
    <w:name w:val="header"/>
    <w:basedOn w:val="Normln"/>
    <w:link w:val="ZhlavChar"/>
    <w:uiPriority w:val="99"/>
    <w:unhideWhenUsed/>
    <w:rsid w:val="00DB5C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5C7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5C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5C7E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1A"/>
    <w:rPr>
      <w:rFonts w:ascii="Tahoma" w:eastAsia="Times New Roman" w:hAnsi="Tahoma" w:cs="Tahoma"/>
      <w:kern w:val="0"/>
      <w:sz w:val="16"/>
      <w:szCs w:val="16"/>
      <w:lang w:eastAsia="cs-CZ"/>
    </w:rPr>
  </w:style>
  <w:style w:type="paragraph" w:customStyle="1" w:styleId="Odstavecseseznamem1">
    <w:name w:val="Odstavec se seznamem1"/>
    <w:basedOn w:val="Normln"/>
    <w:rsid w:val="00D7434D"/>
    <w:pPr>
      <w:suppressAutoHyphens/>
      <w:ind w:left="720"/>
    </w:pPr>
    <w:rPr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Břečková</dc:creator>
  <cp:lastModifiedBy>Marcela Valová</cp:lastModifiedBy>
  <cp:revision>3</cp:revision>
  <cp:lastPrinted>2019-07-18T09:04:00Z</cp:lastPrinted>
  <dcterms:created xsi:type="dcterms:W3CDTF">2020-03-04T09:50:00Z</dcterms:created>
  <dcterms:modified xsi:type="dcterms:W3CDTF">2020-03-05T12:30:00Z</dcterms:modified>
</cp:coreProperties>
</file>