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19718" w14:textId="77777777" w:rsidR="002628A4" w:rsidRDefault="007177C6">
      <w:pPr>
        <w:pStyle w:val="Heading20"/>
        <w:keepNext/>
        <w:keepLines/>
        <w:framePr w:w="6230" w:h="269" w:wrap="none" w:vAnchor="text" w:hAnchor="margin" w:x="2257" w:y="894"/>
        <w:pBdr>
          <w:top w:val="single" w:sz="4" w:space="0" w:color="auto"/>
        </w:pBdr>
        <w:shd w:val="clear" w:color="auto" w:fill="auto"/>
      </w:pPr>
      <w:bookmarkStart w:id="0" w:name="bookmark0"/>
      <w:r>
        <w:t>Objednávka Služby CRIBIS (dále jen „Objednávka“) SME 12M 20190819</w:t>
      </w:r>
      <w:bookmarkEnd w:id="0"/>
    </w:p>
    <w:p w14:paraId="051E55CE" w14:textId="77777777" w:rsidR="002628A4" w:rsidRDefault="007177C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 wp14:anchorId="112C4AFF" wp14:editId="6B45C43E">
            <wp:simplePos x="0" y="0"/>
            <wp:positionH relativeFrom="page">
              <wp:posOffset>381000</wp:posOffset>
            </wp:positionH>
            <wp:positionV relativeFrom="paragraph">
              <wp:posOffset>85090</wp:posOffset>
            </wp:positionV>
            <wp:extent cx="1688465" cy="4267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8846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 wp14:anchorId="6E8673C9" wp14:editId="3714CA33">
            <wp:simplePos x="0" y="0"/>
            <wp:positionH relativeFrom="page">
              <wp:posOffset>5763895</wp:posOffset>
            </wp:positionH>
            <wp:positionV relativeFrom="paragraph">
              <wp:posOffset>12700</wp:posOffset>
            </wp:positionV>
            <wp:extent cx="1530350" cy="6096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30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E6A78" w14:textId="77777777" w:rsidR="002628A4" w:rsidRDefault="002628A4">
      <w:pPr>
        <w:spacing w:line="360" w:lineRule="exact"/>
      </w:pPr>
    </w:p>
    <w:p w14:paraId="44D764FF" w14:textId="77777777" w:rsidR="002628A4" w:rsidRDefault="002628A4">
      <w:pPr>
        <w:spacing w:line="442" w:lineRule="exact"/>
      </w:pPr>
    </w:p>
    <w:p w14:paraId="164A5797" w14:textId="77777777" w:rsidR="002628A4" w:rsidRDefault="002628A4">
      <w:pPr>
        <w:spacing w:line="14" w:lineRule="exact"/>
        <w:sectPr w:rsidR="002628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" w:right="414" w:bottom="46" w:left="552" w:header="0" w:footer="3" w:gutter="0"/>
          <w:cols w:space="720"/>
          <w:noEndnote/>
          <w:docGrid w:linePitch="360"/>
        </w:sectPr>
      </w:pPr>
    </w:p>
    <w:p w14:paraId="3D0F043D" w14:textId="77777777" w:rsidR="002628A4" w:rsidRDefault="007177C6">
      <w:pPr>
        <w:pStyle w:val="Zkladntext"/>
        <w:shd w:val="clear" w:color="auto" w:fill="auto"/>
        <w:tabs>
          <w:tab w:val="left" w:pos="2524"/>
        </w:tabs>
        <w:ind w:left="820"/>
        <w:jc w:val="both"/>
      </w:pPr>
      <w:r>
        <w:rPr>
          <w:b/>
          <w:bCs/>
          <w:color w:val="003B79"/>
          <w:sz w:val="16"/>
          <w:szCs w:val="16"/>
        </w:rPr>
        <w:lastRenderedPageBreak/>
        <w:t>Údaje o Klientovi</w:t>
      </w:r>
      <w:r>
        <w:rPr>
          <w:b/>
          <w:bCs/>
          <w:color w:val="003B79"/>
          <w:sz w:val="16"/>
          <w:szCs w:val="16"/>
        </w:rPr>
        <w:tab/>
      </w:r>
      <w:r>
        <w:rPr>
          <w:i/>
          <w:iCs/>
          <w:color w:val="003B79"/>
        </w:rPr>
        <w:t>Tyto údaje budou použity pro objednávku Služby CRIBIS, případně též Nadstavbových služeb CRIBIS, a komunikaci s Klientem.</w:t>
      </w:r>
    </w:p>
    <w:p w14:paraId="04225D79" w14:textId="77777777" w:rsidR="002628A4" w:rsidRDefault="007177C6">
      <w:pPr>
        <w:pStyle w:val="Zkladntext"/>
        <w:shd w:val="clear" w:color="auto" w:fill="auto"/>
        <w:ind w:left="2580"/>
      </w:pPr>
      <w:r>
        <w:rPr>
          <w:i/>
          <w:iCs/>
          <w:color w:val="003B79"/>
        </w:rPr>
        <w:t xml:space="preserve">Nutno vyplnit všechna pole. Pole označená * vyplňte pouze v případě zájmu o </w:t>
      </w:r>
      <w:proofErr w:type="spellStart"/>
      <w:r>
        <w:rPr>
          <w:i/>
          <w:iCs/>
          <w:color w:val="003B79"/>
        </w:rPr>
        <w:t>Cribis</w:t>
      </w:r>
      <w:proofErr w:type="spellEnd"/>
      <w:r>
        <w:rPr>
          <w:i/>
          <w:iCs/>
          <w:color w:val="003B79"/>
        </w:rPr>
        <w:t xml:space="preserve"> </w:t>
      </w:r>
      <w:proofErr w:type="spellStart"/>
      <w:r>
        <w:rPr>
          <w:i/>
          <w:iCs/>
          <w:color w:val="003B79"/>
        </w:rPr>
        <w:t>Connected</w:t>
      </w:r>
      <w:proofErr w:type="spellEnd"/>
      <w:r>
        <w:rPr>
          <w:i/>
          <w:iCs/>
          <w:color w:val="003B79"/>
        </w:rPr>
        <w:t>.</w:t>
      </w:r>
    </w:p>
    <w:p w14:paraId="35689F1C" w14:textId="77777777" w:rsidR="002628A4" w:rsidRDefault="007177C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10490" distB="48895" distL="114300" distR="4747260" simplePos="0" relativeHeight="125829378" behindDoc="0" locked="0" layoutInCell="1" allowOverlap="1" wp14:anchorId="339DDAD3" wp14:editId="49E09164">
                <wp:simplePos x="0" y="0"/>
                <wp:positionH relativeFrom="page">
                  <wp:posOffset>502920</wp:posOffset>
                </wp:positionH>
                <wp:positionV relativeFrom="paragraph">
                  <wp:posOffset>119380</wp:posOffset>
                </wp:positionV>
                <wp:extent cx="1329055" cy="2374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5F39B2" w14:textId="77777777" w:rsidR="002628A4" w:rsidRDefault="007177C6">
                            <w:pPr>
                              <w:pStyle w:val="Zkladntext"/>
                              <w:pBdr>
                                <w:top w:val="single" w:sz="0" w:space="0" w:color="F58229"/>
                                <w:left w:val="single" w:sz="0" w:space="0" w:color="F58229"/>
                                <w:bottom w:val="single" w:sz="0" w:space="0" w:color="F58229"/>
                                <w:right w:val="single" w:sz="0" w:space="0" w:color="F58229"/>
                              </w:pBdr>
                              <w:shd w:val="clear" w:color="auto" w:fill="F58229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Balíček rozsahu Služby CRIBIS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(cenový program)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2.pt;margin-top:9.4000000000000004pt;width:104.65000000000001pt;height:18.699999999999999pt;z-index:-125829375;mso-wrap-distance-left:9.pt;mso-wrap-distance-top:8.6999999999999993pt;mso-wrap-distance-right:373.80000000000001pt;mso-wrap-distance-bottom:3.8500000000000001pt;mso-position-horizont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58229"/>
                          <w:left w:val="single" w:sz="0" w:space="0" w:color="F58229"/>
                          <w:bottom w:val="single" w:sz="0" w:space="0" w:color="F58229"/>
                          <w:right w:val="single" w:sz="0" w:space="0" w:color="F58229"/>
                        </w:pBdr>
                        <w:shd w:val="clear" w:color="auto" w:fill="F58229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Balíček rozsahu Služby CRIBIS</w:t>
                        <w:br/>
                        <w:t>(cenový program)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420" distB="0" distL="1619885" distR="4095115" simplePos="0" relativeHeight="125829380" behindDoc="0" locked="0" layoutInCell="1" allowOverlap="1" wp14:anchorId="473680C5" wp14:editId="10F6DE6F">
                <wp:simplePos x="0" y="0"/>
                <wp:positionH relativeFrom="page">
                  <wp:posOffset>2008505</wp:posOffset>
                </wp:positionH>
                <wp:positionV relativeFrom="paragraph">
                  <wp:posOffset>67310</wp:posOffset>
                </wp:positionV>
                <wp:extent cx="475615" cy="3384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E91E37" w14:textId="77777777" w:rsidR="002628A4" w:rsidRDefault="007177C6">
                            <w:pPr>
                              <w:pStyle w:val="Zkladntext"/>
                              <w:pBdr>
                                <w:top w:val="single" w:sz="0" w:space="0" w:color="F58229"/>
                                <w:left w:val="single" w:sz="0" w:space="0" w:color="F58229"/>
                                <w:bottom w:val="single" w:sz="0" w:space="0" w:color="F58229"/>
                                <w:right w:val="single" w:sz="0" w:space="0" w:color="F58229"/>
                              </w:pBdr>
                              <w:shd w:val="clear" w:color="auto" w:fill="F58229"/>
                            </w:pPr>
                            <w:r>
                              <w:rPr>
                                <w:color w:val="FFFFFF"/>
                              </w:rPr>
                              <w:t>Aktivace</w:t>
                            </w:r>
                          </w:p>
                          <w:p w14:paraId="0F390B9C" w14:textId="77777777" w:rsidR="002628A4" w:rsidRDefault="007177C6">
                            <w:pPr>
                              <w:pStyle w:val="Zkladntext"/>
                              <w:pBdr>
                                <w:top w:val="single" w:sz="0" w:space="0" w:color="F58229"/>
                                <w:left w:val="single" w:sz="0" w:space="0" w:color="F58229"/>
                                <w:bottom w:val="single" w:sz="0" w:space="0" w:color="F58229"/>
                                <w:right w:val="single" w:sz="0" w:space="0" w:color="F58229"/>
                              </w:pBdr>
                              <w:shd w:val="clear" w:color="auto" w:fill="F58229"/>
                            </w:pPr>
                            <w:r>
                              <w:rPr>
                                <w:color w:val="FFFFFF"/>
                              </w:rPr>
                              <w:t>cenového</w:t>
                            </w:r>
                          </w:p>
                          <w:p w14:paraId="1A7F1B2B" w14:textId="77777777" w:rsidR="002628A4" w:rsidRDefault="007177C6">
                            <w:pPr>
                              <w:pStyle w:val="Zkladntext"/>
                              <w:pBdr>
                                <w:top w:val="single" w:sz="0" w:space="0" w:color="F58229"/>
                                <w:left w:val="single" w:sz="0" w:space="0" w:color="F58229"/>
                                <w:bottom w:val="single" w:sz="0" w:space="0" w:color="F58229"/>
                                <w:right w:val="single" w:sz="0" w:space="0" w:color="F58229"/>
                              </w:pBdr>
                              <w:shd w:val="clear" w:color="auto" w:fill="F58229"/>
                            </w:pPr>
                            <w:r>
                              <w:rPr>
                                <w:color w:val="FFFFFF"/>
                              </w:rPr>
                              <w:t>programu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0.55000000000001pt;margin-top:5.2999999999999998pt;width:37.450000000000003pt;height:26.649999999999999pt;z-index:-125829373;mso-wrap-distance-left:127.55pt;mso-wrap-distance-top:4.5999999999999996pt;mso-wrap-distance-right:322.44999999999999pt;mso-position-horizont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58229"/>
                          <w:left w:val="single" w:sz="0" w:space="0" w:color="F58229"/>
                          <w:bottom w:val="single" w:sz="0" w:space="0" w:color="F58229"/>
                          <w:right w:val="single" w:sz="0" w:space="0" w:color="F58229"/>
                        </w:pBdr>
                        <w:shd w:val="clear" w:color="auto" w:fill="F5822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Aktivace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58229"/>
                          <w:left w:val="single" w:sz="0" w:space="0" w:color="F58229"/>
                          <w:bottom w:val="single" w:sz="0" w:space="0" w:color="F58229"/>
                          <w:right w:val="single" w:sz="0" w:space="0" w:color="F58229"/>
                        </w:pBdr>
                        <w:shd w:val="clear" w:color="auto" w:fill="F5822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cenového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58229"/>
                          <w:left w:val="single" w:sz="0" w:space="0" w:color="F58229"/>
                          <w:bottom w:val="single" w:sz="0" w:space="0" w:color="F58229"/>
                          <w:right w:val="single" w:sz="0" w:space="0" w:color="F58229"/>
                        </w:pBdr>
                        <w:shd w:val="clear" w:color="auto" w:fill="F5822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programu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" distB="259080" distL="2479675" distR="2083435" simplePos="0" relativeHeight="125829382" behindDoc="0" locked="0" layoutInCell="1" allowOverlap="1" wp14:anchorId="69C00C22" wp14:editId="079E5CF5">
                <wp:simplePos x="0" y="0"/>
                <wp:positionH relativeFrom="page">
                  <wp:posOffset>2868295</wp:posOffset>
                </wp:positionH>
                <wp:positionV relativeFrom="paragraph">
                  <wp:posOffset>12700</wp:posOffset>
                </wp:positionV>
                <wp:extent cx="1627505" cy="1339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5E604" w14:textId="77777777" w:rsidR="002628A4" w:rsidRDefault="007177C6">
                            <w:pPr>
                              <w:pStyle w:val="Zkladntext"/>
                              <w:pBdr>
                                <w:top w:val="single" w:sz="0" w:space="0" w:color="F58229"/>
                                <w:left w:val="single" w:sz="0" w:space="0" w:color="F58229"/>
                                <w:bottom w:val="single" w:sz="0" w:space="0" w:color="F58229"/>
                                <w:right w:val="single" w:sz="0" w:space="0" w:color="F58229"/>
                              </w:pBdr>
                              <w:shd w:val="clear" w:color="auto" w:fill="F58229"/>
                            </w:pPr>
                            <w:r>
                              <w:rPr>
                                <w:color w:val="FFFFFF"/>
                              </w:rPr>
                              <w:t>Základní limity odběrů dle typů výstupů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98.25pt;margin-top:1.pt;width:128.15000000000001pt;height:10.550000000000001pt;z-index:-125829371;mso-wrap-distance-left:195.25pt;mso-wrap-distance-top:0.29999999999999999pt;mso-wrap-distance-right:164.05000000000001pt;mso-wrap-distance-bottom:20.399999999999999pt;mso-position-horizont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58229"/>
                          <w:left w:val="single" w:sz="0" w:space="0" w:color="F58229"/>
                          <w:bottom w:val="single" w:sz="0" w:space="0" w:color="F58229"/>
                          <w:right w:val="single" w:sz="0" w:space="0" w:color="F58229"/>
                        </w:pBdr>
                        <w:shd w:val="clear" w:color="auto" w:fill="F5822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Základní limity odběrů dle typů výstupů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2560" distB="128270" distL="5198110" distR="114300" simplePos="0" relativeHeight="125829384" behindDoc="0" locked="0" layoutInCell="1" allowOverlap="1" wp14:anchorId="6160C5FE" wp14:editId="58989ACE">
                <wp:simplePos x="0" y="0"/>
                <wp:positionH relativeFrom="page">
                  <wp:posOffset>5586730</wp:posOffset>
                </wp:positionH>
                <wp:positionV relativeFrom="paragraph">
                  <wp:posOffset>171450</wp:posOffset>
                </wp:positionV>
                <wp:extent cx="877570" cy="1066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C13F35" w14:textId="77777777" w:rsidR="002628A4" w:rsidRDefault="007177C6">
                            <w:pPr>
                              <w:pStyle w:val="Zkladntext"/>
                              <w:pBdr>
                                <w:top w:val="single" w:sz="0" w:space="0" w:color="F58229"/>
                                <w:left w:val="single" w:sz="0" w:space="0" w:color="F58229"/>
                                <w:bottom w:val="single" w:sz="0" w:space="0" w:color="F58229"/>
                                <w:right w:val="single" w:sz="0" w:space="0" w:color="F58229"/>
                              </w:pBdr>
                              <w:shd w:val="clear" w:color="auto" w:fill="F58229"/>
                            </w:pPr>
                            <w:r>
                              <w:rPr>
                                <w:color w:val="FFFFFF"/>
                              </w:rPr>
                              <w:t>Cena v Kč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12.30000000000001pt;margin-top:13.5pt;width:69.099999999999994pt;height:8.4000000000000004pt;z-index:-125829369;mso-wrap-distance-left:409.30000000000001pt;mso-wrap-distance-top:12.800000000000001pt;mso-wrap-distance-right:9.pt;mso-wrap-distance-bottom:10.1pt;mso-position-horizont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58229"/>
                          <w:left w:val="single" w:sz="0" w:space="0" w:color="F58229"/>
                          <w:bottom w:val="single" w:sz="0" w:space="0" w:color="F58229"/>
                          <w:right w:val="single" w:sz="0" w:space="0" w:color="F58229"/>
                        </w:pBdr>
                        <w:shd w:val="clear" w:color="auto" w:fill="F5822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v Kč bez DPH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9240" distB="0" distL="2351405" distR="3125470" simplePos="0" relativeHeight="125829386" behindDoc="0" locked="0" layoutInCell="1" allowOverlap="1" wp14:anchorId="7177C280" wp14:editId="1A6D9766">
                <wp:simplePos x="0" y="0"/>
                <wp:positionH relativeFrom="page">
                  <wp:posOffset>2740025</wp:posOffset>
                </wp:positionH>
                <wp:positionV relativeFrom="paragraph">
                  <wp:posOffset>278130</wp:posOffset>
                </wp:positionV>
                <wp:extent cx="713105" cy="1371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5177C" w14:textId="77777777" w:rsidR="002628A4" w:rsidRDefault="007177C6">
                            <w:pPr>
                              <w:pStyle w:val="Zkladntext"/>
                              <w:pBdr>
                                <w:top w:val="single" w:sz="0" w:space="0" w:color="F58229"/>
                                <w:left w:val="single" w:sz="0" w:space="0" w:color="F58229"/>
                                <w:bottom w:val="single" w:sz="0" w:space="0" w:color="F58229"/>
                                <w:right w:val="single" w:sz="0" w:space="0" w:color="F58229"/>
                              </w:pBdr>
                              <w:shd w:val="clear" w:color="auto" w:fill="F58229"/>
                            </w:pPr>
                            <w:r>
                              <w:rPr>
                                <w:color w:val="FFFFFF"/>
                              </w:rPr>
                              <w:t>Reporty CRIBIS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88.15000000000001pt;margin-top:21.899999999999999pt;width:56.149999999999999pt;height:10.800000000000001pt;z-index:-125829367;mso-wrap-distance-left:185.15000000000001pt;mso-wrap-distance-top:21.199999999999999pt;mso-wrap-distance-right:246.09999999999999pt;mso-position-horizont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58229"/>
                          <w:left w:val="single" w:sz="0" w:space="0" w:color="F58229"/>
                          <w:bottom w:val="single" w:sz="0" w:space="0" w:color="F58229"/>
                          <w:right w:val="single" w:sz="0" w:space="0" w:color="F58229"/>
                        </w:pBdr>
                        <w:shd w:val="clear" w:color="auto" w:fill="F5822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Reporty CRIBIS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9240" distB="0" distL="3631565" distR="2058670" simplePos="0" relativeHeight="125829388" behindDoc="0" locked="0" layoutInCell="1" allowOverlap="1" wp14:anchorId="7955D0EF" wp14:editId="6C3D5975">
                <wp:simplePos x="0" y="0"/>
                <wp:positionH relativeFrom="page">
                  <wp:posOffset>4020185</wp:posOffset>
                </wp:positionH>
                <wp:positionV relativeFrom="paragraph">
                  <wp:posOffset>278130</wp:posOffset>
                </wp:positionV>
                <wp:extent cx="499745" cy="1371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27EBB1" w14:textId="77777777" w:rsidR="002628A4" w:rsidRDefault="007177C6">
                            <w:pPr>
                              <w:pStyle w:val="Zkladntext"/>
                              <w:pBdr>
                                <w:top w:val="single" w:sz="0" w:space="0" w:color="F58229"/>
                                <w:left w:val="single" w:sz="0" w:space="0" w:color="F58229"/>
                                <w:bottom w:val="single" w:sz="0" w:space="0" w:color="F58229"/>
                                <w:right w:val="single" w:sz="0" w:space="0" w:color="F58229"/>
                              </w:pBdr>
                              <w:shd w:val="clear" w:color="auto" w:fill="F58229"/>
                            </w:pPr>
                            <w:r>
                              <w:rPr>
                                <w:color w:val="FFFFFF"/>
                              </w:rPr>
                              <w:t>Monitoring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88.94999999999999pt;margin-top:21.899999999999999pt;width:39.350000000000001pt;height:10.800000000000001pt;z-index:-125829365;mso-wrap-distance-left:285.94999999999999pt;mso-wrap-distance-top:21.199999999999999pt;mso-wrap-distance-right:162.09999999999999pt;mso-position-horizont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58229"/>
                          <w:left w:val="single" w:sz="0" w:space="0" w:color="F58229"/>
                          <w:bottom w:val="single" w:sz="0" w:space="0" w:color="F58229"/>
                          <w:right w:val="single" w:sz="0" w:space="0" w:color="F58229"/>
                        </w:pBdr>
                        <w:shd w:val="clear" w:color="auto" w:fill="F5822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Monitoring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3384"/>
        <w:gridCol w:w="701"/>
        <w:gridCol w:w="1267"/>
        <w:gridCol w:w="2894"/>
      </w:tblGrid>
      <w:tr w:rsidR="002628A4" w14:paraId="042ADD99" w14:textId="77777777">
        <w:trPr>
          <w:trHeight w:hRule="exact" w:val="35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CB8D6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Firma / Jméno a příjmení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9E0B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Exportní garanční a pojišťovací </w:t>
            </w:r>
            <w:proofErr w:type="spellStart"/>
            <w:r>
              <w:rPr>
                <w:color w:val="000000"/>
                <w:sz w:val="16"/>
                <w:szCs w:val="16"/>
              </w:rPr>
              <w:t>společnost,a.s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2628A4" w14:paraId="7B2A728C" w14:textId="77777777">
        <w:trPr>
          <w:trHeight w:hRule="exact" w:val="350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3E2A3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Sídlo / místo podnikání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7FED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Vodičkova 701/34, 110 00 Praha - Nové Město</w:t>
            </w:r>
          </w:p>
        </w:tc>
      </w:tr>
      <w:tr w:rsidR="002628A4" w14:paraId="60D3653B" w14:textId="77777777">
        <w:trPr>
          <w:trHeight w:hRule="exact" w:val="350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961B1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IČO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58E4F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45279314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1195A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DIČ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69BC9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CZ45279314</w:t>
            </w:r>
          </w:p>
        </w:tc>
      </w:tr>
      <w:tr w:rsidR="002628A4" w14:paraId="39D97F01" w14:textId="77777777">
        <w:trPr>
          <w:trHeight w:hRule="exact" w:val="350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F61E6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Osoba zastupující Klienta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89C0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05261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Pozice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545F4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15C1E27B" w14:textId="77777777">
        <w:trPr>
          <w:trHeight w:hRule="exact" w:val="350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A0946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Osoba zastupující Klienta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2C050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87689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Pozice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82575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77820892" w14:textId="77777777">
        <w:trPr>
          <w:trHeight w:hRule="exact" w:val="350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A4E84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Oprávněná osoba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302E1" w14:textId="77777777" w:rsidR="002628A4" w:rsidRDefault="00434589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26548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Email Oprávněné osoby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43213" w14:textId="77777777" w:rsidR="002628A4" w:rsidRDefault="00F10264" w:rsidP="00434589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hyperlink r:id="rId15" w:history="1">
              <w:proofErr w:type="spellStart"/>
              <w:r w:rsidR="00434589">
                <w:rPr>
                  <w:color w:val="000000"/>
                  <w:sz w:val="16"/>
                  <w:szCs w:val="16"/>
                  <w:lang w:val="en-US" w:eastAsia="en-US" w:bidi="en-US"/>
                </w:rPr>
                <w:t>xxxxxxxxxxxxxxxxxxx</w:t>
              </w:r>
              <w:proofErr w:type="spellEnd"/>
            </w:hyperlink>
          </w:p>
        </w:tc>
      </w:tr>
      <w:tr w:rsidR="002628A4" w14:paraId="1AD00D61" w14:textId="77777777">
        <w:trPr>
          <w:trHeight w:hRule="exact" w:val="35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FCB0A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Telefon Oprávněné osoby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D1E2A" w14:textId="77777777" w:rsidR="002628A4" w:rsidRDefault="00434589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xxxxxxxxxxxxxxxxxxxxxxxxxx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B21CE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Email pro zasílání faktur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C8891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27C1102B" w14:textId="77777777">
        <w:trPr>
          <w:trHeight w:hRule="exact" w:val="36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9DFF88" w14:textId="77777777" w:rsidR="002628A4" w:rsidRDefault="007177C6">
            <w:pPr>
              <w:pStyle w:val="Other0"/>
              <w:shd w:val="clear" w:color="auto" w:fill="auto"/>
            </w:pPr>
            <w:r>
              <w:rPr>
                <w:color w:val="003B79"/>
                <w:sz w:val="16"/>
                <w:szCs w:val="16"/>
              </w:rPr>
              <w:t>Korespondenční údaje</w:t>
            </w:r>
            <w:r>
              <w:rPr>
                <w:color w:val="003B79"/>
              </w:rPr>
              <w:t>, liší-li se</w:t>
            </w:r>
          </w:p>
          <w:p w14:paraId="5A60CE36" w14:textId="77777777" w:rsidR="002628A4" w:rsidRDefault="007177C6">
            <w:pPr>
              <w:pStyle w:val="Other0"/>
              <w:shd w:val="clear" w:color="auto" w:fill="auto"/>
            </w:pPr>
            <w:r>
              <w:rPr>
                <w:color w:val="003B79"/>
              </w:rPr>
              <w:t>od sídla / místa podnikání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3C43C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1C0ABD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CCP*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4BF71" w14:textId="77777777" w:rsidR="002628A4" w:rsidRDefault="002628A4">
            <w:pPr>
              <w:rPr>
                <w:sz w:val="10"/>
                <w:szCs w:val="10"/>
              </w:rPr>
            </w:pPr>
          </w:p>
        </w:tc>
      </w:tr>
    </w:tbl>
    <w:p w14:paraId="34960B5A" w14:textId="77777777" w:rsidR="002628A4" w:rsidRDefault="007177C6">
      <w:pPr>
        <w:pStyle w:val="Tablecaption0"/>
        <w:shd w:val="clear" w:color="auto" w:fill="auto"/>
        <w:ind w:left="763"/>
        <w:rPr>
          <w:sz w:val="16"/>
          <w:szCs w:val="16"/>
        </w:rPr>
      </w:pPr>
      <w:r>
        <w:rPr>
          <w:b/>
          <w:bCs/>
          <w:i w:val="0"/>
          <w:iCs w:val="0"/>
          <w:sz w:val="16"/>
          <w:szCs w:val="16"/>
        </w:rPr>
        <w:t>Rozsah Služby CRIBIS</w:t>
      </w:r>
    </w:p>
    <w:p w14:paraId="7B3E4B57" w14:textId="77777777" w:rsidR="002628A4" w:rsidRDefault="007177C6">
      <w:pPr>
        <w:pStyle w:val="Tablecaption0"/>
        <w:shd w:val="clear" w:color="auto" w:fill="auto"/>
        <w:jc w:val="right"/>
      </w:pPr>
      <w:r>
        <w:t xml:space="preserve">zaškrtněte požadovaný cenový program </w:t>
      </w:r>
      <w:proofErr w:type="spellStart"/>
      <w:r>
        <w:t>Slu</w:t>
      </w:r>
      <w:proofErr w:type="spellEnd"/>
      <w:r>
        <w:t xml:space="preserve"> </w:t>
      </w:r>
      <w:proofErr w:type="spellStart"/>
      <w:r>
        <w:t>žby</w:t>
      </w:r>
      <w:proofErr w:type="spellEnd"/>
      <w:r>
        <w:t xml:space="preserve"> CRIBIS.</w:t>
      </w:r>
    </w:p>
    <w:p w14:paraId="1FDD4C08" w14:textId="77777777" w:rsidR="002628A4" w:rsidRDefault="007177C6">
      <w:pPr>
        <w:pStyle w:val="Heading3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089DC848" wp14:editId="28191F7D">
                <wp:simplePos x="0" y="0"/>
                <wp:positionH relativeFrom="page">
                  <wp:posOffset>3002280</wp:posOffset>
                </wp:positionH>
                <wp:positionV relativeFrom="paragraph">
                  <wp:posOffset>12700</wp:posOffset>
                </wp:positionV>
                <wp:extent cx="207010" cy="14033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56B14" w14:textId="77777777" w:rsidR="002628A4" w:rsidRDefault="007177C6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>50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08.80000000000001pt;margin-top:1.pt;width:16.300000000000001pt;height:11.050000000000001pt;z-index:-125829363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1"/>
      <w:r>
        <w:t xml:space="preserve">CRIBIS </w:t>
      </w:r>
      <w:proofErr w:type="spellStart"/>
      <w:r>
        <w:t>Individual</w:t>
      </w:r>
      <w:bookmarkEnd w:id="1"/>
      <w:proofErr w:type="spellEnd"/>
    </w:p>
    <w:p w14:paraId="07BA9950" w14:textId="77777777" w:rsidR="002628A4" w:rsidRDefault="007177C6">
      <w:pPr>
        <w:pStyle w:val="Tablecaption0"/>
        <w:shd w:val="clear" w:color="auto" w:fill="auto"/>
        <w:spacing w:line="226" w:lineRule="auto"/>
        <w:ind w:left="763"/>
      </w:pPr>
      <w:r>
        <w:rPr>
          <w:b/>
          <w:bCs/>
          <w:i w:val="0"/>
          <w:iCs w:val="0"/>
          <w:sz w:val="16"/>
          <w:szCs w:val="16"/>
        </w:rPr>
        <w:t xml:space="preserve">Rozsah Nadstavbových služeb CRIBIS 13 </w:t>
      </w:r>
      <w:r>
        <w:t xml:space="preserve">zaškrtněte požadovaný rozsah Nadstavbových </w:t>
      </w:r>
      <w:proofErr w:type="spellStart"/>
      <w:r>
        <w:t>slu</w:t>
      </w:r>
      <w:proofErr w:type="spellEnd"/>
      <w:r>
        <w:t xml:space="preserve"> </w:t>
      </w:r>
      <w:proofErr w:type="spellStart"/>
      <w:r>
        <w:t>žeb</w:t>
      </w:r>
      <w:proofErr w:type="spellEnd"/>
      <w:r>
        <w:t xml:space="preserve"> CRIBIS.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854"/>
        <w:gridCol w:w="2270"/>
        <w:gridCol w:w="1843"/>
        <w:gridCol w:w="3264"/>
      </w:tblGrid>
      <w:tr w:rsidR="002628A4" w14:paraId="2635CFEB" w14:textId="77777777">
        <w:trPr>
          <w:trHeight w:hRule="exact" w:val="394"/>
          <w:jc w:val="center"/>
        </w:trPr>
        <w:tc>
          <w:tcPr>
            <w:tcW w:w="2554" w:type="dxa"/>
            <w:tcBorders>
              <w:top w:val="single" w:sz="4" w:space="0" w:color="auto"/>
            </w:tcBorders>
            <w:shd w:val="clear" w:color="auto" w:fill="ED7D11"/>
            <w:vAlign w:val="bottom"/>
          </w:tcPr>
          <w:p w14:paraId="1C9853B4" w14:textId="77777777" w:rsidR="002628A4" w:rsidRDefault="007177C6">
            <w:pPr>
              <w:pStyle w:val="Other0"/>
              <w:shd w:val="clear" w:color="auto" w:fill="auto"/>
            </w:pPr>
            <w:r>
              <w:rPr>
                <w:color w:val="FFFFFF"/>
              </w:rPr>
              <w:t xml:space="preserve">Název nadstavbové </w:t>
            </w:r>
            <w:proofErr w:type="spellStart"/>
            <w:r>
              <w:rPr>
                <w:color w:val="FFFFFF"/>
              </w:rPr>
              <w:t>slu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žby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ED7D11"/>
            <w:vAlign w:val="bottom"/>
          </w:tcPr>
          <w:p w14:paraId="1ACFD85D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Aktivace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ED7D11"/>
            <w:vAlign w:val="bottom"/>
          </w:tcPr>
          <w:p w14:paraId="32AC3590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 xml:space="preserve">Způsob </w:t>
            </w:r>
            <w:proofErr w:type="spellStart"/>
            <w:r>
              <w:rPr>
                <w:color w:val="FFFFFF"/>
              </w:rPr>
              <w:t>vyú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čtování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D7D11"/>
            <w:vAlign w:val="bottom"/>
          </w:tcPr>
          <w:p w14:paraId="138F9D9F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Hodnota předplatného v</w:t>
            </w:r>
          </w:p>
          <w:p w14:paraId="079E9B1B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Kč bez DPH / rok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ED7D11"/>
            <w:vAlign w:val="bottom"/>
          </w:tcPr>
          <w:p w14:paraId="6AB11314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Počet Dotazů / Monitorovaných IČO</w:t>
            </w:r>
          </w:p>
        </w:tc>
      </w:tr>
      <w:tr w:rsidR="002628A4" w14:paraId="574A1B79" w14:textId="77777777">
        <w:trPr>
          <w:trHeight w:hRule="exact" w:val="302"/>
          <w:jc w:val="center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762231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Dotazy do CEE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0A9801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</w:rPr>
              <w:t>□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762EE9" w14:textId="77777777" w:rsidR="002628A4" w:rsidRDefault="007177C6">
            <w:pPr>
              <w:pStyle w:val="Other0"/>
              <w:shd w:val="clear" w:color="auto" w:fill="auto"/>
              <w:ind w:left="720"/>
              <w:rPr>
                <w:sz w:val="16"/>
                <w:szCs w:val="16"/>
              </w:rPr>
            </w:pPr>
            <w:r>
              <w:rPr>
                <w:color w:val="17365D"/>
                <w:sz w:val="16"/>
                <w:szCs w:val="16"/>
              </w:rPr>
              <w:t>Předplatné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01F2849A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5C742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039DD766" w14:textId="77777777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CE266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Dotazy do CRE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63D0A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</w:rPr>
              <w:t>□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0AE9A" w14:textId="77777777" w:rsidR="002628A4" w:rsidRDefault="007177C6">
            <w:pPr>
              <w:pStyle w:val="Other0"/>
              <w:shd w:val="clear" w:color="auto" w:fill="auto"/>
              <w:ind w:left="720"/>
              <w:rPr>
                <w:sz w:val="16"/>
                <w:szCs w:val="16"/>
              </w:rPr>
            </w:pPr>
            <w:r>
              <w:rPr>
                <w:color w:val="17365D"/>
                <w:sz w:val="16"/>
                <w:szCs w:val="16"/>
              </w:rPr>
              <w:t>Předplatné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4175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6F47A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339498AF" w14:textId="77777777">
        <w:trPr>
          <w:trHeight w:hRule="exact" w:val="336"/>
          <w:jc w:val="center"/>
        </w:trPr>
        <w:tc>
          <w:tcPr>
            <w:tcW w:w="2554" w:type="dxa"/>
            <w:shd w:val="clear" w:color="auto" w:fill="ED7D11"/>
          </w:tcPr>
          <w:p w14:paraId="595D06E5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ED7D11"/>
            <w:vAlign w:val="bottom"/>
          </w:tcPr>
          <w:p w14:paraId="60DE6AC9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Aktivace</w:t>
            </w:r>
          </w:p>
        </w:tc>
        <w:tc>
          <w:tcPr>
            <w:tcW w:w="2270" w:type="dxa"/>
            <w:shd w:val="clear" w:color="auto" w:fill="ED7D11"/>
            <w:vAlign w:val="bottom"/>
          </w:tcPr>
          <w:p w14:paraId="4FB39AED" w14:textId="77777777" w:rsidR="002628A4" w:rsidRDefault="007177C6">
            <w:pPr>
              <w:pStyle w:val="Other0"/>
              <w:shd w:val="clear" w:color="auto" w:fill="auto"/>
              <w:ind w:left="100"/>
              <w:jc w:val="center"/>
            </w:pPr>
            <w:r>
              <w:rPr>
                <w:color w:val="FFFFFF"/>
              </w:rPr>
              <w:t>Roční provozní paušál v Kč bez DPH</w:t>
            </w:r>
          </w:p>
        </w:tc>
        <w:tc>
          <w:tcPr>
            <w:tcW w:w="1843" w:type="dxa"/>
            <w:shd w:val="clear" w:color="auto" w:fill="ED7D11"/>
            <w:vAlign w:val="bottom"/>
          </w:tcPr>
          <w:p w14:paraId="384B643E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Cena Přehledu LV jednoho subjektu v Kč bez DPH</w:t>
            </w:r>
          </w:p>
        </w:tc>
        <w:tc>
          <w:tcPr>
            <w:tcW w:w="3264" w:type="dxa"/>
            <w:shd w:val="clear" w:color="auto" w:fill="ED7D11"/>
            <w:vAlign w:val="bottom"/>
          </w:tcPr>
          <w:p w14:paraId="3F5178D0" w14:textId="77777777" w:rsidR="002628A4" w:rsidRDefault="007177C6">
            <w:pPr>
              <w:pStyle w:val="Other0"/>
              <w:shd w:val="clear" w:color="auto" w:fill="auto"/>
              <w:ind w:left="860"/>
            </w:pPr>
            <w:r>
              <w:rPr>
                <w:color w:val="FFFFFF"/>
              </w:rPr>
              <w:t>Cena za jedno LV v Kč bez DPH</w:t>
            </w:r>
          </w:p>
        </w:tc>
      </w:tr>
      <w:tr w:rsidR="002628A4" w14:paraId="6EC8408A" w14:textId="77777777">
        <w:trPr>
          <w:trHeight w:hRule="exact" w:val="307"/>
          <w:jc w:val="center"/>
        </w:trPr>
        <w:tc>
          <w:tcPr>
            <w:tcW w:w="2554" w:type="dxa"/>
            <w:shd w:val="clear" w:color="auto" w:fill="FFFFFF"/>
            <w:vAlign w:val="bottom"/>
          </w:tcPr>
          <w:p w14:paraId="66B2323C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Dotazy do KN</w:t>
            </w:r>
          </w:p>
        </w:tc>
        <w:tc>
          <w:tcPr>
            <w:tcW w:w="854" w:type="dxa"/>
            <w:shd w:val="clear" w:color="auto" w:fill="FFFFFF"/>
            <w:vAlign w:val="center"/>
          </w:tcPr>
          <w:p w14:paraId="5D3E1EA2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</w:rPr>
              <w:t>□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32A09D7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0B065639" w14:textId="77777777">
        <w:trPr>
          <w:trHeight w:hRule="exact" w:val="216"/>
          <w:jc w:val="center"/>
        </w:trPr>
        <w:tc>
          <w:tcPr>
            <w:tcW w:w="2554" w:type="dxa"/>
            <w:shd w:val="clear" w:color="auto" w:fill="ED7D11"/>
          </w:tcPr>
          <w:p w14:paraId="1360DA42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ED7D11"/>
            <w:vAlign w:val="bottom"/>
          </w:tcPr>
          <w:p w14:paraId="05A1CDA7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Aktivace</w:t>
            </w:r>
          </w:p>
        </w:tc>
        <w:tc>
          <w:tcPr>
            <w:tcW w:w="2270" w:type="dxa"/>
            <w:shd w:val="clear" w:color="auto" w:fill="ED7D11"/>
            <w:vAlign w:val="bottom"/>
          </w:tcPr>
          <w:p w14:paraId="2B5B3192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 xml:space="preserve">Způsob </w:t>
            </w:r>
            <w:proofErr w:type="spellStart"/>
            <w:r>
              <w:rPr>
                <w:color w:val="FFFFFF"/>
              </w:rPr>
              <w:t>vyú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čtování</w:t>
            </w:r>
            <w:proofErr w:type="spellEnd"/>
          </w:p>
        </w:tc>
        <w:tc>
          <w:tcPr>
            <w:tcW w:w="5107" w:type="dxa"/>
            <w:gridSpan w:val="2"/>
            <w:shd w:val="clear" w:color="auto" w:fill="ED7D11"/>
            <w:vAlign w:val="bottom"/>
          </w:tcPr>
          <w:p w14:paraId="648986D4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Hodnota kreditu v EUR bez DPH</w:t>
            </w:r>
          </w:p>
        </w:tc>
      </w:tr>
      <w:tr w:rsidR="002628A4" w14:paraId="646A9B0E" w14:textId="77777777">
        <w:trPr>
          <w:trHeight w:hRule="exact" w:val="398"/>
          <w:jc w:val="center"/>
        </w:trPr>
        <w:tc>
          <w:tcPr>
            <w:tcW w:w="2554" w:type="dxa"/>
            <w:shd w:val="clear" w:color="auto" w:fill="FFFFFF"/>
            <w:vAlign w:val="bottom"/>
          </w:tcPr>
          <w:p w14:paraId="0D268F11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 xml:space="preserve">CRIF International </w:t>
            </w:r>
            <w:proofErr w:type="spellStart"/>
            <w:r>
              <w:rPr>
                <w:color w:val="003B79"/>
                <w:sz w:val="16"/>
                <w:szCs w:val="16"/>
              </w:rPr>
              <w:t>Reports</w:t>
            </w:r>
            <w:proofErr w:type="spellEnd"/>
            <w:r>
              <w:rPr>
                <w:color w:val="003B79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3B79"/>
                <w:sz w:val="16"/>
                <w:szCs w:val="16"/>
              </w:rPr>
              <w:t>SkyMinder</w:t>
            </w:r>
            <w:proofErr w:type="spellEnd"/>
            <w:r>
              <w:rPr>
                <w:color w:val="003B79"/>
                <w:sz w:val="16"/>
                <w:szCs w:val="16"/>
              </w:rPr>
              <w:t>)</w:t>
            </w:r>
          </w:p>
        </w:tc>
        <w:tc>
          <w:tcPr>
            <w:tcW w:w="854" w:type="dxa"/>
            <w:shd w:val="clear" w:color="auto" w:fill="FFFFFF"/>
          </w:tcPr>
          <w:p w14:paraId="1B4B4829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14:paraId="321BFD39" w14:textId="77777777" w:rsidR="002628A4" w:rsidRDefault="007177C6">
            <w:pPr>
              <w:pStyle w:val="Other0"/>
              <w:shd w:val="clear" w:color="auto" w:fill="auto"/>
              <w:rPr>
                <w:sz w:val="12"/>
                <w:szCs w:val="12"/>
              </w:rPr>
            </w:pPr>
            <w:r>
              <w:rPr>
                <w:color w:val="17365D"/>
                <w:sz w:val="12"/>
                <w:szCs w:val="12"/>
              </w:rPr>
              <w:t>Měsíční vyúčtování odběru dle platného ceníku</w:t>
            </w:r>
          </w:p>
        </w:tc>
        <w:tc>
          <w:tcPr>
            <w:tcW w:w="5107" w:type="dxa"/>
            <w:gridSpan w:val="2"/>
            <w:shd w:val="clear" w:color="auto" w:fill="FFFFFF"/>
            <w:vAlign w:val="center"/>
          </w:tcPr>
          <w:p w14:paraId="76CE539D" w14:textId="77777777" w:rsidR="002628A4" w:rsidRDefault="007177C6">
            <w:pPr>
              <w:pStyle w:val="Other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viz poznámka níže</w:t>
            </w:r>
          </w:p>
        </w:tc>
      </w:tr>
      <w:tr w:rsidR="002628A4" w14:paraId="36E7FECC" w14:textId="77777777">
        <w:trPr>
          <w:trHeight w:hRule="exact" w:val="221"/>
          <w:jc w:val="center"/>
        </w:trPr>
        <w:tc>
          <w:tcPr>
            <w:tcW w:w="2554" w:type="dxa"/>
            <w:shd w:val="clear" w:color="auto" w:fill="ED7D11"/>
          </w:tcPr>
          <w:p w14:paraId="68CB4D03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ED7D11"/>
            <w:vAlign w:val="bottom"/>
          </w:tcPr>
          <w:p w14:paraId="5A565FA1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Aktivace</w:t>
            </w:r>
          </w:p>
        </w:tc>
        <w:tc>
          <w:tcPr>
            <w:tcW w:w="4113" w:type="dxa"/>
            <w:gridSpan w:val="2"/>
            <w:shd w:val="clear" w:color="auto" w:fill="ED7D11"/>
            <w:vAlign w:val="bottom"/>
          </w:tcPr>
          <w:p w14:paraId="3E9F80C6" w14:textId="77777777" w:rsidR="002628A4" w:rsidRDefault="007177C6">
            <w:pPr>
              <w:pStyle w:val="Other0"/>
              <w:shd w:val="clear" w:color="auto" w:fill="auto"/>
              <w:ind w:left="1900"/>
            </w:pPr>
            <w:r>
              <w:rPr>
                <w:color w:val="FFFFFF"/>
              </w:rPr>
              <w:t>Zvolená metodika určení ESS</w:t>
            </w:r>
          </w:p>
        </w:tc>
        <w:tc>
          <w:tcPr>
            <w:tcW w:w="3264" w:type="dxa"/>
            <w:shd w:val="clear" w:color="auto" w:fill="ED7D11"/>
            <w:vAlign w:val="bottom"/>
          </w:tcPr>
          <w:p w14:paraId="081C0B3E" w14:textId="77777777" w:rsidR="002628A4" w:rsidRDefault="007177C6">
            <w:pPr>
              <w:pStyle w:val="Other0"/>
              <w:shd w:val="clear" w:color="auto" w:fill="auto"/>
              <w:ind w:left="1720"/>
            </w:pPr>
            <w:r>
              <w:rPr>
                <w:color w:val="FFFFFF"/>
              </w:rPr>
              <w:t>Paušál v Kč bez DPH</w:t>
            </w:r>
          </w:p>
        </w:tc>
      </w:tr>
      <w:tr w:rsidR="002628A4" w14:paraId="099BEC6E" w14:textId="77777777">
        <w:trPr>
          <w:trHeight w:hRule="exact" w:val="293"/>
          <w:jc w:val="center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26B791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Ekonomicky spjatá skupina (ESS)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14:paraId="515D1F40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7377" w:type="dxa"/>
            <w:gridSpan w:val="3"/>
            <w:shd w:val="clear" w:color="auto" w:fill="FFFFFF"/>
            <w:vAlign w:val="bottom"/>
          </w:tcPr>
          <w:p w14:paraId="7C84B18A" w14:textId="77777777" w:rsidR="002628A4" w:rsidRDefault="007177C6">
            <w:pPr>
              <w:pStyle w:val="Other0"/>
              <w:shd w:val="clear" w:color="auto" w:fill="auto"/>
              <w:tabs>
                <w:tab w:val="left" w:pos="2941"/>
              </w:tabs>
              <w:ind w:left="320"/>
              <w:jc w:val="both"/>
              <w:rPr>
                <w:sz w:val="12"/>
                <w:szCs w:val="12"/>
              </w:rPr>
            </w:pPr>
            <w:r>
              <w:rPr>
                <w:color w:val="17365D"/>
                <w:sz w:val="12"/>
                <w:szCs w:val="12"/>
              </w:rPr>
              <w:t>Metodika přímého vlastnického poměru</w:t>
            </w:r>
            <w:r>
              <w:rPr>
                <w:color w:val="17365D"/>
                <w:sz w:val="12"/>
                <w:szCs w:val="12"/>
              </w:rPr>
              <w:tab/>
              <w:t>Metodika přepočteného vlastnického poměru</w:t>
            </w:r>
          </w:p>
        </w:tc>
      </w:tr>
      <w:tr w:rsidR="002628A4" w14:paraId="3984AF7B" w14:textId="77777777">
        <w:trPr>
          <w:trHeight w:hRule="exact" w:val="26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9DDA6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Hodnocení ESS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91129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</w:rPr>
              <w:t>□</w:t>
            </w:r>
          </w:p>
        </w:tc>
        <w:tc>
          <w:tcPr>
            <w:tcW w:w="7377" w:type="dxa"/>
            <w:gridSpan w:val="3"/>
            <w:shd w:val="clear" w:color="auto" w:fill="ED7D11"/>
          </w:tcPr>
          <w:p w14:paraId="0223FBEF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2E54C02D" w14:textId="77777777">
        <w:trPr>
          <w:trHeight w:hRule="exact" w:val="27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CC93E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ESS dle pravidel pro definici MSP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12BE9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</w:rPr>
              <w:t>□</w:t>
            </w:r>
          </w:p>
        </w:tc>
        <w:tc>
          <w:tcPr>
            <w:tcW w:w="7377" w:type="dxa"/>
            <w:gridSpan w:val="3"/>
            <w:shd w:val="clear" w:color="auto" w:fill="ED7D11"/>
          </w:tcPr>
          <w:p w14:paraId="618E620F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40713C6C" w14:textId="77777777">
        <w:trPr>
          <w:trHeight w:hRule="exact" w:val="226"/>
          <w:jc w:val="center"/>
        </w:trPr>
        <w:tc>
          <w:tcPr>
            <w:tcW w:w="2554" w:type="dxa"/>
            <w:shd w:val="clear" w:color="auto" w:fill="ED7D11"/>
          </w:tcPr>
          <w:p w14:paraId="045D5951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ED7D11"/>
            <w:vAlign w:val="bottom"/>
          </w:tcPr>
          <w:p w14:paraId="0C38192C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Aktivace</w:t>
            </w:r>
          </w:p>
        </w:tc>
        <w:tc>
          <w:tcPr>
            <w:tcW w:w="2270" w:type="dxa"/>
            <w:shd w:val="clear" w:color="auto" w:fill="ED7D11"/>
            <w:vAlign w:val="bottom"/>
          </w:tcPr>
          <w:p w14:paraId="5F2A6EEB" w14:textId="77777777" w:rsidR="002628A4" w:rsidRDefault="007177C6">
            <w:pPr>
              <w:pStyle w:val="Other0"/>
              <w:shd w:val="clear" w:color="auto" w:fill="auto"/>
              <w:ind w:left="660"/>
            </w:pPr>
            <w:r>
              <w:rPr>
                <w:color w:val="FFFFFF"/>
              </w:rPr>
              <w:t>Limit po čtu prověření</w:t>
            </w:r>
          </w:p>
        </w:tc>
        <w:tc>
          <w:tcPr>
            <w:tcW w:w="5107" w:type="dxa"/>
            <w:gridSpan w:val="2"/>
            <w:shd w:val="clear" w:color="auto" w:fill="ED7D11"/>
            <w:vAlign w:val="bottom"/>
          </w:tcPr>
          <w:p w14:paraId="79EE2793" w14:textId="77777777" w:rsidR="002628A4" w:rsidRDefault="007177C6">
            <w:pPr>
              <w:pStyle w:val="Other0"/>
              <w:shd w:val="clear" w:color="auto" w:fill="auto"/>
              <w:tabs>
                <w:tab w:val="left" w:pos="3511"/>
              </w:tabs>
              <w:ind w:left="540"/>
              <w:jc w:val="both"/>
            </w:pPr>
            <w:r>
              <w:rPr>
                <w:b/>
                <w:bCs/>
                <w:color w:val="FFFFFF"/>
              </w:rPr>
              <w:t>Cena za prověření nad limit počtu p</w:t>
            </w:r>
            <w:r>
              <w:rPr>
                <w:color w:val="FFFFFF"/>
              </w:rPr>
              <w:t>rověřen</w:t>
            </w:r>
            <w:r>
              <w:rPr>
                <w:color w:val="FFFFFF"/>
              </w:rPr>
              <w:tab/>
              <w:t>Paušál v Kč bez DPH</w:t>
            </w:r>
          </w:p>
        </w:tc>
      </w:tr>
      <w:tr w:rsidR="002628A4" w14:paraId="55493194" w14:textId="77777777">
        <w:trPr>
          <w:trHeight w:hRule="exact" w:val="317"/>
          <w:jc w:val="center"/>
        </w:trPr>
        <w:tc>
          <w:tcPr>
            <w:tcW w:w="2554" w:type="dxa"/>
            <w:shd w:val="clear" w:color="auto" w:fill="FFFFFF"/>
            <w:vAlign w:val="bottom"/>
          </w:tcPr>
          <w:p w14:paraId="5327C50A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color w:val="003B79"/>
                <w:sz w:val="16"/>
                <w:szCs w:val="16"/>
              </w:rPr>
              <w:t>AMLInfoCheck</w:t>
            </w:r>
            <w:proofErr w:type="spellEnd"/>
          </w:p>
        </w:tc>
        <w:tc>
          <w:tcPr>
            <w:tcW w:w="854" w:type="dxa"/>
            <w:shd w:val="clear" w:color="auto" w:fill="FFFFFF"/>
            <w:vAlign w:val="center"/>
          </w:tcPr>
          <w:p w14:paraId="37BEE740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</w:rPr>
              <w:t>□</w:t>
            </w:r>
          </w:p>
        </w:tc>
        <w:tc>
          <w:tcPr>
            <w:tcW w:w="7377" w:type="dxa"/>
            <w:gridSpan w:val="3"/>
            <w:shd w:val="clear" w:color="auto" w:fill="FFFFFF"/>
          </w:tcPr>
          <w:p w14:paraId="31BA5B31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4C5AF76B" w14:textId="77777777">
        <w:trPr>
          <w:trHeight w:hRule="exact" w:val="158"/>
          <w:jc w:val="center"/>
        </w:trPr>
        <w:tc>
          <w:tcPr>
            <w:tcW w:w="2554" w:type="dxa"/>
            <w:shd w:val="clear" w:color="auto" w:fill="ED7D11"/>
          </w:tcPr>
          <w:p w14:paraId="73FFDF3E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shd w:val="clear" w:color="auto" w:fill="ED7D11"/>
            <w:vAlign w:val="bottom"/>
          </w:tcPr>
          <w:p w14:paraId="3A243D9E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Aktivace</w:t>
            </w:r>
          </w:p>
        </w:tc>
        <w:tc>
          <w:tcPr>
            <w:tcW w:w="7377" w:type="dxa"/>
            <w:gridSpan w:val="3"/>
            <w:shd w:val="clear" w:color="auto" w:fill="ED7D11"/>
            <w:vAlign w:val="bottom"/>
          </w:tcPr>
          <w:p w14:paraId="1B5CA60D" w14:textId="77777777" w:rsidR="002628A4" w:rsidRDefault="007177C6">
            <w:pPr>
              <w:pStyle w:val="Other0"/>
              <w:shd w:val="clear" w:color="auto" w:fill="auto"/>
              <w:ind w:left="2100"/>
            </w:pPr>
            <w:r>
              <w:rPr>
                <w:color w:val="FFFFFF"/>
              </w:rPr>
              <w:t xml:space="preserve">Limity nastavení </w:t>
            </w:r>
            <w:proofErr w:type="spellStart"/>
            <w:r>
              <w:rPr>
                <w:color w:val="FFFFFF"/>
              </w:rPr>
              <w:t>slu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žby</w:t>
            </w:r>
            <w:proofErr w:type="spellEnd"/>
          </w:p>
        </w:tc>
      </w:tr>
      <w:tr w:rsidR="002628A4" w14:paraId="361997DE" w14:textId="77777777">
        <w:trPr>
          <w:trHeight w:hRule="exact" w:val="173"/>
          <w:jc w:val="center"/>
        </w:trPr>
        <w:tc>
          <w:tcPr>
            <w:tcW w:w="2554" w:type="dxa"/>
            <w:shd w:val="clear" w:color="auto" w:fill="ED7D11"/>
          </w:tcPr>
          <w:p w14:paraId="58D2B4A3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vMerge/>
            <w:shd w:val="clear" w:color="auto" w:fill="ED7D11"/>
            <w:vAlign w:val="bottom"/>
          </w:tcPr>
          <w:p w14:paraId="2668B938" w14:textId="77777777" w:rsidR="002628A4" w:rsidRDefault="002628A4"/>
        </w:tc>
        <w:tc>
          <w:tcPr>
            <w:tcW w:w="2270" w:type="dxa"/>
            <w:shd w:val="clear" w:color="auto" w:fill="ED7D11"/>
            <w:vAlign w:val="bottom"/>
          </w:tcPr>
          <w:p w14:paraId="1A965151" w14:textId="77777777" w:rsidR="002628A4" w:rsidRDefault="007177C6">
            <w:pPr>
              <w:pStyle w:val="Other0"/>
              <w:shd w:val="clear" w:color="auto" w:fill="auto"/>
              <w:ind w:left="720"/>
            </w:pPr>
            <w:r>
              <w:rPr>
                <w:color w:val="FFFFFF"/>
              </w:rPr>
              <w:t>Referenční seznam</w:t>
            </w:r>
          </w:p>
        </w:tc>
        <w:tc>
          <w:tcPr>
            <w:tcW w:w="5107" w:type="dxa"/>
            <w:gridSpan w:val="2"/>
            <w:shd w:val="clear" w:color="auto" w:fill="ED7D11"/>
            <w:vAlign w:val="bottom"/>
          </w:tcPr>
          <w:p w14:paraId="13BA5E34" w14:textId="77777777" w:rsidR="002628A4" w:rsidRDefault="007177C6">
            <w:pPr>
              <w:pStyle w:val="Other0"/>
              <w:shd w:val="clear" w:color="auto" w:fill="auto"/>
              <w:ind w:right="180"/>
              <w:jc w:val="right"/>
            </w:pPr>
            <w:r>
              <w:rPr>
                <w:color w:val="FFFFFF"/>
              </w:rPr>
              <w:t>Paušál v Kč bez DPH</w:t>
            </w:r>
          </w:p>
          <w:p w14:paraId="6FBCB932" w14:textId="77777777" w:rsidR="002628A4" w:rsidRDefault="007177C6">
            <w:pPr>
              <w:pStyle w:val="Other0"/>
              <w:shd w:val="clear" w:color="auto" w:fill="auto"/>
              <w:spacing w:line="180" w:lineRule="auto"/>
              <w:ind w:left="1380"/>
            </w:pPr>
            <w:r>
              <w:rPr>
                <w:color w:val="FFFFFF"/>
              </w:rPr>
              <w:t>Počet prověření</w:t>
            </w:r>
          </w:p>
        </w:tc>
      </w:tr>
      <w:tr w:rsidR="002628A4" w14:paraId="0CA5D006" w14:textId="77777777">
        <w:trPr>
          <w:trHeight w:hRule="exact" w:val="312"/>
          <w:jc w:val="center"/>
        </w:trPr>
        <w:tc>
          <w:tcPr>
            <w:tcW w:w="2554" w:type="dxa"/>
            <w:shd w:val="clear" w:color="auto" w:fill="FFFFFF"/>
            <w:vAlign w:val="bottom"/>
          </w:tcPr>
          <w:p w14:paraId="0EE3FE49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Report konfliktu zájmu</w:t>
            </w:r>
          </w:p>
        </w:tc>
        <w:tc>
          <w:tcPr>
            <w:tcW w:w="854" w:type="dxa"/>
            <w:shd w:val="clear" w:color="auto" w:fill="FFFFFF"/>
            <w:vAlign w:val="center"/>
          </w:tcPr>
          <w:p w14:paraId="5B9EF9CE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</w:rPr>
              <w:t>□</w:t>
            </w:r>
          </w:p>
        </w:tc>
        <w:tc>
          <w:tcPr>
            <w:tcW w:w="7377" w:type="dxa"/>
            <w:gridSpan w:val="3"/>
            <w:shd w:val="clear" w:color="auto" w:fill="FFFFFF"/>
          </w:tcPr>
          <w:p w14:paraId="7CE23204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1C9D76F9" w14:textId="77777777">
        <w:trPr>
          <w:trHeight w:hRule="exact" w:val="221"/>
          <w:jc w:val="center"/>
        </w:trPr>
        <w:tc>
          <w:tcPr>
            <w:tcW w:w="2554" w:type="dxa"/>
            <w:shd w:val="clear" w:color="auto" w:fill="ED7D11"/>
          </w:tcPr>
          <w:p w14:paraId="502A205D" w14:textId="77777777" w:rsidR="002628A4" w:rsidRDefault="002628A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ED7D11"/>
            <w:vAlign w:val="bottom"/>
          </w:tcPr>
          <w:p w14:paraId="7B2873BC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FFFFFF"/>
              </w:rPr>
              <w:t>Aktivace</w:t>
            </w:r>
          </w:p>
        </w:tc>
        <w:tc>
          <w:tcPr>
            <w:tcW w:w="2270" w:type="dxa"/>
            <w:shd w:val="clear" w:color="auto" w:fill="ED7D11"/>
            <w:vAlign w:val="bottom"/>
          </w:tcPr>
          <w:p w14:paraId="59ECFF56" w14:textId="77777777" w:rsidR="002628A4" w:rsidRDefault="007177C6">
            <w:pPr>
              <w:pStyle w:val="Other0"/>
              <w:shd w:val="clear" w:color="auto" w:fill="auto"/>
              <w:ind w:left="880"/>
            </w:pPr>
            <w:r>
              <w:rPr>
                <w:color w:val="FFFFFF"/>
              </w:rPr>
              <w:t>Limit / seznam</w:t>
            </w:r>
          </w:p>
        </w:tc>
        <w:tc>
          <w:tcPr>
            <w:tcW w:w="5107" w:type="dxa"/>
            <w:gridSpan w:val="2"/>
            <w:shd w:val="clear" w:color="auto" w:fill="ED7D11"/>
          </w:tcPr>
          <w:p w14:paraId="740C72CF" w14:textId="77777777" w:rsidR="002628A4" w:rsidRDefault="002628A4">
            <w:pPr>
              <w:rPr>
                <w:sz w:val="10"/>
                <w:szCs w:val="10"/>
              </w:rPr>
            </w:pPr>
          </w:p>
        </w:tc>
      </w:tr>
      <w:tr w:rsidR="002628A4" w14:paraId="3A83AB0F" w14:textId="77777777">
        <w:trPr>
          <w:trHeight w:hRule="exact" w:val="384"/>
          <w:jc w:val="center"/>
        </w:trPr>
        <w:tc>
          <w:tcPr>
            <w:tcW w:w="25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E9E707" w14:textId="77777777" w:rsidR="002628A4" w:rsidRDefault="007177C6">
            <w:pPr>
              <w:pStyle w:val="Other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B79"/>
                <w:sz w:val="16"/>
                <w:szCs w:val="16"/>
              </w:rPr>
              <w:t>Marketingové seznamy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50D6B4" w14:textId="77777777" w:rsidR="002628A4" w:rsidRDefault="007177C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</w:rPr>
              <w:t>□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98517" w14:textId="77777777" w:rsidR="002628A4" w:rsidRDefault="002628A4">
            <w:pPr>
              <w:rPr>
                <w:sz w:val="10"/>
                <w:szCs w:val="10"/>
              </w:rPr>
            </w:pPr>
          </w:p>
        </w:tc>
      </w:tr>
    </w:tbl>
    <w:p w14:paraId="684620E9" w14:textId="77777777" w:rsidR="002628A4" w:rsidRDefault="007177C6">
      <w:pPr>
        <w:pStyle w:val="Tablecaption0"/>
        <w:shd w:val="clear" w:color="auto" w:fill="auto"/>
        <w:ind w:left="763"/>
        <w:rPr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>Poznámky</w:t>
      </w:r>
    </w:p>
    <w:p w14:paraId="656968E7" w14:textId="77777777" w:rsidR="002628A4" w:rsidRDefault="007177C6">
      <w:pPr>
        <w:pStyle w:val="Tablecaption0"/>
        <w:shd w:val="clear" w:color="auto" w:fill="auto"/>
        <w:ind w:left="763"/>
        <w:rPr>
          <w:sz w:val="14"/>
          <w:szCs w:val="14"/>
        </w:rPr>
      </w:pPr>
      <w:r>
        <w:rPr>
          <w:sz w:val="14"/>
          <w:szCs w:val="14"/>
        </w:rPr>
        <w:t>Vyhrazeno pro doplnění specifikace zvláštních podmínek poskytování Služby CRIBIS.</w:t>
      </w:r>
    </w:p>
    <w:p w14:paraId="17EA5317" w14:textId="77777777" w:rsidR="002628A4" w:rsidRDefault="002628A4">
      <w:pPr>
        <w:spacing w:after="126" w:line="14" w:lineRule="exact"/>
      </w:pPr>
    </w:p>
    <w:p w14:paraId="138265C9" w14:textId="77777777" w:rsidR="002628A4" w:rsidRDefault="00434589">
      <w:pPr>
        <w:pStyle w:val="Zkladntext"/>
        <w:shd w:val="clear" w:color="auto" w:fill="auto"/>
        <w:spacing w:after="1060"/>
        <w:ind w:right="2300"/>
      </w:pPr>
      <w:r>
        <w:t>xxxxxxxxxxxxxxxxxxxxxxxxxxxxxxxxxxxxxxxxxxxxxxxxxxxxxxxxxxxxxxxxxxxxxxxxxxxxxxxxxxxx</w:t>
      </w:r>
      <w:r w:rsidR="007177C6">
        <w:t xml:space="preserve">se zpětnou čtvrtletní fakturací a to vždy ke konci každého kalendářního čtvrtletí zpětně dle reálně odebraných reportů viz platný ceník </w:t>
      </w:r>
      <w:proofErr w:type="spellStart"/>
      <w:r>
        <w:t>xxxxxxxxxxxxxxxxxxxxxxxxxxxxx</w:t>
      </w:r>
      <w:proofErr w:type="spellEnd"/>
      <w:r w:rsidR="007177C6">
        <w:t xml:space="preserve"> Obě uvedené služby poskytnuty na </w:t>
      </w:r>
      <w:proofErr w:type="spellStart"/>
      <w:r>
        <w:t>xxxxxxxxxxxxxxxxxx</w:t>
      </w:r>
      <w:proofErr w:type="spellEnd"/>
      <w:r w:rsidR="007177C6">
        <w:t xml:space="preserve"> od data </w:t>
      </w:r>
      <w:proofErr w:type="spellStart"/>
      <w:r w:rsidR="007177C6">
        <w:t>podisu</w:t>
      </w:r>
      <w:proofErr w:type="spellEnd"/>
      <w:r w:rsidR="007177C6">
        <w:t>.</w:t>
      </w:r>
      <w:bookmarkStart w:id="2" w:name="_GoBack"/>
      <w:bookmarkEnd w:id="2"/>
    </w:p>
    <w:p w14:paraId="0C878DFD" w14:textId="77777777" w:rsidR="002628A4" w:rsidRDefault="007177C6">
      <w:pPr>
        <w:pStyle w:val="Bodytext20"/>
        <w:shd w:val="clear" w:color="auto" w:fill="auto"/>
        <w:spacing w:after="140"/>
        <w:ind w:left="8980"/>
      </w:pPr>
      <w:r>
        <w:t>datum a podpis obchodníka</w:t>
      </w:r>
    </w:p>
    <w:p w14:paraId="475EDEB4" w14:textId="77777777" w:rsidR="002628A4" w:rsidRDefault="007177C6">
      <w:pPr>
        <w:pStyle w:val="Heading10"/>
        <w:keepNext/>
        <w:keepLines/>
        <w:shd w:val="clear" w:color="auto" w:fill="auto"/>
      </w:pPr>
      <w:bookmarkStart w:id="3" w:name="bookmark2"/>
      <w:r>
        <w:t>Prohlášení Klienta</w:t>
      </w:r>
      <w:bookmarkEnd w:id="3"/>
    </w:p>
    <w:p w14:paraId="1D927749" w14:textId="77777777" w:rsidR="002628A4" w:rsidRDefault="007177C6">
      <w:pPr>
        <w:pStyle w:val="Heading30"/>
        <w:keepNext/>
        <w:keepLines/>
        <w:shd w:val="clear" w:color="auto" w:fill="auto"/>
      </w:pPr>
      <w:bookmarkStart w:id="4" w:name="bookmark3"/>
      <w:r>
        <w:t>Klient svým podpisem potvrzuje, že se seznámil a souhlasí s Obchodními podmínkami ke Službě CRIBIS. Klient závazně objednává poskytování Služby CRIBIS, včetně aktivovaných Nadstavbových služeb CRIBIS.</w:t>
      </w:r>
      <w:bookmarkEnd w:id="4"/>
    </w:p>
    <w:p w14:paraId="16F6E179" w14:textId="77777777" w:rsidR="002628A4" w:rsidRDefault="007177C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2700" distB="58420" distL="114300" distR="1272540" simplePos="0" relativeHeight="125829392" behindDoc="0" locked="0" layoutInCell="1" allowOverlap="1" wp14:anchorId="66D9D420" wp14:editId="4DABC809">
                <wp:simplePos x="0" y="0"/>
                <wp:positionH relativeFrom="page">
                  <wp:posOffset>469265</wp:posOffset>
                </wp:positionH>
                <wp:positionV relativeFrom="paragraph">
                  <wp:posOffset>12700</wp:posOffset>
                </wp:positionV>
                <wp:extent cx="225425" cy="10985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EC1C21" w14:textId="77777777" w:rsidR="002628A4" w:rsidRDefault="007177C6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9.3499999999999996pt;margin-top:1.pt;width:17.75pt;height:8.6500000000000004pt;z-index:-125829361;mso-wrap-distance-left:9.pt;mso-wrap-distance-top:1.pt;mso-wrap-distance-right:100.2pt;mso-wrap-distance-bottom:4.5999999999999996pt;mso-position-horizont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Praze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595" distB="0" distL="818515" distR="114300" simplePos="0" relativeHeight="125829394" behindDoc="0" locked="0" layoutInCell="1" allowOverlap="1" wp14:anchorId="5225D723" wp14:editId="10BB39B4">
                <wp:simplePos x="0" y="0"/>
                <wp:positionH relativeFrom="page">
                  <wp:posOffset>1173480</wp:posOffset>
                </wp:positionH>
                <wp:positionV relativeFrom="paragraph">
                  <wp:posOffset>61595</wp:posOffset>
                </wp:positionV>
                <wp:extent cx="679450" cy="1282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3153F1" w14:textId="77777777" w:rsidR="002628A4" w:rsidRDefault="007177C6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1032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 w:rsidR="00434589">
                              <w:t>4.3.2020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34" type="#_x0000_t202" style="position:absolute;margin-left:92.4pt;margin-top:4.85pt;width:53.5pt;height:10.1pt;z-index:125829394;visibility:visible;mso-wrap-style:square;mso-wrap-distance-left:64.45pt;mso-wrap-distance-top:4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" filled="f" stroked="f">
                <v:textbox inset="0,0,0,0">
                  <w:txbxContent>
                    <w:p w14:paraId="653153F1" w14:textId="77777777" w:rsidR="002628A4" w:rsidRDefault="007177C6">
                      <w:pPr>
                        <w:pStyle w:val="Bodytext20"/>
                        <w:shd w:val="clear" w:color="auto" w:fill="auto"/>
                        <w:tabs>
                          <w:tab w:val="left" w:leader="dot" w:pos="1032"/>
                        </w:tabs>
                        <w:jc w:val="both"/>
                      </w:pPr>
                      <w:r>
                        <w:t xml:space="preserve">dne </w:t>
                      </w:r>
                      <w:r w:rsidR="00434589">
                        <w:t>4.3.2020</w:t>
                      </w:r>
                      <w:bookmarkStart w:id="5" w:name="_GoBack"/>
                      <w:bookmarkEnd w:id="5"/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348A0B" w14:textId="77777777" w:rsidR="002628A4" w:rsidRDefault="007177C6">
      <w:pPr>
        <w:spacing w:line="14" w:lineRule="exact"/>
        <w:sectPr w:rsidR="002628A4">
          <w:type w:val="continuous"/>
          <w:pgSz w:w="11900" w:h="16840"/>
          <w:pgMar w:top="1210" w:right="558" w:bottom="45" w:left="55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8445" distB="0" distL="114300" distR="3839210" simplePos="0" relativeHeight="125829396" behindDoc="0" locked="0" layoutInCell="1" allowOverlap="1" wp14:anchorId="79A155A6" wp14:editId="3D5FC867">
                <wp:simplePos x="0" y="0"/>
                <wp:positionH relativeFrom="page">
                  <wp:posOffset>362585</wp:posOffset>
                </wp:positionH>
                <wp:positionV relativeFrom="paragraph">
                  <wp:posOffset>267335</wp:posOffset>
                </wp:positionV>
                <wp:extent cx="3105785" cy="12192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4DBD6D" w14:textId="77777777" w:rsidR="002628A4" w:rsidRDefault="007177C6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621"/>
                              </w:tabs>
                              <w:jc w:val="both"/>
                            </w:pPr>
                            <w:r>
                              <w:t>Podpis Klienta / osoby zastupující Klienta</w:t>
                            </w:r>
                            <w:r>
                              <w:tab/>
                              <w:t>Podpis Klienta / osoby zastupující Klienta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0.94999999999999996pt;margin-top:21.050000000000001pt;width:244.55000000000001pt;height:9.5999999999999996pt;z-index:-125829357;mso-wrap-distance-left:9.pt;mso-wrap-distance-top:20.350000000000001pt;mso-wrap-distance-right:302.30000000000001pt;mso-position-horizont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2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 Klienta / osoby zastupující Klienta</w:t>
                        <w:tab/>
                        <w:t>Podpis Klienta / osoby zastupující Klienta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8110" distB="18415" distL="3763010" distR="114300" simplePos="0" relativeHeight="125829398" behindDoc="0" locked="0" layoutInCell="1" allowOverlap="1" wp14:anchorId="1E97DE14" wp14:editId="432F63C2">
                <wp:simplePos x="0" y="0"/>
                <wp:positionH relativeFrom="page">
                  <wp:posOffset>4011295</wp:posOffset>
                </wp:positionH>
                <wp:positionV relativeFrom="paragraph">
                  <wp:posOffset>127000</wp:posOffset>
                </wp:positionV>
                <wp:extent cx="3181985" cy="2349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9"/>
                              <w:gridCol w:w="3432"/>
                            </w:tblGrid>
                            <w:tr w:rsidR="002628A4" w14:paraId="7629D22C" w14:textId="77777777">
                              <w:trPr>
                                <w:trHeight w:hRule="exact" w:val="370"/>
                                <w:tblHeader/>
                              </w:trPr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C4A291E" w14:textId="77777777" w:rsidR="002628A4" w:rsidRDefault="007177C6">
                                  <w:pPr>
                                    <w:pStyle w:val="Other0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3B79"/>
                                      <w:sz w:val="16"/>
                                      <w:szCs w:val="16"/>
                                    </w:rPr>
                                    <w:t>Jméno obchodníka</w:t>
                                  </w:r>
                                </w:p>
                              </w:tc>
                              <w:tc>
                                <w:tcPr>
                                  <w:tcW w:w="3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418600E" w14:textId="22E2ABF5" w:rsidR="002628A4" w:rsidRDefault="00F10264">
                                  <w:pPr>
                                    <w:pStyle w:val="Other0"/>
                                    <w:shd w:val="clear" w:color="auto" w:fill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xxxxxxxxxxxxx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D70E110" w14:textId="77777777" w:rsidR="00DB34C0" w:rsidRDefault="00DB34C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36" type="#_x0000_t202" style="position:absolute;margin-left:315.85pt;margin-top:10pt;width:250.55pt;height:18.5pt;z-index:125829398;visibility:visible;mso-wrap-style:square;mso-wrap-distance-left:296.3pt;mso-wrap-distance-top:9.3pt;mso-wrap-distance-right:9pt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79"/>
                        <w:gridCol w:w="3432"/>
                      </w:tblGrid>
                      <w:tr w:rsidR="002628A4" w14:paraId="7629D22C" w14:textId="77777777">
                        <w:trPr>
                          <w:trHeight w:hRule="exact" w:val="370"/>
                          <w:tblHeader/>
                        </w:trPr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C4A291E" w14:textId="77777777" w:rsidR="002628A4" w:rsidRDefault="007177C6">
                            <w:pPr>
                              <w:pStyle w:val="Other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B79"/>
                                <w:sz w:val="16"/>
                                <w:szCs w:val="16"/>
                              </w:rPr>
                              <w:t>Jméno obchodníka</w:t>
                            </w:r>
                          </w:p>
                        </w:tc>
                        <w:tc>
                          <w:tcPr>
                            <w:tcW w:w="3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418600E" w14:textId="22E2ABF5" w:rsidR="002628A4" w:rsidRDefault="00F10264">
                            <w:pPr>
                              <w:pStyle w:val="Other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xxxxxxxxxxxxx</w:t>
                            </w:r>
                            <w:proofErr w:type="spellEnd"/>
                          </w:p>
                        </w:tc>
                      </w:tr>
                    </w:tbl>
                    <w:p w14:paraId="3D70E110" w14:textId="77777777" w:rsidR="00DB34C0" w:rsidRDefault="00DB34C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08C7B" w14:textId="77777777" w:rsidR="002628A4" w:rsidRDefault="002628A4">
      <w:pPr>
        <w:spacing w:before="1" w:after="1" w:line="240" w:lineRule="exact"/>
        <w:rPr>
          <w:sz w:val="19"/>
          <w:szCs w:val="19"/>
        </w:rPr>
      </w:pPr>
    </w:p>
    <w:p w14:paraId="543A2545" w14:textId="77777777" w:rsidR="002628A4" w:rsidRDefault="002628A4">
      <w:pPr>
        <w:spacing w:line="14" w:lineRule="exact"/>
        <w:sectPr w:rsidR="002628A4">
          <w:type w:val="continuous"/>
          <w:pgSz w:w="11900" w:h="16840"/>
          <w:pgMar w:top="1" w:right="0" w:bottom="1" w:left="0" w:header="0" w:footer="3" w:gutter="0"/>
          <w:cols w:space="720"/>
          <w:noEndnote/>
          <w:docGrid w:linePitch="360"/>
        </w:sectPr>
      </w:pPr>
    </w:p>
    <w:p w14:paraId="55B4B90F" w14:textId="77777777" w:rsidR="002628A4" w:rsidRDefault="007177C6">
      <w:pPr>
        <w:pStyle w:val="Bodytext20"/>
        <w:shd w:val="clear" w:color="auto" w:fill="auto"/>
      </w:pPr>
      <w:r>
        <w:rPr>
          <w:color w:val="000000"/>
        </w:rPr>
        <w:lastRenderedPageBreak/>
        <w:t>SME_12M 20190819</w:t>
      </w:r>
    </w:p>
    <w:sectPr w:rsidR="002628A4">
      <w:type w:val="continuous"/>
      <w:pgSz w:w="11900" w:h="16840"/>
      <w:pgMar w:top="1" w:right="558" w:bottom="1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91026" w14:textId="77777777" w:rsidR="00DB34C0" w:rsidRDefault="007177C6">
      <w:r>
        <w:separator/>
      </w:r>
    </w:p>
  </w:endnote>
  <w:endnote w:type="continuationSeparator" w:id="0">
    <w:p w14:paraId="603562B0" w14:textId="77777777" w:rsidR="00DB34C0" w:rsidRDefault="0071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0E3FD" w14:textId="77777777" w:rsidR="00434589" w:rsidRDefault="004345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7CFE" w14:textId="77777777" w:rsidR="00434589" w:rsidRDefault="004345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6CE77" w14:textId="77777777" w:rsidR="00434589" w:rsidRDefault="004345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2CFB0" w14:textId="77777777" w:rsidR="002628A4" w:rsidRDefault="002628A4"/>
  </w:footnote>
  <w:footnote w:type="continuationSeparator" w:id="0">
    <w:p w14:paraId="14DA751F" w14:textId="77777777" w:rsidR="002628A4" w:rsidRDefault="002628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DE355" w14:textId="77777777" w:rsidR="00434589" w:rsidRDefault="004345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63251" w14:textId="77777777" w:rsidR="00434589" w:rsidRDefault="004345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4892F" w14:textId="77777777" w:rsidR="00434589" w:rsidRDefault="004345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628A4"/>
    <w:rsid w:val="002628A4"/>
    <w:rsid w:val="00434589"/>
    <w:rsid w:val="007177C6"/>
    <w:rsid w:val="00DB34C0"/>
    <w:rsid w:val="00F1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003B79"/>
      <w:sz w:val="18"/>
      <w:szCs w:val="18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D"/>
      <w:sz w:val="12"/>
      <w:szCs w:val="12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4"/>
      <w:szCs w:val="14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/>
      <w:iCs/>
      <w:smallCaps w:val="0"/>
      <w:strike w:val="0"/>
      <w:color w:val="003B79"/>
      <w:sz w:val="12"/>
      <w:szCs w:val="1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color w:val="003B79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003B79"/>
      <w:sz w:val="20"/>
      <w:szCs w:val="20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Arial" w:eastAsia="Arial" w:hAnsi="Arial" w:cs="Arial"/>
      <w:b/>
      <w:bCs/>
      <w:color w:val="003B79"/>
      <w:sz w:val="18"/>
      <w:szCs w:val="18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color w:val="1F497D"/>
      <w:sz w:val="12"/>
      <w:szCs w:val="1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color w:val="EBEBEB"/>
      <w:sz w:val="14"/>
      <w:szCs w:val="1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i/>
      <w:iCs/>
      <w:color w:val="003B79"/>
      <w:sz w:val="12"/>
      <w:szCs w:val="12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Arial" w:eastAsia="Arial" w:hAnsi="Arial" w:cs="Arial"/>
      <w:color w:val="003B79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/>
      <w:ind w:left="780"/>
      <w:outlineLvl w:val="0"/>
    </w:pPr>
    <w:rPr>
      <w:rFonts w:ascii="Arial" w:eastAsia="Arial" w:hAnsi="Arial" w:cs="Arial"/>
      <w:b/>
      <w:bCs/>
      <w:color w:val="003B79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345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458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345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458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003B79"/>
      <w:sz w:val="18"/>
      <w:szCs w:val="18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D"/>
      <w:sz w:val="12"/>
      <w:szCs w:val="12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4"/>
      <w:szCs w:val="14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/>
      <w:iCs/>
      <w:smallCaps w:val="0"/>
      <w:strike w:val="0"/>
      <w:color w:val="003B79"/>
      <w:sz w:val="12"/>
      <w:szCs w:val="1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color w:val="003B79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003B79"/>
      <w:sz w:val="20"/>
      <w:szCs w:val="20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Arial" w:eastAsia="Arial" w:hAnsi="Arial" w:cs="Arial"/>
      <w:b/>
      <w:bCs/>
      <w:color w:val="003B79"/>
      <w:sz w:val="18"/>
      <w:szCs w:val="18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color w:val="1F497D"/>
      <w:sz w:val="12"/>
      <w:szCs w:val="1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color w:val="EBEBEB"/>
      <w:sz w:val="14"/>
      <w:szCs w:val="1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i/>
      <w:iCs/>
      <w:color w:val="003B79"/>
      <w:sz w:val="12"/>
      <w:szCs w:val="12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Arial" w:eastAsia="Arial" w:hAnsi="Arial" w:cs="Arial"/>
      <w:color w:val="003B79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/>
      <w:ind w:left="780"/>
      <w:outlineLvl w:val="0"/>
    </w:pPr>
    <w:rPr>
      <w:rFonts w:ascii="Arial" w:eastAsia="Arial" w:hAnsi="Arial" w:cs="Arial"/>
      <w:b/>
      <w:bCs/>
      <w:color w:val="003B79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345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458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345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45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hejnova@egap.cz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CFDEDBBA.dotm</Template>
  <TotalTime>5</TotalTime>
  <Pages>1</Pages>
  <Words>376</Words>
  <Characters>2322</Characters>
  <Application>Microsoft Office Word</Application>
  <DocSecurity>0</DocSecurity>
  <Lines>136</Lines>
  <Paragraphs>99</Paragraphs>
  <ScaleCrop>false</ScaleCrop>
  <Company>EGAP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EGAPDocsIgnore</cp:keywords>
  <cp:lastModifiedBy>Petrov Veronika</cp:lastModifiedBy>
  <cp:revision>4</cp:revision>
  <dcterms:created xsi:type="dcterms:W3CDTF">2020-03-05T08:16:00Z</dcterms:created>
  <dcterms:modified xsi:type="dcterms:W3CDTF">2020-03-05T08:37:00Z</dcterms:modified>
</cp:coreProperties>
</file>