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DF22" w14:textId="77777777" w:rsidR="005941AF" w:rsidRDefault="005941AF">
      <w:pPr>
        <w:pStyle w:val="Nadpis8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1B015E">
        <w:rPr>
          <w:rFonts w:ascii="Arial" w:hAnsi="Arial" w:cs="Arial"/>
        </w:rPr>
        <w:t>2</w:t>
      </w:r>
    </w:p>
    <w:p w14:paraId="485C0467" w14:textId="77777777" w:rsidR="005941AF" w:rsidRDefault="005941AF">
      <w:pPr>
        <w:pStyle w:val="Nadpis8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 o servisní podpoře informačn</w:t>
      </w:r>
      <w:r w:rsidR="00F653E5">
        <w:rPr>
          <w:rFonts w:ascii="Arial" w:hAnsi="Arial" w:cs="Arial"/>
          <w:sz w:val="20"/>
          <w:szCs w:val="20"/>
        </w:rPr>
        <w:t>ích technologií organizace č.</w:t>
      </w:r>
      <w:r w:rsidR="00673CCB">
        <w:rPr>
          <w:rFonts w:ascii="Arial" w:hAnsi="Arial" w:cs="Arial"/>
          <w:sz w:val="20"/>
          <w:szCs w:val="20"/>
        </w:rPr>
        <w:t xml:space="preserve"> </w:t>
      </w:r>
      <w:r w:rsidR="00DF7727">
        <w:rPr>
          <w:rFonts w:ascii="Arial" w:hAnsi="Arial" w:cs="Arial"/>
          <w:sz w:val="20"/>
          <w:szCs w:val="20"/>
        </w:rPr>
        <w:t>1</w:t>
      </w:r>
      <w:r w:rsidR="00907509">
        <w:rPr>
          <w:rFonts w:ascii="Arial" w:hAnsi="Arial" w:cs="Arial"/>
          <w:sz w:val="20"/>
          <w:szCs w:val="20"/>
        </w:rPr>
        <w:t>9</w:t>
      </w:r>
      <w:r w:rsidR="000E5FA6">
        <w:rPr>
          <w:rFonts w:ascii="Arial" w:hAnsi="Arial" w:cs="Arial"/>
          <w:sz w:val="20"/>
          <w:szCs w:val="20"/>
        </w:rPr>
        <w:t>1</w:t>
      </w:r>
      <w:r w:rsidR="009D2F42">
        <w:rPr>
          <w:rFonts w:ascii="Arial" w:hAnsi="Arial" w:cs="Arial"/>
          <w:sz w:val="20"/>
          <w:szCs w:val="20"/>
        </w:rPr>
        <w:t>1</w:t>
      </w:r>
      <w:r w:rsidR="00DF7727">
        <w:rPr>
          <w:rFonts w:ascii="Arial" w:hAnsi="Arial" w:cs="Arial"/>
          <w:sz w:val="20"/>
          <w:szCs w:val="20"/>
        </w:rPr>
        <w:t>01-0</w:t>
      </w:r>
      <w:r w:rsidR="009D2F42">
        <w:rPr>
          <w:rFonts w:ascii="Arial" w:hAnsi="Arial" w:cs="Arial"/>
          <w:sz w:val="20"/>
          <w:szCs w:val="20"/>
        </w:rPr>
        <w:t>3</w:t>
      </w:r>
    </w:p>
    <w:p w14:paraId="0D21B039" w14:textId="77777777" w:rsidR="005941AF" w:rsidRDefault="005941AF">
      <w:pPr>
        <w:pStyle w:val="Nadpis8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Kontaktní údaje, způsob předávání požadavků, vymezení kompetencí</w:t>
      </w:r>
    </w:p>
    <w:p w14:paraId="60723526" w14:textId="77777777" w:rsidR="005941AF" w:rsidRDefault="005941AF">
      <w:pPr>
        <w:pStyle w:val="Nadpis8"/>
        <w:spacing w:after="12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954"/>
      </w:tblGrid>
      <w:tr w:rsidR="005941AF" w14:paraId="4B38FA9C" w14:textId="77777777">
        <w:trPr>
          <w:cantSplit/>
        </w:trPr>
        <w:tc>
          <w:tcPr>
            <w:tcW w:w="956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186DE6B9" w14:textId="77777777" w:rsidR="005941AF" w:rsidRDefault="005941AF">
            <w:pPr>
              <w:pStyle w:val="Nadpis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Kontaktní údaje </w:t>
            </w:r>
            <w:r w:rsidR="00F45068">
              <w:rPr>
                <w:rFonts w:ascii="Arial" w:hAnsi="Arial" w:cs="Arial"/>
              </w:rPr>
              <w:t>Objednatel</w:t>
            </w:r>
            <w:r>
              <w:rPr>
                <w:rFonts w:ascii="Arial" w:hAnsi="Arial" w:cs="Arial"/>
              </w:rPr>
              <w:t>e:</w:t>
            </w:r>
          </w:p>
        </w:tc>
      </w:tr>
      <w:tr w:rsidR="005941AF" w14:paraId="211388D1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63F2FD60" w14:textId="77777777" w:rsidR="005941AF" w:rsidRDefault="000A6BE1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Statutární zástupce</w:t>
            </w:r>
          </w:p>
        </w:tc>
        <w:tc>
          <w:tcPr>
            <w:tcW w:w="5954" w:type="dxa"/>
            <w:vAlign w:val="center"/>
          </w:tcPr>
          <w:p w14:paraId="7BEF2962" w14:textId="77777777" w:rsidR="005941AF" w:rsidRDefault="00587E60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Bc. </w:t>
            </w:r>
            <w:r w:rsidR="009D2F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Jakub Hruška</w:t>
            </w:r>
            <w:r w:rsidR="00994C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Ing. Pavel Jankůj</w:t>
            </w:r>
          </w:p>
        </w:tc>
      </w:tr>
      <w:tr w:rsidR="005941AF" w14:paraId="742E5D12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05748947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 – plnění předmětu smlouvy</w:t>
            </w:r>
          </w:p>
        </w:tc>
        <w:tc>
          <w:tcPr>
            <w:tcW w:w="5954" w:type="dxa"/>
            <w:vAlign w:val="center"/>
          </w:tcPr>
          <w:p w14:paraId="62C329FB" w14:textId="1041325D" w:rsidR="005941AF" w:rsidRDefault="0095066A" w:rsidP="009154D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xxxxxxxxxxxxxxxxxx</w:t>
            </w:r>
          </w:p>
        </w:tc>
      </w:tr>
      <w:tr w:rsidR="005734FE" w14:paraId="22181A8F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31B5620B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 – činnosti nad rámec předmětu smlouvy</w:t>
            </w:r>
          </w:p>
        </w:tc>
        <w:tc>
          <w:tcPr>
            <w:tcW w:w="5954" w:type="dxa"/>
            <w:vAlign w:val="center"/>
          </w:tcPr>
          <w:p w14:paraId="167F060F" w14:textId="77777777" w:rsidR="005734FE" w:rsidRDefault="00994C45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Ing. Jan Strmiska</w:t>
            </w:r>
          </w:p>
        </w:tc>
      </w:tr>
      <w:tr w:rsidR="005734FE" w14:paraId="015F6700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11BFA0C4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 – řešení sporů, reklamací, stížnosti, finanční otázky</w:t>
            </w:r>
          </w:p>
        </w:tc>
        <w:tc>
          <w:tcPr>
            <w:tcW w:w="5954" w:type="dxa"/>
            <w:vAlign w:val="center"/>
          </w:tcPr>
          <w:p w14:paraId="7F87373F" w14:textId="77777777" w:rsidR="005734FE" w:rsidRDefault="00994C45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Ing. Jan Strmiska</w:t>
            </w:r>
          </w:p>
        </w:tc>
      </w:tr>
      <w:tr w:rsidR="005734FE" w14:paraId="1C63B5CD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43FF08E5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Adresa:</w:t>
            </w:r>
          </w:p>
        </w:tc>
        <w:tc>
          <w:tcPr>
            <w:tcW w:w="5954" w:type="dxa"/>
            <w:vAlign w:val="center"/>
          </w:tcPr>
          <w:p w14:paraId="2A05253E" w14:textId="77777777" w:rsidR="005734FE" w:rsidRDefault="009D2F42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CD CENTRUM COMS, a.s.</w:t>
            </w:r>
          </w:p>
          <w:p w14:paraId="2272779E" w14:textId="77777777" w:rsidR="00994C45" w:rsidRPr="00994C45" w:rsidRDefault="00994C45" w:rsidP="00994C45">
            <w:r>
              <w:t>Veselá 199/5, Brno</w:t>
            </w:r>
          </w:p>
        </w:tc>
      </w:tr>
      <w:tr w:rsidR="005734FE" w14:paraId="24AAAD22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3842454D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 1:</w:t>
            </w:r>
          </w:p>
        </w:tc>
        <w:tc>
          <w:tcPr>
            <w:tcW w:w="5954" w:type="dxa"/>
          </w:tcPr>
          <w:p w14:paraId="61696DEB" w14:textId="7DFB5206" w:rsidR="005734FE" w:rsidRPr="00BD2721" w:rsidRDefault="0095066A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xxxxxxxxxxxxxxxxxx</w:t>
            </w:r>
          </w:p>
        </w:tc>
      </w:tr>
      <w:tr w:rsidR="005734FE" w14:paraId="359EF690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42C0C63F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 2:</w:t>
            </w:r>
          </w:p>
        </w:tc>
        <w:tc>
          <w:tcPr>
            <w:tcW w:w="5954" w:type="dxa"/>
          </w:tcPr>
          <w:p w14:paraId="78823101" w14:textId="77777777" w:rsidR="005734FE" w:rsidRPr="00BD2721" w:rsidRDefault="00994C45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+420733171457</w:t>
            </w:r>
          </w:p>
        </w:tc>
      </w:tr>
      <w:tr w:rsidR="005734FE" w14:paraId="0F473770" w14:textId="77777777">
        <w:trPr>
          <w:cantSplit/>
          <w:trHeight w:val="270"/>
        </w:trPr>
        <w:tc>
          <w:tcPr>
            <w:tcW w:w="3614" w:type="dxa"/>
            <w:vAlign w:val="center"/>
          </w:tcPr>
          <w:p w14:paraId="2E65CE40" w14:textId="77777777" w:rsidR="005734FE" w:rsidRDefault="005734FE" w:rsidP="005734FE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5954" w:type="dxa"/>
            <w:vAlign w:val="center"/>
          </w:tcPr>
          <w:p w14:paraId="12A64239" w14:textId="77777777" w:rsidR="005734FE" w:rsidRPr="000875BA" w:rsidRDefault="00994C45" w:rsidP="005734FE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</w:t>
            </w:r>
            <w:r w:rsidR="00587E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@</w:t>
            </w:r>
            <w:r w:rsidR="009D2F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oms</w:t>
            </w:r>
            <w:r w:rsidR="009D2F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brno</w:t>
            </w:r>
            <w:r w:rsidR="00587E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.cz</w:t>
            </w:r>
          </w:p>
        </w:tc>
      </w:tr>
    </w:tbl>
    <w:p w14:paraId="3A26760A" w14:textId="77777777" w:rsidR="005941AF" w:rsidRDefault="005941AF">
      <w:pPr>
        <w:jc w:val="both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753"/>
        <w:gridCol w:w="5178"/>
      </w:tblGrid>
      <w:tr w:rsidR="005941AF" w14:paraId="2837EA7E" w14:textId="77777777">
        <w:trPr>
          <w:cantSplit/>
        </w:trPr>
        <w:tc>
          <w:tcPr>
            <w:tcW w:w="9568" w:type="dxa"/>
            <w:gridSpan w:val="3"/>
            <w:tcBorders>
              <w:bottom w:val="nil"/>
            </w:tcBorders>
            <w:shd w:val="pct12" w:color="auto" w:fill="FFFFFF"/>
            <w:vAlign w:val="center"/>
          </w:tcPr>
          <w:p w14:paraId="708B39DE" w14:textId="77777777" w:rsidR="005941AF" w:rsidRDefault="005941AF">
            <w:pPr>
              <w:pStyle w:val="Nadpis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 Dodavatele:</w:t>
            </w:r>
          </w:p>
        </w:tc>
      </w:tr>
      <w:tr w:rsidR="005941AF" w14:paraId="4B9A296F" w14:textId="77777777">
        <w:tc>
          <w:tcPr>
            <w:tcW w:w="637" w:type="dxa"/>
            <w:vAlign w:val="center"/>
          </w:tcPr>
          <w:p w14:paraId="042BAC88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1A869F32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Statutární orgán</w:t>
            </w:r>
          </w:p>
        </w:tc>
        <w:tc>
          <w:tcPr>
            <w:tcW w:w="5178" w:type="dxa"/>
            <w:vAlign w:val="center"/>
          </w:tcPr>
          <w:p w14:paraId="39960713" w14:textId="77777777" w:rsidR="005941AF" w:rsidRDefault="00980722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Ing. </w:t>
            </w:r>
            <w:r w:rsidR="00991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</w:t>
            </w:r>
            <w:r w:rsidR="002708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iří Zajíc</w:t>
            </w:r>
          </w:p>
        </w:tc>
      </w:tr>
      <w:tr w:rsidR="005941AF" w14:paraId="4A99EB8F" w14:textId="77777777">
        <w:tc>
          <w:tcPr>
            <w:tcW w:w="637" w:type="dxa"/>
            <w:vAlign w:val="center"/>
          </w:tcPr>
          <w:p w14:paraId="743476BD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1BBC34B0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 – plnění předmětu smlouvy</w:t>
            </w:r>
          </w:p>
        </w:tc>
        <w:tc>
          <w:tcPr>
            <w:tcW w:w="5178" w:type="dxa"/>
            <w:vAlign w:val="center"/>
          </w:tcPr>
          <w:p w14:paraId="1E3DF983" w14:textId="7AB8991C" w:rsidR="005941AF" w:rsidRDefault="0095066A" w:rsidP="000A6BE1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xxxxxxxxxxxxxxxxxxxxxx</w:t>
            </w:r>
            <w:bookmarkStart w:id="0" w:name="_GoBack"/>
            <w:bookmarkEnd w:id="0"/>
          </w:p>
        </w:tc>
      </w:tr>
      <w:tr w:rsidR="005941AF" w14:paraId="5DA72B84" w14:textId="77777777">
        <w:tc>
          <w:tcPr>
            <w:tcW w:w="637" w:type="dxa"/>
            <w:vAlign w:val="center"/>
          </w:tcPr>
          <w:p w14:paraId="0DEEA60B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1764A65A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</w:t>
            </w:r>
            <w:r w:rsidR="000875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– činnosti nad rámec předmětu smlouvy</w:t>
            </w:r>
          </w:p>
        </w:tc>
        <w:tc>
          <w:tcPr>
            <w:tcW w:w="5178" w:type="dxa"/>
            <w:vAlign w:val="center"/>
          </w:tcPr>
          <w:p w14:paraId="0B4E8093" w14:textId="77777777" w:rsidR="005941AF" w:rsidRDefault="002708F3" w:rsidP="00125B47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Ing. Jiří Zajíc</w:t>
            </w:r>
          </w:p>
        </w:tc>
      </w:tr>
      <w:tr w:rsidR="005941AF" w14:paraId="745F70BE" w14:textId="77777777">
        <w:tc>
          <w:tcPr>
            <w:tcW w:w="637" w:type="dxa"/>
            <w:vAlign w:val="center"/>
          </w:tcPr>
          <w:p w14:paraId="713D55EB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591618F2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Odpovědná osoba – řešení sporů, reklamací, stížnosti, finanční otázky</w:t>
            </w:r>
          </w:p>
        </w:tc>
        <w:tc>
          <w:tcPr>
            <w:tcW w:w="5178" w:type="dxa"/>
            <w:vAlign w:val="center"/>
          </w:tcPr>
          <w:p w14:paraId="3FC7F06E" w14:textId="77777777" w:rsidR="005941AF" w:rsidRDefault="002708F3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Ing. Jiří Zajíc</w:t>
            </w:r>
          </w:p>
        </w:tc>
      </w:tr>
      <w:tr w:rsidR="005941AF" w14:paraId="49703F49" w14:textId="77777777">
        <w:tc>
          <w:tcPr>
            <w:tcW w:w="637" w:type="dxa"/>
            <w:vAlign w:val="center"/>
          </w:tcPr>
          <w:p w14:paraId="0C751F7D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0445B8A2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Adresa:</w:t>
            </w:r>
          </w:p>
        </w:tc>
        <w:tc>
          <w:tcPr>
            <w:tcW w:w="5178" w:type="dxa"/>
            <w:vAlign w:val="center"/>
          </w:tcPr>
          <w:p w14:paraId="01C8D780" w14:textId="77777777" w:rsidR="002708F3" w:rsidRDefault="002708F3" w:rsidP="002A336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CALYX, spol. s r.o.</w:t>
            </w:r>
          </w:p>
          <w:p w14:paraId="11000944" w14:textId="77777777" w:rsidR="005941AF" w:rsidRDefault="002708F3" w:rsidP="002A336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Maříkova 2089/3</w:t>
            </w:r>
            <w:r w:rsidR="00991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62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991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00 Brno</w:t>
            </w:r>
          </w:p>
        </w:tc>
      </w:tr>
      <w:tr w:rsidR="005941AF" w14:paraId="5A16AB3A" w14:textId="77777777">
        <w:tc>
          <w:tcPr>
            <w:tcW w:w="637" w:type="dxa"/>
            <w:vAlign w:val="center"/>
          </w:tcPr>
          <w:p w14:paraId="7238AC3B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3" w:type="dxa"/>
            <w:vAlign w:val="center"/>
          </w:tcPr>
          <w:p w14:paraId="0334560A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Web</w:t>
            </w:r>
          </w:p>
        </w:tc>
        <w:tc>
          <w:tcPr>
            <w:tcW w:w="5178" w:type="dxa"/>
            <w:vAlign w:val="center"/>
          </w:tcPr>
          <w:p w14:paraId="09D561D4" w14:textId="77777777" w:rsidR="005941AF" w:rsidRPr="00E76CDB" w:rsidRDefault="002708F3" w:rsidP="002A336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http://www.calyx.cz </w:t>
            </w:r>
          </w:p>
        </w:tc>
      </w:tr>
      <w:tr w:rsidR="005941AF" w14:paraId="7D512786" w14:textId="77777777">
        <w:tc>
          <w:tcPr>
            <w:tcW w:w="637" w:type="dxa"/>
            <w:vAlign w:val="center"/>
          </w:tcPr>
          <w:p w14:paraId="32B3BD28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3" w:type="dxa"/>
            <w:vAlign w:val="center"/>
          </w:tcPr>
          <w:p w14:paraId="346C8412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5178" w:type="dxa"/>
            <w:vAlign w:val="center"/>
          </w:tcPr>
          <w:p w14:paraId="42136687" w14:textId="77777777" w:rsidR="005941AF" w:rsidRDefault="002708F3" w:rsidP="002A336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helpdesk@calyx.cz  </w:t>
            </w:r>
          </w:p>
        </w:tc>
      </w:tr>
      <w:tr w:rsidR="005941AF" w14:paraId="2CCEE016" w14:textId="77777777">
        <w:tc>
          <w:tcPr>
            <w:tcW w:w="637" w:type="dxa"/>
            <w:tcBorders>
              <w:top w:val="nil"/>
            </w:tcBorders>
            <w:vAlign w:val="center"/>
          </w:tcPr>
          <w:p w14:paraId="2D6641C2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top w:val="nil"/>
            </w:tcBorders>
            <w:vAlign w:val="center"/>
          </w:tcPr>
          <w:p w14:paraId="46F56F8A" w14:textId="77777777" w:rsidR="005941AF" w:rsidRDefault="002708F3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 1 / telefon 2</w:t>
            </w:r>
          </w:p>
        </w:tc>
        <w:tc>
          <w:tcPr>
            <w:tcW w:w="5178" w:type="dxa"/>
            <w:tcBorders>
              <w:top w:val="nil"/>
            </w:tcBorders>
            <w:vAlign w:val="center"/>
          </w:tcPr>
          <w:p w14:paraId="50C4E696" w14:textId="77777777" w:rsidR="005941AF" w:rsidRDefault="00DF7727" w:rsidP="002A336B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+420</w:t>
            </w:r>
            <w:r w:rsidR="002708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  <w:r w:rsidR="00991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="002708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41 226 157 / +420 541 226 158</w:t>
            </w:r>
          </w:p>
        </w:tc>
      </w:tr>
      <w:tr w:rsidR="005941AF" w14:paraId="18920C06" w14:textId="77777777">
        <w:tc>
          <w:tcPr>
            <w:tcW w:w="637" w:type="dxa"/>
            <w:vAlign w:val="center"/>
          </w:tcPr>
          <w:p w14:paraId="17776C6F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3" w:type="dxa"/>
            <w:vAlign w:val="center"/>
          </w:tcPr>
          <w:p w14:paraId="5B8799E4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GSM</w:t>
            </w:r>
          </w:p>
        </w:tc>
        <w:tc>
          <w:tcPr>
            <w:tcW w:w="5178" w:type="dxa"/>
            <w:vAlign w:val="center"/>
          </w:tcPr>
          <w:p w14:paraId="7C27A92D" w14:textId="77777777" w:rsidR="005941AF" w:rsidRDefault="002708F3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+420 721 553 061</w:t>
            </w:r>
          </w:p>
        </w:tc>
      </w:tr>
      <w:tr w:rsidR="005941AF" w14:paraId="09A98DC9" w14:textId="77777777">
        <w:trPr>
          <w:cantSplit/>
        </w:trPr>
        <w:tc>
          <w:tcPr>
            <w:tcW w:w="9568" w:type="dxa"/>
            <w:gridSpan w:val="3"/>
            <w:shd w:val="clear" w:color="auto" w:fill="FFFFFF"/>
            <w:vAlign w:val="center"/>
          </w:tcPr>
          <w:p w14:paraId="35E41294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pro vyplnění požadavku</w:t>
            </w:r>
          </w:p>
        </w:tc>
      </w:tr>
      <w:tr w:rsidR="005941AF" w14:paraId="742EA36B" w14:textId="77777777">
        <w:tc>
          <w:tcPr>
            <w:tcW w:w="637" w:type="dxa"/>
            <w:vAlign w:val="center"/>
          </w:tcPr>
          <w:p w14:paraId="48B11F93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53" w:type="dxa"/>
            <w:vAlign w:val="center"/>
          </w:tcPr>
          <w:p w14:paraId="4E153626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Název zákazníka</w:t>
            </w:r>
          </w:p>
        </w:tc>
        <w:tc>
          <w:tcPr>
            <w:tcW w:w="5178" w:type="dxa"/>
            <w:vAlign w:val="center"/>
          </w:tcPr>
          <w:p w14:paraId="1ECB314A" w14:textId="77777777" w:rsidR="005941AF" w:rsidRDefault="009D2F42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CDCENTRUM</w:t>
            </w:r>
          </w:p>
        </w:tc>
      </w:tr>
      <w:tr w:rsidR="005941AF" w14:paraId="0C31C11C" w14:textId="77777777">
        <w:tc>
          <w:tcPr>
            <w:tcW w:w="637" w:type="dxa"/>
            <w:vAlign w:val="center"/>
          </w:tcPr>
          <w:p w14:paraId="3C404146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53" w:type="dxa"/>
            <w:vAlign w:val="center"/>
          </w:tcPr>
          <w:p w14:paraId="0814E895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Havárie</w:t>
            </w:r>
          </w:p>
        </w:tc>
        <w:tc>
          <w:tcPr>
            <w:tcW w:w="5178" w:type="dxa"/>
            <w:vAlign w:val="center"/>
          </w:tcPr>
          <w:p w14:paraId="252B60EA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HAV</w:t>
            </w:r>
          </w:p>
        </w:tc>
      </w:tr>
      <w:tr w:rsidR="005941AF" w14:paraId="5F8DBAC2" w14:textId="77777777">
        <w:tc>
          <w:tcPr>
            <w:tcW w:w="637" w:type="dxa"/>
            <w:vAlign w:val="center"/>
          </w:tcPr>
          <w:p w14:paraId="6BCA0950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53" w:type="dxa"/>
            <w:vAlign w:val="center"/>
          </w:tcPr>
          <w:p w14:paraId="40D44078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Běžná porucha</w:t>
            </w:r>
          </w:p>
        </w:tc>
        <w:tc>
          <w:tcPr>
            <w:tcW w:w="5178" w:type="dxa"/>
            <w:vAlign w:val="center"/>
          </w:tcPr>
          <w:p w14:paraId="29B9FF8E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BEP</w:t>
            </w:r>
          </w:p>
        </w:tc>
      </w:tr>
      <w:tr w:rsidR="005941AF" w14:paraId="522D0016" w14:textId="77777777">
        <w:tc>
          <w:tcPr>
            <w:tcW w:w="637" w:type="dxa"/>
            <w:vAlign w:val="center"/>
          </w:tcPr>
          <w:p w14:paraId="5B428BF4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53" w:type="dxa"/>
            <w:vAlign w:val="center"/>
          </w:tcPr>
          <w:p w14:paraId="22FFE390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Objednávka</w:t>
            </w:r>
          </w:p>
        </w:tc>
        <w:tc>
          <w:tcPr>
            <w:tcW w:w="5178" w:type="dxa"/>
            <w:vAlign w:val="center"/>
          </w:tcPr>
          <w:p w14:paraId="4DC9CF92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OBJ</w:t>
            </w:r>
          </w:p>
        </w:tc>
      </w:tr>
      <w:tr w:rsidR="005941AF" w14:paraId="5A04790E" w14:textId="77777777">
        <w:tc>
          <w:tcPr>
            <w:tcW w:w="637" w:type="dxa"/>
            <w:vAlign w:val="center"/>
          </w:tcPr>
          <w:p w14:paraId="236922FC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53" w:type="dxa"/>
            <w:vAlign w:val="center"/>
          </w:tcPr>
          <w:p w14:paraId="136FF2F8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Dotaz</w:t>
            </w:r>
          </w:p>
        </w:tc>
        <w:tc>
          <w:tcPr>
            <w:tcW w:w="5178" w:type="dxa"/>
            <w:vAlign w:val="center"/>
          </w:tcPr>
          <w:p w14:paraId="48C8CA44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DOT</w:t>
            </w:r>
          </w:p>
        </w:tc>
      </w:tr>
      <w:tr w:rsidR="005941AF" w14:paraId="176957CE" w14:textId="77777777">
        <w:tc>
          <w:tcPr>
            <w:tcW w:w="637" w:type="dxa"/>
            <w:vAlign w:val="center"/>
          </w:tcPr>
          <w:p w14:paraId="78A4EC91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53" w:type="dxa"/>
            <w:vAlign w:val="center"/>
          </w:tcPr>
          <w:p w14:paraId="6A1478C0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Reklamace</w:t>
            </w:r>
          </w:p>
        </w:tc>
        <w:tc>
          <w:tcPr>
            <w:tcW w:w="5178" w:type="dxa"/>
            <w:vAlign w:val="center"/>
          </w:tcPr>
          <w:p w14:paraId="2E69442E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REK</w:t>
            </w:r>
          </w:p>
        </w:tc>
      </w:tr>
      <w:tr w:rsidR="005941AF" w14:paraId="3C553815" w14:textId="77777777">
        <w:tc>
          <w:tcPr>
            <w:tcW w:w="637" w:type="dxa"/>
            <w:vAlign w:val="center"/>
          </w:tcPr>
          <w:p w14:paraId="3F5A2B10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53" w:type="dxa"/>
            <w:vAlign w:val="center"/>
          </w:tcPr>
          <w:p w14:paraId="0132EB9E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Urgence</w:t>
            </w:r>
          </w:p>
        </w:tc>
        <w:tc>
          <w:tcPr>
            <w:tcW w:w="5178" w:type="dxa"/>
            <w:vAlign w:val="center"/>
          </w:tcPr>
          <w:p w14:paraId="1985C7F8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URG</w:t>
            </w:r>
          </w:p>
        </w:tc>
      </w:tr>
      <w:tr w:rsidR="005941AF" w14:paraId="7DE09D57" w14:textId="77777777">
        <w:tc>
          <w:tcPr>
            <w:tcW w:w="637" w:type="dxa"/>
            <w:vAlign w:val="center"/>
          </w:tcPr>
          <w:p w14:paraId="2C554B72" w14:textId="77777777" w:rsidR="005941AF" w:rsidRDefault="005941AF">
            <w:pPr>
              <w:pStyle w:val="Nadpis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53" w:type="dxa"/>
            <w:vAlign w:val="center"/>
          </w:tcPr>
          <w:p w14:paraId="5F3C0D0F" w14:textId="77777777" w:rsidR="005941AF" w:rsidRDefault="005941AF">
            <w:pPr>
              <w:pStyle w:val="Nadpis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Jiné</w:t>
            </w:r>
          </w:p>
        </w:tc>
        <w:tc>
          <w:tcPr>
            <w:tcW w:w="5178" w:type="dxa"/>
            <w:vAlign w:val="center"/>
          </w:tcPr>
          <w:p w14:paraId="1DCDDE94" w14:textId="77777777" w:rsidR="005941AF" w:rsidRDefault="005941AF">
            <w:pPr>
              <w:pStyle w:val="Nadpis9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JIN</w:t>
            </w:r>
          </w:p>
        </w:tc>
      </w:tr>
    </w:tbl>
    <w:p w14:paraId="2D01210C" w14:textId="77777777" w:rsidR="005941AF" w:rsidRDefault="005941AF">
      <w:pPr>
        <w:spacing w:before="240"/>
        <w:jc w:val="both"/>
      </w:pPr>
    </w:p>
    <w:p w14:paraId="1F5D8860" w14:textId="77777777" w:rsidR="005941AF" w:rsidRDefault="005941AF">
      <w:pPr>
        <w:spacing w:before="240"/>
        <w:jc w:val="both"/>
      </w:pPr>
      <w:r>
        <w:rPr>
          <w:rFonts w:ascii="Arial" w:hAnsi="Arial" w:cs="Arial"/>
          <w:b/>
          <w:bCs/>
        </w:rPr>
        <w:t>Způsob předávání požadavků:</w:t>
      </w:r>
      <w:r>
        <w:t xml:space="preserve"> </w:t>
      </w:r>
    </w:p>
    <w:p w14:paraId="62459B7F" w14:textId="77777777" w:rsidR="005941AF" w:rsidRDefault="005941AF" w:rsidP="00FC5AE5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Vznesení požadavku na </w:t>
      </w:r>
      <w:r w:rsidR="00FC5AE5">
        <w:rPr>
          <w:rFonts w:ascii="Arial" w:hAnsi="Arial" w:cs="Arial"/>
          <w:sz w:val="20"/>
          <w:szCs w:val="20"/>
        </w:rPr>
        <w:t>pracovníky Dodavatele</w:t>
      </w:r>
      <w:r>
        <w:rPr>
          <w:rFonts w:ascii="Arial" w:hAnsi="Arial" w:cs="Arial"/>
          <w:sz w:val="20"/>
          <w:szCs w:val="20"/>
        </w:rPr>
        <w:t>:</w:t>
      </w:r>
    </w:p>
    <w:p w14:paraId="236B4210" w14:textId="77777777" w:rsidR="005941AF" w:rsidRDefault="005941AF">
      <w:pPr>
        <w:pStyle w:val="Smlouva-text1rovnodrky"/>
        <w:tabs>
          <w:tab w:val="clear" w:pos="1854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e-mailem (2)</w:t>
      </w:r>
    </w:p>
    <w:p w14:paraId="64D21B01" w14:textId="77777777" w:rsidR="005941AF" w:rsidRDefault="005941AF">
      <w:pPr>
        <w:pStyle w:val="Smlouva-text1rovnodrky"/>
        <w:tabs>
          <w:tab w:val="clear" w:pos="1854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telefonicky (3), popř. (4)</w:t>
      </w:r>
    </w:p>
    <w:p w14:paraId="6B62E23B" w14:textId="77777777" w:rsidR="005941AF" w:rsidRDefault="005941AF">
      <w:pPr>
        <w:pStyle w:val="Smlouva-text1rovnodrky"/>
        <w:numPr>
          <w:ilvl w:val="0"/>
          <w:numId w:val="0"/>
        </w:numPr>
        <w:ind w:left="1854" w:hanging="397"/>
        <w:jc w:val="both"/>
        <w:rPr>
          <w:sz w:val="20"/>
          <w:szCs w:val="20"/>
        </w:rPr>
      </w:pPr>
    </w:p>
    <w:p w14:paraId="4B8DEEB7" w14:textId="77777777" w:rsidR="00DF4592" w:rsidRDefault="00DF4592">
      <w:pPr>
        <w:pStyle w:val="Smlouva-text1rovnodrky"/>
        <w:numPr>
          <w:ilvl w:val="0"/>
          <w:numId w:val="0"/>
        </w:numPr>
        <w:spacing w:before="120"/>
        <w:jc w:val="both"/>
        <w:rPr>
          <w:rFonts w:ascii="Arial" w:hAnsi="Arial" w:cs="Arial"/>
          <w:sz w:val="20"/>
          <w:szCs w:val="20"/>
        </w:rPr>
      </w:pPr>
    </w:p>
    <w:p w14:paraId="1F0BB0EF" w14:textId="77777777" w:rsidR="005941AF" w:rsidRDefault="005941AF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1E8F7B1F" w14:textId="77777777" w:rsidR="00FC5AE5" w:rsidRDefault="00FC5AE5">
      <w:pPr>
        <w:spacing w:after="120"/>
        <w:jc w:val="both"/>
        <w:rPr>
          <w:rFonts w:ascii="Arial" w:hAnsi="Arial" w:cs="Arial"/>
          <w:b/>
          <w:bCs/>
        </w:rPr>
      </w:pPr>
    </w:p>
    <w:p w14:paraId="017313E1" w14:textId="77777777" w:rsidR="005941AF" w:rsidRDefault="005941AF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kompetencí:</w:t>
      </w:r>
    </w:p>
    <w:p w14:paraId="36CE5A62" w14:textId="77777777" w:rsidR="007231F8" w:rsidRDefault="007231F8" w:rsidP="007231F8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Pracovníci Objednatele nejsou oprávněni provádět bez vědomí a souhlasu Dodavatele jakékoliv instalace nebo konfigurační změny vyžadující oprávnění administrátora</w:t>
      </w:r>
    </w:p>
    <w:p w14:paraId="256E2B8F" w14:textId="77777777" w:rsidR="007231F8" w:rsidRDefault="007231F8" w:rsidP="007231F8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Pracovníci Objednatele nejsou oprávněni provádět zásadní konfigurační změny (konfigurace síťových tiskáren, změna síťových nastavení, instalace/</w:t>
      </w:r>
      <w:r w:rsidR="002708F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instalace částí systému či aplikačního programového vybavení atd.) ani u těch operačních systémů, kde k těmto činnostem není vyžadováno oprávnění administrátora</w:t>
      </w:r>
    </w:p>
    <w:p w14:paraId="0E89D69B" w14:textId="77777777" w:rsidR="00A26B12" w:rsidRDefault="00A26B12" w:rsidP="00A26B12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ustanovení se nevztahují na osobu pověřenou Objednatelem pro provádění těchto činností.</w:t>
      </w:r>
    </w:p>
    <w:p w14:paraId="58FAC0FD" w14:textId="77777777" w:rsidR="005941AF" w:rsidRDefault="005941AF">
      <w:pPr>
        <w:spacing w:before="240"/>
        <w:jc w:val="both"/>
      </w:pPr>
    </w:p>
    <w:sectPr w:rsidR="005941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7AFB" w14:textId="77777777" w:rsidR="00025F49" w:rsidRDefault="00025F49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34CBCD68" w14:textId="77777777" w:rsidR="00025F49" w:rsidRDefault="00025F49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A39F" w14:textId="77777777" w:rsidR="00980722" w:rsidRDefault="00980722">
    <w:pPr>
      <w:pStyle w:val="Zpat"/>
      <w:jc w:val="right"/>
      <w:rPr>
        <w:sz w:val="23"/>
        <w:szCs w:val="23"/>
      </w:rPr>
    </w:pPr>
    <w:r>
      <w:rPr>
        <w:rFonts w:ascii="Arial" w:hAnsi="Arial" w:cs="Arial"/>
        <w:sz w:val="15"/>
        <w:szCs w:val="15"/>
      </w:rPr>
      <w:t xml:space="preserve">strana </w:t>
    </w:r>
    <w:r>
      <w:rPr>
        <w:rStyle w:val="slostrnky"/>
        <w:rFonts w:ascii="Arial" w:hAnsi="Arial" w:cs="Arial"/>
        <w:sz w:val="15"/>
        <w:szCs w:val="15"/>
      </w:rPr>
      <w:fldChar w:fldCharType="begin"/>
    </w:r>
    <w:r>
      <w:rPr>
        <w:rStyle w:val="slostrnky"/>
        <w:rFonts w:ascii="Arial" w:hAnsi="Arial" w:cs="Arial"/>
        <w:sz w:val="15"/>
        <w:szCs w:val="15"/>
      </w:rPr>
      <w:instrText xml:space="preserve"> PAGE </w:instrText>
    </w:r>
    <w:r>
      <w:rPr>
        <w:rStyle w:val="slostrnky"/>
        <w:rFonts w:ascii="Arial" w:hAnsi="Arial" w:cs="Arial"/>
        <w:sz w:val="15"/>
        <w:szCs w:val="15"/>
      </w:rPr>
      <w:fldChar w:fldCharType="separate"/>
    </w:r>
    <w:r w:rsidR="004A2B85">
      <w:rPr>
        <w:rStyle w:val="slostrnky"/>
        <w:rFonts w:ascii="Arial" w:hAnsi="Arial" w:cs="Arial"/>
        <w:noProof/>
        <w:sz w:val="15"/>
        <w:szCs w:val="15"/>
      </w:rPr>
      <w:t>1</w:t>
    </w:r>
    <w:r>
      <w:rPr>
        <w:rStyle w:val="slostrnky"/>
        <w:rFonts w:ascii="Arial" w:hAnsi="Arial" w:cs="Arial"/>
        <w:sz w:val="15"/>
        <w:szCs w:val="15"/>
      </w:rPr>
      <w:fldChar w:fldCharType="end"/>
    </w:r>
    <w:r>
      <w:rPr>
        <w:rStyle w:val="slostrnky"/>
        <w:rFonts w:ascii="Arial" w:hAnsi="Arial" w:cs="Arial"/>
        <w:sz w:val="15"/>
        <w:szCs w:val="15"/>
      </w:rPr>
      <w:t>/</w:t>
    </w:r>
    <w:r>
      <w:rPr>
        <w:rStyle w:val="slostrnky"/>
        <w:rFonts w:ascii="Arial" w:hAnsi="Arial" w:cs="Arial"/>
        <w:sz w:val="15"/>
        <w:szCs w:val="15"/>
      </w:rPr>
      <w:fldChar w:fldCharType="begin"/>
    </w:r>
    <w:r>
      <w:rPr>
        <w:rStyle w:val="slostrnky"/>
        <w:rFonts w:ascii="Arial" w:hAnsi="Arial" w:cs="Arial"/>
        <w:sz w:val="15"/>
        <w:szCs w:val="15"/>
      </w:rPr>
      <w:instrText xml:space="preserve"> NUMPAGES </w:instrText>
    </w:r>
    <w:r>
      <w:rPr>
        <w:rStyle w:val="slostrnky"/>
        <w:rFonts w:ascii="Arial" w:hAnsi="Arial" w:cs="Arial"/>
        <w:sz w:val="15"/>
        <w:szCs w:val="15"/>
      </w:rPr>
      <w:fldChar w:fldCharType="separate"/>
    </w:r>
    <w:r w:rsidR="004A2B85">
      <w:rPr>
        <w:rStyle w:val="slostrnky"/>
        <w:rFonts w:ascii="Arial" w:hAnsi="Arial" w:cs="Arial"/>
        <w:noProof/>
        <w:sz w:val="15"/>
        <w:szCs w:val="15"/>
      </w:rPr>
      <w:t>2</w:t>
    </w:r>
    <w:r>
      <w:rPr>
        <w:rStyle w:val="slostrnky"/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B0D1" w14:textId="77777777" w:rsidR="00025F49" w:rsidRDefault="00025F49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5D636BA4" w14:textId="77777777" w:rsidR="00025F49" w:rsidRDefault="00025F49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6516"/>
    <w:multiLevelType w:val="multilevel"/>
    <w:tmpl w:val="0C1A7F46"/>
    <w:lvl w:ilvl="0">
      <w:start w:val="1"/>
      <w:numFmt w:val="decimal"/>
      <w:lvlText w:val="%1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47B61"/>
    <w:multiLevelType w:val="multilevel"/>
    <w:tmpl w:val="6A7CB7FC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pStyle w:val="Smlouva-nadpis2"/>
      <w:lvlText w:val="%1.%2."/>
      <w:lvlJc w:val="left"/>
      <w:pPr>
        <w:tabs>
          <w:tab w:val="num" w:pos="1588"/>
        </w:tabs>
        <w:ind w:left="1588" w:hanging="12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EC23E2"/>
    <w:multiLevelType w:val="hybridMultilevel"/>
    <w:tmpl w:val="4B9AA028"/>
    <w:lvl w:ilvl="0" w:tplc="F65A81CA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26C24"/>
    <w:multiLevelType w:val="multilevel"/>
    <w:tmpl w:val="D5F6E13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2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F1561DD"/>
    <w:multiLevelType w:val="multilevel"/>
    <w:tmpl w:val="14FE930E"/>
    <w:lvl w:ilvl="0">
      <w:start w:val="1"/>
      <w:numFmt w:val="decimal"/>
      <w:pStyle w:val="Smlouva-nadpis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2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2E251F7"/>
    <w:multiLevelType w:val="multilevel"/>
    <w:tmpl w:val="49A4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15681A"/>
    <w:multiLevelType w:val="multilevel"/>
    <w:tmpl w:val="49A46E0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D6E2F"/>
    <w:multiLevelType w:val="multilevel"/>
    <w:tmpl w:val="D846A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5686940"/>
    <w:multiLevelType w:val="hybridMultilevel"/>
    <w:tmpl w:val="41BEA54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E62E0D"/>
    <w:multiLevelType w:val="multilevel"/>
    <w:tmpl w:val="35D24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049193D"/>
    <w:multiLevelType w:val="hybridMultilevel"/>
    <w:tmpl w:val="3E78E6D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42BA1"/>
    <w:multiLevelType w:val="multilevel"/>
    <w:tmpl w:val="0C1A7F46"/>
    <w:lvl w:ilvl="0">
      <w:start w:val="1"/>
      <w:numFmt w:val="bullet"/>
      <w:pStyle w:val="Smlouva-text1rovnodrky"/>
      <w:lvlText w:val=""/>
      <w:lvlJc w:val="left"/>
      <w:pPr>
        <w:tabs>
          <w:tab w:val="num" w:pos="1854"/>
        </w:tabs>
        <w:ind w:left="185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15A87"/>
    <w:multiLevelType w:val="multilevel"/>
    <w:tmpl w:val="D846A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768E6DFC"/>
    <w:multiLevelType w:val="multilevel"/>
    <w:tmpl w:val="0C1A7F46"/>
    <w:lvl w:ilvl="0">
      <w:start w:val="1"/>
      <w:numFmt w:val="decimal"/>
      <w:lvlText w:val="%1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1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11"/>
  </w:num>
  <w:num w:numId="25">
    <w:abstractNumId w:val="6"/>
  </w:num>
  <w:num w:numId="26">
    <w:abstractNumId w:val="11"/>
  </w:num>
  <w:num w:numId="27">
    <w:abstractNumId w:val="13"/>
  </w:num>
  <w:num w:numId="28">
    <w:abstractNumId w:val="8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31"/>
    <w:rsid w:val="0000131D"/>
    <w:rsid w:val="00003CB7"/>
    <w:rsid w:val="00013FE2"/>
    <w:rsid w:val="00025F49"/>
    <w:rsid w:val="00047E6F"/>
    <w:rsid w:val="000875BA"/>
    <w:rsid w:val="000A6BE1"/>
    <w:rsid w:val="000C4ACF"/>
    <w:rsid w:val="000C53ED"/>
    <w:rsid w:val="000D694C"/>
    <w:rsid w:val="000E4A17"/>
    <w:rsid w:val="000E5FA6"/>
    <w:rsid w:val="000E6399"/>
    <w:rsid w:val="00120CC5"/>
    <w:rsid w:val="00125B47"/>
    <w:rsid w:val="00144DAD"/>
    <w:rsid w:val="001B015E"/>
    <w:rsid w:val="002708F3"/>
    <w:rsid w:val="0029112D"/>
    <w:rsid w:val="002A336B"/>
    <w:rsid w:val="002B2E01"/>
    <w:rsid w:val="0030027D"/>
    <w:rsid w:val="00317BDC"/>
    <w:rsid w:val="003A51AF"/>
    <w:rsid w:val="004208C6"/>
    <w:rsid w:val="004A2B85"/>
    <w:rsid w:val="004F7D2C"/>
    <w:rsid w:val="00502011"/>
    <w:rsid w:val="00533706"/>
    <w:rsid w:val="005734FE"/>
    <w:rsid w:val="00583198"/>
    <w:rsid w:val="00587E60"/>
    <w:rsid w:val="005941AF"/>
    <w:rsid w:val="005A76C6"/>
    <w:rsid w:val="005B2B93"/>
    <w:rsid w:val="005C25CA"/>
    <w:rsid w:val="00673CCB"/>
    <w:rsid w:val="007231F8"/>
    <w:rsid w:val="00767B52"/>
    <w:rsid w:val="007B161A"/>
    <w:rsid w:val="007B40D7"/>
    <w:rsid w:val="00863301"/>
    <w:rsid w:val="00876C8D"/>
    <w:rsid w:val="008C63C2"/>
    <w:rsid w:val="008D6B89"/>
    <w:rsid w:val="00904E46"/>
    <w:rsid w:val="00907509"/>
    <w:rsid w:val="009154DB"/>
    <w:rsid w:val="00932207"/>
    <w:rsid w:val="0095066A"/>
    <w:rsid w:val="009616AD"/>
    <w:rsid w:val="00980722"/>
    <w:rsid w:val="00990225"/>
    <w:rsid w:val="00991AEB"/>
    <w:rsid w:val="00994C45"/>
    <w:rsid w:val="009A345C"/>
    <w:rsid w:val="009D2F42"/>
    <w:rsid w:val="009F1C4C"/>
    <w:rsid w:val="00A26B12"/>
    <w:rsid w:val="00A45110"/>
    <w:rsid w:val="00A96A7E"/>
    <w:rsid w:val="00B220CF"/>
    <w:rsid w:val="00B22E20"/>
    <w:rsid w:val="00B324E0"/>
    <w:rsid w:val="00B3296B"/>
    <w:rsid w:val="00B474C7"/>
    <w:rsid w:val="00B50240"/>
    <w:rsid w:val="00B51341"/>
    <w:rsid w:val="00BA5E8F"/>
    <w:rsid w:val="00BA66F5"/>
    <w:rsid w:val="00BC5802"/>
    <w:rsid w:val="00BD2721"/>
    <w:rsid w:val="00CB4709"/>
    <w:rsid w:val="00CE2513"/>
    <w:rsid w:val="00CE68A2"/>
    <w:rsid w:val="00D44B31"/>
    <w:rsid w:val="00D56E76"/>
    <w:rsid w:val="00D60716"/>
    <w:rsid w:val="00DF4592"/>
    <w:rsid w:val="00DF7727"/>
    <w:rsid w:val="00E76CDB"/>
    <w:rsid w:val="00E87B2A"/>
    <w:rsid w:val="00EE115B"/>
    <w:rsid w:val="00F45068"/>
    <w:rsid w:val="00F653E5"/>
    <w:rsid w:val="00FC5AE5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4FA89"/>
  <w14:defaultImageDpi w14:val="0"/>
  <w15:docId w15:val="{86CE6508-4710-415A-90F1-8F160AA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1dekadresy">
    <w:name w:val="1.řádek adresy"/>
    <w:basedOn w:val="Normln"/>
    <w:next w:val="adresa"/>
    <w:uiPriority w:val="99"/>
    <w:pPr>
      <w:spacing w:before="600"/>
    </w:pPr>
  </w:style>
  <w:style w:type="paragraph" w:customStyle="1" w:styleId="adresa">
    <w:name w:val="adresa"/>
    <w:basedOn w:val="Normln"/>
    <w:uiPriority w:val="99"/>
  </w:style>
  <w:style w:type="paragraph" w:customStyle="1" w:styleId="datum">
    <w:name w:val="datum"/>
    <w:basedOn w:val="Normln"/>
    <w:uiPriority w:val="99"/>
    <w:pPr>
      <w:spacing w:before="720" w:after="720"/>
    </w:pPr>
  </w:style>
  <w:style w:type="paragraph" w:customStyle="1" w:styleId="Smlouva-nadpis1">
    <w:name w:val="Smlouva - nadpis 1"/>
    <w:basedOn w:val="Nadpis1"/>
    <w:next w:val="Normln"/>
    <w:uiPriority w:val="99"/>
    <w:pPr>
      <w:numPr>
        <w:numId w:val="10"/>
      </w:numPr>
      <w:spacing w:after="160"/>
    </w:pPr>
  </w:style>
  <w:style w:type="paragraph" w:customStyle="1" w:styleId="Smlouva-nadpis2">
    <w:name w:val="Smlouva - nadpis 2"/>
    <w:basedOn w:val="Normln"/>
    <w:next w:val="Normln"/>
    <w:uiPriority w:val="99"/>
    <w:pPr>
      <w:numPr>
        <w:ilvl w:val="1"/>
        <w:numId w:val="11"/>
      </w:numPr>
      <w:spacing w:before="120" w:after="60"/>
    </w:pPr>
    <w:rPr>
      <w:rFonts w:ascii="Arial" w:hAnsi="Arial" w:cs="Arial"/>
      <w:b/>
      <w:bCs/>
      <w:sz w:val="16"/>
      <w:szCs w:val="16"/>
    </w:rPr>
  </w:style>
  <w:style w:type="paragraph" w:customStyle="1" w:styleId="Smlouva-titul">
    <w:name w:val="Smlouva - titul"/>
    <w:basedOn w:val="Normln"/>
    <w:next w:val="Smlouva-nadpis1"/>
    <w:uiPriority w:val="99"/>
    <w:pPr>
      <w:spacing w:after="720" w:line="360" w:lineRule="auto"/>
      <w:jc w:val="center"/>
    </w:pPr>
    <w:rPr>
      <w:rFonts w:ascii="Arial" w:hAnsi="Arial" w:cs="Arial"/>
      <w:b/>
      <w:bCs/>
      <w:spacing w:val="20"/>
      <w:kern w:val="24"/>
      <w:sz w:val="28"/>
      <w:szCs w:val="28"/>
    </w:rPr>
  </w:style>
  <w:style w:type="paragraph" w:customStyle="1" w:styleId="Smlouva-text1rovnodrky">
    <w:name w:val="Smlouva - text 1. úrovně odrážky"/>
    <w:basedOn w:val="Normln"/>
    <w:uiPriority w:val="99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mlouva-text2rove">
    <w:name w:val="Smlouva - text 2. úroveň"/>
    <w:basedOn w:val="Normln"/>
    <w:autoRedefine/>
    <w:uiPriority w:val="99"/>
    <w:pPr>
      <w:tabs>
        <w:tab w:val="num" w:pos="1854"/>
      </w:tabs>
      <w:autoSpaceDE/>
      <w:autoSpaceDN/>
      <w:ind w:left="1854" w:hanging="397"/>
      <w:jc w:val="both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text1">
    <w:name w:val="text1"/>
    <w:basedOn w:val="Standardnpsmoodstavce"/>
    <w:uiPriority w:val="99"/>
    <w:rsid w:val="00D44B31"/>
    <w:rPr>
      <w:rFonts w:ascii="Verdana" w:hAnsi="Verdana" w:cs="Verdana"/>
      <w:b/>
      <w:bCs/>
      <w:color w:val="000000"/>
      <w:sz w:val="18"/>
      <w:szCs w:val="18"/>
      <w:bdr w:val="none" w:sz="0" w:space="0" w:color="auto" w:frame="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1AEB"/>
    <w:rPr>
      <w:rFonts w:cs="Times New Roman"/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D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7098C6309145AEFA34B9A308DA9B" ma:contentTypeVersion="11" ma:contentTypeDescription="Create a new document." ma:contentTypeScope="" ma:versionID="4fb21b1222505e05423e6b5fa74b9d61">
  <xsd:schema xmlns:xsd="http://www.w3.org/2001/XMLSchema" xmlns:xs="http://www.w3.org/2001/XMLSchema" xmlns:p="http://schemas.microsoft.com/office/2006/metadata/properties" xmlns:ns3="59b6a3b8-b37c-4c2f-bd5f-b66f62c014a2" xmlns:ns4="77494b22-387c-4bb9-b3ab-a73084c11ce9" targetNamespace="http://schemas.microsoft.com/office/2006/metadata/properties" ma:root="true" ma:fieldsID="19ad014783ec6725293f469ac80a6b2f" ns3:_="" ns4:_="">
    <xsd:import namespace="59b6a3b8-b37c-4c2f-bd5f-b66f62c014a2"/>
    <xsd:import namespace="77494b22-387c-4bb9-b3ab-a73084c11c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6a3b8-b37c-4c2f-bd5f-b66f62c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94b22-387c-4bb9-b3ab-a73084c1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5C2A1-A20D-4CD5-ABEE-9C064C09F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5F653-601A-43A9-B039-403C8795A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398A-2396-4ED8-B8CA-B2134A6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6a3b8-b37c-4c2f-bd5f-b66f62c014a2"/>
    <ds:schemaRef ds:uri="77494b22-387c-4bb9-b3ab-a73084c1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CALYX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Tomáš Denk</dc:creator>
  <cp:keywords/>
  <dc:description/>
  <cp:lastModifiedBy>Mgr. Petra Nedvědová</cp:lastModifiedBy>
  <cp:revision>3</cp:revision>
  <cp:lastPrinted>2010-02-17T12:49:00Z</cp:lastPrinted>
  <dcterms:created xsi:type="dcterms:W3CDTF">2020-02-04T08:18:00Z</dcterms:created>
  <dcterms:modified xsi:type="dcterms:W3CDTF">2020-02-27T06:28:00Z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0x010100B6877098C6309145AEFA34B9A308DA9B</vt:lpwstr>
  </property>
</Properties>
</file>