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5EF" w:rsidRPr="004548F5" w:rsidRDefault="005C15EF" w:rsidP="005C15EF">
      <w:pPr>
        <w:rPr>
          <w:rFonts w:ascii="Tahoma" w:hAnsi="Tahoma" w:cs="Tahoma"/>
          <w:sz w:val="20"/>
          <w:szCs w:val="20"/>
        </w:rPr>
      </w:pPr>
      <w:r w:rsidRPr="00BA1A90">
        <w:rPr>
          <w:rFonts w:ascii="Tahoma" w:hAnsi="Tahoma" w:cs="Tahoma"/>
          <w:sz w:val="20"/>
          <w:szCs w:val="20"/>
        </w:rPr>
        <w:t xml:space="preserve">Příloha č. </w:t>
      </w:r>
      <w:r w:rsidR="00D515CD">
        <w:rPr>
          <w:rFonts w:ascii="Tahoma" w:hAnsi="Tahoma" w:cs="Tahoma"/>
          <w:sz w:val="20"/>
          <w:szCs w:val="20"/>
        </w:rPr>
        <w:t>4</w:t>
      </w:r>
      <w:r w:rsidR="00101B73" w:rsidRPr="00BA1A90">
        <w:rPr>
          <w:rFonts w:ascii="Tahoma" w:hAnsi="Tahoma" w:cs="Tahoma"/>
          <w:sz w:val="20"/>
          <w:szCs w:val="20"/>
        </w:rPr>
        <w:t xml:space="preserve"> ZD</w:t>
      </w:r>
      <w:r w:rsidRPr="00BA1A90">
        <w:rPr>
          <w:rFonts w:ascii="Tahoma" w:hAnsi="Tahoma" w:cs="Tahoma"/>
          <w:sz w:val="20"/>
          <w:szCs w:val="20"/>
        </w:rPr>
        <w:t xml:space="preserve"> – </w:t>
      </w:r>
      <w:r w:rsidR="00AC3C39" w:rsidRPr="00BA1A90">
        <w:rPr>
          <w:rFonts w:ascii="Tahoma" w:hAnsi="Tahoma" w:cs="Tahoma"/>
          <w:sz w:val="20"/>
          <w:szCs w:val="20"/>
        </w:rPr>
        <w:t>Smlouva o výpůjčce</w:t>
      </w:r>
    </w:p>
    <w:p w:rsidR="00190772" w:rsidRDefault="00190772" w:rsidP="005C15EF">
      <w:pPr>
        <w:rPr>
          <w:sz w:val="22"/>
          <w:szCs w:val="22"/>
        </w:rPr>
      </w:pPr>
    </w:p>
    <w:p w:rsidR="00157B5E" w:rsidRDefault="00157B5E" w:rsidP="00157B5E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AC3C39" w:rsidRPr="001D0B19" w:rsidRDefault="00AC3C39" w:rsidP="00157B5E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190772">
        <w:rPr>
          <w:rFonts w:ascii="Tahoma" w:hAnsi="Tahoma" w:cs="Tahoma"/>
          <w:b/>
          <w:sz w:val="32"/>
          <w:szCs w:val="32"/>
        </w:rPr>
        <w:t>Smlouva o výpůjčce zdravotnického přístroje</w:t>
      </w:r>
    </w:p>
    <w:p w:rsidR="005C15EF" w:rsidRDefault="00157B5E" w:rsidP="005C15EF">
      <w:pPr>
        <w:pStyle w:val="Zkladntext"/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uzavřena </w:t>
      </w:r>
      <w:r w:rsidR="005C15EF" w:rsidRPr="000E67D9">
        <w:rPr>
          <w:rFonts w:ascii="Tahoma" w:hAnsi="Tahoma" w:cs="Tahoma"/>
          <w:b w:val="0"/>
          <w:sz w:val="20"/>
          <w:szCs w:val="20"/>
        </w:rPr>
        <w:t xml:space="preserve">dle § </w:t>
      </w:r>
      <w:r w:rsidR="00AC3C39">
        <w:rPr>
          <w:rFonts w:ascii="Tahoma" w:hAnsi="Tahoma" w:cs="Tahoma"/>
          <w:b w:val="0"/>
          <w:sz w:val="20"/>
          <w:szCs w:val="20"/>
        </w:rPr>
        <w:t>2193</w:t>
      </w:r>
      <w:r>
        <w:rPr>
          <w:rFonts w:ascii="Tahoma" w:hAnsi="Tahoma" w:cs="Tahoma"/>
          <w:b w:val="0"/>
          <w:sz w:val="20"/>
          <w:szCs w:val="20"/>
        </w:rPr>
        <w:t xml:space="preserve"> a násl.</w:t>
      </w:r>
      <w:r w:rsidR="005C15EF" w:rsidRPr="000E67D9">
        <w:rPr>
          <w:rFonts w:ascii="Tahoma" w:hAnsi="Tahoma" w:cs="Tahoma"/>
          <w:b w:val="0"/>
          <w:sz w:val="20"/>
          <w:szCs w:val="20"/>
        </w:rPr>
        <w:t xml:space="preserve"> zákona č. 89/2012 Sb., občanský zákoník</w:t>
      </w:r>
      <w:r>
        <w:rPr>
          <w:rFonts w:ascii="Tahoma" w:hAnsi="Tahoma" w:cs="Tahoma"/>
          <w:b w:val="0"/>
          <w:sz w:val="20"/>
          <w:szCs w:val="20"/>
        </w:rPr>
        <w:t>, ve znění pozdějších předpisů</w:t>
      </w:r>
      <w:r w:rsidR="00AC3C39">
        <w:rPr>
          <w:rFonts w:ascii="Tahoma" w:hAnsi="Tahoma" w:cs="Tahoma"/>
          <w:b w:val="0"/>
          <w:sz w:val="20"/>
          <w:szCs w:val="20"/>
        </w:rPr>
        <w:t xml:space="preserve"> (dále jen „</w:t>
      </w:r>
      <w:r>
        <w:rPr>
          <w:rFonts w:ascii="Tahoma" w:hAnsi="Tahoma" w:cs="Tahoma"/>
          <w:b w:val="0"/>
          <w:sz w:val="20"/>
          <w:szCs w:val="20"/>
        </w:rPr>
        <w:t xml:space="preserve">Občanský </w:t>
      </w:r>
      <w:r w:rsidR="00AC3C39">
        <w:rPr>
          <w:rFonts w:ascii="Tahoma" w:hAnsi="Tahoma" w:cs="Tahoma"/>
          <w:b w:val="0"/>
          <w:sz w:val="20"/>
          <w:szCs w:val="20"/>
        </w:rPr>
        <w:t>zákon</w:t>
      </w:r>
      <w:r>
        <w:rPr>
          <w:rFonts w:ascii="Tahoma" w:hAnsi="Tahoma" w:cs="Tahoma"/>
          <w:b w:val="0"/>
          <w:sz w:val="20"/>
          <w:szCs w:val="20"/>
        </w:rPr>
        <w:t>ík</w:t>
      </w:r>
      <w:r w:rsidR="00AC3C39">
        <w:rPr>
          <w:rFonts w:ascii="Tahoma" w:hAnsi="Tahoma" w:cs="Tahoma"/>
          <w:b w:val="0"/>
          <w:sz w:val="20"/>
          <w:szCs w:val="20"/>
        </w:rPr>
        <w:t>“)</w:t>
      </w:r>
    </w:p>
    <w:p w:rsidR="00157B5E" w:rsidRPr="000E67D9" w:rsidRDefault="00157B5E" w:rsidP="005C15EF">
      <w:pPr>
        <w:pStyle w:val="Zkladntext"/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(dále jen „smlouva“)</w:t>
      </w:r>
    </w:p>
    <w:p w:rsidR="005C15EF" w:rsidRDefault="005C15EF" w:rsidP="005C15EF">
      <w:pPr>
        <w:tabs>
          <w:tab w:val="left" w:pos="3969"/>
        </w:tabs>
        <w:spacing w:after="120"/>
        <w:jc w:val="both"/>
        <w:rPr>
          <w:rFonts w:ascii="Tahoma" w:hAnsi="Tahoma" w:cs="Tahoma"/>
          <w:sz w:val="20"/>
        </w:rPr>
      </w:pPr>
    </w:p>
    <w:p w:rsidR="00AC3C39" w:rsidRPr="00AC3C39" w:rsidRDefault="00AC3C39" w:rsidP="00AC3C39">
      <w:pPr>
        <w:pStyle w:val="Kapitola"/>
        <w:keepNext/>
        <w:keepLines/>
        <w:spacing w:before="120" w:after="120"/>
        <w:jc w:val="left"/>
        <w:rPr>
          <w:rFonts w:ascii="Tahoma" w:hAnsi="Tahoma" w:cs="Tahoma"/>
          <w:sz w:val="20"/>
          <w:lang w:val="cs-CZ"/>
        </w:rPr>
      </w:pPr>
      <w:r w:rsidRPr="00AC3C39">
        <w:rPr>
          <w:rFonts w:ascii="Tahoma" w:hAnsi="Tahoma" w:cs="Tahoma"/>
          <w:sz w:val="20"/>
          <w:lang w:val="cs-CZ"/>
        </w:rPr>
        <w:t>Smluvní strany</w:t>
      </w:r>
      <w:r w:rsidR="00157B5E">
        <w:rPr>
          <w:rFonts w:ascii="Tahoma" w:hAnsi="Tahoma" w:cs="Tahoma"/>
          <w:sz w:val="20"/>
          <w:lang w:val="cs-CZ"/>
        </w:rPr>
        <w:t>:</w:t>
      </w:r>
    </w:p>
    <w:p w:rsidR="00AC3C39" w:rsidRPr="00BB66DE" w:rsidRDefault="004D3AEF" w:rsidP="00157B5E">
      <w:pPr>
        <w:numPr>
          <w:ilvl w:val="0"/>
          <w:numId w:val="6"/>
        </w:numPr>
        <w:ind w:left="363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ROCHE s. r. o.</w:t>
      </w:r>
    </w:p>
    <w:p w:rsidR="00AC3C39" w:rsidRDefault="00AC3C39" w:rsidP="00AC3C39">
      <w:pPr>
        <w:pStyle w:val="Zkladntext21"/>
        <w:tabs>
          <w:tab w:val="left" w:pos="0"/>
          <w:tab w:val="left" w:pos="1843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zapsaná:</w:t>
      </w:r>
      <w:r>
        <w:rPr>
          <w:rFonts w:ascii="Tahoma" w:hAnsi="Tahoma" w:cs="Tahoma"/>
          <w:sz w:val="20"/>
        </w:rPr>
        <w:tab/>
        <w:t xml:space="preserve">v OR u </w:t>
      </w:r>
      <w:r w:rsidR="004D3AEF">
        <w:rPr>
          <w:rFonts w:ascii="Tahoma" w:hAnsi="Tahoma" w:cs="Tahoma"/>
          <w:sz w:val="20"/>
        </w:rPr>
        <w:t>Městského</w:t>
      </w:r>
      <w:r>
        <w:rPr>
          <w:rFonts w:ascii="Tahoma" w:hAnsi="Tahoma" w:cs="Tahoma"/>
          <w:sz w:val="20"/>
        </w:rPr>
        <w:t xml:space="preserve"> soudu v </w:t>
      </w:r>
      <w:r w:rsidR="004D3AEF">
        <w:rPr>
          <w:rFonts w:ascii="Tahoma" w:hAnsi="Tahoma" w:cs="Tahoma"/>
          <w:sz w:val="20"/>
        </w:rPr>
        <w:t>Praze</w:t>
      </w:r>
      <w:r>
        <w:rPr>
          <w:rFonts w:ascii="Tahoma" w:hAnsi="Tahoma" w:cs="Tahoma"/>
          <w:sz w:val="20"/>
        </w:rPr>
        <w:t xml:space="preserve">, oddíl </w:t>
      </w:r>
      <w:r w:rsidR="004D3AEF">
        <w:rPr>
          <w:rFonts w:ascii="Tahoma" w:hAnsi="Tahoma" w:cs="Tahoma"/>
          <w:sz w:val="20"/>
        </w:rPr>
        <w:t>C,</w:t>
      </w:r>
      <w:r>
        <w:rPr>
          <w:rFonts w:ascii="Tahoma" w:hAnsi="Tahoma" w:cs="Tahoma"/>
          <w:sz w:val="20"/>
        </w:rPr>
        <w:t xml:space="preserve"> vložka </w:t>
      </w:r>
      <w:r w:rsidR="004D3AEF">
        <w:rPr>
          <w:rFonts w:ascii="Tahoma" w:hAnsi="Tahoma" w:cs="Tahoma"/>
          <w:sz w:val="20"/>
        </w:rPr>
        <w:t>13202</w:t>
      </w:r>
      <w:r>
        <w:rPr>
          <w:rFonts w:ascii="Tahoma" w:hAnsi="Tahoma" w:cs="Tahoma"/>
          <w:sz w:val="20"/>
        </w:rPr>
        <w:t xml:space="preserve"> </w:t>
      </w:r>
    </w:p>
    <w:p w:rsidR="00AC3C39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>sídl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 w:rsidR="004D3AEF" w:rsidRPr="00671B45">
        <w:rPr>
          <w:rFonts w:ascii="Arial" w:hAnsi="Arial" w:cs="Arial"/>
          <w:sz w:val="20"/>
        </w:rPr>
        <w:t>Sokolovská 685/136f, Karlín, 186 00 Praha 8</w:t>
      </w:r>
    </w:p>
    <w:p w:rsidR="00AC3C39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</w:t>
      </w:r>
      <w:r>
        <w:rPr>
          <w:rFonts w:ascii="Tahoma" w:hAnsi="Tahoma" w:cs="Tahoma"/>
          <w:sz w:val="20"/>
          <w:szCs w:val="20"/>
        </w:rPr>
        <w:tab/>
      </w:r>
      <w:r w:rsidR="004D3AEF" w:rsidRPr="00671B45">
        <w:rPr>
          <w:rFonts w:ascii="Arial" w:hAnsi="Arial" w:cs="Arial"/>
          <w:sz w:val="20"/>
        </w:rPr>
        <w:t>RNDr. Tomáš</w:t>
      </w:r>
      <w:r w:rsidR="004D3AEF">
        <w:rPr>
          <w:rFonts w:ascii="Arial" w:hAnsi="Arial" w:cs="Arial"/>
          <w:sz w:val="20"/>
        </w:rPr>
        <w:t>em</w:t>
      </w:r>
      <w:r w:rsidR="004D3AEF" w:rsidRPr="00671B45">
        <w:rPr>
          <w:rFonts w:ascii="Arial" w:hAnsi="Arial" w:cs="Arial"/>
          <w:sz w:val="20"/>
        </w:rPr>
        <w:t xml:space="preserve"> Petr</w:t>
      </w:r>
      <w:r w:rsidR="004D3AEF">
        <w:rPr>
          <w:rFonts w:ascii="Arial" w:hAnsi="Arial" w:cs="Arial"/>
          <w:sz w:val="20"/>
        </w:rPr>
        <w:t>em</w:t>
      </w:r>
      <w:r w:rsidR="004D3AEF" w:rsidRPr="00671B45">
        <w:rPr>
          <w:rFonts w:ascii="Arial" w:hAnsi="Arial" w:cs="Arial"/>
          <w:sz w:val="20"/>
        </w:rPr>
        <w:t xml:space="preserve">, </w:t>
      </w:r>
      <w:proofErr w:type="spellStart"/>
      <w:r w:rsidR="004D3AEF" w:rsidRPr="00671B45">
        <w:rPr>
          <w:rFonts w:ascii="Arial" w:hAnsi="Arial" w:cs="Arial"/>
          <w:sz w:val="20"/>
        </w:rPr>
        <w:t>Frédéric</w:t>
      </w:r>
      <w:r w:rsidR="004D3AEF">
        <w:rPr>
          <w:rFonts w:ascii="Arial" w:hAnsi="Arial" w:cs="Arial"/>
          <w:sz w:val="20"/>
        </w:rPr>
        <w:t>em</w:t>
      </w:r>
      <w:proofErr w:type="spellEnd"/>
      <w:r w:rsidR="004D3AEF" w:rsidRPr="00671B45">
        <w:rPr>
          <w:rFonts w:ascii="Arial" w:hAnsi="Arial" w:cs="Arial"/>
          <w:sz w:val="20"/>
        </w:rPr>
        <w:t xml:space="preserve"> </w:t>
      </w:r>
      <w:proofErr w:type="spellStart"/>
      <w:r w:rsidR="004D3AEF" w:rsidRPr="00671B45">
        <w:rPr>
          <w:rFonts w:ascii="Arial" w:hAnsi="Arial" w:cs="Arial"/>
          <w:sz w:val="20"/>
        </w:rPr>
        <w:t>Muller</w:t>
      </w:r>
      <w:r w:rsidR="004D3AEF">
        <w:rPr>
          <w:rFonts w:ascii="Arial" w:hAnsi="Arial" w:cs="Arial"/>
          <w:sz w:val="20"/>
        </w:rPr>
        <w:t>em</w:t>
      </w:r>
      <w:proofErr w:type="spellEnd"/>
      <w:r w:rsidR="004D3AEF">
        <w:rPr>
          <w:rFonts w:ascii="Arial" w:hAnsi="Arial" w:cs="Arial"/>
          <w:sz w:val="20"/>
        </w:rPr>
        <w:t>, jednateli</w:t>
      </w:r>
    </w:p>
    <w:p w:rsidR="00AC3C39" w:rsidRPr="008172F2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 w:rsidR="004D3AEF" w:rsidRPr="00671B45">
        <w:rPr>
          <w:rFonts w:ascii="Arial" w:hAnsi="Arial" w:cs="Arial"/>
          <w:sz w:val="20"/>
        </w:rPr>
        <w:t>49617052</w:t>
      </w:r>
    </w:p>
    <w:p w:rsidR="00AC3C39" w:rsidRPr="008172F2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4D3AEF" w:rsidRPr="00671B45">
        <w:rPr>
          <w:rFonts w:ascii="Arial" w:hAnsi="Arial" w:cs="Arial"/>
          <w:sz w:val="20"/>
        </w:rPr>
        <w:t>CZ49617052</w:t>
      </w:r>
    </w:p>
    <w:p w:rsidR="00AC3C39" w:rsidRPr="008172F2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 xml:space="preserve">bankovní spojení: 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D3AEF" w:rsidRPr="00671B45">
        <w:rPr>
          <w:rFonts w:ascii="Arial" w:hAnsi="Arial" w:cs="Arial"/>
          <w:sz w:val="20"/>
        </w:rPr>
        <w:t>UniCredit</w:t>
      </w:r>
      <w:proofErr w:type="spellEnd"/>
      <w:r w:rsidR="004D3AEF" w:rsidRPr="00671B45">
        <w:rPr>
          <w:rFonts w:ascii="Arial" w:hAnsi="Arial" w:cs="Arial"/>
          <w:sz w:val="20"/>
        </w:rPr>
        <w:t xml:space="preserve"> Bank </w:t>
      </w:r>
      <w:proofErr w:type="spellStart"/>
      <w:r w:rsidR="004D3AEF" w:rsidRPr="00671B45">
        <w:rPr>
          <w:rFonts w:ascii="Arial" w:hAnsi="Arial" w:cs="Arial"/>
          <w:sz w:val="20"/>
        </w:rPr>
        <w:t>Czech</w:t>
      </w:r>
      <w:proofErr w:type="spellEnd"/>
      <w:r w:rsidR="004D3AEF" w:rsidRPr="00671B45">
        <w:rPr>
          <w:rFonts w:ascii="Arial" w:hAnsi="Arial" w:cs="Arial"/>
          <w:sz w:val="20"/>
        </w:rPr>
        <w:t xml:space="preserve"> </w:t>
      </w:r>
      <w:proofErr w:type="spellStart"/>
      <w:r w:rsidR="004D3AEF" w:rsidRPr="00671B45">
        <w:rPr>
          <w:rFonts w:ascii="Arial" w:hAnsi="Arial" w:cs="Arial"/>
          <w:sz w:val="20"/>
        </w:rPr>
        <w:t>Republic</w:t>
      </w:r>
      <w:proofErr w:type="spellEnd"/>
      <w:r w:rsidR="004D3AEF" w:rsidRPr="00671B45">
        <w:rPr>
          <w:rFonts w:ascii="Arial" w:hAnsi="Arial" w:cs="Arial"/>
          <w:sz w:val="20"/>
        </w:rPr>
        <w:t xml:space="preserve"> and Slovakia, a.s.,</w:t>
      </w:r>
    </w:p>
    <w:p w:rsidR="00AC3C39" w:rsidRDefault="00AC3C39" w:rsidP="00AC3C39">
      <w:pPr>
        <w:tabs>
          <w:tab w:val="left" w:pos="1843"/>
        </w:tabs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>č. účtu: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F17C7E">
        <w:rPr>
          <w:rFonts w:ascii="Arial" w:hAnsi="Arial" w:cs="Arial"/>
          <w:bCs/>
          <w:sz w:val="20"/>
        </w:rPr>
        <w:t>xxx</w:t>
      </w:r>
      <w:proofErr w:type="spellEnd"/>
    </w:p>
    <w:p w:rsidR="00AC3C39" w:rsidRPr="00BA74E1" w:rsidRDefault="00AC3C39" w:rsidP="00AC3C39">
      <w:pPr>
        <w:pStyle w:val="Bezmezer"/>
        <w:tabs>
          <w:tab w:val="left" w:pos="1843"/>
        </w:tabs>
        <w:spacing w:line="276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datová schránka:</w:t>
      </w:r>
      <w:r>
        <w:rPr>
          <w:rFonts w:ascii="Tahoma" w:hAnsi="Tahoma" w:cs="Tahoma"/>
          <w:sz w:val="20"/>
          <w:szCs w:val="20"/>
          <w:lang w:val="pt-BR"/>
        </w:rPr>
        <w:tab/>
      </w:r>
      <w:proofErr w:type="spellStart"/>
      <w:r w:rsidR="00F17C7E">
        <w:rPr>
          <w:rFonts w:ascii="Arial" w:hAnsi="Arial" w:cs="Arial"/>
          <w:sz w:val="20"/>
        </w:rPr>
        <w:t>xxx</w:t>
      </w:r>
      <w:proofErr w:type="spellEnd"/>
    </w:p>
    <w:p w:rsidR="00AC3C39" w:rsidRDefault="00AC3C39" w:rsidP="00AC3C39">
      <w:pPr>
        <w:rPr>
          <w:rFonts w:ascii="Tahoma" w:hAnsi="Tahoma" w:cs="Tahoma"/>
          <w:sz w:val="20"/>
          <w:szCs w:val="20"/>
        </w:rPr>
      </w:pPr>
      <w:r w:rsidRPr="008172F2">
        <w:rPr>
          <w:rFonts w:ascii="Tahoma" w:hAnsi="Tahoma" w:cs="Tahoma"/>
          <w:sz w:val="20"/>
          <w:szCs w:val="20"/>
        </w:rPr>
        <w:t xml:space="preserve">(dále jen </w:t>
      </w:r>
      <w:r>
        <w:rPr>
          <w:rFonts w:ascii="Tahoma" w:hAnsi="Tahoma" w:cs="Tahoma"/>
          <w:b/>
          <w:sz w:val="20"/>
          <w:szCs w:val="20"/>
        </w:rPr>
        <w:t>„</w:t>
      </w:r>
      <w:proofErr w:type="spellStart"/>
      <w:r w:rsidRPr="00AC3C39">
        <w:rPr>
          <w:rFonts w:ascii="Tahoma" w:hAnsi="Tahoma" w:cs="Tahoma"/>
          <w:b/>
          <w:sz w:val="20"/>
          <w:szCs w:val="20"/>
        </w:rPr>
        <w:t>půjčitel</w:t>
      </w:r>
      <w:proofErr w:type="spellEnd"/>
      <w:r w:rsidRPr="00A4018E">
        <w:rPr>
          <w:rFonts w:ascii="Tahoma" w:hAnsi="Tahoma" w:cs="Tahoma"/>
          <w:b/>
          <w:sz w:val="20"/>
          <w:szCs w:val="20"/>
        </w:rPr>
        <w:t>“</w:t>
      </w:r>
      <w:r w:rsidRPr="00A4018E">
        <w:rPr>
          <w:rFonts w:ascii="Tahoma" w:hAnsi="Tahoma" w:cs="Tahoma"/>
          <w:sz w:val="20"/>
          <w:szCs w:val="20"/>
        </w:rPr>
        <w:t>)</w:t>
      </w:r>
    </w:p>
    <w:p w:rsidR="00AC3C39" w:rsidRDefault="00AC3C39" w:rsidP="00AC3C39">
      <w:pPr>
        <w:rPr>
          <w:rFonts w:ascii="Tahoma" w:hAnsi="Tahoma" w:cs="Tahoma"/>
          <w:sz w:val="20"/>
          <w:szCs w:val="20"/>
        </w:rPr>
      </w:pPr>
    </w:p>
    <w:p w:rsidR="00AC3C39" w:rsidRPr="00AC3C39" w:rsidRDefault="00AC3C39" w:rsidP="00AC3C39">
      <w:pPr>
        <w:rPr>
          <w:rFonts w:ascii="Tahoma" w:hAnsi="Tahoma" w:cs="Tahoma"/>
          <w:b/>
          <w:sz w:val="20"/>
          <w:szCs w:val="20"/>
        </w:rPr>
      </w:pPr>
      <w:r w:rsidRPr="00AC3C39">
        <w:rPr>
          <w:rFonts w:ascii="Tahoma" w:hAnsi="Tahoma" w:cs="Tahoma"/>
          <w:b/>
          <w:sz w:val="20"/>
          <w:szCs w:val="20"/>
        </w:rPr>
        <w:t>a</w:t>
      </w:r>
    </w:p>
    <w:p w:rsidR="00AC3C39" w:rsidRPr="00196142" w:rsidRDefault="00AC3C39" w:rsidP="00AC3C39">
      <w:pPr>
        <w:rPr>
          <w:rFonts w:ascii="Tahoma" w:hAnsi="Tahoma" w:cs="Tahoma"/>
          <w:sz w:val="20"/>
        </w:rPr>
      </w:pPr>
    </w:p>
    <w:p w:rsidR="005C15EF" w:rsidRPr="00196142" w:rsidRDefault="005C15EF" w:rsidP="00157B5E">
      <w:pPr>
        <w:numPr>
          <w:ilvl w:val="0"/>
          <w:numId w:val="6"/>
        </w:numPr>
        <w:tabs>
          <w:tab w:val="left" w:pos="0"/>
        </w:tabs>
        <w:ind w:left="0" w:hanging="3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196142">
        <w:rPr>
          <w:rFonts w:ascii="Tahoma" w:hAnsi="Tahoma" w:cs="Tahoma"/>
          <w:b/>
          <w:sz w:val="20"/>
          <w:szCs w:val="20"/>
        </w:rPr>
        <w:t>emocnice Na Bulovce</w:t>
      </w:r>
    </w:p>
    <w:p w:rsidR="005C15EF" w:rsidRPr="00196142" w:rsidRDefault="005C15EF" w:rsidP="005C15EF">
      <w:pPr>
        <w:tabs>
          <w:tab w:val="left" w:pos="1800"/>
        </w:tabs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ídlo</w:t>
      </w:r>
      <w:r w:rsidRPr="00196142">
        <w:rPr>
          <w:rFonts w:ascii="Tahoma" w:hAnsi="Tahoma" w:cs="Tahoma"/>
          <w:sz w:val="20"/>
          <w:szCs w:val="20"/>
        </w:rPr>
        <w:t>:</w:t>
      </w:r>
      <w:r w:rsidRPr="00196142">
        <w:rPr>
          <w:rFonts w:ascii="Tahoma" w:hAnsi="Tahoma" w:cs="Tahoma"/>
          <w:sz w:val="20"/>
          <w:szCs w:val="20"/>
        </w:rPr>
        <w:tab/>
        <w:t xml:space="preserve">Budínova </w:t>
      </w:r>
      <w:r>
        <w:rPr>
          <w:rFonts w:ascii="Tahoma" w:hAnsi="Tahoma" w:cs="Tahoma"/>
          <w:sz w:val="20"/>
          <w:szCs w:val="20"/>
        </w:rPr>
        <w:t>67/</w:t>
      </w:r>
      <w:r w:rsidRPr="00196142">
        <w:rPr>
          <w:rFonts w:ascii="Tahoma" w:hAnsi="Tahoma" w:cs="Tahoma"/>
          <w:sz w:val="20"/>
          <w:szCs w:val="20"/>
        </w:rPr>
        <w:t>2, 180 81 Praha 8</w:t>
      </w:r>
    </w:p>
    <w:p w:rsidR="005C15EF" w:rsidRPr="00196142" w:rsidRDefault="005C15EF" w:rsidP="005C15EF">
      <w:pPr>
        <w:tabs>
          <w:tab w:val="left" w:pos="1800"/>
        </w:tabs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>IČ</w:t>
      </w:r>
      <w:r w:rsidR="00157B5E">
        <w:rPr>
          <w:rFonts w:ascii="Tahoma" w:hAnsi="Tahoma" w:cs="Tahoma"/>
          <w:sz w:val="20"/>
          <w:szCs w:val="20"/>
        </w:rPr>
        <w:t>O</w:t>
      </w:r>
      <w:r w:rsidRPr="00196142">
        <w:rPr>
          <w:rFonts w:ascii="Tahoma" w:hAnsi="Tahoma" w:cs="Tahoma"/>
          <w:sz w:val="20"/>
          <w:szCs w:val="20"/>
        </w:rPr>
        <w:t xml:space="preserve">: </w:t>
      </w:r>
      <w:r w:rsidRPr="00196142">
        <w:rPr>
          <w:rFonts w:ascii="Tahoma" w:hAnsi="Tahoma" w:cs="Tahoma"/>
          <w:sz w:val="20"/>
          <w:szCs w:val="20"/>
        </w:rPr>
        <w:tab/>
        <w:t>00064211</w:t>
      </w:r>
    </w:p>
    <w:p w:rsidR="005C15EF" w:rsidRPr="00196142" w:rsidRDefault="005C15EF" w:rsidP="005C15EF">
      <w:pPr>
        <w:tabs>
          <w:tab w:val="left" w:pos="1800"/>
        </w:tabs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 xml:space="preserve">DIČ: </w:t>
      </w:r>
      <w:r w:rsidRPr="00196142">
        <w:rPr>
          <w:rFonts w:ascii="Tahoma" w:hAnsi="Tahoma" w:cs="Tahoma"/>
          <w:sz w:val="20"/>
          <w:szCs w:val="20"/>
        </w:rPr>
        <w:tab/>
        <w:t>CZ00064211</w:t>
      </w:r>
      <w:r w:rsidRPr="00196142">
        <w:rPr>
          <w:rFonts w:ascii="Tahoma" w:hAnsi="Tahoma" w:cs="Tahoma"/>
          <w:sz w:val="20"/>
          <w:szCs w:val="20"/>
        </w:rPr>
        <w:tab/>
      </w:r>
    </w:p>
    <w:p w:rsidR="009C4684" w:rsidRPr="00190772" w:rsidRDefault="005C15EF" w:rsidP="00C7231C">
      <w:pPr>
        <w:tabs>
          <w:tab w:val="left" w:pos="1800"/>
        </w:tabs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>zast</w:t>
      </w:r>
      <w:r>
        <w:rPr>
          <w:rFonts w:ascii="Tahoma" w:hAnsi="Tahoma" w:cs="Tahoma"/>
          <w:sz w:val="20"/>
          <w:szCs w:val="20"/>
        </w:rPr>
        <w:t>oupená</w:t>
      </w:r>
      <w:r w:rsidRPr="00196142">
        <w:rPr>
          <w:rFonts w:ascii="Tahoma" w:hAnsi="Tahoma" w:cs="Tahoma"/>
          <w:sz w:val="20"/>
          <w:szCs w:val="20"/>
        </w:rPr>
        <w:t xml:space="preserve">: </w:t>
      </w:r>
      <w:r w:rsidRPr="00196142">
        <w:rPr>
          <w:rFonts w:ascii="Tahoma" w:hAnsi="Tahoma" w:cs="Tahoma"/>
          <w:sz w:val="20"/>
          <w:szCs w:val="20"/>
        </w:rPr>
        <w:tab/>
      </w:r>
      <w:r w:rsidR="00B73512">
        <w:rPr>
          <w:rFonts w:ascii="Tahoma" w:hAnsi="Tahoma" w:cs="Tahoma"/>
          <w:sz w:val="20"/>
          <w:szCs w:val="20"/>
        </w:rPr>
        <w:t xml:space="preserve">Ing. </w:t>
      </w:r>
      <w:r w:rsidR="00C7231C">
        <w:rPr>
          <w:rFonts w:ascii="Tahoma" w:hAnsi="Tahoma" w:cs="Tahoma"/>
          <w:sz w:val="20"/>
          <w:szCs w:val="20"/>
        </w:rPr>
        <w:t>Jan Kvaček, ředitel nemocnice</w:t>
      </w:r>
    </w:p>
    <w:p w:rsidR="005C15EF" w:rsidRPr="00196142" w:rsidRDefault="005C15EF" w:rsidP="005C15EF">
      <w:pPr>
        <w:tabs>
          <w:tab w:val="left" w:pos="1800"/>
        </w:tabs>
        <w:ind w:right="-397"/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>bankovní spojení:</w:t>
      </w:r>
      <w:r w:rsidRPr="00196142">
        <w:rPr>
          <w:rFonts w:ascii="Tahoma" w:hAnsi="Tahoma" w:cs="Tahoma"/>
          <w:sz w:val="20"/>
          <w:szCs w:val="20"/>
        </w:rPr>
        <w:tab/>
      </w:r>
      <w:r w:rsidRPr="00C016E5">
        <w:rPr>
          <w:rFonts w:ascii="Tahoma" w:hAnsi="Tahoma" w:cs="Tahoma"/>
          <w:sz w:val="20"/>
        </w:rPr>
        <w:t>Česká národní banka</w:t>
      </w:r>
    </w:p>
    <w:p w:rsidR="005C15EF" w:rsidRDefault="005C15EF" w:rsidP="005C15EF">
      <w:pPr>
        <w:tabs>
          <w:tab w:val="left" w:pos="1800"/>
        </w:tabs>
        <w:ind w:right="-397"/>
        <w:rPr>
          <w:rFonts w:ascii="Tahoma" w:hAnsi="Tahoma" w:cs="Tahoma"/>
          <w:sz w:val="20"/>
        </w:rPr>
      </w:pPr>
      <w:r w:rsidRPr="00196142">
        <w:rPr>
          <w:rFonts w:ascii="Tahoma" w:hAnsi="Tahoma" w:cs="Tahoma"/>
          <w:sz w:val="20"/>
          <w:szCs w:val="20"/>
        </w:rPr>
        <w:t xml:space="preserve">číslo účtu: </w:t>
      </w:r>
      <w:r w:rsidRPr="00196142">
        <w:rPr>
          <w:rFonts w:ascii="Tahoma" w:hAnsi="Tahoma" w:cs="Tahoma"/>
          <w:sz w:val="20"/>
          <w:szCs w:val="20"/>
        </w:rPr>
        <w:tab/>
      </w:r>
      <w:proofErr w:type="spellStart"/>
      <w:r w:rsidR="00F17C7E">
        <w:rPr>
          <w:rFonts w:ascii="Tahoma" w:hAnsi="Tahoma" w:cs="Tahoma"/>
          <w:sz w:val="20"/>
        </w:rPr>
        <w:t>xxx</w:t>
      </w:r>
      <w:proofErr w:type="spellEnd"/>
    </w:p>
    <w:p w:rsidR="005C15EF" w:rsidRDefault="005C15EF" w:rsidP="005C15EF">
      <w:pPr>
        <w:pStyle w:val="Bezmezer"/>
        <w:tabs>
          <w:tab w:val="left" w:pos="1843"/>
        </w:tabs>
        <w:spacing w:line="276" w:lineRule="auto"/>
        <w:rPr>
          <w:rFonts w:ascii="Tahoma" w:hAnsi="Tahoma" w:cs="Tahoma"/>
          <w:sz w:val="20"/>
          <w:szCs w:val="20"/>
          <w:lang w:val="pt-BR"/>
        </w:rPr>
      </w:pPr>
      <w:r w:rsidRPr="00613988">
        <w:rPr>
          <w:rFonts w:ascii="Tahoma" w:hAnsi="Tahoma" w:cs="Tahoma"/>
          <w:sz w:val="20"/>
          <w:szCs w:val="20"/>
          <w:lang w:val="pt-BR"/>
        </w:rPr>
        <w:t>datová schránka:</w:t>
      </w:r>
      <w:r w:rsidRPr="00613988">
        <w:rPr>
          <w:rFonts w:ascii="Tahoma" w:hAnsi="Tahoma" w:cs="Tahoma"/>
          <w:sz w:val="20"/>
          <w:szCs w:val="20"/>
          <w:lang w:val="pt-BR"/>
        </w:rPr>
        <w:tab/>
      </w:r>
      <w:r w:rsidR="00F17C7E">
        <w:rPr>
          <w:rFonts w:ascii="Tahoma" w:hAnsi="Tahoma" w:cs="Tahoma"/>
          <w:sz w:val="20"/>
          <w:szCs w:val="20"/>
          <w:lang w:val="pt-BR"/>
        </w:rPr>
        <w:t>xxx</w:t>
      </w:r>
    </w:p>
    <w:p w:rsidR="00157B5E" w:rsidRDefault="005C15EF" w:rsidP="005C15EF">
      <w:pPr>
        <w:pStyle w:val="Bezmezer"/>
        <w:tabs>
          <w:tab w:val="left" w:pos="1843"/>
        </w:tabs>
        <w:spacing w:line="276" w:lineRule="auto"/>
        <w:rPr>
          <w:rFonts w:ascii="Tahoma" w:hAnsi="Tahoma" w:cs="Tahoma"/>
          <w:sz w:val="20"/>
          <w:szCs w:val="20"/>
        </w:rPr>
      </w:pPr>
      <w:r w:rsidRPr="00196142">
        <w:rPr>
          <w:rFonts w:ascii="Tahoma" w:hAnsi="Tahoma" w:cs="Tahoma"/>
          <w:sz w:val="20"/>
          <w:szCs w:val="20"/>
        </w:rPr>
        <w:t>(dále jen „</w:t>
      </w:r>
      <w:r w:rsidR="00AC3C39" w:rsidRPr="00AC3C39">
        <w:rPr>
          <w:rFonts w:ascii="Tahoma" w:eastAsia="Times New Roman" w:hAnsi="Tahoma" w:cs="Tahoma"/>
          <w:b/>
          <w:sz w:val="20"/>
          <w:szCs w:val="20"/>
        </w:rPr>
        <w:t>vypůjčitel</w:t>
      </w:r>
      <w:r w:rsidRPr="00196142">
        <w:rPr>
          <w:rFonts w:ascii="Tahoma" w:hAnsi="Tahoma" w:cs="Tahoma"/>
          <w:sz w:val="20"/>
          <w:szCs w:val="20"/>
        </w:rPr>
        <w:t>“</w:t>
      </w:r>
      <w:r w:rsidR="00B328D0">
        <w:rPr>
          <w:rFonts w:ascii="Tahoma" w:hAnsi="Tahoma" w:cs="Tahoma"/>
          <w:sz w:val="20"/>
          <w:szCs w:val="20"/>
        </w:rPr>
        <w:t xml:space="preserve"> nebo též „</w:t>
      </w:r>
      <w:r w:rsidR="00B328D0" w:rsidRPr="00B328D0">
        <w:rPr>
          <w:rFonts w:ascii="Tahoma" w:hAnsi="Tahoma" w:cs="Tahoma"/>
          <w:b/>
          <w:sz w:val="20"/>
          <w:szCs w:val="20"/>
        </w:rPr>
        <w:t>NNB</w:t>
      </w:r>
      <w:r w:rsidR="00B328D0">
        <w:rPr>
          <w:rFonts w:ascii="Tahoma" w:hAnsi="Tahoma" w:cs="Tahoma"/>
          <w:sz w:val="20"/>
          <w:szCs w:val="20"/>
        </w:rPr>
        <w:t>“</w:t>
      </w:r>
      <w:r w:rsidRPr="00196142">
        <w:rPr>
          <w:rFonts w:ascii="Tahoma" w:hAnsi="Tahoma" w:cs="Tahoma"/>
          <w:sz w:val="20"/>
          <w:szCs w:val="20"/>
        </w:rPr>
        <w:t>)</w:t>
      </w:r>
      <w:r w:rsidRPr="00196142">
        <w:rPr>
          <w:rFonts w:ascii="Tahoma" w:hAnsi="Tahoma" w:cs="Tahoma"/>
          <w:sz w:val="20"/>
          <w:szCs w:val="20"/>
        </w:rPr>
        <w:tab/>
      </w:r>
    </w:p>
    <w:p w:rsidR="006D7D33" w:rsidRDefault="006D7D33" w:rsidP="005C15EF">
      <w:pPr>
        <w:pStyle w:val="Bezmezer"/>
        <w:tabs>
          <w:tab w:val="left" w:pos="1843"/>
        </w:tabs>
        <w:spacing w:line="276" w:lineRule="auto"/>
        <w:rPr>
          <w:rFonts w:ascii="Tahoma" w:hAnsi="Tahoma" w:cs="Tahoma"/>
          <w:sz w:val="20"/>
          <w:szCs w:val="20"/>
        </w:rPr>
      </w:pPr>
    </w:p>
    <w:p w:rsidR="005C15EF" w:rsidRPr="00C53AA4" w:rsidRDefault="00157B5E" w:rsidP="005C15EF">
      <w:pPr>
        <w:pStyle w:val="Bezmezer"/>
        <w:tabs>
          <w:tab w:val="left" w:pos="1843"/>
        </w:tabs>
        <w:spacing w:line="276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vypůjčitel</w:t>
      </w:r>
      <w:proofErr w:type="spellEnd"/>
      <w:r>
        <w:rPr>
          <w:rFonts w:ascii="Tahoma" w:hAnsi="Tahoma" w:cs="Tahoma"/>
          <w:sz w:val="20"/>
          <w:szCs w:val="20"/>
        </w:rPr>
        <w:t xml:space="preserve"> dále společně jako „</w:t>
      </w:r>
      <w:r w:rsidRPr="00157B5E">
        <w:rPr>
          <w:rFonts w:ascii="Tahoma" w:hAnsi="Tahoma" w:cs="Tahoma"/>
          <w:b/>
          <w:sz w:val="20"/>
          <w:szCs w:val="20"/>
        </w:rPr>
        <w:t>smluvní strany</w:t>
      </w:r>
      <w:r w:rsidRPr="00157B5E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nebo jednotlivě „</w:t>
      </w:r>
      <w:r w:rsidRPr="00157B5E">
        <w:rPr>
          <w:rFonts w:ascii="Tahoma" w:hAnsi="Tahoma" w:cs="Tahoma"/>
          <w:b/>
          <w:sz w:val="20"/>
          <w:szCs w:val="20"/>
        </w:rPr>
        <w:t>smluvní strana</w:t>
      </w:r>
      <w:r>
        <w:rPr>
          <w:rFonts w:ascii="Tahoma" w:hAnsi="Tahoma" w:cs="Tahoma"/>
          <w:sz w:val="20"/>
          <w:szCs w:val="20"/>
        </w:rPr>
        <w:t>“)</w:t>
      </w:r>
      <w:r w:rsidR="005C15EF" w:rsidRPr="00196142">
        <w:rPr>
          <w:rFonts w:ascii="Tahoma" w:hAnsi="Tahoma" w:cs="Tahoma"/>
          <w:sz w:val="20"/>
          <w:szCs w:val="20"/>
        </w:rPr>
        <w:tab/>
      </w:r>
    </w:p>
    <w:p w:rsidR="005C15EF" w:rsidRDefault="005C15EF" w:rsidP="005C15EF">
      <w:pPr>
        <w:tabs>
          <w:tab w:val="left" w:pos="1800"/>
        </w:tabs>
        <w:rPr>
          <w:rFonts w:ascii="Tahoma" w:hAnsi="Tahoma" w:cs="Tahoma"/>
          <w:sz w:val="20"/>
          <w:szCs w:val="20"/>
        </w:rPr>
      </w:pPr>
    </w:p>
    <w:p w:rsidR="00190772" w:rsidRPr="00CF33A9" w:rsidRDefault="00190772" w:rsidP="00AC3C39">
      <w:pPr>
        <w:jc w:val="center"/>
        <w:rPr>
          <w:rFonts w:ascii="Tahoma" w:hAnsi="Tahoma" w:cs="Tahoma"/>
          <w:sz w:val="20"/>
        </w:rPr>
      </w:pPr>
    </w:p>
    <w:p w:rsidR="00AC3C39" w:rsidRPr="00AC3C39" w:rsidRDefault="00AC3C39" w:rsidP="00AC3C3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 xml:space="preserve">I. </w:t>
      </w:r>
      <w:r w:rsidRPr="00AC3C39">
        <w:rPr>
          <w:rFonts w:ascii="Tahoma" w:hAnsi="Tahoma" w:cs="Tahoma"/>
          <w:b/>
          <w:sz w:val="20"/>
          <w:szCs w:val="20"/>
        </w:rPr>
        <w:t xml:space="preserve">Předmět </w:t>
      </w:r>
      <w:r w:rsidR="006506AE">
        <w:rPr>
          <w:rFonts w:ascii="Tahoma" w:hAnsi="Tahoma" w:cs="Tahoma"/>
          <w:b/>
          <w:sz w:val="20"/>
          <w:szCs w:val="20"/>
        </w:rPr>
        <w:t xml:space="preserve">a účel </w:t>
      </w:r>
      <w:r w:rsidRPr="00AC3C39">
        <w:rPr>
          <w:rFonts w:ascii="Tahoma" w:hAnsi="Tahoma" w:cs="Tahoma"/>
          <w:b/>
          <w:sz w:val="20"/>
          <w:szCs w:val="20"/>
        </w:rPr>
        <w:t>smlouvy</w:t>
      </w:r>
    </w:p>
    <w:p w:rsidR="00AC3C39" w:rsidRDefault="00AC3C39" w:rsidP="00AC3C39">
      <w:pPr>
        <w:numPr>
          <w:ilvl w:val="1"/>
          <w:numId w:val="52"/>
        </w:numPr>
        <w:tabs>
          <w:tab w:val="clear" w:pos="720"/>
          <w:tab w:val="num" w:pos="567"/>
        </w:tabs>
        <w:suppressAutoHyphens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C3C39">
        <w:rPr>
          <w:rFonts w:ascii="Tahoma" w:hAnsi="Tahoma" w:cs="Tahoma"/>
          <w:sz w:val="20"/>
          <w:szCs w:val="20"/>
        </w:rPr>
        <w:t xml:space="preserve">Předmětem této smlouvy je </w:t>
      </w:r>
      <w:r w:rsidR="00157B5E">
        <w:rPr>
          <w:rFonts w:ascii="Tahoma" w:hAnsi="Tahoma" w:cs="Tahoma"/>
          <w:sz w:val="20"/>
          <w:szCs w:val="20"/>
        </w:rPr>
        <w:t xml:space="preserve">závazek </w:t>
      </w:r>
      <w:proofErr w:type="spellStart"/>
      <w:r w:rsidR="00157B5E">
        <w:rPr>
          <w:rFonts w:ascii="Tahoma" w:hAnsi="Tahoma" w:cs="Tahoma"/>
          <w:sz w:val="20"/>
          <w:szCs w:val="20"/>
        </w:rPr>
        <w:t>půjčitele</w:t>
      </w:r>
      <w:proofErr w:type="spellEnd"/>
      <w:r w:rsidR="00157B5E">
        <w:rPr>
          <w:rFonts w:ascii="Tahoma" w:hAnsi="Tahoma" w:cs="Tahoma"/>
          <w:sz w:val="20"/>
          <w:szCs w:val="20"/>
        </w:rPr>
        <w:t xml:space="preserve"> přenechat </w:t>
      </w:r>
      <w:proofErr w:type="spellStart"/>
      <w:r w:rsidR="00157B5E">
        <w:rPr>
          <w:rFonts w:ascii="Tahoma" w:hAnsi="Tahoma" w:cs="Tahoma"/>
          <w:sz w:val="20"/>
          <w:szCs w:val="20"/>
        </w:rPr>
        <w:t>vypůjčiteli</w:t>
      </w:r>
      <w:proofErr w:type="spellEnd"/>
      <w:r w:rsidR="00157B5E">
        <w:rPr>
          <w:rFonts w:ascii="Tahoma" w:hAnsi="Tahoma" w:cs="Tahoma"/>
          <w:sz w:val="20"/>
          <w:szCs w:val="20"/>
        </w:rPr>
        <w:t xml:space="preserve"> k bezplatnému užívání zdravotnický </w:t>
      </w:r>
      <w:r w:rsidR="006506AE">
        <w:rPr>
          <w:rFonts w:ascii="Tahoma" w:hAnsi="Tahoma" w:cs="Tahoma"/>
          <w:sz w:val="20"/>
          <w:szCs w:val="20"/>
        </w:rPr>
        <w:t>přístroj (dále rovněž jako</w:t>
      </w:r>
      <w:r w:rsidR="00157B5E">
        <w:rPr>
          <w:rFonts w:ascii="Tahoma" w:hAnsi="Tahoma" w:cs="Tahoma"/>
          <w:sz w:val="20"/>
          <w:szCs w:val="20"/>
        </w:rPr>
        <w:t xml:space="preserve"> „předmět výpůjčky“)</w:t>
      </w:r>
      <w:r w:rsidRPr="00AC3C39">
        <w:rPr>
          <w:rFonts w:ascii="Tahoma" w:hAnsi="Tahoma" w:cs="Tahoma"/>
          <w:sz w:val="20"/>
          <w:szCs w:val="20"/>
        </w:rPr>
        <w:t>, blíže specifikovan</w:t>
      </w:r>
      <w:r w:rsidR="00157B5E">
        <w:rPr>
          <w:rFonts w:ascii="Tahoma" w:hAnsi="Tahoma" w:cs="Tahoma"/>
          <w:sz w:val="20"/>
          <w:szCs w:val="20"/>
        </w:rPr>
        <w:t>ý</w:t>
      </w:r>
      <w:r w:rsidRPr="00AC3C39">
        <w:rPr>
          <w:rFonts w:ascii="Tahoma" w:hAnsi="Tahoma" w:cs="Tahoma"/>
          <w:sz w:val="20"/>
          <w:szCs w:val="20"/>
        </w:rPr>
        <w:t xml:space="preserve"> v článku II. této smlouvy, jehož výlučným vlastníkem je </w:t>
      </w: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>.</w:t>
      </w:r>
    </w:p>
    <w:p w:rsidR="006506AE" w:rsidRPr="006506AE" w:rsidRDefault="006506AE" w:rsidP="00AC3C39">
      <w:pPr>
        <w:numPr>
          <w:ilvl w:val="1"/>
          <w:numId w:val="52"/>
        </w:numPr>
        <w:tabs>
          <w:tab w:val="clear" w:pos="720"/>
          <w:tab w:val="num" w:pos="567"/>
        </w:tabs>
        <w:suppressAutoHyphens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6506AE">
        <w:rPr>
          <w:rFonts w:ascii="Tahoma" w:hAnsi="Tahoma" w:cs="Tahoma"/>
          <w:sz w:val="20"/>
          <w:szCs w:val="20"/>
        </w:rPr>
        <w:t>Půjčitel</w:t>
      </w:r>
      <w:proofErr w:type="spellEnd"/>
      <w:r w:rsidRPr="006506A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6506AE">
        <w:rPr>
          <w:rFonts w:ascii="Tahoma" w:hAnsi="Tahoma" w:cs="Tahoma"/>
          <w:sz w:val="20"/>
          <w:szCs w:val="20"/>
        </w:rPr>
        <w:t>vypůjčitel</w:t>
      </w:r>
      <w:proofErr w:type="spellEnd"/>
      <w:r w:rsidRPr="006506AE">
        <w:rPr>
          <w:rFonts w:ascii="Tahoma" w:hAnsi="Tahoma" w:cs="Tahoma"/>
          <w:sz w:val="20"/>
          <w:szCs w:val="20"/>
        </w:rPr>
        <w:t xml:space="preserve"> se dohodli, že vypůjčitel bude ve svém zdravotnickém zařízení, konkrétně na pracovišti</w:t>
      </w:r>
      <w:r w:rsidRPr="001A2A3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Oddělení klinické </w:t>
      </w:r>
      <w:r w:rsidR="00A52800">
        <w:rPr>
          <w:rFonts w:ascii="Tahoma" w:hAnsi="Tahoma" w:cs="Tahoma"/>
          <w:sz w:val="20"/>
          <w:szCs w:val="20"/>
        </w:rPr>
        <w:t>mikrobiologie</w:t>
      </w:r>
      <w:r>
        <w:rPr>
          <w:rFonts w:ascii="Tahoma" w:hAnsi="Tahoma" w:cs="Tahoma"/>
          <w:sz w:val="20"/>
          <w:szCs w:val="20"/>
        </w:rPr>
        <w:t xml:space="preserve"> (OK</w:t>
      </w:r>
      <w:r w:rsidR="00A52800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), budova č. 8</w:t>
      </w:r>
      <w:r w:rsidRPr="006506AE">
        <w:rPr>
          <w:rFonts w:ascii="Tahoma" w:hAnsi="Tahoma" w:cs="Tahoma"/>
          <w:sz w:val="20"/>
          <w:szCs w:val="20"/>
        </w:rPr>
        <w:t xml:space="preserve"> (dále jen „pracoviště vypůjčitele“), užívat předmět výpůjčky výhradně za účelem </w:t>
      </w:r>
      <w:r w:rsidR="004D3AEF">
        <w:rPr>
          <w:rFonts w:ascii="Tahoma" w:hAnsi="Tahoma" w:cs="Tahoma"/>
          <w:sz w:val="20"/>
          <w:szCs w:val="20"/>
        </w:rPr>
        <w:t xml:space="preserve">dodávky spotřebního materiálu pro plně automatický izolační a Real </w:t>
      </w:r>
      <w:proofErr w:type="spellStart"/>
      <w:r w:rsidR="004D3AEF">
        <w:rPr>
          <w:rFonts w:ascii="Tahoma" w:hAnsi="Tahoma" w:cs="Tahoma"/>
          <w:sz w:val="20"/>
          <w:szCs w:val="20"/>
        </w:rPr>
        <w:t>Time</w:t>
      </w:r>
      <w:proofErr w:type="spellEnd"/>
      <w:r w:rsidR="004D3AEF">
        <w:rPr>
          <w:rFonts w:ascii="Tahoma" w:hAnsi="Tahoma" w:cs="Tahoma"/>
          <w:sz w:val="20"/>
          <w:szCs w:val="20"/>
        </w:rPr>
        <w:t xml:space="preserve"> PCR sytém.</w:t>
      </w:r>
    </w:p>
    <w:p w:rsidR="00AC3C39" w:rsidRPr="00AC3C39" w:rsidRDefault="00AC3C39" w:rsidP="00AC3C39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AC3C39" w:rsidRPr="00AC3C39" w:rsidRDefault="00AC3C39" w:rsidP="00190772">
      <w:pPr>
        <w:tabs>
          <w:tab w:val="num" w:pos="567"/>
        </w:tabs>
        <w:spacing w:after="120"/>
        <w:ind w:left="567" w:hanging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>II</w:t>
      </w:r>
      <w:r w:rsidRPr="00AC3C39">
        <w:rPr>
          <w:rFonts w:ascii="Tahoma" w:hAnsi="Tahoma" w:cs="Tahoma"/>
          <w:b/>
          <w:sz w:val="20"/>
          <w:szCs w:val="20"/>
        </w:rPr>
        <w:t xml:space="preserve">. Specifikace </w:t>
      </w:r>
      <w:r w:rsidR="00157B5E">
        <w:rPr>
          <w:rFonts w:ascii="Tahoma" w:hAnsi="Tahoma" w:cs="Tahoma"/>
          <w:b/>
          <w:sz w:val="20"/>
          <w:szCs w:val="20"/>
        </w:rPr>
        <w:t>předmětu výpůjčky</w:t>
      </w:r>
    </w:p>
    <w:p w:rsidR="00AC3C39" w:rsidRPr="00AC3C39" w:rsidRDefault="00AC3C39" w:rsidP="006506AE">
      <w:pPr>
        <w:numPr>
          <w:ilvl w:val="1"/>
          <w:numId w:val="5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C3C39">
        <w:rPr>
          <w:rFonts w:ascii="Tahoma" w:hAnsi="Tahoma" w:cs="Tahoma"/>
          <w:sz w:val="20"/>
          <w:szCs w:val="20"/>
        </w:rPr>
        <w:t xml:space="preserve">Předmětem výpůjčky je </w:t>
      </w:r>
      <w:r w:rsidR="006506AE">
        <w:rPr>
          <w:rFonts w:ascii="Tahoma" w:hAnsi="Tahoma" w:cs="Tahoma"/>
          <w:sz w:val="20"/>
          <w:szCs w:val="20"/>
        </w:rPr>
        <w:t>zdravotnický</w:t>
      </w:r>
      <w:r w:rsidRPr="00AC3C39">
        <w:rPr>
          <w:rFonts w:ascii="Tahoma" w:hAnsi="Tahoma" w:cs="Tahoma"/>
          <w:sz w:val="20"/>
          <w:szCs w:val="20"/>
        </w:rPr>
        <w:t xml:space="preserve"> přístroj: </w:t>
      </w:r>
      <w:proofErr w:type="spellStart"/>
      <w:r w:rsidR="004D3AEF">
        <w:rPr>
          <w:rFonts w:ascii="Tahoma" w:hAnsi="Tahoma" w:cs="Tahoma"/>
          <w:sz w:val="20"/>
          <w:szCs w:val="20"/>
        </w:rPr>
        <w:t>cobas</w:t>
      </w:r>
      <w:proofErr w:type="spellEnd"/>
      <w:r w:rsidR="004D3AEF">
        <w:rPr>
          <w:rFonts w:ascii="Tahoma" w:hAnsi="Tahoma" w:cs="Tahoma"/>
          <w:sz w:val="20"/>
          <w:szCs w:val="20"/>
        </w:rPr>
        <w:t xml:space="preserve"> 4800®</w:t>
      </w:r>
      <w:r w:rsidR="006506AE">
        <w:rPr>
          <w:rFonts w:ascii="Tahoma" w:hAnsi="Tahoma" w:cs="Tahoma"/>
          <w:sz w:val="20"/>
          <w:szCs w:val="20"/>
        </w:rPr>
        <w:t xml:space="preserve"> </w:t>
      </w:r>
      <w:r w:rsidRPr="00AC3C39">
        <w:rPr>
          <w:rFonts w:ascii="Tahoma" w:hAnsi="Tahoma" w:cs="Tahoma"/>
          <w:sz w:val="20"/>
          <w:szCs w:val="20"/>
        </w:rPr>
        <w:t xml:space="preserve">(dále </w:t>
      </w:r>
      <w:r w:rsidR="006506AE">
        <w:rPr>
          <w:rFonts w:ascii="Tahoma" w:hAnsi="Tahoma" w:cs="Tahoma"/>
          <w:sz w:val="20"/>
          <w:szCs w:val="20"/>
        </w:rPr>
        <w:t xml:space="preserve">též </w:t>
      </w:r>
      <w:r w:rsidRPr="00AC3C39">
        <w:rPr>
          <w:rFonts w:ascii="Tahoma" w:hAnsi="Tahoma" w:cs="Tahoma"/>
          <w:sz w:val="20"/>
          <w:szCs w:val="20"/>
        </w:rPr>
        <w:t>jen „přístroj“):</w:t>
      </w:r>
    </w:p>
    <w:p w:rsidR="00AC3C39" w:rsidRPr="00190772" w:rsidRDefault="00AC3C39" w:rsidP="006506AE">
      <w:pPr>
        <w:numPr>
          <w:ilvl w:val="0"/>
          <w:numId w:val="68"/>
        </w:numPr>
        <w:jc w:val="both"/>
        <w:rPr>
          <w:rFonts w:ascii="Tahoma" w:hAnsi="Tahoma" w:cs="Tahoma"/>
          <w:sz w:val="20"/>
          <w:szCs w:val="20"/>
        </w:rPr>
      </w:pPr>
      <w:r w:rsidRPr="00190772">
        <w:rPr>
          <w:rFonts w:ascii="Tahoma" w:hAnsi="Tahoma" w:cs="Tahoma"/>
          <w:sz w:val="20"/>
          <w:szCs w:val="20"/>
        </w:rPr>
        <w:t xml:space="preserve">výrobce/značka: </w:t>
      </w:r>
      <w:r w:rsidR="004D3AEF">
        <w:rPr>
          <w:rFonts w:ascii="Tahoma" w:hAnsi="Tahoma" w:cs="Tahoma"/>
          <w:sz w:val="20"/>
          <w:szCs w:val="20"/>
        </w:rPr>
        <w:t>ROCHE</w:t>
      </w:r>
    </w:p>
    <w:p w:rsidR="00AC3C39" w:rsidRPr="00190772" w:rsidRDefault="00AC3C39" w:rsidP="006506AE">
      <w:pPr>
        <w:numPr>
          <w:ilvl w:val="0"/>
          <w:numId w:val="68"/>
        </w:numPr>
        <w:jc w:val="both"/>
        <w:rPr>
          <w:rFonts w:ascii="Tahoma" w:hAnsi="Tahoma" w:cs="Tahoma"/>
          <w:sz w:val="20"/>
          <w:szCs w:val="20"/>
        </w:rPr>
      </w:pPr>
      <w:r w:rsidRPr="00190772">
        <w:rPr>
          <w:rFonts w:ascii="Tahoma" w:hAnsi="Tahoma" w:cs="Tahoma"/>
          <w:sz w:val="20"/>
          <w:szCs w:val="20"/>
        </w:rPr>
        <w:t xml:space="preserve">typ: </w:t>
      </w:r>
      <w:proofErr w:type="spellStart"/>
      <w:r w:rsidR="004D3AEF">
        <w:rPr>
          <w:rFonts w:ascii="Tahoma" w:hAnsi="Tahoma" w:cs="Tahoma"/>
          <w:sz w:val="20"/>
          <w:szCs w:val="20"/>
        </w:rPr>
        <w:t>cobas</w:t>
      </w:r>
      <w:proofErr w:type="spellEnd"/>
      <w:r w:rsidR="004D3AEF">
        <w:rPr>
          <w:rFonts w:ascii="Tahoma" w:hAnsi="Tahoma" w:cs="Tahoma"/>
          <w:sz w:val="20"/>
          <w:szCs w:val="20"/>
        </w:rPr>
        <w:t xml:space="preserve"> 4800</w:t>
      </w:r>
      <w:r w:rsidRPr="00190772">
        <w:rPr>
          <w:rFonts w:ascii="Tahoma" w:hAnsi="Tahoma" w:cs="Tahoma"/>
          <w:sz w:val="20"/>
          <w:szCs w:val="20"/>
        </w:rPr>
        <w:t xml:space="preserve">, jehož </w:t>
      </w:r>
      <w:r w:rsidR="006506AE">
        <w:rPr>
          <w:rFonts w:ascii="Tahoma" w:hAnsi="Tahoma" w:cs="Tahoma"/>
          <w:sz w:val="20"/>
          <w:szCs w:val="20"/>
        </w:rPr>
        <w:t xml:space="preserve">technická </w:t>
      </w:r>
      <w:r w:rsidRPr="00190772">
        <w:rPr>
          <w:rFonts w:ascii="Tahoma" w:hAnsi="Tahoma" w:cs="Tahoma"/>
          <w:sz w:val="20"/>
          <w:szCs w:val="20"/>
        </w:rPr>
        <w:t>specifikace je uvedena v </w:t>
      </w:r>
      <w:r w:rsidRPr="007F17BE">
        <w:rPr>
          <w:rFonts w:ascii="Tahoma" w:hAnsi="Tahoma" w:cs="Tahoma"/>
          <w:b/>
          <w:sz w:val="20"/>
          <w:szCs w:val="20"/>
        </w:rPr>
        <w:t>příloze č. 1</w:t>
      </w:r>
      <w:r w:rsidRPr="00190772">
        <w:rPr>
          <w:rFonts w:ascii="Tahoma" w:hAnsi="Tahoma" w:cs="Tahoma"/>
          <w:sz w:val="20"/>
          <w:szCs w:val="20"/>
        </w:rPr>
        <w:t xml:space="preserve"> této smlouvy</w:t>
      </w:r>
    </w:p>
    <w:p w:rsidR="00AC3C39" w:rsidRPr="00190772" w:rsidRDefault="00AC3C39" w:rsidP="006506AE">
      <w:pPr>
        <w:numPr>
          <w:ilvl w:val="0"/>
          <w:numId w:val="68"/>
        </w:numPr>
        <w:jc w:val="both"/>
        <w:rPr>
          <w:rFonts w:ascii="Tahoma" w:hAnsi="Tahoma" w:cs="Tahoma"/>
          <w:sz w:val="20"/>
          <w:szCs w:val="20"/>
        </w:rPr>
      </w:pPr>
      <w:r w:rsidRPr="00190772">
        <w:rPr>
          <w:rFonts w:ascii="Tahoma" w:hAnsi="Tahoma" w:cs="Tahoma"/>
          <w:sz w:val="20"/>
          <w:szCs w:val="20"/>
        </w:rPr>
        <w:t xml:space="preserve">počet kusů:  </w:t>
      </w:r>
      <w:r w:rsidR="00A52800">
        <w:rPr>
          <w:rFonts w:ascii="Tahoma" w:hAnsi="Tahoma" w:cs="Tahoma"/>
          <w:sz w:val="20"/>
          <w:szCs w:val="20"/>
        </w:rPr>
        <w:t>1</w:t>
      </w:r>
    </w:p>
    <w:p w:rsidR="00AC3C39" w:rsidRPr="00016D79" w:rsidRDefault="00AC3C39" w:rsidP="00016D79">
      <w:pPr>
        <w:numPr>
          <w:ilvl w:val="0"/>
          <w:numId w:val="6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16D79">
        <w:rPr>
          <w:rFonts w:ascii="Tahoma" w:hAnsi="Tahoma" w:cs="Tahoma"/>
          <w:sz w:val="20"/>
          <w:szCs w:val="20"/>
        </w:rPr>
        <w:t xml:space="preserve">cena za kus:  </w:t>
      </w:r>
      <w:r w:rsidR="00016D79" w:rsidRPr="00016D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2.657.913,- </w:t>
      </w:r>
      <w:r w:rsidRPr="00016D79">
        <w:rPr>
          <w:rFonts w:ascii="Tahoma" w:hAnsi="Tahoma" w:cs="Tahoma"/>
          <w:sz w:val="20"/>
          <w:szCs w:val="20"/>
        </w:rPr>
        <w:t xml:space="preserve">Kč bez DPH, za kus </w:t>
      </w:r>
      <w:r w:rsidR="00016D79" w:rsidRPr="00016D79">
        <w:rPr>
          <w:rFonts w:ascii="Tahoma" w:hAnsi="Tahoma" w:cs="Tahoma"/>
          <w:sz w:val="20"/>
          <w:szCs w:val="20"/>
        </w:rPr>
        <w:t xml:space="preserve">3 216 074,73 </w:t>
      </w:r>
      <w:r w:rsidRPr="00016D79">
        <w:rPr>
          <w:rFonts w:ascii="Tahoma" w:hAnsi="Tahoma" w:cs="Tahoma"/>
          <w:sz w:val="20"/>
          <w:szCs w:val="20"/>
        </w:rPr>
        <w:t>Kč vč. DPH.</w:t>
      </w:r>
      <w:r w:rsidR="00752329">
        <w:t>‬</w:t>
      </w:r>
      <w:r w:rsidR="00624F77">
        <w:t>‬</w:t>
      </w:r>
    </w:p>
    <w:p w:rsidR="006506AE" w:rsidRDefault="00AC3C39" w:rsidP="006506AE">
      <w:pPr>
        <w:numPr>
          <w:ilvl w:val="1"/>
          <w:numId w:val="5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C3C39">
        <w:rPr>
          <w:rFonts w:ascii="Tahoma" w:hAnsi="Tahoma" w:cs="Tahoma"/>
          <w:sz w:val="20"/>
          <w:szCs w:val="20"/>
        </w:rPr>
        <w:lastRenderedPageBreak/>
        <w:t>Smluvní strany prohlašují, že určení předmětu vý</w:t>
      </w:r>
      <w:r w:rsidR="00190772">
        <w:rPr>
          <w:rFonts w:ascii="Tahoma" w:hAnsi="Tahoma" w:cs="Tahoma"/>
          <w:sz w:val="20"/>
          <w:szCs w:val="20"/>
        </w:rPr>
        <w:t xml:space="preserve">půjčky způsobem podle bodu </w:t>
      </w:r>
      <w:proofErr w:type="gramStart"/>
      <w:r w:rsidR="00190772">
        <w:rPr>
          <w:rFonts w:ascii="Tahoma" w:hAnsi="Tahoma" w:cs="Tahoma"/>
          <w:sz w:val="20"/>
          <w:szCs w:val="20"/>
        </w:rPr>
        <w:t xml:space="preserve">2.1. </w:t>
      </w:r>
      <w:r w:rsidRPr="00AC3C39">
        <w:rPr>
          <w:rFonts w:ascii="Tahoma" w:hAnsi="Tahoma" w:cs="Tahoma"/>
          <w:sz w:val="20"/>
          <w:szCs w:val="20"/>
        </w:rPr>
        <w:t>této</w:t>
      </w:r>
      <w:proofErr w:type="gramEnd"/>
      <w:r w:rsidRPr="00AC3C39">
        <w:rPr>
          <w:rFonts w:ascii="Tahoma" w:hAnsi="Tahoma" w:cs="Tahoma"/>
          <w:sz w:val="20"/>
          <w:szCs w:val="20"/>
        </w:rPr>
        <w:t xml:space="preserve"> smlouvy považují za dostatečně určité a přesné</w:t>
      </w:r>
      <w:r w:rsidR="006506AE">
        <w:rPr>
          <w:rFonts w:ascii="Tahoma" w:hAnsi="Tahoma" w:cs="Tahoma"/>
          <w:sz w:val="20"/>
          <w:szCs w:val="20"/>
        </w:rPr>
        <w:t>.</w:t>
      </w:r>
      <w:r w:rsidRPr="00AC3C39">
        <w:rPr>
          <w:rFonts w:ascii="Tahoma" w:hAnsi="Tahoma" w:cs="Tahoma"/>
          <w:sz w:val="20"/>
          <w:szCs w:val="20"/>
        </w:rPr>
        <w:t xml:space="preserve"> </w:t>
      </w:r>
    </w:p>
    <w:p w:rsidR="00200CF6" w:rsidRPr="00AC3C39" w:rsidRDefault="00200CF6" w:rsidP="00200CF6">
      <w:pPr>
        <w:numPr>
          <w:ilvl w:val="1"/>
          <w:numId w:val="53"/>
        </w:numPr>
        <w:tabs>
          <w:tab w:val="clear" w:pos="720"/>
          <w:tab w:val="num" w:pos="567"/>
        </w:tabs>
        <w:suppressAutoHyphens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prohlašuje, že </w:t>
      </w:r>
      <w:r>
        <w:rPr>
          <w:rFonts w:ascii="Tahoma" w:hAnsi="Tahoma" w:cs="Tahoma"/>
          <w:sz w:val="20"/>
          <w:szCs w:val="20"/>
        </w:rPr>
        <w:t>přístroj</w:t>
      </w:r>
      <w:r w:rsidRPr="00AC3C39">
        <w:rPr>
          <w:rFonts w:ascii="Tahoma" w:hAnsi="Tahoma" w:cs="Tahoma"/>
          <w:sz w:val="20"/>
          <w:szCs w:val="20"/>
        </w:rPr>
        <w:t xml:space="preserve"> splňuje technické, hygienické, veterinární, bezpečnostní a další standardy dle předpisů Evropského společenství a odpovídá požadavkům stanoveným právními předpisy České republiky, harmonizovanými českými technickými normami a ostatními ČSN, které se vztahují k předmětu plnění, zejména, že splňují podmínky dle zákona č. 268/2014 Sb. o zdravotnických prostředcích a nařízení vlády č. 54/2015 Sb., kterým se stanoví technické požadavky na zdravotnické prostředky / č. 56/2015 Sb., kterým se stanoví technické požadavky na diagnostické zdravotnické prostředky a dále, že bylo certifikační autoritou uděleno zdravotnickému přístroji označení shody (CE).</w:t>
      </w:r>
    </w:p>
    <w:p w:rsidR="00200CF6" w:rsidRPr="00B45FE2" w:rsidRDefault="00B45FE2" w:rsidP="00B45FE2">
      <w:pPr>
        <w:pStyle w:val="Odstavecseseznamem"/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proofErr w:type="gramStart"/>
      <w:r>
        <w:rPr>
          <w:rFonts w:ascii="Tahoma" w:hAnsi="Tahoma" w:cs="Tahoma"/>
          <w:sz w:val="20"/>
          <w:szCs w:val="20"/>
        </w:rPr>
        <w:t>2.4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200CF6" w:rsidRPr="00B45FE2">
        <w:rPr>
          <w:rFonts w:ascii="Tahoma" w:hAnsi="Tahoma" w:cs="Tahoma"/>
          <w:sz w:val="20"/>
          <w:szCs w:val="20"/>
        </w:rPr>
        <w:t>Půjčitel</w:t>
      </w:r>
      <w:proofErr w:type="spellEnd"/>
      <w:r w:rsidR="00200CF6" w:rsidRPr="00B45FE2">
        <w:rPr>
          <w:rFonts w:ascii="Tahoma" w:hAnsi="Tahoma" w:cs="Tahoma"/>
          <w:sz w:val="20"/>
          <w:szCs w:val="20"/>
        </w:rPr>
        <w:t xml:space="preserve"> dále prohlašuje, že přístroj je nový a nepoužívaný</w:t>
      </w:r>
      <w:r w:rsidRPr="00B45FE2">
        <w:rPr>
          <w:rFonts w:ascii="Tahoma" w:hAnsi="Tahoma" w:cs="Tahoma"/>
          <w:sz w:val="20"/>
          <w:szCs w:val="20"/>
        </w:rPr>
        <w:t>, a že tento představuje zdravotnický    prostředkem ve smyslu zákona č. 268/2014 Sb., o zdravotnických prostředcích, ve znění pozdějších předpisů.</w:t>
      </w:r>
      <w:r>
        <w:rPr>
          <w:sz w:val="22"/>
          <w:szCs w:val="22"/>
        </w:rPr>
        <w:t xml:space="preserve"> </w:t>
      </w:r>
    </w:p>
    <w:p w:rsidR="00AC3C39" w:rsidRPr="006506AE" w:rsidRDefault="006506AE" w:rsidP="00B45FE2">
      <w:pPr>
        <w:numPr>
          <w:ilvl w:val="1"/>
          <w:numId w:val="71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506AE">
        <w:rPr>
          <w:rFonts w:ascii="Tahoma" w:hAnsi="Tahoma" w:cs="Tahoma"/>
          <w:sz w:val="20"/>
          <w:szCs w:val="20"/>
        </w:rPr>
        <w:t xml:space="preserve">Předmět výpůjčky bude užívat výhradně vypůjčitel, a to pouze k účelu stanovenému v bodě </w:t>
      </w:r>
      <w:proofErr w:type="gramStart"/>
      <w:r w:rsidRPr="006506AE">
        <w:rPr>
          <w:rFonts w:ascii="Tahoma" w:hAnsi="Tahoma" w:cs="Tahoma"/>
          <w:sz w:val="20"/>
          <w:szCs w:val="20"/>
        </w:rPr>
        <w:t>1.2. smlouvy</w:t>
      </w:r>
      <w:proofErr w:type="gramEnd"/>
      <w:r w:rsidRPr="006506AE">
        <w:rPr>
          <w:rFonts w:ascii="Tahoma" w:hAnsi="Tahoma" w:cs="Tahoma"/>
          <w:sz w:val="20"/>
          <w:szCs w:val="20"/>
        </w:rPr>
        <w:t>.</w:t>
      </w:r>
    </w:p>
    <w:p w:rsidR="00AC3C39" w:rsidRPr="001D0B19" w:rsidRDefault="00AC3C39" w:rsidP="006506AE">
      <w:pPr>
        <w:tabs>
          <w:tab w:val="num" w:pos="567"/>
        </w:tabs>
        <w:outlineLvl w:val="0"/>
        <w:rPr>
          <w:rFonts w:ascii="Tahoma" w:hAnsi="Tahoma" w:cs="Tahoma"/>
          <w:sz w:val="20"/>
          <w:szCs w:val="20"/>
        </w:rPr>
      </w:pPr>
    </w:p>
    <w:p w:rsidR="00200CF6" w:rsidRDefault="00AC3C39" w:rsidP="00AC3C39">
      <w:pPr>
        <w:tabs>
          <w:tab w:val="num" w:pos="567"/>
        </w:tabs>
        <w:ind w:left="567" w:hanging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 xml:space="preserve">III. </w:t>
      </w:r>
      <w:r w:rsidRPr="00AC3C39">
        <w:rPr>
          <w:rFonts w:ascii="Tahoma" w:hAnsi="Tahoma" w:cs="Tahoma"/>
          <w:b/>
          <w:sz w:val="20"/>
          <w:szCs w:val="20"/>
        </w:rPr>
        <w:t>P</w:t>
      </w:r>
      <w:r w:rsidR="006506AE">
        <w:rPr>
          <w:rFonts w:ascii="Tahoma" w:hAnsi="Tahoma" w:cs="Tahoma"/>
          <w:b/>
          <w:sz w:val="20"/>
          <w:szCs w:val="20"/>
        </w:rPr>
        <w:t>ráva a povinnosti smluvních stran</w:t>
      </w:r>
    </w:p>
    <w:p w:rsidR="00200CF6" w:rsidRPr="00200CF6" w:rsidRDefault="00200CF6" w:rsidP="00AC3C39">
      <w:pPr>
        <w:tabs>
          <w:tab w:val="num" w:pos="567"/>
        </w:tabs>
        <w:ind w:left="567" w:hanging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00CF6" w:rsidRPr="00200CF6" w:rsidRDefault="00200CF6" w:rsidP="00200CF6">
      <w:pPr>
        <w:suppressAutoHyphens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3.1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200CF6">
        <w:rPr>
          <w:rFonts w:ascii="Tahoma" w:hAnsi="Tahoma" w:cs="Tahoma"/>
          <w:sz w:val="20"/>
          <w:szCs w:val="20"/>
        </w:rPr>
        <w:t>Půjčitel</w:t>
      </w:r>
      <w:proofErr w:type="spellEnd"/>
      <w:r w:rsidRPr="00200CF6">
        <w:rPr>
          <w:rFonts w:ascii="Tahoma" w:hAnsi="Tahoma" w:cs="Tahoma"/>
          <w:sz w:val="20"/>
          <w:szCs w:val="20"/>
        </w:rPr>
        <w:t xml:space="preserve"> prohlašuje, že </w:t>
      </w:r>
      <w:r>
        <w:rPr>
          <w:rFonts w:ascii="Tahoma" w:hAnsi="Tahoma" w:cs="Tahoma"/>
          <w:sz w:val="20"/>
          <w:szCs w:val="20"/>
        </w:rPr>
        <w:t xml:space="preserve">přístroj </w:t>
      </w:r>
      <w:r w:rsidRPr="00200CF6">
        <w:rPr>
          <w:rFonts w:ascii="Tahoma" w:hAnsi="Tahoma" w:cs="Tahoma"/>
          <w:sz w:val="20"/>
          <w:szCs w:val="20"/>
        </w:rPr>
        <w:t xml:space="preserve">je způsobilý k řádnému užívání, nemá žádné faktické technické ani právní vady, které by bránily užívat </w:t>
      </w:r>
      <w:r>
        <w:rPr>
          <w:rFonts w:ascii="Tahoma" w:hAnsi="Tahoma" w:cs="Tahoma"/>
          <w:sz w:val="20"/>
          <w:szCs w:val="20"/>
        </w:rPr>
        <w:t xml:space="preserve">přístroj </w:t>
      </w:r>
      <w:r w:rsidRPr="00200CF6">
        <w:rPr>
          <w:rFonts w:ascii="Tahoma" w:hAnsi="Tahoma" w:cs="Tahoma"/>
          <w:sz w:val="20"/>
          <w:szCs w:val="20"/>
        </w:rPr>
        <w:t xml:space="preserve">v souladu se smluveným účelem. Vypůjčitel přijímá </w:t>
      </w:r>
      <w:r>
        <w:rPr>
          <w:rFonts w:ascii="Tahoma" w:hAnsi="Tahoma" w:cs="Tahoma"/>
          <w:sz w:val="20"/>
          <w:szCs w:val="20"/>
        </w:rPr>
        <w:t xml:space="preserve">přístroj </w:t>
      </w:r>
      <w:r w:rsidRPr="00200CF6">
        <w:rPr>
          <w:rFonts w:ascii="Tahoma" w:hAnsi="Tahoma" w:cs="Tahoma"/>
          <w:sz w:val="20"/>
          <w:szCs w:val="20"/>
        </w:rPr>
        <w:t xml:space="preserve">a zavazuje se, že </w:t>
      </w:r>
      <w:r>
        <w:rPr>
          <w:rFonts w:ascii="Tahoma" w:hAnsi="Tahoma" w:cs="Tahoma"/>
          <w:sz w:val="20"/>
          <w:szCs w:val="20"/>
        </w:rPr>
        <w:t xml:space="preserve">přístroj </w:t>
      </w:r>
      <w:r w:rsidRPr="00200CF6">
        <w:rPr>
          <w:rFonts w:ascii="Tahoma" w:hAnsi="Tahoma" w:cs="Tahoma"/>
          <w:sz w:val="20"/>
          <w:szCs w:val="20"/>
        </w:rPr>
        <w:t>bude užívat řádně, v souladu s jeho technickými podmínkami, se</w:t>
      </w:r>
      <w:r>
        <w:rPr>
          <w:rFonts w:ascii="Tahoma" w:hAnsi="Tahoma" w:cs="Tahoma"/>
          <w:sz w:val="20"/>
          <w:szCs w:val="20"/>
        </w:rPr>
        <w:t xml:space="preserve"> kterými byl při uzavření této s</w:t>
      </w:r>
      <w:r w:rsidRPr="00200CF6">
        <w:rPr>
          <w:rFonts w:ascii="Tahoma" w:hAnsi="Tahoma" w:cs="Tahoma"/>
          <w:sz w:val="20"/>
          <w:szCs w:val="20"/>
        </w:rPr>
        <w:t xml:space="preserve">mlouvy seznámen, a to výlučně za účelem dohodnutým v této </w:t>
      </w:r>
      <w:r>
        <w:rPr>
          <w:rFonts w:ascii="Tahoma" w:hAnsi="Tahoma" w:cs="Tahoma"/>
          <w:sz w:val="20"/>
          <w:szCs w:val="20"/>
        </w:rPr>
        <w:t>s</w:t>
      </w:r>
      <w:r w:rsidRPr="00200CF6">
        <w:rPr>
          <w:rFonts w:ascii="Tahoma" w:hAnsi="Tahoma" w:cs="Tahoma"/>
          <w:sz w:val="20"/>
          <w:szCs w:val="20"/>
        </w:rPr>
        <w:t>mlouvě.</w:t>
      </w:r>
    </w:p>
    <w:p w:rsidR="00200CF6" w:rsidRDefault="00200CF6" w:rsidP="00BB3B0D">
      <w:pPr>
        <w:suppressAutoHyphens w:val="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3.2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200CF6">
        <w:rPr>
          <w:rFonts w:ascii="Tahoma" w:hAnsi="Tahoma" w:cs="Tahoma"/>
          <w:sz w:val="20"/>
          <w:szCs w:val="20"/>
        </w:rPr>
        <w:t xml:space="preserve">Předáním </w:t>
      </w:r>
      <w:r>
        <w:rPr>
          <w:rFonts w:ascii="Tahoma" w:hAnsi="Tahoma" w:cs="Tahoma"/>
          <w:sz w:val="20"/>
          <w:szCs w:val="20"/>
        </w:rPr>
        <w:t>přístroje v</w:t>
      </w:r>
      <w:r w:rsidRPr="00200CF6">
        <w:rPr>
          <w:rFonts w:ascii="Tahoma" w:hAnsi="Tahoma" w:cs="Tahoma"/>
          <w:sz w:val="20"/>
          <w:szCs w:val="20"/>
        </w:rPr>
        <w:t>ypůjčiteli se rozumí doprava</w:t>
      </w:r>
      <w:r>
        <w:rPr>
          <w:rFonts w:ascii="Tahoma" w:hAnsi="Tahoma" w:cs="Tahoma"/>
          <w:sz w:val="20"/>
          <w:szCs w:val="20"/>
        </w:rPr>
        <w:t xml:space="preserve"> přístroje</w:t>
      </w:r>
      <w:r w:rsidRPr="00200CF6">
        <w:rPr>
          <w:rFonts w:ascii="Tahoma" w:hAnsi="Tahoma" w:cs="Tahoma"/>
          <w:sz w:val="20"/>
          <w:szCs w:val="20"/>
        </w:rPr>
        <w:t xml:space="preserve">, jeho </w:t>
      </w:r>
      <w:r>
        <w:rPr>
          <w:rFonts w:ascii="Tahoma" w:hAnsi="Tahoma" w:cs="Tahoma"/>
          <w:sz w:val="20"/>
          <w:szCs w:val="20"/>
        </w:rPr>
        <w:t>umístění na pracovišti v</w:t>
      </w:r>
      <w:r w:rsidRPr="00200CF6">
        <w:rPr>
          <w:rFonts w:ascii="Tahoma" w:hAnsi="Tahoma" w:cs="Tahoma"/>
          <w:sz w:val="20"/>
          <w:szCs w:val="20"/>
        </w:rPr>
        <w:t xml:space="preserve">ypůjčitele </w:t>
      </w:r>
      <w:r>
        <w:rPr>
          <w:rFonts w:ascii="Tahoma" w:hAnsi="Tahoma" w:cs="Tahoma"/>
          <w:sz w:val="20"/>
          <w:szCs w:val="20"/>
        </w:rPr>
        <w:t>dle pokynů v</w:t>
      </w:r>
      <w:r w:rsidRPr="00200CF6">
        <w:rPr>
          <w:rFonts w:ascii="Tahoma" w:hAnsi="Tahoma" w:cs="Tahoma"/>
          <w:sz w:val="20"/>
          <w:szCs w:val="20"/>
        </w:rPr>
        <w:t>ypůjčitele, uvedení do provozu, provedení</w:t>
      </w:r>
      <w:r w:rsidR="00BB3B0D" w:rsidRPr="001A2A32">
        <w:rPr>
          <w:rFonts w:ascii="Tahoma" w:hAnsi="Tahoma" w:cs="Tahoma"/>
          <w:sz w:val="20"/>
          <w:szCs w:val="20"/>
        </w:rPr>
        <w:t xml:space="preserve"> instruktáž personálu vypůjčitele osobami autorizovanými výrobcem přístroje pro obsluhu a běžnou údržbu přístroj</w:t>
      </w:r>
      <w:r w:rsidR="00BB3B0D">
        <w:rPr>
          <w:rFonts w:ascii="Tahoma" w:hAnsi="Tahoma" w:cs="Tahoma"/>
          <w:sz w:val="20"/>
          <w:szCs w:val="20"/>
        </w:rPr>
        <w:t>e</w:t>
      </w:r>
      <w:r w:rsidRPr="00200CF6">
        <w:rPr>
          <w:rFonts w:ascii="Tahoma" w:hAnsi="Tahoma" w:cs="Tahoma"/>
          <w:sz w:val="20"/>
          <w:szCs w:val="20"/>
        </w:rPr>
        <w:t xml:space="preserve"> a předání návodu k</w:t>
      </w:r>
      <w:r>
        <w:rPr>
          <w:rFonts w:ascii="Tahoma" w:hAnsi="Tahoma" w:cs="Tahoma"/>
          <w:sz w:val="20"/>
          <w:szCs w:val="20"/>
        </w:rPr>
        <w:t> </w:t>
      </w:r>
      <w:r w:rsidRPr="00200CF6">
        <w:rPr>
          <w:rFonts w:ascii="Tahoma" w:hAnsi="Tahoma" w:cs="Tahoma"/>
          <w:sz w:val="20"/>
          <w:szCs w:val="20"/>
        </w:rPr>
        <w:t>použití</w:t>
      </w:r>
      <w:r>
        <w:rPr>
          <w:rFonts w:ascii="Tahoma" w:hAnsi="Tahoma" w:cs="Tahoma"/>
          <w:sz w:val="20"/>
          <w:szCs w:val="20"/>
        </w:rPr>
        <w:t xml:space="preserve"> v </w:t>
      </w:r>
      <w:r w:rsidRPr="001A2A32">
        <w:rPr>
          <w:rFonts w:ascii="Tahoma" w:hAnsi="Tahoma" w:cs="Tahoma"/>
          <w:sz w:val="20"/>
          <w:szCs w:val="20"/>
        </w:rPr>
        <w:t>ČJ na užívání, p</w:t>
      </w:r>
      <w:r>
        <w:rPr>
          <w:rFonts w:ascii="Tahoma" w:hAnsi="Tahoma" w:cs="Tahoma"/>
          <w:sz w:val="20"/>
          <w:szCs w:val="20"/>
        </w:rPr>
        <w:t>rovoz a běžnou údržbu přístroje, příp. dalších dokumentů uvedených v této smlouvě</w:t>
      </w:r>
      <w:r w:rsidRPr="00200CF6">
        <w:rPr>
          <w:rFonts w:ascii="Tahoma" w:hAnsi="Tahoma" w:cs="Tahoma"/>
          <w:sz w:val="20"/>
          <w:szCs w:val="20"/>
        </w:rPr>
        <w:t xml:space="preserve">.  </w:t>
      </w:r>
    </w:p>
    <w:p w:rsidR="00200CF6" w:rsidRPr="00200CF6" w:rsidRDefault="00200CF6" w:rsidP="00BB3B0D">
      <w:pPr>
        <w:suppressAutoHyphens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3.3.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7F17BE">
        <w:rPr>
          <w:rFonts w:ascii="Tahoma" w:hAnsi="Tahoma" w:cs="Tahoma"/>
          <w:sz w:val="20"/>
          <w:szCs w:val="20"/>
        </w:rPr>
        <w:t>Půjčitel</w:t>
      </w:r>
      <w:proofErr w:type="spellEnd"/>
      <w:r w:rsidRPr="007F17BE">
        <w:rPr>
          <w:rFonts w:ascii="Tahoma" w:hAnsi="Tahoma" w:cs="Tahoma"/>
          <w:sz w:val="20"/>
          <w:szCs w:val="20"/>
        </w:rPr>
        <w:t xml:space="preserve"> se zavazuje přenechat vypůjčiteli přístroj podle této smlouvy k užívání a řádně jej vypůjčiteli </w:t>
      </w:r>
      <w:r w:rsidRPr="001A2A32">
        <w:rPr>
          <w:rFonts w:ascii="Tahoma" w:hAnsi="Tahoma" w:cs="Tahoma"/>
          <w:sz w:val="20"/>
          <w:szCs w:val="20"/>
        </w:rPr>
        <w:t xml:space="preserve">předat nejpozději do </w:t>
      </w:r>
      <w:r>
        <w:rPr>
          <w:rFonts w:ascii="Tahoma" w:hAnsi="Tahoma" w:cs="Tahoma"/>
          <w:sz w:val="20"/>
          <w:szCs w:val="20"/>
        </w:rPr>
        <w:t>60</w:t>
      </w:r>
      <w:r w:rsidRPr="001A2A32">
        <w:rPr>
          <w:rFonts w:ascii="Tahoma" w:hAnsi="Tahoma" w:cs="Tahoma"/>
          <w:sz w:val="20"/>
          <w:szCs w:val="20"/>
        </w:rPr>
        <w:t xml:space="preserve"> dnů od podpisu této smlouvy</w:t>
      </w:r>
      <w:r>
        <w:rPr>
          <w:rFonts w:ascii="Tahoma" w:hAnsi="Tahoma" w:cs="Tahoma"/>
          <w:sz w:val="20"/>
          <w:szCs w:val="20"/>
        </w:rPr>
        <w:t>, a to prostřednictvím písemného</w:t>
      </w:r>
      <w:r w:rsidRPr="001A2A32">
        <w:rPr>
          <w:rFonts w:ascii="Tahoma" w:hAnsi="Tahoma" w:cs="Tahoma"/>
          <w:sz w:val="20"/>
          <w:szCs w:val="20"/>
        </w:rPr>
        <w:t xml:space="preserve"> předávací</w:t>
      </w:r>
      <w:r>
        <w:rPr>
          <w:rFonts w:ascii="Tahoma" w:hAnsi="Tahoma" w:cs="Tahoma"/>
          <w:sz w:val="20"/>
          <w:szCs w:val="20"/>
        </w:rPr>
        <w:t>ho</w:t>
      </w:r>
      <w:r w:rsidRPr="001A2A32">
        <w:rPr>
          <w:rFonts w:ascii="Tahoma" w:hAnsi="Tahoma" w:cs="Tahoma"/>
          <w:sz w:val="20"/>
          <w:szCs w:val="20"/>
        </w:rPr>
        <w:t xml:space="preserve"> protokol</w:t>
      </w:r>
      <w:r>
        <w:rPr>
          <w:rFonts w:ascii="Tahoma" w:hAnsi="Tahoma" w:cs="Tahoma"/>
          <w:sz w:val="20"/>
          <w:szCs w:val="20"/>
        </w:rPr>
        <w:t>u</w:t>
      </w:r>
      <w:r w:rsidRPr="001A2A32">
        <w:rPr>
          <w:rFonts w:ascii="Tahoma" w:hAnsi="Tahoma" w:cs="Tahoma"/>
          <w:sz w:val="20"/>
          <w:szCs w:val="20"/>
        </w:rPr>
        <w:t xml:space="preserve">. </w:t>
      </w:r>
    </w:p>
    <w:p w:rsidR="00200CF6" w:rsidRPr="00200CF6" w:rsidRDefault="00BB3B0D" w:rsidP="00BB3B0D">
      <w:pPr>
        <w:tabs>
          <w:tab w:val="left" w:pos="567"/>
        </w:tabs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3.4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200CF6" w:rsidRPr="00200CF6">
        <w:rPr>
          <w:rFonts w:ascii="Tahoma" w:hAnsi="Tahoma" w:cs="Tahoma"/>
          <w:sz w:val="20"/>
          <w:szCs w:val="20"/>
        </w:rPr>
        <w:t xml:space="preserve">Odpovědnými osobami pro předání a převzetí </w:t>
      </w:r>
      <w:r>
        <w:rPr>
          <w:rFonts w:ascii="Tahoma" w:hAnsi="Tahoma" w:cs="Tahoma"/>
          <w:sz w:val="20"/>
          <w:szCs w:val="20"/>
        </w:rPr>
        <w:t xml:space="preserve">přístroje na pracovišti vypůjčitele </w:t>
      </w:r>
      <w:r w:rsidR="00200CF6" w:rsidRPr="00200CF6">
        <w:rPr>
          <w:rFonts w:ascii="Tahoma" w:hAnsi="Tahoma" w:cs="Tahoma"/>
          <w:sz w:val="20"/>
          <w:szCs w:val="20"/>
        </w:rPr>
        <w:t xml:space="preserve">jsou: </w:t>
      </w:r>
    </w:p>
    <w:p w:rsidR="00200CF6" w:rsidRPr="00200CF6" w:rsidRDefault="00BB3B0D" w:rsidP="00BB3B0D">
      <w:pPr>
        <w:pStyle w:val="Odstavecseseznamem"/>
        <w:spacing w:after="60"/>
        <w:ind w:left="567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 xml:space="preserve">Za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="00200CF6" w:rsidRPr="00200CF6">
        <w:rPr>
          <w:rFonts w:ascii="Tahoma" w:hAnsi="Tahoma" w:cs="Tahoma"/>
          <w:sz w:val="20"/>
          <w:szCs w:val="20"/>
        </w:rPr>
        <w:t>ůjčitele</w:t>
      </w:r>
      <w:proofErr w:type="spellEnd"/>
      <w:r w:rsidR="00200CF6" w:rsidRPr="00200CF6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7C7E">
        <w:rPr>
          <w:rFonts w:ascii="Tahoma" w:hAnsi="Tahoma" w:cs="Tahoma"/>
          <w:sz w:val="20"/>
          <w:szCs w:val="20"/>
        </w:rPr>
        <w:t>xxx</w:t>
      </w:r>
      <w:proofErr w:type="spellEnd"/>
      <w:r w:rsidR="004D3A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proofErr w:type="gramStart"/>
      <w:r w:rsidR="00F17C7E">
        <w:rPr>
          <w:rStyle w:val="Hypertextovodkaz"/>
        </w:rPr>
        <w:t>xxx</w:t>
      </w:r>
      <w:proofErr w:type="spellEnd"/>
      <w:r w:rsidR="00F17C7E">
        <w:rPr>
          <w:rStyle w:val="Hypertextovodkaz"/>
        </w:rPr>
        <w:t xml:space="preserve">  </w:t>
      </w:r>
      <w:r w:rsidR="004D3AEF" w:rsidRPr="004D3AEF">
        <w:rPr>
          <w:rStyle w:val="Hypertextovodkaz"/>
        </w:rPr>
        <w:t xml:space="preserve"> </w:t>
      </w:r>
      <w:r>
        <w:rPr>
          <w:rFonts w:ascii="Tahoma" w:hAnsi="Tahoma" w:cs="Tahoma"/>
          <w:sz w:val="20"/>
          <w:szCs w:val="20"/>
        </w:rPr>
        <w:t>telefon</w:t>
      </w:r>
      <w:proofErr w:type="gram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F17C7E">
        <w:rPr>
          <w:rFonts w:ascii="Tahoma" w:hAnsi="Tahoma" w:cs="Tahoma"/>
          <w:sz w:val="20"/>
          <w:szCs w:val="20"/>
        </w:rPr>
        <w:t>xxx</w:t>
      </w:r>
      <w:proofErr w:type="spellEnd"/>
    </w:p>
    <w:p w:rsidR="00200CF6" w:rsidRPr="00200CF6" w:rsidRDefault="00BB3B0D" w:rsidP="00BB3B0D">
      <w:pPr>
        <w:pStyle w:val="Odstavecseseznamem"/>
        <w:spacing w:after="120"/>
        <w:ind w:left="567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za v</w:t>
      </w:r>
      <w:r w:rsidR="00200CF6" w:rsidRPr="00200CF6">
        <w:rPr>
          <w:rFonts w:ascii="Tahoma" w:hAnsi="Tahoma" w:cs="Tahoma"/>
          <w:sz w:val="20"/>
          <w:szCs w:val="20"/>
        </w:rPr>
        <w:t xml:space="preserve">ypůjčitele: </w:t>
      </w:r>
      <w:proofErr w:type="spellStart"/>
      <w:r w:rsidR="00F17C7E">
        <w:rPr>
          <w:rFonts w:ascii="Tahoma" w:hAnsi="Tahoma" w:cs="Tahoma"/>
          <w:sz w:val="20"/>
          <w:szCs w:val="20"/>
        </w:rPr>
        <w:t>xxx</w:t>
      </w:r>
      <w:proofErr w:type="spellEnd"/>
      <w:r w:rsidRPr="001A2A3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proofErr w:type="spellStart"/>
        <w:r w:rsidR="00F17C7E">
          <w:rPr>
            <w:rStyle w:val="Hypertextovodkaz"/>
            <w:rFonts w:ascii="Tahoma" w:hAnsi="Tahoma" w:cs="Tahoma"/>
            <w:sz w:val="20"/>
            <w:szCs w:val="20"/>
          </w:rPr>
          <w:t>xxx</w:t>
        </w:r>
        <w:proofErr w:type="spellEnd"/>
      </w:hyperlink>
      <w:r>
        <w:rPr>
          <w:rFonts w:ascii="Tahoma" w:hAnsi="Tahoma" w:cs="Tahoma"/>
          <w:sz w:val="20"/>
          <w:szCs w:val="20"/>
        </w:rPr>
        <w:t xml:space="preserve">, </w:t>
      </w:r>
      <w:r w:rsidRPr="001A2A32">
        <w:rPr>
          <w:rFonts w:ascii="Tahoma" w:hAnsi="Tahoma" w:cs="Tahoma"/>
          <w:sz w:val="20"/>
          <w:szCs w:val="20"/>
        </w:rPr>
        <w:t xml:space="preserve">tel. </w:t>
      </w:r>
      <w:r w:rsidR="00F17C7E"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t>.</w:t>
      </w:r>
    </w:p>
    <w:p w:rsidR="00BB3B0D" w:rsidRDefault="00BB3B0D" w:rsidP="00BB3B0D">
      <w:pPr>
        <w:suppressAutoHyphens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3.5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AC3C39">
        <w:rPr>
          <w:rFonts w:ascii="Tahoma" w:hAnsi="Tahoma" w:cs="Tahoma"/>
          <w:sz w:val="20"/>
          <w:szCs w:val="20"/>
        </w:rPr>
        <w:t xml:space="preserve">Vypůjčitel se zavazuje přístroj od </w:t>
      </w:r>
      <w:proofErr w:type="spellStart"/>
      <w:r w:rsidRPr="00AC3C39">
        <w:rPr>
          <w:rFonts w:ascii="Tahoma" w:hAnsi="Tahoma" w:cs="Tahoma"/>
          <w:sz w:val="20"/>
          <w:szCs w:val="20"/>
        </w:rPr>
        <w:t>půjčitele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řádně převzí</w:t>
      </w:r>
      <w:r>
        <w:rPr>
          <w:rFonts w:ascii="Tahoma" w:hAnsi="Tahoma" w:cs="Tahoma"/>
          <w:sz w:val="20"/>
          <w:szCs w:val="20"/>
        </w:rPr>
        <w:t>t a užívat jej výlučně za účelem uvedeném v této smlouvě, příp. k účelu</w:t>
      </w:r>
      <w:r w:rsidRPr="00AC3C39">
        <w:rPr>
          <w:rFonts w:ascii="Tahoma" w:hAnsi="Tahoma" w:cs="Tahoma"/>
          <w:sz w:val="20"/>
          <w:szCs w:val="20"/>
        </w:rPr>
        <w:t xml:space="preserve"> k němuž je přístroj </w:t>
      </w:r>
      <w:r>
        <w:rPr>
          <w:rFonts w:ascii="Tahoma" w:hAnsi="Tahoma" w:cs="Tahoma"/>
          <w:sz w:val="20"/>
          <w:szCs w:val="20"/>
        </w:rPr>
        <w:t>obvykle určen</w:t>
      </w:r>
      <w:r w:rsidRPr="00AC3C39">
        <w:rPr>
          <w:rFonts w:ascii="Tahoma" w:hAnsi="Tahoma" w:cs="Tahoma"/>
          <w:sz w:val="20"/>
          <w:szCs w:val="20"/>
        </w:rPr>
        <w:t xml:space="preserve">. Veškeré náklady na udržování ve stavu způsobilém řádného užívání výše uvedeným nese </w:t>
      </w: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. </w:t>
      </w:r>
    </w:p>
    <w:p w:rsidR="00AC3C39" w:rsidRPr="00BB3B0D" w:rsidRDefault="00BB3B0D" w:rsidP="00BB3B0D">
      <w:pPr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3.6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200CF6" w:rsidRPr="00200CF6">
        <w:rPr>
          <w:rFonts w:ascii="Tahoma" w:hAnsi="Tahoma" w:cs="Tahoma"/>
          <w:sz w:val="20"/>
          <w:szCs w:val="20"/>
        </w:rPr>
        <w:t xml:space="preserve">Vypůjčitel se zavazuje, že se bude o </w:t>
      </w:r>
      <w:r>
        <w:rPr>
          <w:rFonts w:ascii="Tahoma" w:hAnsi="Tahoma" w:cs="Tahoma"/>
          <w:sz w:val="20"/>
          <w:szCs w:val="20"/>
        </w:rPr>
        <w:t xml:space="preserve">přístroj </w:t>
      </w:r>
      <w:r w:rsidR="00200CF6" w:rsidRPr="00200CF6">
        <w:rPr>
          <w:rFonts w:ascii="Tahoma" w:hAnsi="Tahoma" w:cs="Tahoma"/>
          <w:sz w:val="20"/>
          <w:szCs w:val="20"/>
        </w:rPr>
        <w:t xml:space="preserve">řádně starat a užívat jej způsobem odpovídajícím zacházení dobrého hospodáře, že bude </w:t>
      </w:r>
      <w:r>
        <w:rPr>
          <w:rFonts w:ascii="Tahoma" w:hAnsi="Tahoma" w:cs="Tahoma"/>
          <w:sz w:val="20"/>
          <w:szCs w:val="20"/>
        </w:rPr>
        <w:t xml:space="preserve">přístroj </w:t>
      </w:r>
      <w:r w:rsidR="00200CF6" w:rsidRPr="00200CF6">
        <w:rPr>
          <w:rFonts w:ascii="Tahoma" w:hAnsi="Tahoma" w:cs="Tahoma"/>
          <w:sz w:val="20"/>
          <w:szCs w:val="20"/>
        </w:rPr>
        <w:t xml:space="preserve">chránit před poškozením, ztrátou nebo zničením, a nejpozději v </w:t>
      </w:r>
      <w:r>
        <w:rPr>
          <w:rFonts w:ascii="Tahoma" w:hAnsi="Tahoma" w:cs="Tahoma"/>
          <w:sz w:val="20"/>
          <w:szCs w:val="20"/>
        </w:rPr>
        <w:t xml:space="preserve">den ukončení výpůjčky dle této smlouvy jej vrátit zpět </w:t>
      </w:r>
      <w:proofErr w:type="spellStart"/>
      <w:r>
        <w:rPr>
          <w:rFonts w:ascii="Tahoma" w:hAnsi="Tahoma" w:cs="Tahoma"/>
          <w:sz w:val="20"/>
          <w:szCs w:val="20"/>
        </w:rPr>
        <w:t>půjčiteli</w:t>
      </w:r>
      <w:proofErr w:type="spellEnd"/>
      <w:r>
        <w:rPr>
          <w:rFonts w:ascii="Tahoma" w:hAnsi="Tahoma" w:cs="Tahoma"/>
          <w:sz w:val="20"/>
          <w:szCs w:val="20"/>
        </w:rPr>
        <w:t xml:space="preserve"> v místě a čase dle této smlouvy</w:t>
      </w:r>
      <w:r w:rsidR="00200CF6" w:rsidRPr="00200CF6">
        <w:rPr>
          <w:rFonts w:ascii="Tahoma" w:hAnsi="Tahoma" w:cs="Tahoma"/>
          <w:sz w:val="20"/>
          <w:szCs w:val="20"/>
        </w:rPr>
        <w:t xml:space="preserve">, a to ve stavu v jakém jej převzal, s přihlédnutím k obvyklému opotřebení. </w:t>
      </w:r>
    </w:p>
    <w:p w:rsidR="00AC3C39" w:rsidRDefault="00BB3B0D" w:rsidP="00BB3B0D">
      <w:pPr>
        <w:suppressAutoHyphens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3.7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AC3C39">
        <w:rPr>
          <w:rFonts w:ascii="Tahoma" w:hAnsi="Tahoma" w:cs="Tahoma"/>
          <w:sz w:val="20"/>
          <w:szCs w:val="20"/>
        </w:rPr>
        <w:t>Vypůjčitel je povinen seznámit se podrobně a pečlivě s odborným zacházením s přístrojem a je povinen dbát náležitého odborného zacházení a údržby přístroje. Vypůjčitel odpovídá za škodu, která byla jeho zaviněním způsobena na přístroji.</w:t>
      </w:r>
    </w:p>
    <w:p w:rsidR="00E422BD" w:rsidRPr="00E422BD" w:rsidRDefault="00E422BD" w:rsidP="00BB3B0D">
      <w:pPr>
        <w:suppressAutoHyphens w:val="0"/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E422BD">
        <w:rPr>
          <w:rFonts w:ascii="Tahoma" w:hAnsi="Tahoma" w:cs="Tahoma"/>
          <w:sz w:val="20"/>
          <w:szCs w:val="20"/>
        </w:rPr>
        <w:t>3.8</w:t>
      </w:r>
      <w:proofErr w:type="gramEnd"/>
      <w:r w:rsidRPr="00E422BD">
        <w:rPr>
          <w:rFonts w:ascii="Tahoma" w:hAnsi="Tahoma" w:cs="Tahoma"/>
          <w:sz w:val="20"/>
          <w:szCs w:val="20"/>
        </w:rPr>
        <w:t>.</w:t>
      </w:r>
      <w:r w:rsidRPr="00E422BD">
        <w:rPr>
          <w:rFonts w:ascii="Tahoma" w:hAnsi="Tahoma" w:cs="Tahoma"/>
          <w:sz w:val="20"/>
          <w:szCs w:val="20"/>
        </w:rPr>
        <w:tab/>
        <w:t xml:space="preserve">Vypůjčitel se zavazuje, že neumožní užívat přístroj třetím osobám bez předchozího písemného souhlasu </w:t>
      </w:r>
      <w:proofErr w:type="spellStart"/>
      <w:r w:rsidRPr="00E422BD">
        <w:rPr>
          <w:rFonts w:ascii="Tahoma" w:hAnsi="Tahoma" w:cs="Tahoma"/>
          <w:sz w:val="20"/>
          <w:szCs w:val="20"/>
        </w:rPr>
        <w:t>půjčitele</w:t>
      </w:r>
      <w:proofErr w:type="spellEnd"/>
      <w:r w:rsidRPr="00E422BD">
        <w:rPr>
          <w:rFonts w:ascii="Tahoma" w:hAnsi="Tahoma" w:cs="Tahoma"/>
          <w:sz w:val="20"/>
          <w:szCs w:val="20"/>
        </w:rPr>
        <w:t>.</w:t>
      </w:r>
    </w:p>
    <w:p w:rsidR="00AC3C39" w:rsidRPr="00AC3C39" w:rsidRDefault="00E422BD" w:rsidP="00E422BD">
      <w:pPr>
        <w:suppressAutoHyphens w:val="0"/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3.9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AC3C39">
        <w:rPr>
          <w:rFonts w:ascii="Tahoma" w:hAnsi="Tahoma" w:cs="Tahoma"/>
          <w:sz w:val="20"/>
          <w:szCs w:val="20"/>
        </w:rPr>
        <w:t xml:space="preserve">Nebezpečí škody na přístroji nese </w:t>
      </w:r>
      <w:proofErr w:type="spellStart"/>
      <w:r w:rsidR="00AC3C39"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="00AC3C39" w:rsidRPr="00AC3C39">
        <w:rPr>
          <w:rFonts w:ascii="Tahoma" w:hAnsi="Tahoma" w:cs="Tahoma"/>
          <w:sz w:val="20"/>
          <w:szCs w:val="20"/>
        </w:rPr>
        <w:t xml:space="preserve">, nejde-li o poškození přístroje, jehož příčinou bylo užívání přístroje v rozporu s touto smlouvou, což </w:t>
      </w:r>
      <w:proofErr w:type="spellStart"/>
      <w:r w:rsidR="00AC3C39"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="00AC3C39" w:rsidRPr="00AC3C39">
        <w:rPr>
          <w:rFonts w:ascii="Tahoma" w:hAnsi="Tahoma" w:cs="Tahoma"/>
          <w:sz w:val="20"/>
          <w:szCs w:val="20"/>
        </w:rPr>
        <w:t xml:space="preserve"> musí </w:t>
      </w:r>
      <w:proofErr w:type="spellStart"/>
      <w:r w:rsidR="00AC3C39" w:rsidRPr="00AC3C39">
        <w:rPr>
          <w:rFonts w:ascii="Tahoma" w:hAnsi="Tahoma" w:cs="Tahoma"/>
          <w:sz w:val="20"/>
          <w:szCs w:val="20"/>
        </w:rPr>
        <w:t>vypůjčiteli</w:t>
      </w:r>
      <w:proofErr w:type="spellEnd"/>
      <w:r w:rsidR="00AC3C39" w:rsidRPr="00AC3C39">
        <w:rPr>
          <w:rFonts w:ascii="Tahoma" w:hAnsi="Tahoma" w:cs="Tahoma"/>
          <w:sz w:val="20"/>
          <w:szCs w:val="20"/>
        </w:rPr>
        <w:t xml:space="preserve"> prokázat.</w:t>
      </w:r>
    </w:p>
    <w:p w:rsidR="00AC3C39" w:rsidRPr="001D0B19" w:rsidRDefault="00AC3C39" w:rsidP="00AC3C39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C3C39" w:rsidRPr="00AC3C39" w:rsidRDefault="00AC3C39" w:rsidP="00AC3C3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 xml:space="preserve">IV. </w:t>
      </w:r>
      <w:r w:rsidRPr="00AC3C39">
        <w:rPr>
          <w:rFonts w:ascii="Tahoma" w:hAnsi="Tahoma" w:cs="Tahoma"/>
          <w:b/>
          <w:sz w:val="20"/>
          <w:szCs w:val="20"/>
        </w:rPr>
        <w:t>Servis</w:t>
      </w:r>
    </w:p>
    <w:p w:rsidR="00AC3C39" w:rsidRPr="00AC3C39" w:rsidRDefault="00AC3C39" w:rsidP="00190772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1D0B19">
        <w:rPr>
          <w:rFonts w:ascii="Tahoma" w:hAnsi="Tahoma" w:cs="Tahoma"/>
          <w:sz w:val="20"/>
          <w:szCs w:val="20"/>
        </w:rPr>
        <w:lastRenderedPageBreak/>
        <w:t>4.1</w:t>
      </w:r>
      <w:proofErr w:type="gramEnd"/>
      <w:r w:rsidRPr="001D0B19">
        <w:rPr>
          <w:rFonts w:ascii="Tahoma" w:hAnsi="Tahoma" w:cs="Tahoma"/>
          <w:sz w:val="20"/>
          <w:szCs w:val="20"/>
        </w:rPr>
        <w:t>.</w:t>
      </w:r>
      <w:r w:rsidRPr="001D0B19">
        <w:rPr>
          <w:rFonts w:ascii="Tahoma" w:hAnsi="Tahoma" w:cs="Tahoma"/>
          <w:sz w:val="20"/>
          <w:szCs w:val="20"/>
        </w:rPr>
        <w:tab/>
      </w: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se zavazuje u vypůjčitele provádět odbornou údržbu přístroje vč. odstraňování vad (dále jen „servis“) osobami autorizovanými výrobcem přístroje pro provádění servisu, po </w:t>
      </w:r>
      <w:r w:rsidRPr="001A2A32">
        <w:rPr>
          <w:rFonts w:ascii="Tahoma" w:hAnsi="Tahoma" w:cs="Tahoma"/>
          <w:sz w:val="20"/>
          <w:szCs w:val="20"/>
        </w:rPr>
        <w:t xml:space="preserve">dobu </w:t>
      </w:r>
      <w:r w:rsidR="008B5F04">
        <w:rPr>
          <w:rFonts w:ascii="Tahoma" w:hAnsi="Tahoma" w:cs="Tahoma"/>
          <w:sz w:val="20"/>
          <w:szCs w:val="20"/>
        </w:rPr>
        <w:t>48</w:t>
      </w:r>
      <w:r w:rsidRPr="001A2A32">
        <w:rPr>
          <w:rFonts w:ascii="Tahoma" w:hAnsi="Tahoma" w:cs="Tahoma"/>
          <w:sz w:val="20"/>
          <w:szCs w:val="20"/>
        </w:rPr>
        <w:t xml:space="preserve"> měsíců</w:t>
      </w:r>
      <w:r w:rsidRPr="00AC3C39">
        <w:rPr>
          <w:rFonts w:ascii="Tahoma" w:hAnsi="Tahoma" w:cs="Tahoma"/>
          <w:sz w:val="20"/>
          <w:szCs w:val="20"/>
        </w:rPr>
        <w:t xml:space="preserve"> od okamžiku předání přístroje vypůjčiteli. Bezplatný servis přístroje je poskytován na náklady </w:t>
      </w:r>
      <w:proofErr w:type="spellStart"/>
      <w:r w:rsidRPr="00AC3C39">
        <w:rPr>
          <w:rFonts w:ascii="Tahoma" w:hAnsi="Tahoma" w:cs="Tahoma"/>
          <w:sz w:val="20"/>
          <w:szCs w:val="20"/>
        </w:rPr>
        <w:t>půjčitele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v rozsahu dle </w:t>
      </w:r>
      <w:r w:rsidRPr="00190772">
        <w:rPr>
          <w:rFonts w:ascii="Tahoma" w:hAnsi="Tahoma" w:cs="Tahoma"/>
          <w:b/>
          <w:sz w:val="20"/>
          <w:szCs w:val="20"/>
        </w:rPr>
        <w:t xml:space="preserve">přílohy č. </w:t>
      </w:r>
      <w:r w:rsidR="007F17BE">
        <w:rPr>
          <w:rFonts w:ascii="Tahoma" w:hAnsi="Tahoma" w:cs="Tahoma"/>
          <w:b/>
          <w:sz w:val="20"/>
          <w:szCs w:val="20"/>
        </w:rPr>
        <w:t>2</w:t>
      </w:r>
      <w:r w:rsidRPr="00AC3C39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C3C39">
        <w:rPr>
          <w:rFonts w:ascii="Tahoma" w:hAnsi="Tahoma" w:cs="Tahoma"/>
          <w:sz w:val="20"/>
          <w:szCs w:val="20"/>
        </w:rPr>
        <w:t>této</w:t>
      </w:r>
      <w:proofErr w:type="gramEnd"/>
      <w:r w:rsidRPr="00AC3C39">
        <w:rPr>
          <w:rFonts w:ascii="Tahoma" w:hAnsi="Tahoma" w:cs="Tahoma"/>
          <w:sz w:val="20"/>
          <w:szCs w:val="20"/>
        </w:rPr>
        <w:t xml:space="preserve"> smlouvy</w:t>
      </w:r>
      <w:r w:rsidR="00E55BA8">
        <w:rPr>
          <w:rFonts w:ascii="Tahoma" w:hAnsi="Tahoma" w:cs="Tahoma"/>
          <w:sz w:val="20"/>
          <w:szCs w:val="20"/>
        </w:rPr>
        <w:t>, nestanoví-li tato smlouva jinak</w:t>
      </w:r>
      <w:r w:rsidRPr="00AC3C39">
        <w:rPr>
          <w:rFonts w:ascii="Tahoma" w:hAnsi="Tahoma" w:cs="Tahoma"/>
          <w:sz w:val="20"/>
          <w:szCs w:val="20"/>
        </w:rPr>
        <w:t>.</w:t>
      </w:r>
    </w:p>
    <w:p w:rsidR="00AC3C39" w:rsidRPr="00AC3C39" w:rsidRDefault="00AC3C39" w:rsidP="00190772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AC3C39">
        <w:rPr>
          <w:rFonts w:ascii="Tahoma" w:hAnsi="Tahoma" w:cs="Tahoma"/>
          <w:sz w:val="20"/>
          <w:szCs w:val="20"/>
        </w:rPr>
        <w:t>4.2</w:t>
      </w:r>
      <w:proofErr w:type="gramEnd"/>
      <w:r w:rsidRPr="00AC3C39">
        <w:rPr>
          <w:rFonts w:ascii="Tahoma" w:hAnsi="Tahoma" w:cs="Tahoma"/>
          <w:sz w:val="20"/>
          <w:szCs w:val="20"/>
        </w:rPr>
        <w:t>.</w:t>
      </w:r>
      <w:r w:rsidRPr="00AC3C39">
        <w:rPr>
          <w:rFonts w:ascii="Tahoma" w:hAnsi="Tahoma" w:cs="Tahoma"/>
          <w:sz w:val="20"/>
          <w:szCs w:val="20"/>
        </w:rPr>
        <w:tab/>
      </w: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se zavazuje </w:t>
      </w:r>
      <w:r w:rsidR="00E55BA8">
        <w:rPr>
          <w:rFonts w:ascii="Tahoma" w:hAnsi="Tahoma" w:cs="Tahoma"/>
          <w:sz w:val="20"/>
          <w:szCs w:val="20"/>
        </w:rPr>
        <w:t>po celou dobu trvání smlouvy bezplatně odstraňovat vady přístroje, které</w:t>
      </w:r>
      <w:r w:rsidR="007F146C">
        <w:rPr>
          <w:rFonts w:ascii="Tahoma" w:hAnsi="Tahoma" w:cs="Tahoma"/>
          <w:sz w:val="20"/>
          <w:szCs w:val="20"/>
        </w:rPr>
        <w:t xml:space="preserve"> mají svůj původ zejména ve vadách</w:t>
      </w:r>
      <w:r w:rsidR="00E55BA8">
        <w:rPr>
          <w:rFonts w:ascii="Tahoma" w:hAnsi="Tahoma" w:cs="Tahoma"/>
          <w:sz w:val="20"/>
          <w:szCs w:val="20"/>
        </w:rPr>
        <w:t xml:space="preserve"> dílů</w:t>
      </w:r>
      <w:r w:rsidRPr="00AC3C39">
        <w:rPr>
          <w:rFonts w:ascii="Tahoma" w:hAnsi="Tahoma" w:cs="Tahoma"/>
          <w:sz w:val="20"/>
          <w:szCs w:val="20"/>
        </w:rPr>
        <w:t xml:space="preserve"> </w:t>
      </w:r>
      <w:r w:rsidR="00E55BA8">
        <w:rPr>
          <w:rFonts w:ascii="Tahoma" w:hAnsi="Tahoma" w:cs="Tahoma"/>
          <w:sz w:val="20"/>
          <w:szCs w:val="20"/>
        </w:rPr>
        <w:t>přístroje</w:t>
      </w:r>
      <w:r w:rsidRPr="00AC3C39">
        <w:rPr>
          <w:rFonts w:ascii="Tahoma" w:hAnsi="Tahoma" w:cs="Tahoma"/>
          <w:sz w:val="20"/>
          <w:szCs w:val="20"/>
        </w:rPr>
        <w:t xml:space="preserve">, </w:t>
      </w:r>
      <w:r w:rsidR="00E422BD">
        <w:rPr>
          <w:rFonts w:ascii="Tahoma" w:hAnsi="Tahoma" w:cs="Tahoma"/>
          <w:sz w:val="20"/>
          <w:szCs w:val="20"/>
        </w:rPr>
        <w:t xml:space="preserve">a to nejpozději </w:t>
      </w:r>
      <w:r w:rsidRPr="001A2A32">
        <w:rPr>
          <w:rFonts w:ascii="Tahoma" w:hAnsi="Tahoma" w:cs="Tahoma"/>
          <w:sz w:val="20"/>
          <w:szCs w:val="20"/>
        </w:rPr>
        <w:t xml:space="preserve">do </w:t>
      </w:r>
      <w:r w:rsidR="008B5F04">
        <w:rPr>
          <w:rFonts w:ascii="Tahoma" w:hAnsi="Tahoma" w:cs="Tahoma"/>
          <w:sz w:val="20"/>
          <w:szCs w:val="20"/>
        </w:rPr>
        <w:t>48</w:t>
      </w:r>
      <w:r w:rsidRPr="001A2A32">
        <w:rPr>
          <w:rFonts w:ascii="Tahoma" w:hAnsi="Tahoma" w:cs="Tahoma"/>
          <w:sz w:val="20"/>
          <w:szCs w:val="20"/>
        </w:rPr>
        <w:t xml:space="preserve"> hodin od </w:t>
      </w:r>
      <w:r w:rsidR="00E422BD">
        <w:rPr>
          <w:rFonts w:ascii="Tahoma" w:hAnsi="Tahoma" w:cs="Tahoma"/>
          <w:sz w:val="20"/>
          <w:szCs w:val="20"/>
        </w:rPr>
        <w:t xml:space="preserve">písemného </w:t>
      </w:r>
      <w:r w:rsidRPr="001A2A32">
        <w:rPr>
          <w:rFonts w:ascii="Tahoma" w:hAnsi="Tahoma" w:cs="Tahoma"/>
          <w:sz w:val="20"/>
          <w:szCs w:val="20"/>
        </w:rPr>
        <w:t xml:space="preserve">nahlášení </w:t>
      </w:r>
      <w:r w:rsidR="00E422BD">
        <w:rPr>
          <w:rFonts w:ascii="Tahoma" w:hAnsi="Tahoma" w:cs="Tahoma"/>
          <w:sz w:val="20"/>
          <w:szCs w:val="20"/>
        </w:rPr>
        <w:t>vady přístroje na kontaktech:</w:t>
      </w:r>
      <w:r w:rsidRPr="001A2A32">
        <w:rPr>
          <w:rFonts w:ascii="Tahoma" w:hAnsi="Tahoma" w:cs="Tahoma"/>
          <w:sz w:val="20"/>
          <w:szCs w:val="20"/>
        </w:rPr>
        <w:t xml:space="preserve"> tel. </w:t>
      </w:r>
      <w:r w:rsidR="00965F52" w:rsidRPr="00965F52">
        <w:rPr>
          <w:rFonts w:ascii="Tahoma" w:hAnsi="Tahoma" w:cs="Tahoma"/>
          <w:sz w:val="20"/>
          <w:szCs w:val="20"/>
        </w:rPr>
        <w:t>800 105 000</w:t>
      </w:r>
      <w:r w:rsidR="00965F52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965F52">
        <w:rPr>
          <w:rFonts w:ascii="Tahoma" w:hAnsi="Tahoma" w:cs="Tahoma"/>
          <w:sz w:val="20"/>
          <w:szCs w:val="20"/>
        </w:rPr>
        <w:t xml:space="preserve"> </w:t>
      </w:r>
      <w:r w:rsidR="00E422BD">
        <w:rPr>
          <w:rFonts w:ascii="Tahoma" w:hAnsi="Tahoma" w:cs="Tahoma"/>
          <w:sz w:val="20"/>
          <w:szCs w:val="20"/>
        </w:rPr>
        <w:t>nebo</w:t>
      </w:r>
      <w:r w:rsidRPr="001A2A32">
        <w:rPr>
          <w:rFonts w:ascii="Tahoma" w:hAnsi="Tahoma" w:cs="Tahoma"/>
          <w:sz w:val="20"/>
          <w:szCs w:val="20"/>
        </w:rPr>
        <w:t xml:space="preserve"> </w:t>
      </w:r>
      <w:r w:rsidR="00E422BD">
        <w:rPr>
          <w:rFonts w:ascii="Tahoma" w:hAnsi="Tahoma" w:cs="Tahoma"/>
          <w:sz w:val="20"/>
          <w:szCs w:val="20"/>
        </w:rPr>
        <w:t>e-</w:t>
      </w:r>
      <w:r w:rsidRPr="001A2A32">
        <w:rPr>
          <w:rFonts w:ascii="Tahoma" w:hAnsi="Tahoma" w:cs="Tahoma"/>
          <w:sz w:val="20"/>
          <w:szCs w:val="20"/>
        </w:rPr>
        <w:t xml:space="preserve">mail </w:t>
      </w:r>
      <w:r w:rsidR="00965F52" w:rsidRPr="00965F52">
        <w:rPr>
          <w:rFonts w:ascii="Tahoma" w:hAnsi="Tahoma" w:cs="Tahoma"/>
          <w:sz w:val="20"/>
          <w:szCs w:val="20"/>
        </w:rPr>
        <w:t>czech.rcsc@roche.com</w:t>
      </w:r>
      <w:r w:rsidRPr="001A2A32">
        <w:rPr>
          <w:rFonts w:ascii="Tahoma" w:hAnsi="Tahoma" w:cs="Tahoma"/>
          <w:sz w:val="20"/>
          <w:szCs w:val="20"/>
        </w:rPr>
        <w:t xml:space="preserve">; v případě opravy trvající déle než </w:t>
      </w:r>
      <w:r w:rsidR="008B5F04">
        <w:rPr>
          <w:rFonts w:ascii="Tahoma" w:hAnsi="Tahoma" w:cs="Tahoma"/>
          <w:sz w:val="20"/>
          <w:szCs w:val="20"/>
        </w:rPr>
        <w:t>96</w:t>
      </w:r>
      <w:r w:rsidRPr="001A2A32">
        <w:rPr>
          <w:rFonts w:ascii="Tahoma" w:hAnsi="Tahoma" w:cs="Tahoma"/>
          <w:sz w:val="20"/>
          <w:szCs w:val="20"/>
        </w:rPr>
        <w:t xml:space="preserve"> hodin</w:t>
      </w:r>
      <w:r w:rsidR="00E55BA8">
        <w:rPr>
          <w:rFonts w:ascii="Tahoma" w:hAnsi="Tahoma" w:cs="Tahoma"/>
          <w:sz w:val="20"/>
          <w:szCs w:val="20"/>
        </w:rPr>
        <w:t xml:space="preserve"> (složitější vada)</w:t>
      </w:r>
      <w:r w:rsidRPr="00190772">
        <w:rPr>
          <w:rFonts w:ascii="Tahoma" w:hAnsi="Tahoma" w:cs="Tahoma"/>
          <w:sz w:val="20"/>
          <w:szCs w:val="20"/>
        </w:rPr>
        <w:t>,</w:t>
      </w:r>
      <w:r w:rsidRPr="00AC3C39">
        <w:rPr>
          <w:rFonts w:ascii="Tahoma" w:hAnsi="Tahoma" w:cs="Tahoma"/>
          <w:sz w:val="20"/>
          <w:szCs w:val="20"/>
        </w:rPr>
        <w:t xml:space="preserve"> zajistí </w:t>
      </w:r>
      <w:proofErr w:type="spellStart"/>
      <w:r w:rsidRPr="00AC3C39">
        <w:rPr>
          <w:rFonts w:ascii="Tahoma" w:hAnsi="Tahoma" w:cs="Tahoma"/>
          <w:sz w:val="20"/>
          <w:szCs w:val="20"/>
        </w:rPr>
        <w:t>půjčitel</w:t>
      </w:r>
      <w:proofErr w:type="spellEnd"/>
      <w:r w:rsidRPr="00AC3C39">
        <w:rPr>
          <w:rFonts w:ascii="Tahoma" w:hAnsi="Tahoma" w:cs="Tahoma"/>
          <w:sz w:val="20"/>
          <w:szCs w:val="20"/>
        </w:rPr>
        <w:t xml:space="preserve"> </w:t>
      </w:r>
      <w:r w:rsidR="00E55BA8">
        <w:rPr>
          <w:rFonts w:ascii="Tahoma" w:hAnsi="Tahoma" w:cs="Tahoma"/>
          <w:sz w:val="20"/>
          <w:szCs w:val="20"/>
        </w:rPr>
        <w:t xml:space="preserve">po dobu odstranění této vady </w:t>
      </w:r>
      <w:r w:rsidRPr="00AC3C39">
        <w:rPr>
          <w:rFonts w:ascii="Tahoma" w:hAnsi="Tahoma" w:cs="Tahoma"/>
          <w:sz w:val="20"/>
          <w:szCs w:val="20"/>
        </w:rPr>
        <w:t xml:space="preserve">pro vypůjčitele </w:t>
      </w:r>
      <w:r w:rsidR="00053CE3">
        <w:rPr>
          <w:rFonts w:ascii="Tahoma" w:hAnsi="Tahoma" w:cs="Tahoma"/>
          <w:sz w:val="20"/>
          <w:szCs w:val="20"/>
        </w:rPr>
        <w:t xml:space="preserve">náhradní </w:t>
      </w:r>
      <w:r w:rsidRPr="00AC3C39">
        <w:rPr>
          <w:rFonts w:ascii="Tahoma" w:hAnsi="Tahoma" w:cs="Tahoma"/>
          <w:sz w:val="20"/>
          <w:szCs w:val="20"/>
        </w:rPr>
        <w:t>přístroj.</w:t>
      </w:r>
    </w:p>
    <w:p w:rsidR="00D15BF7" w:rsidRDefault="00AC3C39" w:rsidP="00E422BD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AC3C39">
        <w:rPr>
          <w:rFonts w:ascii="Tahoma" w:hAnsi="Tahoma" w:cs="Tahoma"/>
          <w:sz w:val="20"/>
          <w:szCs w:val="20"/>
        </w:rPr>
        <w:t>4.3</w:t>
      </w:r>
      <w:proofErr w:type="gramEnd"/>
      <w:r w:rsidRPr="00AC3C39">
        <w:rPr>
          <w:rFonts w:ascii="Tahoma" w:hAnsi="Tahoma" w:cs="Tahoma"/>
          <w:sz w:val="20"/>
          <w:szCs w:val="20"/>
        </w:rPr>
        <w:t>.</w:t>
      </w:r>
      <w:r w:rsidRPr="00AC3C39">
        <w:rPr>
          <w:rFonts w:ascii="Tahoma" w:hAnsi="Tahoma" w:cs="Tahoma"/>
          <w:sz w:val="20"/>
          <w:szCs w:val="20"/>
        </w:rPr>
        <w:tab/>
      </w:r>
      <w:r w:rsidR="00D15BF7">
        <w:rPr>
          <w:rFonts w:ascii="Tahoma" w:hAnsi="Tahoma" w:cs="Tahoma"/>
          <w:sz w:val="20"/>
          <w:szCs w:val="20"/>
        </w:rPr>
        <w:t>Vypůjčitel</w:t>
      </w:r>
      <w:r w:rsidR="00D15BF7" w:rsidRPr="00F72740">
        <w:rPr>
          <w:rFonts w:ascii="Tahoma" w:hAnsi="Tahoma" w:cs="Tahoma"/>
          <w:sz w:val="20"/>
          <w:szCs w:val="20"/>
        </w:rPr>
        <w:t xml:space="preserve"> pro účely výkonu servis</w:t>
      </w:r>
      <w:r w:rsidR="00E422BD">
        <w:rPr>
          <w:rFonts w:ascii="Tahoma" w:hAnsi="Tahoma" w:cs="Tahoma"/>
          <w:sz w:val="20"/>
          <w:szCs w:val="20"/>
        </w:rPr>
        <w:t>u přístroje</w:t>
      </w:r>
      <w:r w:rsidR="00D15BF7" w:rsidRPr="00F72740">
        <w:rPr>
          <w:rFonts w:ascii="Tahoma" w:hAnsi="Tahoma" w:cs="Tahoma"/>
          <w:sz w:val="20"/>
          <w:szCs w:val="20"/>
        </w:rPr>
        <w:t xml:space="preserve"> umožní </w:t>
      </w:r>
      <w:proofErr w:type="spellStart"/>
      <w:r w:rsidR="00E422BD">
        <w:rPr>
          <w:rFonts w:ascii="Tahoma" w:hAnsi="Tahoma" w:cs="Tahoma"/>
          <w:sz w:val="20"/>
          <w:szCs w:val="20"/>
        </w:rPr>
        <w:t>p</w:t>
      </w:r>
      <w:r w:rsidR="00D15BF7">
        <w:rPr>
          <w:rFonts w:ascii="Tahoma" w:hAnsi="Tahoma" w:cs="Tahoma"/>
          <w:sz w:val="20"/>
          <w:szCs w:val="20"/>
        </w:rPr>
        <w:t>ůjčiteli</w:t>
      </w:r>
      <w:proofErr w:type="spellEnd"/>
      <w:r w:rsidR="00D15BF7" w:rsidRPr="00F72740">
        <w:rPr>
          <w:rFonts w:ascii="Tahoma" w:hAnsi="Tahoma" w:cs="Tahoma"/>
          <w:sz w:val="20"/>
          <w:szCs w:val="20"/>
        </w:rPr>
        <w:t xml:space="preserve"> vzdálené připojení do informační sítě </w:t>
      </w:r>
      <w:proofErr w:type="spellStart"/>
      <w:r w:rsidR="00E422BD">
        <w:rPr>
          <w:rFonts w:ascii="Tahoma" w:hAnsi="Tahoma" w:cs="Tahoma"/>
          <w:sz w:val="20"/>
          <w:szCs w:val="20"/>
        </w:rPr>
        <w:t>půjčitele</w:t>
      </w:r>
      <w:proofErr w:type="spellEnd"/>
      <w:r w:rsidR="00E422BD">
        <w:rPr>
          <w:rFonts w:ascii="Tahoma" w:hAnsi="Tahoma" w:cs="Tahoma"/>
          <w:sz w:val="20"/>
          <w:szCs w:val="20"/>
        </w:rPr>
        <w:t xml:space="preserve"> </w:t>
      </w:r>
      <w:r w:rsidR="00D15BF7" w:rsidRPr="00F72740">
        <w:rPr>
          <w:rFonts w:ascii="Tahoma" w:hAnsi="Tahoma" w:cs="Tahoma"/>
          <w:sz w:val="20"/>
          <w:szCs w:val="20"/>
        </w:rPr>
        <w:t>(</w:t>
      </w:r>
      <w:r w:rsidR="008D7AB9">
        <w:rPr>
          <w:rFonts w:ascii="Tahoma" w:hAnsi="Tahoma" w:cs="Tahoma"/>
          <w:sz w:val="20"/>
          <w:szCs w:val="20"/>
        </w:rPr>
        <w:t>I</w:t>
      </w:r>
      <w:r w:rsidR="00D15BF7" w:rsidRPr="00F72740">
        <w:rPr>
          <w:rFonts w:ascii="Tahoma" w:hAnsi="Tahoma" w:cs="Tahoma"/>
          <w:sz w:val="20"/>
          <w:szCs w:val="20"/>
        </w:rPr>
        <w:t xml:space="preserve">S) za podmínek uvedených </w:t>
      </w:r>
      <w:r w:rsidR="005F3463">
        <w:rPr>
          <w:rFonts w:ascii="Tahoma" w:hAnsi="Tahoma" w:cs="Tahoma"/>
          <w:sz w:val="20"/>
          <w:szCs w:val="20"/>
        </w:rPr>
        <w:t>v </w:t>
      </w:r>
      <w:r w:rsidR="005F3463">
        <w:rPr>
          <w:rFonts w:ascii="Tahoma" w:hAnsi="Tahoma" w:cs="Tahoma"/>
          <w:b/>
          <w:sz w:val="20"/>
          <w:szCs w:val="20"/>
        </w:rPr>
        <w:t xml:space="preserve">příloze č. 3 </w:t>
      </w:r>
      <w:r w:rsidR="00A966DC">
        <w:rPr>
          <w:rFonts w:ascii="Tahoma" w:hAnsi="Tahoma" w:cs="Tahoma"/>
          <w:sz w:val="20"/>
          <w:szCs w:val="20"/>
        </w:rPr>
        <w:t>s</w:t>
      </w:r>
      <w:r w:rsidR="005F3463">
        <w:rPr>
          <w:rFonts w:ascii="Tahoma" w:hAnsi="Tahoma" w:cs="Tahoma"/>
          <w:sz w:val="20"/>
          <w:szCs w:val="20"/>
        </w:rPr>
        <w:t>mlouvy.</w:t>
      </w:r>
    </w:p>
    <w:p w:rsidR="00382F55" w:rsidRDefault="001F09BD" w:rsidP="00E422BD">
      <w:p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4.4 </w:t>
      </w:r>
      <w:r>
        <w:rPr>
          <w:rFonts w:ascii="Tahoma" w:hAnsi="Tahoma" w:cs="Tahoma"/>
          <w:sz w:val="20"/>
          <w:szCs w:val="20"/>
        </w:rPr>
        <w:tab/>
      </w:r>
      <w:r w:rsidR="00E55BA8">
        <w:rPr>
          <w:rFonts w:ascii="Tahoma" w:hAnsi="Tahoma" w:cs="Tahoma"/>
          <w:sz w:val="20"/>
          <w:szCs w:val="20"/>
        </w:rPr>
        <w:t xml:space="preserve">Servis a odstraňování vad přístroje </w:t>
      </w:r>
      <w:r w:rsidR="007F146C">
        <w:rPr>
          <w:rFonts w:ascii="Tahoma" w:hAnsi="Tahoma" w:cs="Tahoma"/>
          <w:sz w:val="20"/>
          <w:szCs w:val="20"/>
        </w:rPr>
        <w:t xml:space="preserve">dle odst. </w:t>
      </w:r>
      <w:proofErr w:type="gramStart"/>
      <w:r w:rsidR="007F146C">
        <w:rPr>
          <w:rFonts w:ascii="Tahoma" w:hAnsi="Tahoma" w:cs="Tahoma"/>
          <w:sz w:val="20"/>
          <w:szCs w:val="20"/>
        </w:rPr>
        <w:t>4.1</w:t>
      </w:r>
      <w:proofErr w:type="gramEnd"/>
      <w:r w:rsidR="007F146C">
        <w:rPr>
          <w:rFonts w:ascii="Tahoma" w:hAnsi="Tahoma" w:cs="Tahoma"/>
          <w:sz w:val="20"/>
          <w:szCs w:val="20"/>
        </w:rPr>
        <w:t xml:space="preserve">. a 4.2. tohoto článku smlouvy </w:t>
      </w:r>
      <w:r w:rsidR="00E55BA8">
        <w:rPr>
          <w:rFonts w:ascii="Tahoma" w:hAnsi="Tahoma" w:cs="Tahoma"/>
          <w:sz w:val="20"/>
          <w:szCs w:val="20"/>
        </w:rPr>
        <w:t>se nevztahuje na vady přístroje</w:t>
      </w:r>
      <w:r w:rsidR="007F146C">
        <w:rPr>
          <w:rFonts w:ascii="Tahoma" w:hAnsi="Tahoma" w:cs="Tahoma"/>
          <w:sz w:val="20"/>
          <w:szCs w:val="20"/>
        </w:rPr>
        <w:t xml:space="preserve"> způsobené nedodržením podmínek provozu přístroje nebo chybnou obsluhou</w:t>
      </w:r>
      <w:r w:rsidR="00C77930">
        <w:rPr>
          <w:rFonts w:ascii="Tahoma" w:hAnsi="Tahoma" w:cs="Tahoma"/>
          <w:sz w:val="20"/>
          <w:szCs w:val="20"/>
        </w:rPr>
        <w:t xml:space="preserve"> ze strany vypůjčitele</w:t>
      </w:r>
      <w:r w:rsidR="007F146C">
        <w:rPr>
          <w:rFonts w:ascii="Tahoma" w:hAnsi="Tahoma" w:cs="Tahoma"/>
          <w:sz w:val="20"/>
          <w:szCs w:val="20"/>
        </w:rPr>
        <w:t xml:space="preserve">. V těchto případech se </w:t>
      </w:r>
      <w:proofErr w:type="spellStart"/>
      <w:r w:rsidR="007F146C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ůjčitel</w:t>
      </w:r>
      <w:proofErr w:type="spellEnd"/>
      <w:r>
        <w:rPr>
          <w:rFonts w:ascii="Tahoma" w:hAnsi="Tahoma" w:cs="Tahoma"/>
          <w:sz w:val="20"/>
          <w:szCs w:val="20"/>
        </w:rPr>
        <w:t xml:space="preserve"> zavazuje </w:t>
      </w:r>
      <w:r w:rsidR="005F7544">
        <w:rPr>
          <w:rFonts w:ascii="Tahoma" w:hAnsi="Tahoma" w:cs="Tahoma"/>
          <w:sz w:val="20"/>
          <w:szCs w:val="20"/>
        </w:rPr>
        <w:t xml:space="preserve">odstranit </w:t>
      </w:r>
      <w:r w:rsidR="007F146C">
        <w:rPr>
          <w:rFonts w:ascii="Tahoma" w:hAnsi="Tahoma" w:cs="Tahoma"/>
          <w:sz w:val="20"/>
          <w:szCs w:val="20"/>
        </w:rPr>
        <w:t>tyto vady po dobu trvání smlouvy</w:t>
      </w:r>
      <w:r w:rsidR="005F7544">
        <w:rPr>
          <w:rFonts w:ascii="Tahoma" w:hAnsi="Tahoma" w:cs="Tahoma"/>
          <w:sz w:val="20"/>
          <w:szCs w:val="20"/>
        </w:rPr>
        <w:t>,</w:t>
      </w:r>
      <w:r w:rsidR="007F146C">
        <w:rPr>
          <w:rFonts w:ascii="Tahoma" w:hAnsi="Tahoma" w:cs="Tahoma"/>
          <w:sz w:val="20"/>
          <w:szCs w:val="20"/>
        </w:rPr>
        <w:t xml:space="preserve"> a to</w:t>
      </w:r>
      <w:r>
        <w:rPr>
          <w:rFonts w:ascii="Tahoma" w:hAnsi="Tahoma" w:cs="Tahoma"/>
          <w:sz w:val="20"/>
          <w:szCs w:val="20"/>
        </w:rPr>
        <w:t xml:space="preserve"> za cenu vypočtenou dle přílohy č. 2 smlouvy</w:t>
      </w:r>
      <w:r w:rsidR="007F146C">
        <w:rPr>
          <w:rFonts w:ascii="Tahoma" w:hAnsi="Tahoma" w:cs="Tahoma"/>
          <w:sz w:val="20"/>
          <w:szCs w:val="20"/>
        </w:rPr>
        <w:t xml:space="preserve"> a následně </w:t>
      </w:r>
      <w:r w:rsidR="00C77930">
        <w:rPr>
          <w:rFonts w:ascii="Tahoma" w:hAnsi="Tahoma" w:cs="Tahoma"/>
          <w:sz w:val="20"/>
          <w:szCs w:val="20"/>
        </w:rPr>
        <w:t xml:space="preserve">písemně </w:t>
      </w:r>
      <w:r w:rsidR="007F146C">
        <w:rPr>
          <w:rFonts w:ascii="Tahoma" w:hAnsi="Tahoma" w:cs="Tahoma"/>
          <w:sz w:val="20"/>
          <w:szCs w:val="20"/>
        </w:rPr>
        <w:t>odsouhlasenou vypůjčitelem.</w:t>
      </w:r>
      <w:r w:rsidR="00C7793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77930">
        <w:rPr>
          <w:rFonts w:ascii="Tahoma" w:hAnsi="Tahoma" w:cs="Tahoma"/>
          <w:sz w:val="20"/>
          <w:szCs w:val="20"/>
        </w:rPr>
        <w:t>Půjčitel</w:t>
      </w:r>
      <w:proofErr w:type="spellEnd"/>
      <w:r w:rsidR="00C77930">
        <w:rPr>
          <w:rFonts w:ascii="Tahoma" w:hAnsi="Tahoma" w:cs="Tahoma"/>
          <w:sz w:val="20"/>
          <w:szCs w:val="20"/>
        </w:rPr>
        <w:t xml:space="preserve"> po odstranění vady přístroje a jeho opětovném předání vypůjčiteli vystaví </w:t>
      </w:r>
      <w:r w:rsidR="00C77930" w:rsidRPr="0032328A">
        <w:rPr>
          <w:rFonts w:ascii="Tahoma" w:hAnsi="Tahoma" w:cs="Tahoma"/>
          <w:sz w:val="20"/>
          <w:szCs w:val="20"/>
        </w:rPr>
        <w:t>daňový doklad (fakturu),</w:t>
      </w:r>
      <w:r w:rsidR="00C77930">
        <w:rPr>
          <w:rFonts w:ascii="Tahoma" w:hAnsi="Tahoma" w:cs="Tahoma"/>
          <w:sz w:val="20"/>
          <w:szCs w:val="20"/>
        </w:rPr>
        <w:t xml:space="preserve"> za realizované servisní práce. </w:t>
      </w:r>
      <w:r w:rsidR="00C77930" w:rsidRPr="003204ED">
        <w:rPr>
          <w:rFonts w:ascii="Tahoma" w:hAnsi="Tahoma" w:cs="Tahoma"/>
          <w:sz w:val="20"/>
          <w:szCs w:val="20"/>
        </w:rPr>
        <w:t>Daňový doklad musí obsahovat veškeré náležitosti stanovené právními předpisy</w:t>
      </w:r>
      <w:r w:rsidR="00C77930">
        <w:rPr>
          <w:rFonts w:ascii="Tahoma" w:hAnsi="Tahoma" w:cs="Tahoma"/>
          <w:sz w:val="20"/>
          <w:szCs w:val="20"/>
        </w:rPr>
        <w:t xml:space="preserve"> a jeho přílohou musí být oběma stranami odsouhlasený výpočet ceny dle přílohy č. 2 smlouvy. Splatnost vystavené faktury je 60 dnů ode dne doručení faktury na adresu sídla vypůjčitele uvedenou v záhlaví této smlouvy.</w:t>
      </w:r>
    </w:p>
    <w:p w:rsidR="00382F55" w:rsidRPr="00382F55" w:rsidRDefault="00382F55" w:rsidP="00382F55">
      <w:pPr>
        <w:spacing w:after="120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382F55">
        <w:rPr>
          <w:rFonts w:ascii="Tahoma" w:hAnsi="Tahoma" w:cs="Tahoma"/>
          <w:sz w:val="20"/>
        </w:rPr>
        <w:t xml:space="preserve">Je-li přístroj neopravitelný, zavazuje se </w:t>
      </w:r>
      <w:proofErr w:type="spellStart"/>
      <w:r w:rsidRPr="00382F55">
        <w:rPr>
          <w:rFonts w:ascii="Tahoma" w:hAnsi="Tahoma" w:cs="Tahoma"/>
          <w:sz w:val="20"/>
        </w:rPr>
        <w:t>půjčitel</w:t>
      </w:r>
      <w:proofErr w:type="spellEnd"/>
      <w:r w:rsidRPr="00382F55">
        <w:rPr>
          <w:rFonts w:ascii="Tahoma" w:hAnsi="Tahoma" w:cs="Tahoma"/>
          <w:sz w:val="20"/>
        </w:rPr>
        <w:t xml:space="preserve"> zapůjčit </w:t>
      </w:r>
      <w:proofErr w:type="spellStart"/>
      <w:r w:rsidRPr="00382F55">
        <w:rPr>
          <w:rFonts w:ascii="Tahoma" w:hAnsi="Tahoma" w:cs="Tahoma"/>
          <w:sz w:val="20"/>
        </w:rPr>
        <w:t>vypůjčiteli</w:t>
      </w:r>
      <w:proofErr w:type="spellEnd"/>
      <w:r w:rsidRPr="00382F55">
        <w:rPr>
          <w:rFonts w:ascii="Tahoma" w:hAnsi="Tahoma" w:cs="Tahoma"/>
          <w:sz w:val="20"/>
        </w:rPr>
        <w:t xml:space="preserve"> na základě písemného dodatku k této smlouvě přístroj nový, a to se shodnými nebo lepšími parametry, jako přístroj zapůjčený.</w:t>
      </w:r>
    </w:p>
    <w:p w:rsidR="00D15BF7" w:rsidRPr="00AC3C39" w:rsidRDefault="00D15BF7" w:rsidP="00A966DC">
      <w:pPr>
        <w:spacing w:before="120"/>
        <w:ind w:left="567"/>
        <w:jc w:val="both"/>
        <w:rPr>
          <w:rFonts w:ascii="Tahoma" w:hAnsi="Tahoma" w:cs="Tahoma"/>
          <w:sz w:val="20"/>
          <w:szCs w:val="20"/>
        </w:rPr>
      </w:pPr>
    </w:p>
    <w:p w:rsidR="00AC3C39" w:rsidRDefault="00AC3C39" w:rsidP="00AC3C39">
      <w:pPr>
        <w:jc w:val="center"/>
        <w:rPr>
          <w:rFonts w:ascii="Tahoma" w:hAnsi="Tahoma" w:cs="Tahoma"/>
          <w:sz w:val="20"/>
          <w:szCs w:val="20"/>
        </w:rPr>
      </w:pPr>
    </w:p>
    <w:p w:rsidR="00AC3C39" w:rsidRPr="00AC3C39" w:rsidRDefault="00AC3C39" w:rsidP="00AC3C3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 xml:space="preserve">V. </w:t>
      </w:r>
      <w:r w:rsidR="00E70691" w:rsidRPr="001D0B19">
        <w:rPr>
          <w:rFonts w:ascii="Tahoma" w:hAnsi="Tahoma" w:cs="Tahoma"/>
          <w:b/>
          <w:sz w:val="20"/>
          <w:szCs w:val="20"/>
        </w:rPr>
        <w:t>Doba trvání a u</w:t>
      </w:r>
      <w:r w:rsidRPr="00AC3C39">
        <w:rPr>
          <w:rFonts w:ascii="Tahoma" w:hAnsi="Tahoma" w:cs="Tahoma"/>
          <w:b/>
          <w:sz w:val="20"/>
          <w:szCs w:val="20"/>
        </w:rPr>
        <w:t>končení smlouvy</w:t>
      </w:r>
    </w:p>
    <w:p w:rsidR="00E70691" w:rsidRDefault="00AC3C39" w:rsidP="00A52800">
      <w:pPr>
        <w:tabs>
          <w:tab w:val="left" w:pos="567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1D0B19">
        <w:rPr>
          <w:rFonts w:ascii="Tahoma" w:hAnsi="Tahoma" w:cs="Tahoma"/>
          <w:sz w:val="20"/>
          <w:szCs w:val="20"/>
        </w:rPr>
        <w:t>5.1</w:t>
      </w:r>
      <w:proofErr w:type="gramEnd"/>
      <w:r w:rsidRPr="001D0B19">
        <w:rPr>
          <w:rFonts w:ascii="Tahoma" w:hAnsi="Tahoma" w:cs="Tahoma"/>
          <w:sz w:val="20"/>
          <w:szCs w:val="20"/>
        </w:rPr>
        <w:t>.</w:t>
      </w:r>
      <w:r w:rsidRPr="001D0B19">
        <w:rPr>
          <w:rFonts w:ascii="Tahoma" w:hAnsi="Tahoma" w:cs="Tahoma"/>
          <w:sz w:val="20"/>
          <w:szCs w:val="20"/>
        </w:rPr>
        <w:tab/>
      </w:r>
      <w:r w:rsidR="00E70691" w:rsidRPr="00D95B69">
        <w:rPr>
          <w:rFonts w:ascii="Tahoma" w:hAnsi="Tahoma" w:cs="Tahoma"/>
          <w:noProof/>
          <w:sz w:val="20"/>
          <w:szCs w:val="20"/>
        </w:rPr>
        <w:t xml:space="preserve">Tato smlouva se uzavírá na dobu určitou, a to na dobu 48 měsíců od </w:t>
      </w:r>
      <w:r w:rsidR="00E70691">
        <w:rPr>
          <w:rFonts w:ascii="Tahoma" w:hAnsi="Tahoma" w:cs="Tahoma"/>
          <w:noProof/>
          <w:sz w:val="20"/>
          <w:szCs w:val="20"/>
        </w:rPr>
        <w:t xml:space="preserve">nabytí její </w:t>
      </w:r>
      <w:r w:rsidR="00E70691" w:rsidRPr="00D95B69">
        <w:rPr>
          <w:rFonts w:ascii="Tahoma" w:hAnsi="Tahoma" w:cs="Tahoma"/>
          <w:noProof/>
          <w:sz w:val="20"/>
          <w:szCs w:val="20"/>
        </w:rPr>
        <w:t>úč</w:t>
      </w:r>
      <w:r w:rsidR="00E70691">
        <w:rPr>
          <w:rFonts w:ascii="Tahoma" w:hAnsi="Tahoma" w:cs="Tahoma"/>
          <w:noProof/>
          <w:sz w:val="20"/>
          <w:szCs w:val="20"/>
        </w:rPr>
        <w:t>innosti</w:t>
      </w:r>
      <w:r w:rsidR="00E70691" w:rsidRPr="00D95B69">
        <w:rPr>
          <w:rFonts w:ascii="Tahoma" w:hAnsi="Tahoma" w:cs="Tahoma"/>
          <w:noProof/>
          <w:sz w:val="20"/>
          <w:szCs w:val="20"/>
        </w:rPr>
        <w:t xml:space="preserve">. </w:t>
      </w:r>
      <w:r w:rsidR="00E70691" w:rsidRPr="00D95B69">
        <w:rPr>
          <w:rFonts w:ascii="Tahoma" w:hAnsi="Tahoma" w:cs="Tahoma"/>
          <w:sz w:val="20"/>
          <w:szCs w:val="20"/>
        </w:rPr>
        <w:t xml:space="preserve">Tato smlouva je smlouvou závislou na současně uzavírané </w:t>
      </w:r>
      <w:r w:rsidR="00A52800">
        <w:rPr>
          <w:rFonts w:ascii="Tahoma" w:hAnsi="Tahoma" w:cs="Tahoma"/>
          <w:sz w:val="20"/>
          <w:szCs w:val="20"/>
        </w:rPr>
        <w:t>r</w:t>
      </w:r>
      <w:r w:rsidR="00E70691" w:rsidRPr="00D95B69">
        <w:rPr>
          <w:rFonts w:ascii="Tahoma" w:hAnsi="Tahoma" w:cs="Tahoma"/>
          <w:sz w:val="20"/>
          <w:szCs w:val="20"/>
        </w:rPr>
        <w:t>ámcové dohodě</w:t>
      </w:r>
      <w:r w:rsidR="00A52800">
        <w:rPr>
          <w:rFonts w:ascii="Tahoma" w:hAnsi="Tahoma" w:cs="Tahoma"/>
          <w:sz w:val="20"/>
          <w:szCs w:val="20"/>
        </w:rPr>
        <w:t xml:space="preserve"> o dodávkách spotřebního materiálu k přístroji (dále jen „Rámcová dohoda“)</w:t>
      </w:r>
      <w:r w:rsidR="00E70691" w:rsidRPr="00D95B69">
        <w:rPr>
          <w:rFonts w:ascii="Tahoma" w:hAnsi="Tahoma" w:cs="Tahoma"/>
          <w:sz w:val="20"/>
          <w:szCs w:val="20"/>
        </w:rPr>
        <w:t xml:space="preserve">; v případě </w:t>
      </w:r>
      <w:r w:rsidR="00E70691">
        <w:rPr>
          <w:rFonts w:ascii="Tahoma" w:hAnsi="Tahoma" w:cs="Tahoma"/>
          <w:sz w:val="20"/>
          <w:szCs w:val="20"/>
        </w:rPr>
        <w:t>s</w:t>
      </w:r>
      <w:r w:rsidR="00E70691" w:rsidRPr="00D95B69">
        <w:rPr>
          <w:rFonts w:ascii="Tahoma" w:hAnsi="Tahoma" w:cs="Tahoma"/>
          <w:sz w:val="20"/>
          <w:szCs w:val="20"/>
        </w:rPr>
        <w:t xml:space="preserve">končení </w:t>
      </w:r>
      <w:r w:rsidR="00E70691">
        <w:rPr>
          <w:rFonts w:ascii="Tahoma" w:hAnsi="Tahoma" w:cs="Tahoma"/>
          <w:sz w:val="20"/>
          <w:szCs w:val="20"/>
        </w:rPr>
        <w:t>účinnosti</w:t>
      </w:r>
      <w:r w:rsidR="00E70691" w:rsidRPr="00D95B69">
        <w:rPr>
          <w:rFonts w:ascii="Tahoma" w:hAnsi="Tahoma" w:cs="Tahoma"/>
          <w:sz w:val="20"/>
          <w:szCs w:val="20"/>
        </w:rPr>
        <w:t xml:space="preserve"> Rámcové dohody skončí bez dalšího, ke stejnému datu, také </w:t>
      </w:r>
      <w:r w:rsidR="00E70691">
        <w:rPr>
          <w:rFonts w:ascii="Tahoma" w:hAnsi="Tahoma" w:cs="Tahoma"/>
          <w:sz w:val="20"/>
          <w:szCs w:val="20"/>
        </w:rPr>
        <w:t>účinnost</w:t>
      </w:r>
      <w:r w:rsidR="00E70691" w:rsidRPr="00D95B69">
        <w:rPr>
          <w:rFonts w:ascii="Tahoma" w:hAnsi="Tahoma" w:cs="Tahoma"/>
          <w:sz w:val="20"/>
          <w:szCs w:val="20"/>
        </w:rPr>
        <w:t xml:space="preserve"> této smlouvy</w:t>
      </w:r>
      <w:r w:rsidR="00E70691">
        <w:rPr>
          <w:rFonts w:ascii="Tahoma" w:hAnsi="Tahoma" w:cs="Tahoma"/>
          <w:sz w:val="20"/>
          <w:szCs w:val="20"/>
        </w:rPr>
        <w:t xml:space="preserve">. </w:t>
      </w:r>
    </w:p>
    <w:p w:rsidR="00B45FE2" w:rsidRPr="00AC3C39" w:rsidRDefault="00E70691" w:rsidP="00B45FE2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 w:rsidRPr="001D0B19">
        <w:rPr>
          <w:rFonts w:ascii="Tahoma" w:hAnsi="Tahoma" w:cs="Tahoma"/>
          <w:sz w:val="20"/>
          <w:szCs w:val="20"/>
        </w:rPr>
        <w:t>5.2</w:t>
      </w:r>
      <w:proofErr w:type="gramEnd"/>
      <w:r w:rsidRPr="001D0B19">
        <w:rPr>
          <w:rFonts w:ascii="Tahoma" w:hAnsi="Tahoma" w:cs="Tahoma"/>
          <w:sz w:val="20"/>
          <w:szCs w:val="20"/>
        </w:rPr>
        <w:t>.</w:t>
      </w:r>
      <w:r w:rsidRPr="001D0B19">
        <w:rPr>
          <w:rFonts w:ascii="Tahoma" w:hAnsi="Tahoma" w:cs="Tahoma"/>
          <w:sz w:val="20"/>
          <w:szCs w:val="20"/>
        </w:rPr>
        <w:tab/>
      </w:r>
      <w:r w:rsidR="00B45FE2" w:rsidRPr="001D0B19">
        <w:rPr>
          <w:rFonts w:ascii="Tahoma" w:hAnsi="Tahoma" w:cs="Tahoma"/>
          <w:sz w:val="20"/>
          <w:szCs w:val="20"/>
        </w:rPr>
        <w:t xml:space="preserve">Tuto </w:t>
      </w:r>
      <w:r w:rsidR="00B45FE2">
        <w:rPr>
          <w:rFonts w:ascii="Tahoma" w:hAnsi="Tahoma" w:cs="Tahoma"/>
          <w:sz w:val="20"/>
          <w:szCs w:val="20"/>
        </w:rPr>
        <w:t>s</w:t>
      </w:r>
      <w:r w:rsidR="00B45FE2" w:rsidRPr="00AC3C39">
        <w:rPr>
          <w:rFonts w:ascii="Tahoma" w:hAnsi="Tahoma" w:cs="Tahoma"/>
          <w:sz w:val="20"/>
          <w:szCs w:val="20"/>
        </w:rPr>
        <w:t xml:space="preserve">mlouvu </w:t>
      </w:r>
      <w:r w:rsidR="00B45FE2">
        <w:rPr>
          <w:rFonts w:ascii="Tahoma" w:hAnsi="Tahoma" w:cs="Tahoma"/>
          <w:sz w:val="20"/>
          <w:szCs w:val="20"/>
        </w:rPr>
        <w:t xml:space="preserve">může každá ze smluvních stran </w:t>
      </w:r>
      <w:r w:rsidR="00B45FE2" w:rsidRPr="00AC3C39">
        <w:rPr>
          <w:rFonts w:ascii="Tahoma" w:hAnsi="Tahoma" w:cs="Tahoma"/>
          <w:sz w:val="20"/>
          <w:szCs w:val="20"/>
        </w:rPr>
        <w:t xml:space="preserve">ukončit výpovědí </w:t>
      </w:r>
      <w:r w:rsidR="00B45FE2">
        <w:rPr>
          <w:rFonts w:ascii="Tahoma" w:hAnsi="Tahoma" w:cs="Tahoma"/>
          <w:sz w:val="20"/>
          <w:szCs w:val="20"/>
        </w:rPr>
        <w:t xml:space="preserve">bez uvedení důvodu </w:t>
      </w:r>
      <w:r w:rsidR="00B45FE2" w:rsidRPr="00AC3C39">
        <w:rPr>
          <w:rFonts w:ascii="Tahoma" w:hAnsi="Tahoma" w:cs="Tahoma"/>
          <w:sz w:val="20"/>
          <w:szCs w:val="20"/>
        </w:rPr>
        <w:t xml:space="preserve">s 1 měsíční výpovědní lhůtou, která běží od </w:t>
      </w:r>
      <w:r w:rsidR="00B45FE2">
        <w:rPr>
          <w:rFonts w:ascii="Tahoma" w:hAnsi="Tahoma" w:cs="Tahoma"/>
          <w:sz w:val="20"/>
          <w:szCs w:val="20"/>
        </w:rPr>
        <w:t>prvního dne následujícího po dni</w:t>
      </w:r>
      <w:r w:rsidR="00B45FE2" w:rsidRPr="00AC3C39">
        <w:rPr>
          <w:rFonts w:ascii="Tahoma" w:hAnsi="Tahoma" w:cs="Tahoma"/>
          <w:sz w:val="20"/>
          <w:szCs w:val="20"/>
        </w:rPr>
        <w:t xml:space="preserve"> doručení </w:t>
      </w:r>
      <w:r w:rsidR="00B45FE2">
        <w:rPr>
          <w:rFonts w:ascii="Tahoma" w:hAnsi="Tahoma" w:cs="Tahoma"/>
          <w:sz w:val="20"/>
          <w:szCs w:val="20"/>
        </w:rPr>
        <w:t xml:space="preserve">písemné </w:t>
      </w:r>
      <w:r w:rsidR="00B45FE2" w:rsidRPr="00AC3C39">
        <w:rPr>
          <w:rFonts w:ascii="Tahoma" w:hAnsi="Tahoma" w:cs="Tahoma"/>
          <w:sz w:val="20"/>
          <w:szCs w:val="20"/>
        </w:rPr>
        <w:t>výpovědi</w:t>
      </w:r>
      <w:r w:rsidR="00B45FE2">
        <w:rPr>
          <w:rFonts w:ascii="Tahoma" w:hAnsi="Tahoma" w:cs="Tahoma"/>
          <w:sz w:val="20"/>
          <w:szCs w:val="20"/>
        </w:rPr>
        <w:t xml:space="preserve"> druhé smluvní straně</w:t>
      </w:r>
      <w:r w:rsidR="00B45FE2" w:rsidRPr="00AC3C39">
        <w:rPr>
          <w:rFonts w:ascii="Tahoma" w:hAnsi="Tahoma" w:cs="Tahoma"/>
          <w:sz w:val="20"/>
          <w:szCs w:val="20"/>
        </w:rPr>
        <w:t>.</w:t>
      </w:r>
      <w:r w:rsidR="00B45FE2">
        <w:rPr>
          <w:rFonts w:ascii="Tahoma" w:hAnsi="Tahoma" w:cs="Tahoma"/>
          <w:sz w:val="20"/>
          <w:szCs w:val="20"/>
        </w:rPr>
        <w:t xml:space="preserve"> V</w:t>
      </w:r>
      <w:r>
        <w:rPr>
          <w:rFonts w:ascii="Tahoma" w:hAnsi="Tahoma" w:cs="Tahoma"/>
          <w:sz w:val="20"/>
          <w:szCs w:val="20"/>
        </w:rPr>
        <w:t xml:space="preserve"> případě ukončení smlouvy výpovědi smlouvy, </w:t>
      </w:r>
      <w:r w:rsidR="00B45FE2">
        <w:rPr>
          <w:rFonts w:ascii="Tahoma" w:hAnsi="Tahoma" w:cs="Tahoma"/>
          <w:sz w:val="20"/>
          <w:szCs w:val="20"/>
        </w:rPr>
        <w:t>je</w:t>
      </w:r>
      <w:r w:rsidR="00B45FE2" w:rsidRPr="00AC3C39">
        <w:rPr>
          <w:rFonts w:ascii="Tahoma" w:hAnsi="Tahoma" w:cs="Tahoma"/>
          <w:sz w:val="20"/>
          <w:szCs w:val="20"/>
        </w:rPr>
        <w:t xml:space="preserve"> vypůjčitel povinen vrátit </w:t>
      </w:r>
      <w:r>
        <w:rPr>
          <w:rFonts w:ascii="Tahoma" w:hAnsi="Tahoma" w:cs="Tahoma"/>
          <w:sz w:val="20"/>
          <w:szCs w:val="20"/>
        </w:rPr>
        <w:t xml:space="preserve">přístroj </w:t>
      </w:r>
      <w:proofErr w:type="spellStart"/>
      <w:r>
        <w:rPr>
          <w:rFonts w:ascii="Tahoma" w:hAnsi="Tahoma" w:cs="Tahoma"/>
          <w:sz w:val="20"/>
          <w:szCs w:val="20"/>
        </w:rPr>
        <w:t>půjčiteli</w:t>
      </w:r>
      <w:proofErr w:type="spellEnd"/>
      <w:r w:rsidR="00B45FE2">
        <w:rPr>
          <w:rFonts w:ascii="Tahoma" w:hAnsi="Tahoma" w:cs="Tahoma"/>
          <w:sz w:val="20"/>
          <w:szCs w:val="20"/>
        </w:rPr>
        <w:t xml:space="preserve"> </w:t>
      </w:r>
      <w:r w:rsidR="00B45FE2" w:rsidRPr="00AC3C39">
        <w:rPr>
          <w:rFonts w:ascii="Tahoma" w:hAnsi="Tahoma" w:cs="Tahoma"/>
          <w:sz w:val="20"/>
          <w:szCs w:val="20"/>
        </w:rPr>
        <w:t xml:space="preserve">ve lhůtě do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="00B45FE2" w:rsidRPr="00AC3C39">
        <w:rPr>
          <w:rFonts w:ascii="Tahoma" w:hAnsi="Tahoma" w:cs="Tahoma"/>
          <w:sz w:val="20"/>
          <w:szCs w:val="20"/>
        </w:rPr>
        <w:t xml:space="preserve">3 dnů ode dne ukončení smlouvy </w:t>
      </w:r>
      <w:r w:rsidR="00B45FE2">
        <w:rPr>
          <w:rFonts w:ascii="Tahoma" w:hAnsi="Tahoma" w:cs="Tahoma"/>
          <w:sz w:val="20"/>
          <w:szCs w:val="20"/>
        </w:rPr>
        <w:t xml:space="preserve">ve stavu obvyklého opotřebení, na pracovišti </w:t>
      </w:r>
      <w:proofErr w:type="spellStart"/>
      <w:r w:rsidR="00B45FE2">
        <w:rPr>
          <w:rFonts w:ascii="Tahoma" w:hAnsi="Tahoma" w:cs="Tahoma"/>
          <w:sz w:val="20"/>
          <w:szCs w:val="20"/>
        </w:rPr>
        <w:t>vypůjčitele</w:t>
      </w:r>
      <w:proofErr w:type="spellEnd"/>
      <w:r>
        <w:rPr>
          <w:rFonts w:ascii="Tahoma" w:hAnsi="Tahoma" w:cs="Tahoma"/>
          <w:sz w:val="20"/>
          <w:szCs w:val="20"/>
        </w:rPr>
        <w:t>, a</w:t>
      </w:r>
      <w:r w:rsidR="00B45FE2" w:rsidRPr="00AC3C39">
        <w:rPr>
          <w:rFonts w:ascii="Tahoma" w:hAnsi="Tahoma" w:cs="Tahoma"/>
          <w:sz w:val="20"/>
          <w:szCs w:val="20"/>
        </w:rPr>
        <w:t xml:space="preserve"> náklady </w:t>
      </w:r>
      <w:proofErr w:type="spellStart"/>
      <w:r w:rsidR="00B45FE2" w:rsidRPr="00AC3C39">
        <w:rPr>
          <w:rFonts w:ascii="Tahoma" w:hAnsi="Tahoma" w:cs="Tahoma"/>
          <w:sz w:val="20"/>
          <w:szCs w:val="20"/>
        </w:rPr>
        <w:t>půjčitele</w:t>
      </w:r>
      <w:proofErr w:type="spellEnd"/>
      <w:r w:rsidR="00B45FE2" w:rsidRPr="00AC3C39">
        <w:rPr>
          <w:rFonts w:ascii="Tahoma" w:hAnsi="Tahoma" w:cs="Tahoma"/>
          <w:sz w:val="20"/>
          <w:szCs w:val="20"/>
        </w:rPr>
        <w:t>.</w:t>
      </w:r>
    </w:p>
    <w:p w:rsidR="00AC3C39" w:rsidRDefault="00B45FE2" w:rsidP="00E7069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5.</w:t>
      </w:r>
      <w:r w:rsidR="00E70691">
        <w:rPr>
          <w:rFonts w:ascii="Tahoma" w:hAnsi="Tahoma" w:cs="Tahoma"/>
          <w:sz w:val="20"/>
          <w:szCs w:val="20"/>
        </w:rPr>
        <w:t>3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AC3C39">
        <w:rPr>
          <w:rFonts w:ascii="Tahoma" w:hAnsi="Tahoma" w:cs="Tahoma"/>
          <w:sz w:val="20"/>
          <w:szCs w:val="20"/>
        </w:rPr>
        <w:t xml:space="preserve">Od této smlouvy může kterákoli </w:t>
      </w:r>
      <w:r>
        <w:rPr>
          <w:rFonts w:ascii="Tahoma" w:hAnsi="Tahoma" w:cs="Tahoma"/>
          <w:sz w:val="20"/>
          <w:szCs w:val="20"/>
        </w:rPr>
        <w:t xml:space="preserve">smluvní </w:t>
      </w:r>
      <w:r w:rsidR="00AC3C39" w:rsidRPr="00AC3C39">
        <w:rPr>
          <w:rFonts w:ascii="Tahoma" w:hAnsi="Tahoma" w:cs="Tahoma"/>
          <w:sz w:val="20"/>
          <w:szCs w:val="20"/>
        </w:rPr>
        <w:t>strana odstoupit, dojde</w:t>
      </w:r>
      <w:r>
        <w:rPr>
          <w:rFonts w:ascii="Tahoma" w:hAnsi="Tahoma" w:cs="Tahoma"/>
          <w:sz w:val="20"/>
          <w:szCs w:val="20"/>
        </w:rPr>
        <w:t>-li</w:t>
      </w:r>
      <w:r w:rsidR="00AC3C39" w:rsidRPr="00AC3C39">
        <w:rPr>
          <w:rFonts w:ascii="Tahoma" w:hAnsi="Tahoma" w:cs="Tahoma"/>
          <w:sz w:val="20"/>
          <w:szCs w:val="20"/>
        </w:rPr>
        <w:t xml:space="preserve"> k podstatnému porušení smluvních povinností </w:t>
      </w:r>
      <w:r>
        <w:rPr>
          <w:rFonts w:ascii="Tahoma" w:hAnsi="Tahoma" w:cs="Tahoma"/>
          <w:sz w:val="20"/>
          <w:szCs w:val="20"/>
        </w:rPr>
        <w:t xml:space="preserve">druhou smluvní </w:t>
      </w:r>
      <w:r w:rsidR="00AC3C39" w:rsidRPr="00AC3C39">
        <w:rPr>
          <w:rFonts w:ascii="Tahoma" w:hAnsi="Tahoma" w:cs="Tahoma"/>
          <w:sz w:val="20"/>
          <w:szCs w:val="20"/>
        </w:rPr>
        <w:t xml:space="preserve">stranou. Účinky odstoupení od této smlouvy nastanou </w:t>
      </w:r>
      <w:r>
        <w:rPr>
          <w:rFonts w:ascii="Tahoma" w:hAnsi="Tahoma" w:cs="Tahoma"/>
          <w:sz w:val="20"/>
          <w:szCs w:val="20"/>
        </w:rPr>
        <w:t xml:space="preserve">ke </w:t>
      </w:r>
      <w:r w:rsidR="00AC3C39" w:rsidRPr="00AC3C39">
        <w:rPr>
          <w:rFonts w:ascii="Tahoma" w:hAnsi="Tahoma" w:cs="Tahoma"/>
          <w:sz w:val="20"/>
          <w:szCs w:val="20"/>
        </w:rPr>
        <w:t>dn</w:t>
      </w:r>
      <w:r>
        <w:rPr>
          <w:rFonts w:ascii="Tahoma" w:hAnsi="Tahoma" w:cs="Tahoma"/>
          <w:sz w:val="20"/>
          <w:szCs w:val="20"/>
        </w:rPr>
        <w:t>i</w:t>
      </w:r>
      <w:r w:rsidR="00AC3C39" w:rsidRPr="00AC3C39">
        <w:rPr>
          <w:rFonts w:ascii="Tahoma" w:hAnsi="Tahoma" w:cs="Tahoma"/>
          <w:sz w:val="20"/>
          <w:szCs w:val="20"/>
        </w:rPr>
        <w:t>, kdy bude písemné odstoupení</w:t>
      </w:r>
      <w:r>
        <w:rPr>
          <w:rFonts w:ascii="Tahoma" w:hAnsi="Tahoma" w:cs="Tahoma"/>
          <w:sz w:val="20"/>
          <w:szCs w:val="20"/>
        </w:rPr>
        <w:t xml:space="preserve"> smluvní</w:t>
      </w:r>
      <w:r w:rsidR="00AC3C39" w:rsidRPr="00AC3C39">
        <w:rPr>
          <w:rFonts w:ascii="Tahoma" w:hAnsi="Tahoma" w:cs="Tahoma"/>
          <w:sz w:val="20"/>
          <w:szCs w:val="20"/>
        </w:rPr>
        <w:t xml:space="preserve"> strany doručeno</w:t>
      </w:r>
      <w:r>
        <w:rPr>
          <w:rFonts w:ascii="Tahoma" w:hAnsi="Tahoma" w:cs="Tahoma"/>
          <w:sz w:val="20"/>
          <w:szCs w:val="20"/>
        </w:rPr>
        <w:t xml:space="preserve"> druhé smluvní straně</w:t>
      </w:r>
      <w:r w:rsidR="00AC3C39" w:rsidRPr="00AC3C39">
        <w:rPr>
          <w:rFonts w:ascii="Tahoma" w:hAnsi="Tahoma" w:cs="Tahoma"/>
          <w:sz w:val="20"/>
          <w:szCs w:val="20"/>
        </w:rPr>
        <w:t xml:space="preserve">. Odstoupí-li některá ze </w:t>
      </w:r>
      <w:r>
        <w:rPr>
          <w:rFonts w:ascii="Tahoma" w:hAnsi="Tahoma" w:cs="Tahoma"/>
          <w:sz w:val="20"/>
          <w:szCs w:val="20"/>
        </w:rPr>
        <w:t xml:space="preserve">smluvních </w:t>
      </w:r>
      <w:r w:rsidR="00AC3C39" w:rsidRPr="00AC3C39">
        <w:rPr>
          <w:rFonts w:ascii="Tahoma" w:hAnsi="Tahoma" w:cs="Tahoma"/>
          <w:sz w:val="20"/>
          <w:szCs w:val="20"/>
        </w:rPr>
        <w:t xml:space="preserve">stran od této smlouvy, </w:t>
      </w:r>
      <w:r>
        <w:rPr>
          <w:rFonts w:ascii="Tahoma" w:hAnsi="Tahoma" w:cs="Tahoma"/>
          <w:sz w:val="20"/>
          <w:szCs w:val="20"/>
        </w:rPr>
        <w:t xml:space="preserve">je </w:t>
      </w:r>
      <w:r w:rsidR="00AC3C39" w:rsidRPr="00AC3C39">
        <w:rPr>
          <w:rFonts w:ascii="Tahoma" w:hAnsi="Tahoma" w:cs="Tahoma"/>
          <w:sz w:val="20"/>
          <w:szCs w:val="20"/>
        </w:rPr>
        <w:t xml:space="preserve">vypůjčitel </w:t>
      </w:r>
      <w:r>
        <w:rPr>
          <w:rFonts w:ascii="Tahoma" w:hAnsi="Tahoma" w:cs="Tahoma"/>
          <w:sz w:val="20"/>
          <w:szCs w:val="20"/>
        </w:rPr>
        <w:t xml:space="preserve">následně povinen </w:t>
      </w:r>
      <w:r w:rsidR="00AC3C39" w:rsidRPr="00AC3C39">
        <w:rPr>
          <w:rFonts w:ascii="Tahoma" w:hAnsi="Tahoma" w:cs="Tahoma"/>
          <w:sz w:val="20"/>
          <w:szCs w:val="20"/>
        </w:rPr>
        <w:t xml:space="preserve">do 30 dnů ode dne, kdy nastanou účinky odstoupení, vrátit </w:t>
      </w:r>
      <w:proofErr w:type="spellStart"/>
      <w:r w:rsidR="00AC3C39" w:rsidRPr="00AC3C39">
        <w:rPr>
          <w:rFonts w:ascii="Tahoma" w:hAnsi="Tahoma" w:cs="Tahoma"/>
          <w:sz w:val="20"/>
          <w:szCs w:val="20"/>
        </w:rPr>
        <w:t>půjčiteli</w:t>
      </w:r>
      <w:proofErr w:type="spellEnd"/>
      <w:r w:rsidR="00AC3C39" w:rsidRPr="00AC3C39">
        <w:rPr>
          <w:rFonts w:ascii="Tahoma" w:hAnsi="Tahoma" w:cs="Tahoma"/>
          <w:sz w:val="20"/>
          <w:szCs w:val="20"/>
        </w:rPr>
        <w:t xml:space="preserve"> přístroj ve stavu obvyklého opotřebení, </w:t>
      </w:r>
      <w:r>
        <w:rPr>
          <w:rFonts w:ascii="Tahoma" w:hAnsi="Tahoma" w:cs="Tahoma"/>
          <w:sz w:val="20"/>
          <w:szCs w:val="20"/>
        </w:rPr>
        <w:t xml:space="preserve">na pracovišti </w:t>
      </w:r>
      <w:proofErr w:type="spellStart"/>
      <w:r>
        <w:rPr>
          <w:rFonts w:ascii="Tahoma" w:hAnsi="Tahoma" w:cs="Tahoma"/>
          <w:sz w:val="20"/>
          <w:szCs w:val="20"/>
        </w:rPr>
        <w:t>vypůjčitele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="00AC3C39" w:rsidRPr="00AC3C39">
        <w:rPr>
          <w:rFonts w:ascii="Tahoma" w:hAnsi="Tahoma" w:cs="Tahoma"/>
          <w:sz w:val="20"/>
          <w:szCs w:val="20"/>
        </w:rPr>
        <w:t xml:space="preserve"> a náklady </w:t>
      </w:r>
      <w:proofErr w:type="spellStart"/>
      <w:r w:rsidR="00AC3C39" w:rsidRPr="00AC3C39">
        <w:rPr>
          <w:rFonts w:ascii="Tahoma" w:hAnsi="Tahoma" w:cs="Tahoma"/>
          <w:sz w:val="20"/>
          <w:szCs w:val="20"/>
        </w:rPr>
        <w:t>půjčitele</w:t>
      </w:r>
      <w:proofErr w:type="spellEnd"/>
      <w:r w:rsidR="00AC3C39" w:rsidRPr="00AC3C39">
        <w:rPr>
          <w:rFonts w:ascii="Tahoma" w:hAnsi="Tahoma" w:cs="Tahoma"/>
          <w:sz w:val="20"/>
          <w:szCs w:val="20"/>
        </w:rPr>
        <w:t>.</w:t>
      </w:r>
    </w:p>
    <w:p w:rsidR="00E70691" w:rsidRPr="00AC3C39" w:rsidRDefault="00E70691" w:rsidP="00E7069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5.4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  <w:t>V případě ukončení této smlouvy uplynutím stanovené doby trvání nebo skončením účinnosti Rámcové dohody uvedené v bodě 5.1. smlouvy, se na vrácení přístroje přiměřeně uplatní ustanovení bodu 5.2. smlouvy.</w:t>
      </w:r>
      <w:r w:rsidR="00592F6B">
        <w:rPr>
          <w:rFonts w:ascii="Tahoma" w:hAnsi="Tahoma" w:cs="Tahoma"/>
          <w:sz w:val="20"/>
          <w:szCs w:val="20"/>
        </w:rPr>
        <w:t xml:space="preserve"> </w:t>
      </w:r>
    </w:p>
    <w:p w:rsidR="00AC3C39" w:rsidRPr="001D0B19" w:rsidRDefault="00AC3C39" w:rsidP="00E70691">
      <w:pPr>
        <w:rPr>
          <w:rFonts w:ascii="Tahoma" w:hAnsi="Tahoma" w:cs="Tahoma"/>
          <w:sz w:val="20"/>
          <w:szCs w:val="20"/>
        </w:rPr>
      </w:pPr>
    </w:p>
    <w:p w:rsidR="00E70691" w:rsidRPr="006D7D33" w:rsidRDefault="00E70691" w:rsidP="006D7D33">
      <w:pPr>
        <w:keepNext/>
        <w:keepLines/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6D7D33">
        <w:rPr>
          <w:rFonts w:ascii="Tahoma" w:hAnsi="Tahoma" w:cs="Tahoma"/>
          <w:b/>
          <w:sz w:val="20"/>
          <w:szCs w:val="20"/>
        </w:rPr>
        <w:t>VI.</w:t>
      </w:r>
      <w:r w:rsidR="006D7D33" w:rsidRPr="006D7D33">
        <w:rPr>
          <w:rFonts w:ascii="Tahoma" w:hAnsi="Tahoma" w:cs="Tahoma"/>
          <w:b/>
          <w:sz w:val="20"/>
          <w:szCs w:val="20"/>
        </w:rPr>
        <w:t xml:space="preserve"> </w:t>
      </w:r>
      <w:r w:rsidRPr="006D7D33">
        <w:rPr>
          <w:rFonts w:ascii="Tahoma" w:hAnsi="Tahoma" w:cs="Tahoma"/>
          <w:b/>
          <w:sz w:val="20"/>
        </w:rPr>
        <w:t>Uveřejnění s</w:t>
      </w:r>
      <w:r w:rsidRPr="006D7D33">
        <w:rPr>
          <w:rFonts w:ascii="Tahoma" w:hAnsi="Tahoma" w:cs="Tahoma"/>
          <w:b/>
          <w:sz w:val="20"/>
          <w:szCs w:val="20"/>
        </w:rPr>
        <w:t>mlouvy</w:t>
      </w:r>
      <w:r w:rsidR="00592F6B">
        <w:rPr>
          <w:rFonts w:ascii="Tahoma" w:hAnsi="Tahoma" w:cs="Tahoma"/>
          <w:b/>
          <w:sz w:val="20"/>
          <w:szCs w:val="20"/>
        </w:rPr>
        <w:t xml:space="preserve"> a ochrana osobních údajů</w:t>
      </w:r>
    </w:p>
    <w:p w:rsidR="006D7D33" w:rsidRDefault="006D7D33" w:rsidP="00901334">
      <w:pPr>
        <w:pStyle w:val="Zkladntext2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</w:p>
    <w:p w:rsidR="00E70691" w:rsidRPr="00E70691" w:rsidRDefault="00E70691" w:rsidP="00901334">
      <w:pPr>
        <w:pStyle w:val="Zkladntext2"/>
        <w:spacing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6.1.</w:t>
      </w:r>
      <w:r>
        <w:rPr>
          <w:rFonts w:ascii="Tahoma" w:hAnsi="Tahoma" w:cs="Tahoma"/>
          <w:sz w:val="20"/>
          <w:szCs w:val="20"/>
        </w:rPr>
        <w:tab/>
      </w:r>
      <w:r w:rsidRPr="00E70691">
        <w:rPr>
          <w:rFonts w:ascii="Tahoma" w:hAnsi="Tahoma" w:cs="Tahoma"/>
          <w:sz w:val="20"/>
          <w:szCs w:val="20"/>
        </w:rPr>
        <w:t>V souvislosti s aplikací zákona č. 340/2015 Sb., o zvláštních podmínkách účinnosti některých smluv, uveřejňování těchto smluv a o registru smluv (dále jen „zákon o registru smluv“) se smluvní strany dohodly</w:t>
      </w:r>
      <w:r w:rsidR="00901334">
        <w:rPr>
          <w:rFonts w:ascii="Tahoma" w:hAnsi="Tahoma" w:cs="Tahoma"/>
          <w:sz w:val="20"/>
          <w:szCs w:val="20"/>
        </w:rPr>
        <w:t>, že u</w:t>
      </w:r>
      <w:r w:rsidRPr="00E70691">
        <w:rPr>
          <w:rFonts w:ascii="Tahoma" w:hAnsi="Tahoma" w:cs="Tahoma"/>
          <w:sz w:val="20"/>
          <w:szCs w:val="20"/>
        </w:rPr>
        <w:t xml:space="preserve">veřejnění elektronického obrazu této </w:t>
      </w:r>
      <w:r w:rsidR="00901334">
        <w:rPr>
          <w:rFonts w:ascii="Tahoma" w:hAnsi="Tahoma" w:cs="Tahoma"/>
          <w:sz w:val="20"/>
          <w:szCs w:val="20"/>
        </w:rPr>
        <w:t>s</w:t>
      </w:r>
      <w:r w:rsidRPr="00E70691">
        <w:rPr>
          <w:rFonts w:ascii="Tahoma" w:hAnsi="Tahoma" w:cs="Tahoma"/>
          <w:sz w:val="20"/>
          <w:szCs w:val="20"/>
        </w:rPr>
        <w:t xml:space="preserve">mlouvy v registru smluv podle zákona o registru smluv zajistí </w:t>
      </w:r>
      <w:proofErr w:type="spellStart"/>
      <w:r w:rsidR="00901334">
        <w:rPr>
          <w:rFonts w:ascii="Tahoma" w:hAnsi="Tahoma" w:cs="Tahoma"/>
          <w:sz w:val="20"/>
          <w:szCs w:val="20"/>
        </w:rPr>
        <w:t>v</w:t>
      </w:r>
      <w:r w:rsidRPr="00E70691">
        <w:rPr>
          <w:rFonts w:ascii="Tahoma" w:hAnsi="Tahoma" w:cs="Tahoma"/>
          <w:sz w:val="20"/>
          <w:szCs w:val="20"/>
        </w:rPr>
        <w:t>ypůjčitel</w:t>
      </w:r>
      <w:proofErr w:type="spellEnd"/>
      <w:r w:rsidR="00901334">
        <w:rPr>
          <w:rFonts w:ascii="Tahoma" w:hAnsi="Tahoma" w:cs="Tahoma"/>
          <w:sz w:val="20"/>
          <w:szCs w:val="20"/>
        </w:rPr>
        <w:t>.</w:t>
      </w:r>
      <w:r w:rsidRPr="00E706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1334">
        <w:rPr>
          <w:rFonts w:ascii="Tahoma" w:hAnsi="Tahoma" w:cs="Tahoma"/>
          <w:sz w:val="20"/>
          <w:szCs w:val="20"/>
        </w:rPr>
        <w:t>V</w:t>
      </w:r>
      <w:r w:rsidR="00901334" w:rsidRPr="00F9260D">
        <w:rPr>
          <w:rFonts w:ascii="Tahoma" w:hAnsi="Tahoma" w:cs="Tahoma"/>
          <w:sz w:val="20"/>
          <w:szCs w:val="20"/>
        </w:rPr>
        <w:t>ypůjčitel</w:t>
      </w:r>
      <w:proofErr w:type="spellEnd"/>
      <w:r w:rsidR="00901334" w:rsidRPr="00F9260D">
        <w:rPr>
          <w:rFonts w:ascii="Tahoma" w:hAnsi="Tahoma" w:cs="Tahoma"/>
          <w:sz w:val="20"/>
          <w:szCs w:val="20"/>
        </w:rPr>
        <w:t xml:space="preserve"> </w:t>
      </w:r>
      <w:r w:rsidR="00901334">
        <w:rPr>
          <w:rFonts w:ascii="Tahoma" w:hAnsi="Tahoma" w:cs="Tahoma"/>
          <w:sz w:val="20"/>
          <w:szCs w:val="20"/>
        </w:rPr>
        <w:t>uveřejní celé znění této smlouvy</w:t>
      </w:r>
      <w:r w:rsidR="00901334" w:rsidRPr="00F9260D">
        <w:rPr>
          <w:rFonts w:ascii="Tahoma" w:hAnsi="Tahoma" w:cs="Tahoma"/>
          <w:sz w:val="20"/>
          <w:szCs w:val="20"/>
        </w:rPr>
        <w:t xml:space="preserve"> </w:t>
      </w:r>
      <w:r w:rsidR="00901334">
        <w:rPr>
          <w:rFonts w:ascii="Tahoma" w:hAnsi="Tahoma" w:cs="Tahoma"/>
          <w:sz w:val="20"/>
          <w:szCs w:val="20"/>
        </w:rPr>
        <w:t>v r</w:t>
      </w:r>
      <w:r w:rsidR="00901334" w:rsidRPr="00F9260D">
        <w:rPr>
          <w:rFonts w:ascii="Tahoma" w:hAnsi="Tahoma" w:cs="Tahoma"/>
          <w:sz w:val="20"/>
          <w:szCs w:val="20"/>
        </w:rPr>
        <w:t>egistru smluv, vyjma údajů fyzických osob smluvních stran</w:t>
      </w:r>
      <w:r w:rsidR="00901334">
        <w:rPr>
          <w:rFonts w:ascii="Tahoma" w:hAnsi="Tahoma" w:cs="Tahoma"/>
          <w:sz w:val="20"/>
          <w:szCs w:val="20"/>
        </w:rPr>
        <w:t>.</w:t>
      </w:r>
    </w:p>
    <w:p w:rsidR="00E70691" w:rsidRDefault="00901334" w:rsidP="00901334">
      <w:pPr>
        <w:pStyle w:val="Zkladntext2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lastRenderedPageBreak/>
        <w:t>6.2.</w:t>
      </w:r>
      <w:r>
        <w:rPr>
          <w:rFonts w:ascii="Tahoma" w:hAnsi="Tahoma" w:cs="Tahoma"/>
          <w:sz w:val="20"/>
          <w:szCs w:val="20"/>
        </w:rPr>
        <w:tab/>
        <w:t>Hodnota předmětu s</w:t>
      </w:r>
      <w:r w:rsidR="00E70691" w:rsidRPr="00E70691">
        <w:rPr>
          <w:rFonts w:ascii="Tahoma" w:hAnsi="Tahoma" w:cs="Tahoma"/>
          <w:sz w:val="20"/>
          <w:szCs w:val="20"/>
        </w:rPr>
        <w:t>mlouvy pro účely uveřejnění prostřednictvím registru smluv, kt</w:t>
      </w:r>
      <w:r>
        <w:rPr>
          <w:rFonts w:ascii="Tahoma" w:hAnsi="Tahoma" w:cs="Tahoma"/>
          <w:sz w:val="20"/>
          <w:szCs w:val="20"/>
        </w:rPr>
        <w:t xml:space="preserve">erou lze předběžně určit, činí </w:t>
      </w:r>
      <w:r w:rsidR="00016D79">
        <w:rPr>
          <w:rFonts w:ascii="Tahoma" w:hAnsi="Tahoma" w:cs="Tahoma"/>
          <w:sz w:val="20"/>
          <w:szCs w:val="20"/>
          <w:lang w:val="cs-CZ"/>
        </w:rPr>
        <w:t>0</w:t>
      </w:r>
      <w:r w:rsidR="00E70691" w:rsidRPr="00E70691">
        <w:rPr>
          <w:rFonts w:ascii="Tahoma" w:hAnsi="Tahoma" w:cs="Tahoma"/>
          <w:sz w:val="20"/>
          <w:szCs w:val="20"/>
        </w:rPr>
        <w:t xml:space="preserve"> Kč. Smluvní strany pro vyloučení všech pochybností výslovně sjednávají, že hodnota dle předchozí věty se uvádí výlučně pro účely uveřejnění v registru smluv a nemá tedy žádný normativní význam ani nikterak nepředjímá rozsah ani cenu </w:t>
      </w:r>
      <w:r>
        <w:rPr>
          <w:rFonts w:ascii="Tahoma" w:hAnsi="Tahoma" w:cs="Tahoma"/>
          <w:sz w:val="20"/>
          <w:szCs w:val="20"/>
        </w:rPr>
        <w:t>přístroje</w:t>
      </w:r>
      <w:r w:rsidR="00E70691" w:rsidRPr="00E70691">
        <w:rPr>
          <w:rFonts w:ascii="Tahoma" w:hAnsi="Tahoma" w:cs="Tahoma"/>
          <w:sz w:val="20"/>
          <w:szCs w:val="20"/>
        </w:rPr>
        <w:t>.</w:t>
      </w:r>
    </w:p>
    <w:p w:rsidR="00592F6B" w:rsidRDefault="00592F6B" w:rsidP="00901334">
      <w:pPr>
        <w:pStyle w:val="Zkladntext2"/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</w:p>
    <w:p w:rsidR="00592F6B" w:rsidRDefault="00592F6B" w:rsidP="00592F6B">
      <w:pPr>
        <w:suppressAutoHyphens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592F6B">
        <w:rPr>
          <w:rFonts w:ascii="Tahoma" w:hAnsi="Tahoma" w:cs="Tahoma"/>
          <w:sz w:val="20"/>
          <w:szCs w:val="20"/>
        </w:rPr>
        <w:t>6.3</w:t>
      </w:r>
      <w:proofErr w:type="gramEnd"/>
      <w:r w:rsidRPr="00592F6B">
        <w:rPr>
          <w:rFonts w:ascii="Tahoma" w:hAnsi="Tahoma" w:cs="Tahoma"/>
          <w:sz w:val="20"/>
          <w:szCs w:val="20"/>
        </w:rPr>
        <w:t>.</w:t>
      </w:r>
      <w:r w:rsidRPr="00592F6B">
        <w:rPr>
          <w:rFonts w:ascii="Tahoma" w:hAnsi="Tahoma" w:cs="Tahoma"/>
          <w:sz w:val="20"/>
          <w:szCs w:val="20"/>
        </w:rPr>
        <w:tab/>
        <w:t xml:space="preserve">S odkazem na zákon č. 110/2019 Sb., o zpracování osobních údajů a nařízení Evropského parlamentu a Rady (EU) 2016/679 ze dne 27. dubna 2016 o ochraně fyzických osob v souvislosti se zpracováním osobních údajů a o volném pohybu těchto údajů a o zrušení směrnice 95/46/ES (obecné nařízení o ochraně osobních údajů) účinným od 25. 5. 2018, </w:t>
      </w:r>
      <w:r>
        <w:rPr>
          <w:rFonts w:ascii="Tahoma" w:hAnsi="Tahoma" w:cs="Tahoma"/>
          <w:sz w:val="20"/>
          <w:szCs w:val="20"/>
        </w:rPr>
        <w:t xml:space="preserve">se 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Pr="00592F6B">
        <w:rPr>
          <w:rFonts w:ascii="Tahoma" w:hAnsi="Tahoma" w:cs="Tahoma"/>
          <w:sz w:val="20"/>
          <w:szCs w:val="20"/>
        </w:rPr>
        <w:t xml:space="preserve"> zavazuje učinit taková opatření, aby osoby, které se podílejí na realizaci jeho závazků ze  </w:t>
      </w:r>
      <w:r>
        <w:rPr>
          <w:rFonts w:ascii="Tahoma" w:hAnsi="Tahoma" w:cs="Tahoma"/>
          <w:sz w:val="20"/>
          <w:szCs w:val="20"/>
        </w:rPr>
        <w:t>s</w:t>
      </w:r>
      <w:r w:rsidRPr="00592F6B">
        <w:rPr>
          <w:rFonts w:ascii="Tahoma" w:hAnsi="Tahoma" w:cs="Tahoma"/>
          <w:sz w:val="20"/>
          <w:szCs w:val="20"/>
        </w:rPr>
        <w:t>mlouvy, zachovávaly mlčenlivost o veškerých skutečnostech, osobních i citlivých údajích a datech, o nichž se dozvěděly při výkonu své práce v rá</w:t>
      </w:r>
      <w:r>
        <w:rPr>
          <w:rFonts w:ascii="Tahoma" w:hAnsi="Tahoma" w:cs="Tahoma"/>
          <w:sz w:val="20"/>
          <w:szCs w:val="20"/>
        </w:rPr>
        <w:t xml:space="preserve">mci plnění závazků </w:t>
      </w:r>
      <w:proofErr w:type="spellStart"/>
      <w:r>
        <w:rPr>
          <w:rFonts w:ascii="Tahoma" w:hAnsi="Tahoma" w:cs="Tahoma"/>
          <w:sz w:val="20"/>
          <w:szCs w:val="20"/>
        </w:rPr>
        <w:t>půjčitele</w:t>
      </w:r>
      <w:proofErr w:type="spellEnd"/>
      <w:r>
        <w:rPr>
          <w:rFonts w:ascii="Tahoma" w:hAnsi="Tahoma" w:cs="Tahoma"/>
          <w:sz w:val="20"/>
          <w:szCs w:val="20"/>
        </w:rPr>
        <w:t xml:space="preserve"> dle této s</w:t>
      </w:r>
      <w:r w:rsidRPr="00592F6B">
        <w:rPr>
          <w:rFonts w:ascii="Tahoma" w:hAnsi="Tahoma" w:cs="Tahoma"/>
          <w:sz w:val="20"/>
          <w:szCs w:val="20"/>
        </w:rPr>
        <w:t>mlouvy. Za porušení tohoto závazku mlčenlivosti a zákonné povinnosti ochrany osobních a citlivých údajů se považuje i využití těchto údajů a dat pr</w:t>
      </w:r>
      <w:r>
        <w:rPr>
          <w:rFonts w:ascii="Tahoma" w:hAnsi="Tahoma" w:cs="Tahoma"/>
          <w:sz w:val="20"/>
          <w:szCs w:val="20"/>
        </w:rPr>
        <w:t xml:space="preserve">o vlastní prospěch </w:t>
      </w:r>
      <w:proofErr w:type="spellStart"/>
      <w:r>
        <w:rPr>
          <w:rFonts w:ascii="Tahoma" w:hAnsi="Tahoma" w:cs="Tahoma"/>
          <w:sz w:val="20"/>
          <w:szCs w:val="20"/>
        </w:rPr>
        <w:t>půjčitele</w:t>
      </w:r>
      <w:proofErr w:type="spellEnd"/>
      <w:r w:rsidRPr="00592F6B">
        <w:rPr>
          <w:rFonts w:ascii="Tahoma" w:hAnsi="Tahoma" w:cs="Tahoma"/>
          <w:sz w:val="20"/>
          <w:szCs w:val="20"/>
        </w:rPr>
        <w:t xml:space="preserve">, prospěch třetí osoby nebo pro jiné účely. Toto ujednání platí i v případě nahrazení uvedených právních předpisů předpisy jinými. Za porušení tohoto závazku </w:t>
      </w:r>
      <w:r>
        <w:rPr>
          <w:rFonts w:ascii="Tahoma" w:hAnsi="Tahoma" w:cs="Tahoma"/>
          <w:sz w:val="20"/>
          <w:szCs w:val="20"/>
        </w:rPr>
        <w:t xml:space="preserve">je 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>
        <w:rPr>
          <w:rFonts w:ascii="Tahoma" w:hAnsi="Tahoma" w:cs="Tahoma"/>
          <w:sz w:val="20"/>
          <w:szCs w:val="20"/>
        </w:rPr>
        <w:t xml:space="preserve"> povinen zaplatit </w:t>
      </w:r>
      <w:proofErr w:type="spellStart"/>
      <w:r>
        <w:rPr>
          <w:rFonts w:ascii="Tahoma" w:hAnsi="Tahoma" w:cs="Tahoma"/>
          <w:sz w:val="20"/>
          <w:szCs w:val="20"/>
        </w:rPr>
        <w:t>vypůjčiteli</w:t>
      </w:r>
      <w:proofErr w:type="spellEnd"/>
      <w:r w:rsidRPr="00592F6B">
        <w:rPr>
          <w:rFonts w:ascii="Tahoma" w:hAnsi="Tahoma" w:cs="Tahoma"/>
          <w:sz w:val="20"/>
          <w:szCs w:val="20"/>
        </w:rPr>
        <w:t xml:space="preserve"> v každém jednotlivém případě porušení smluvní pokutu ve výši </w:t>
      </w:r>
      <w:r>
        <w:rPr>
          <w:rFonts w:ascii="Tahoma" w:hAnsi="Tahoma" w:cs="Tahoma"/>
          <w:sz w:val="20"/>
          <w:szCs w:val="20"/>
        </w:rPr>
        <w:t>20</w:t>
      </w:r>
      <w:r w:rsidRPr="00592F6B">
        <w:rPr>
          <w:rFonts w:ascii="Tahoma" w:hAnsi="Tahoma" w:cs="Tahoma"/>
          <w:sz w:val="20"/>
          <w:szCs w:val="20"/>
        </w:rPr>
        <w:t xml:space="preserve"> 000 Kč (slovy: </w:t>
      </w:r>
      <w:r>
        <w:rPr>
          <w:rFonts w:ascii="Tahoma" w:hAnsi="Tahoma" w:cs="Tahoma"/>
          <w:sz w:val="20"/>
          <w:szCs w:val="20"/>
        </w:rPr>
        <w:t>dvacet</w:t>
      </w:r>
      <w:r w:rsidRPr="00592F6B">
        <w:rPr>
          <w:rFonts w:ascii="Tahoma" w:hAnsi="Tahoma" w:cs="Tahoma"/>
          <w:sz w:val="20"/>
          <w:szCs w:val="20"/>
        </w:rPr>
        <w:t xml:space="preserve"> tisíc korun českých). Ujednáním o smluvní pokutě ani zaplacením smluv</w:t>
      </w:r>
      <w:r>
        <w:rPr>
          <w:rFonts w:ascii="Tahoma" w:hAnsi="Tahoma" w:cs="Tahoma"/>
          <w:sz w:val="20"/>
          <w:szCs w:val="20"/>
        </w:rPr>
        <w:t>ní pokuty není dotčeno právo vypůjčitele</w:t>
      </w:r>
      <w:r w:rsidRPr="00592F6B">
        <w:rPr>
          <w:rFonts w:ascii="Tahoma" w:hAnsi="Tahoma" w:cs="Tahoma"/>
          <w:sz w:val="20"/>
          <w:szCs w:val="20"/>
        </w:rPr>
        <w:t xml:space="preserve"> na náhradu škody.</w:t>
      </w:r>
    </w:p>
    <w:p w:rsidR="00E70691" w:rsidRPr="001D0B19" w:rsidRDefault="00E70691" w:rsidP="00592F6B">
      <w:pPr>
        <w:rPr>
          <w:rFonts w:ascii="Tahoma" w:hAnsi="Tahoma" w:cs="Tahoma"/>
          <w:sz w:val="20"/>
          <w:szCs w:val="20"/>
        </w:rPr>
      </w:pPr>
    </w:p>
    <w:p w:rsidR="00AC3C39" w:rsidRPr="00190772" w:rsidRDefault="00AC3C39" w:rsidP="00AC3C3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1D0B19">
        <w:rPr>
          <w:rFonts w:ascii="Tahoma" w:hAnsi="Tahoma" w:cs="Tahoma"/>
          <w:b/>
          <w:sz w:val="20"/>
          <w:szCs w:val="20"/>
        </w:rPr>
        <w:t>VI</w:t>
      </w:r>
      <w:r w:rsidR="00901334" w:rsidRPr="001D0B19">
        <w:rPr>
          <w:rFonts w:ascii="Tahoma" w:hAnsi="Tahoma" w:cs="Tahoma"/>
          <w:b/>
          <w:sz w:val="20"/>
          <w:szCs w:val="20"/>
        </w:rPr>
        <w:t>I</w:t>
      </w:r>
      <w:r w:rsidRPr="001D0B19">
        <w:rPr>
          <w:rFonts w:ascii="Tahoma" w:hAnsi="Tahoma" w:cs="Tahoma"/>
          <w:b/>
          <w:sz w:val="20"/>
          <w:szCs w:val="20"/>
        </w:rPr>
        <w:t xml:space="preserve">. </w:t>
      </w:r>
      <w:r w:rsidRPr="00190772">
        <w:rPr>
          <w:rFonts w:ascii="Tahoma" w:hAnsi="Tahoma" w:cs="Tahoma"/>
          <w:b/>
          <w:sz w:val="20"/>
          <w:szCs w:val="20"/>
        </w:rPr>
        <w:t>Závěrečná u</w:t>
      </w:r>
      <w:r w:rsidR="00B45FE2">
        <w:rPr>
          <w:rFonts w:ascii="Tahoma" w:hAnsi="Tahoma" w:cs="Tahoma"/>
          <w:b/>
          <w:sz w:val="20"/>
          <w:szCs w:val="20"/>
        </w:rPr>
        <w:t>stanovení</w:t>
      </w:r>
    </w:p>
    <w:p w:rsidR="00E70691" w:rsidRDefault="00901334" w:rsidP="00901334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7.1.</w:t>
      </w:r>
      <w:r>
        <w:rPr>
          <w:rFonts w:ascii="Tahoma" w:hAnsi="Tahoma" w:cs="Tahoma"/>
          <w:noProof/>
          <w:sz w:val="20"/>
          <w:szCs w:val="20"/>
        </w:rPr>
        <w:tab/>
      </w:r>
      <w:r w:rsidR="00AC3C39" w:rsidRPr="00F9260D">
        <w:rPr>
          <w:rFonts w:ascii="Tahoma" w:hAnsi="Tahoma" w:cs="Tahoma"/>
          <w:sz w:val="20"/>
          <w:szCs w:val="20"/>
        </w:rPr>
        <w:t xml:space="preserve">Doručování písemností dle této smlouvy se děje vždy písemně buď proti potvrzení o osobním převzetí písemnosti, nebo doporučeným dopisem s dodejkou na adresu smluvní strany uvedené v záhlaví této smlouvy. Písemnost je doručena dnem osobního převzetí nebo dnem převzetí poštovní zásilky. </w:t>
      </w:r>
    </w:p>
    <w:p w:rsidR="00F9260D" w:rsidRPr="00E70691" w:rsidRDefault="00901334" w:rsidP="00901334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7.2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E70691">
        <w:rPr>
          <w:rFonts w:ascii="Tahoma" w:hAnsi="Tahoma" w:cs="Tahoma"/>
          <w:sz w:val="20"/>
          <w:szCs w:val="20"/>
        </w:rPr>
        <w:t xml:space="preserve">Veškeré údaje a informace, které si strany sdělily při uzavírání této smlouvy, jsou považovány za důvěrné, přičemž žádná ze stran je nesmí zpřístupnit či sdělit třetí osobě ani je použít v rozporu s jejich účelem pro potřeby vlastní, vyjma obchodních informací z této smlouvy, k jejichž zveřejnění na profilu dává </w:t>
      </w:r>
      <w:proofErr w:type="spellStart"/>
      <w:r w:rsidR="00AC3C39" w:rsidRPr="00E70691">
        <w:rPr>
          <w:rFonts w:ascii="Tahoma" w:hAnsi="Tahoma" w:cs="Tahoma"/>
          <w:sz w:val="20"/>
          <w:szCs w:val="20"/>
        </w:rPr>
        <w:t>půjčitel</w:t>
      </w:r>
      <w:proofErr w:type="spellEnd"/>
      <w:r w:rsidR="00AC3C39" w:rsidRPr="00E70691">
        <w:rPr>
          <w:rFonts w:ascii="Tahoma" w:hAnsi="Tahoma" w:cs="Tahoma"/>
          <w:sz w:val="20"/>
          <w:szCs w:val="20"/>
        </w:rPr>
        <w:t xml:space="preserve"> podpisem této smlouvy vypůjčiteli neodvolatelný souhlas. </w:t>
      </w:r>
      <w:proofErr w:type="spellStart"/>
      <w:r w:rsidR="00AC3C39" w:rsidRPr="00E70691">
        <w:rPr>
          <w:rFonts w:ascii="Tahoma" w:hAnsi="Tahoma" w:cs="Tahoma"/>
          <w:sz w:val="20"/>
          <w:szCs w:val="20"/>
        </w:rPr>
        <w:t>Půjčitel</w:t>
      </w:r>
      <w:proofErr w:type="spellEnd"/>
      <w:r w:rsidR="00AC3C39" w:rsidRPr="00E70691">
        <w:rPr>
          <w:rFonts w:ascii="Tahoma" w:hAnsi="Tahoma" w:cs="Tahoma"/>
          <w:sz w:val="20"/>
          <w:szCs w:val="20"/>
        </w:rPr>
        <w:t xml:space="preserve"> zajistí, aby osoby, které pověří prováděním prací dle této smlouvy, zachovali mlčenlivost o všech informacích, které se v průběhu provádění prací v prostorách vypůjčitele dozví, které nejsou veřejně přístupné anebo které se pokládají za důvěrné či citlivé údaje. Takovými údaji a informacemi jsou vždy údaje o činnosti na zdravotnických pracovištích a zdravotnická dokumentace pacientů v jakékoliv podobě. </w:t>
      </w:r>
      <w:proofErr w:type="spellStart"/>
      <w:r w:rsidR="00AC3C39" w:rsidRPr="00E70691">
        <w:rPr>
          <w:rFonts w:ascii="Tahoma" w:hAnsi="Tahoma" w:cs="Tahoma"/>
          <w:sz w:val="20"/>
          <w:szCs w:val="20"/>
        </w:rPr>
        <w:t>Půjčitel</w:t>
      </w:r>
      <w:proofErr w:type="spellEnd"/>
      <w:r w:rsidR="00AC3C39" w:rsidRPr="00E70691">
        <w:rPr>
          <w:rFonts w:ascii="Tahoma" w:hAnsi="Tahoma" w:cs="Tahoma"/>
          <w:sz w:val="20"/>
          <w:szCs w:val="20"/>
        </w:rPr>
        <w:t xml:space="preserve"> bere na vědomí, že závazek mlčenlivosti není časově omezen a že porušení uvedeného závazku může být postihováno podle </w:t>
      </w:r>
      <w:r w:rsidR="00F9260D" w:rsidRPr="00E70691">
        <w:rPr>
          <w:rFonts w:ascii="Tahoma" w:hAnsi="Tahoma" w:cs="Tahoma"/>
          <w:sz w:val="20"/>
          <w:szCs w:val="20"/>
        </w:rPr>
        <w:t>pravidel českého právního řádu.</w:t>
      </w:r>
    </w:p>
    <w:p w:rsidR="00E70691" w:rsidRDefault="00901334" w:rsidP="00901334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7.3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E70691">
        <w:rPr>
          <w:rFonts w:ascii="Tahoma" w:hAnsi="Tahoma" w:cs="Tahoma"/>
          <w:sz w:val="20"/>
          <w:szCs w:val="20"/>
        </w:rPr>
        <w:t>Jakákoliv změna v této smlouvě musí být provedena písemně formou dodatku, podepsaného oběma smluvními stranami</w:t>
      </w:r>
      <w:r w:rsidR="00E70691">
        <w:rPr>
          <w:rFonts w:ascii="Tahoma" w:hAnsi="Tahoma" w:cs="Tahoma"/>
          <w:sz w:val="20"/>
          <w:szCs w:val="20"/>
        </w:rPr>
        <w:t xml:space="preserve">; to neplatí v případě změny osob a jejich kontaktních údajů uvedených v bodě </w:t>
      </w:r>
      <w:proofErr w:type="gramStart"/>
      <w:r w:rsidR="00E70691">
        <w:rPr>
          <w:rFonts w:ascii="Tahoma" w:hAnsi="Tahoma" w:cs="Tahoma"/>
          <w:sz w:val="20"/>
          <w:szCs w:val="20"/>
        </w:rPr>
        <w:t>3.4. smlouvy</w:t>
      </w:r>
      <w:proofErr w:type="gramEnd"/>
      <w:r w:rsidR="00E70691">
        <w:rPr>
          <w:rFonts w:ascii="Tahoma" w:hAnsi="Tahoma" w:cs="Tahoma"/>
          <w:sz w:val="20"/>
          <w:szCs w:val="20"/>
        </w:rPr>
        <w:t>, kdy postačí písemné oznámení adresované druhé smluvní straně.</w:t>
      </w:r>
    </w:p>
    <w:p w:rsidR="00E70691" w:rsidRPr="00E70691" w:rsidRDefault="00901334" w:rsidP="00901334">
      <w:pPr>
        <w:tabs>
          <w:tab w:val="left" w:pos="567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7.4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E70691" w:rsidRPr="00E70691">
        <w:rPr>
          <w:rFonts w:ascii="Tahoma" w:hAnsi="Tahoma" w:cs="Tahoma"/>
          <w:sz w:val="20"/>
          <w:szCs w:val="20"/>
        </w:rPr>
        <w:t xml:space="preserve">Případné spory smluvních stran budou řešeny smírnou cestou a v případě, že nedojde </w:t>
      </w:r>
      <w:r w:rsidR="00E70691" w:rsidRPr="00E70691">
        <w:rPr>
          <w:rFonts w:ascii="Tahoma" w:hAnsi="Tahoma" w:cs="Tahoma"/>
          <w:sz w:val="20"/>
          <w:szCs w:val="20"/>
        </w:rPr>
        <w:br/>
        <w:t xml:space="preserve">k dohodě, budou </w:t>
      </w:r>
      <w:r w:rsidR="00E70691">
        <w:rPr>
          <w:rFonts w:ascii="Tahoma" w:hAnsi="Tahoma" w:cs="Tahoma"/>
          <w:sz w:val="20"/>
          <w:szCs w:val="20"/>
        </w:rPr>
        <w:t xml:space="preserve">případný </w:t>
      </w:r>
      <w:r w:rsidR="00E70691" w:rsidRPr="00E70691">
        <w:rPr>
          <w:rFonts w:ascii="Tahoma" w:hAnsi="Tahoma" w:cs="Tahoma"/>
          <w:sz w:val="20"/>
          <w:szCs w:val="20"/>
        </w:rPr>
        <w:t>spor</w:t>
      </w:r>
      <w:r w:rsidR="00E70691">
        <w:rPr>
          <w:rFonts w:ascii="Tahoma" w:hAnsi="Tahoma" w:cs="Tahoma"/>
          <w:sz w:val="20"/>
          <w:szCs w:val="20"/>
        </w:rPr>
        <w:t xml:space="preserve"> řešen</w:t>
      </w:r>
      <w:r w:rsidR="00E70691" w:rsidRPr="00E706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vě</w:t>
      </w:r>
      <w:r w:rsidR="00E70691">
        <w:rPr>
          <w:rFonts w:ascii="Tahoma" w:hAnsi="Tahoma" w:cs="Tahoma"/>
          <w:sz w:val="20"/>
          <w:szCs w:val="20"/>
        </w:rPr>
        <w:t>cně a místně příslušným soudem vypůjčitele.</w:t>
      </w:r>
    </w:p>
    <w:p w:rsidR="00F9260D" w:rsidRDefault="00901334" w:rsidP="00901334">
      <w:pPr>
        <w:tabs>
          <w:tab w:val="left" w:pos="567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7.5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E70691">
        <w:rPr>
          <w:rFonts w:ascii="Tahoma" w:hAnsi="Tahoma" w:cs="Tahoma"/>
          <w:sz w:val="20"/>
          <w:szCs w:val="20"/>
        </w:rPr>
        <w:t>Tato s</w:t>
      </w:r>
      <w:r w:rsidR="00AC3C39" w:rsidRPr="00F9260D">
        <w:rPr>
          <w:rFonts w:ascii="Tahoma" w:hAnsi="Tahoma" w:cs="Tahoma"/>
          <w:sz w:val="20"/>
          <w:szCs w:val="20"/>
        </w:rPr>
        <w:t>mlouva je vyhotovena ve dvou stejnopisech o stejné právní síle originálu, z nichž každá ze smluvních stran po jejím uzavření obdrží jedno vyhotovení.</w:t>
      </w:r>
    </w:p>
    <w:p w:rsidR="00F9260D" w:rsidRDefault="00901334" w:rsidP="00901334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7.6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F9260D">
        <w:rPr>
          <w:rFonts w:ascii="Tahoma" w:hAnsi="Tahoma" w:cs="Tahoma"/>
          <w:sz w:val="20"/>
          <w:szCs w:val="20"/>
        </w:rPr>
        <w:t xml:space="preserve">Tato smlouva nabývá platnosti dnem jejího podpisu v pořadí druhou podepisující se smluvní stranou a účinnosti nabývá smlouva dnem uveřejnění v registru smluv. </w:t>
      </w:r>
    </w:p>
    <w:p w:rsidR="00F9260D" w:rsidRDefault="00901334" w:rsidP="00901334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7.7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F9260D">
        <w:rPr>
          <w:rFonts w:ascii="Tahoma" w:hAnsi="Tahoma" w:cs="Tahoma"/>
          <w:sz w:val="20"/>
          <w:szCs w:val="20"/>
        </w:rPr>
        <w:t>Zástupci smluvních stran prohlašují, že se s obsahem smlouvy před jejím podpisem seznámili, a že s ní bezvýhradně souhlasí, na důkaz čehož připojují své vlastnoruční podpisy.</w:t>
      </w:r>
    </w:p>
    <w:p w:rsidR="00AC3C39" w:rsidRPr="00F9260D" w:rsidRDefault="00901334" w:rsidP="00901334">
      <w:pPr>
        <w:tabs>
          <w:tab w:val="left" w:pos="567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7.8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AC3C39" w:rsidRPr="00F9260D">
        <w:rPr>
          <w:rFonts w:ascii="Tahoma" w:hAnsi="Tahoma" w:cs="Tahoma"/>
          <w:sz w:val="20"/>
          <w:szCs w:val="20"/>
        </w:rPr>
        <w:t xml:space="preserve">Nedílnou součástí smlouvy jsou </w:t>
      </w:r>
      <w:r>
        <w:rPr>
          <w:rFonts w:ascii="Tahoma" w:hAnsi="Tahoma" w:cs="Tahoma"/>
          <w:sz w:val="20"/>
          <w:szCs w:val="20"/>
        </w:rPr>
        <w:t>následující</w:t>
      </w:r>
      <w:r w:rsidR="00AC3C39" w:rsidRPr="00F9260D">
        <w:rPr>
          <w:rFonts w:ascii="Tahoma" w:hAnsi="Tahoma" w:cs="Tahoma"/>
          <w:sz w:val="20"/>
          <w:szCs w:val="20"/>
        </w:rPr>
        <w:t xml:space="preserve"> přílohy:</w:t>
      </w:r>
    </w:p>
    <w:p w:rsidR="00AC3C39" w:rsidRDefault="00F9260D" w:rsidP="00901334">
      <w:pPr>
        <w:numPr>
          <w:ilvl w:val="0"/>
          <w:numId w:val="7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</w:t>
      </w:r>
      <w:r w:rsidR="00AC3C39" w:rsidRPr="00190772">
        <w:rPr>
          <w:rFonts w:ascii="Tahoma" w:hAnsi="Tahoma" w:cs="Tahoma"/>
          <w:sz w:val="20"/>
          <w:szCs w:val="20"/>
        </w:rPr>
        <w:t>č. 1</w:t>
      </w:r>
      <w:r>
        <w:rPr>
          <w:rFonts w:ascii="Tahoma" w:hAnsi="Tahoma" w:cs="Tahoma"/>
          <w:sz w:val="20"/>
          <w:szCs w:val="20"/>
        </w:rPr>
        <w:t xml:space="preserve"> - </w:t>
      </w:r>
      <w:r w:rsidR="00AC3C39" w:rsidRPr="00190772">
        <w:rPr>
          <w:rFonts w:ascii="Tahoma" w:hAnsi="Tahoma" w:cs="Tahoma"/>
          <w:sz w:val="20"/>
          <w:szCs w:val="20"/>
        </w:rPr>
        <w:t xml:space="preserve">Technická specifikace přístroje </w:t>
      </w:r>
    </w:p>
    <w:p w:rsidR="00AC3C39" w:rsidRDefault="00F9260D" w:rsidP="00901334">
      <w:pPr>
        <w:numPr>
          <w:ilvl w:val="0"/>
          <w:numId w:val="7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</w:t>
      </w:r>
      <w:r w:rsidR="00F74BE9">
        <w:rPr>
          <w:rFonts w:ascii="Tahoma" w:hAnsi="Tahoma" w:cs="Tahoma"/>
          <w:sz w:val="20"/>
          <w:szCs w:val="20"/>
        </w:rPr>
        <w:t xml:space="preserve"> </w:t>
      </w:r>
      <w:r w:rsidR="007F17B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- </w:t>
      </w:r>
      <w:r w:rsidR="00AC3C39" w:rsidRPr="00190772">
        <w:rPr>
          <w:rFonts w:ascii="Tahoma" w:hAnsi="Tahoma" w:cs="Tahoma"/>
          <w:sz w:val="20"/>
          <w:szCs w:val="20"/>
        </w:rPr>
        <w:t>Podmínky servisu po dobu výpůjčky</w:t>
      </w:r>
    </w:p>
    <w:p w:rsidR="00F70501" w:rsidRDefault="00F70501" w:rsidP="00F70501">
      <w:pPr>
        <w:ind w:left="349"/>
        <w:jc w:val="both"/>
        <w:rPr>
          <w:rFonts w:ascii="Tahoma" w:hAnsi="Tahoma" w:cs="Tahoma"/>
          <w:sz w:val="20"/>
          <w:szCs w:val="20"/>
        </w:rPr>
      </w:pPr>
    </w:p>
    <w:p w:rsidR="005F3463" w:rsidRPr="005F3463" w:rsidRDefault="005F3463" w:rsidP="00901334">
      <w:pPr>
        <w:numPr>
          <w:ilvl w:val="0"/>
          <w:numId w:val="76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5F3463">
        <w:rPr>
          <w:rFonts w:ascii="Tahoma" w:hAnsi="Tahoma" w:cs="Tahoma"/>
          <w:sz w:val="20"/>
          <w:szCs w:val="20"/>
        </w:rPr>
        <w:lastRenderedPageBreak/>
        <w:t>Příloha č. 3 - Práva a povinnosti při zpracování osobních a citlivých údajů</w:t>
      </w:r>
      <w:r>
        <w:rPr>
          <w:rFonts w:ascii="Tahoma" w:hAnsi="Tahoma" w:cs="Tahoma"/>
          <w:sz w:val="20"/>
          <w:szCs w:val="20"/>
        </w:rPr>
        <w:t xml:space="preserve">, </w:t>
      </w:r>
      <w:r w:rsidRPr="005F3463">
        <w:rPr>
          <w:rFonts w:ascii="Tahoma" w:hAnsi="Tahoma" w:cs="Tahoma"/>
          <w:sz w:val="20"/>
          <w:szCs w:val="20"/>
        </w:rPr>
        <w:t>vzdálené připojení</w:t>
      </w:r>
    </w:p>
    <w:p w:rsidR="00F26A60" w:rsidRDefault="00F26A60" w:rsidP="00190772">
      <w:pPr>
        <w:spacing w:before="120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190772">
      <w:pPr>
        <w:spacing w:before="120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8A70E2">
      <w:pPr>
        <w:widowControl w:val="0"/>
        <w:tabs>
          <w:tab w:val="left" w:pos="3969"/>
        </w:tabs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sz w:val="20"/>
          <w:szCs w:val="20"/>
        </w:rPr>
        <w:t xml:space="preserve">V Praze dne: …………………….                           </w:t>
      </w: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  <w:t>V </w:t>
      </w:r>
      <w:r w:rsidR="00965F52">
        <w:rPr>
          <w:rFonts w:ascii="Tahoma" w:hAnsi="Tahoma" w:cs="Tahoma"/>
          <w:sz w:val="20"/>
          <w:szCs w:val="20"/>
        </w:rPr>
        <w:t>Praze</w:t>
      </w:r>
      <w:r w:rsidRPr="00CF33A9">
        <w:rPr>
          <w:rFonts w:ascii="Tahoma" w:hAnsi="Tahoma" w:cs="Tahoma"/>
          <w:sz w:val="20"/>
          <w:szCs w:val="20"/>
        </w:rPr>
        <w:t xml:space="preserve"> dne: </w:t>
      </w:r>
      <w:proofErr w:type="gramStart"/>
      <w:r w:rsidR="00016D79">
        <w:rPr>
          <w:rFonts w:ascii="Tahoma" w:hAnsi="Tahoma" w:cs="Tahoma"/>
          <w:sz w:val="20"/>
          <w:szCs w:val="20"/>
        </w:rPr>
        <w:t>11</w:t>
      </w:r>
      <w:r w:rsidR="00414EF0">
        <w:rPr>
          <w:rFonts w:ascii="Tahoma" w:hAnsi="Tahoma" w:cs="Tahoma"/>
          <w:sz w:val="20"/>
          <w:szCs w:val="20"/>
        </w:rPr>
        <w:t>.02.2020</w:t>
      </w:r>
      <w:proofErr w:type="gramEnd"/>
    </w:p>
    <w:p w:rsidR="00A13807" w:rsidRDefault="00A13807" w:rsidP="008A70E2">
      <w:pPr>
        <w:widowControl w:val="0"/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8A70E2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8A70E2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sz w:val="20"/>
          <w:szCs w:val="20"/>
        </w:rPr>
        <w:t>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F26A60" w:rsidRDefault="00C7231C" w:rsidP="008A70E2">
      <w:pPr>
        <w:widowControl w:val="0"/>
        <w:suppressAutoHyphens w:val="0"/>
        <w:spacing w:after="60"/>
        <w:ind w:firstLine="37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Mgr. Jan Kvaček</w:t>
      </w:r>
      <w:r w:rsidR="005C15EF" w:rsidRPr="00CF33A9">
        <w:rPr>
          <w:rFonts w:ascii="Tahoma" w:hAnsi="Tahoma" w:cs="Tahoma"/>
          <w:b/>
          <w:sz w:val="20"/>
          <w:szCs w:val="20"/>
        </w:rPr>
        <w:tab/>
      </w:r>
      <w:r w:rsidR="005C15EF">
        <w:rPr>
          <w:rFonts w:ascii="Tahoma" w:hAnsi="Tahoma" w:cs="Tahoma"/>
          <w:b/>
          <w:sz w:val="20"/>
          <w:szCs w:val="20"/>
        </w:rPr>
        <w:tab/>
      </w:r>
      <w:r w:rsidR="005C15EF">
        <w:rPr>
          <w:rFonts w:ascii="Tahoma" w:hAnsi="Tahoma" w:cs="Tahoma"/>
          <w:b/>
          <w:sz w:val="20"/>
          <w:szCs w:val="20"/>
        </w:rPr>
        <w:tab/>
      </w:r>
      <w:r w:rsidR="005C15EF" w:rsidRPr="00CF33A9">
        <w:rPr>
          <w:rFonts w:ascii="Tahoma" w:hAnsi="Tahoma" w:cs="Tahoma"/>
          <w:b/>
          <w:sz w:val="20"/>
          <w:szCs w:val="20"/>
        </w:rPr>
        <w:t xml:space="preserve">  </w:t>
      </w:r>
      <w:r w:rsidR="00F26A60">
        <w:rPr>
          <w:rFonts w:ascii="Tahoma" w:hAnsi="Tahoma" w:cs="Tahoma"/>
          <w:b/>
          <w:sz w:val="20"/>
          <w:szCs w:val="20"/>
        </w:rPr>
        <w:tab/>
      </w:r>
      <w:r w:rsidR="005C15EF" w:rsidRPr="00CF33A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14EF0">
        <w:rPr>
          <w:rFonts w:ascii="Tahoma" w:hAnsi="Tahoma" w:cs="Tahoma"/>
          <w:b/>
          <w:sz w:val="20"/>
          <w:szCs w:val="20"/>
        </w:rPr>
        <w:t>Frédéric</w:t>
      </w:r>
      <w:proofErr w:type="spellEnd"/>
      <w:r w:rsidR="00414EF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14EF0">
        <w:rPr>
          <w:rFonts w:ascii="Tahoma" w:hAnsi="Tahoma" w:cs="Tahoma"/>
          <w:b/>
          <w:sz w:val="20"/>
          <w:szCs w:val="20"/>
        </w:rPr>
        <w:t>Muller</w:t>
      </w:r>
      <w:proofErr w:type="spellEnd"/>
    </w:p>
    <w:p w:rsidR="005C15EF" w:rsidRDefault="00C7231C" w:rsidP="009C468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ředitel nemocnice</w:t>
      </w:r>
      <w:r w:rsidR="00F26A60">
        <w:rPr>
          <w:rFonts w:ascii="Tahoma" w:hAnsi="Tahoma" w:cs="Tahoma"/>
          <w:sz w:val="20"/>
          <w:szCs w:val="20"/>
        </w:rPr>
        <w:tab/>
      </w:r>
      <w:r w:rsidR="00F26A60">
        <w:rPr>
          <w:rFonts w:ascii="Tahoma" w:hAnsi="Tahoma" w:cs="Tahoma"/>
          <w:sz w:val="20"/>
          <w:szCs w:val="20"/>
        </w:rPr>
        <w:tab/>
      </w:r>
      <w:r w:rsidR="00F26A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</w:t>
      </w:r>
      <w:r w:rsidR="005C15EF" w:rsidRPr="00CF33A9">
        <w:rPr>
          <w:rFonts w:ascii="Tahoma" w:hAnsi="Tahoma" w:cs="Tahoma"/>
          <w:sz w:val="20"/>
          <w:szCs w:val="20"/>
        </w:rPr>
        <w:t>jednatel</w:t>
      </w:r>
    </w:p>
    <w:p w:rsidR="00965F52" w:rsidRDefault="00965F52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5C15EF" w:rsidRDefault="00901334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v</w:t>
      </w:r>
      <w:r w:rsidR="00F9260D">
        <w:rPr>
          <w:rFonts w:ascii="Tahoma" w:hAnsi="Tahoma" w:cs="Tahoma"/>
          <w:sz w:val="20"/>
          <w:szCs w:val="20"/>
        </w:rPr>
        <w:t>ypůjčitel</w:t>
      </w:r>
      <w:proofErr w:type="spellEnd"/>
      <w:r w:rsidR="00965F52">
        <w:rPr>
          <w:rFonts w:ascii="Tahoma" w:hAnsi="Tahoma" w:cs="Tahoma"/>
          <w:sz w:val="20"/>
          <w:szCs w:val="20"/>
        </w:rPr>
        <w:t xml:space="preserve"> </w:t>
      </w:r>
      <w:r w:rsidR="00965F52">
        <w:rPr>
          <w:rFonts w:ascii="Tahoma" w:hAnsi="Tahoma" w:cs="Tahoma"/>
          <w:sz w:val="20"/>
          <w:szCs w:val="20"/>
        </w:rPr>
        <w:tab/>
      </w:r>
      <w:r w:rsidR="00965F52">
        <w:rPr>
          <w:rFonts w:ascii="Tahoma" w:hAnsi="Tahoma" w:cs="Tahoma"/>
          <w:sz w:val="20"/>
          <w:szCs w:val="20"/>
        </w:rPr>
        <w:tab/>
      </w:r>
      <w:r w:rsidR="00965F52">
        <w:rPr>
          <w:rFonts w:ascii="Tahoma" w:hAnsi="Tahoma" w:cs="Tahoma"/>
          <w:sz w:val="20"/>
          <w:szCs w:val="20"/>
        </w:rPr>
        <w:tab/>
      </w:r>
      <w:r w:rsidR="00965F52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="00F9260D">
        <w:rPr>
          <w:rFonts w:ascii="Tahoma" w:hAnsi="Tahoma" w:cs="Tahoma"/>
          <w:sz w:val="20"/>
          <w:szCs w:val="20"/>
        </w:rPr>
        <w:t>ůjčitel</w:t>
      </w:r>
      <w:proofErr w:type="spellEnd"/>
    </w:p>
    <w:p w:rsidR="00A13807" w:rsidRDefault="00A13807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965F52" w:rsidRDefault="00965F52" w:rsidP="00965F52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965F52" w:rsidRDefault="00965F52" w:rsidP="00965F52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965F52" w:rsidRDefault="00965F52" w:rsidP="00965F52">
      <w:pPr>
        <w:widowControl w:val="0"/>
        <w:suppressAutoHyphens w:val="0"/>
        <w:spacing w:after="60"/>
        <w:ind w:firstLine="37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CF33A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sz w:val="20"/>
          <w:szCs w:val="20"/>
        </w:rPr>
        <w:t xml:space="preserve"> </w:t>
      </w:r>
      <w:r w:rsidR="00016D79">
        <w:rPr>
          <w:rFonts w:ascii="Tahoma" w:hAnsi="Tahoma" w:cs="Tahoma"/>
          <w:b/>
          <w:sz w:val="20"/>
          <w:szCs w:val="20"/>
        </w:rPr>
        <w:t>Mgr. Lenka Sládková</w:t>
      </w:r>
    </w:p>
    <w:p w:rsidR="00965F52" w:rsidRDefault="00965F52" w:rsidP="00965F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16D79">
        <w:rPr>
          <w:rFonts w:ascii="Tahoma" w:hAnsi="Tahoma" w:cs="Tahoma"/>
          <w:sz w:val="20"/>
          <w:szCs w:val="20"/>
        </w:rPr>
        <w:t>Na základě plné moci</w:t>
      </w:r>
    </w:p>
    <w:p w:rsidR="00965F52" w:rsidRDefault="00965F52" w:rsidP="00965F52">
      <w:pPr>
        <w:widowControl w:val="0"/>
        <w:tabs>
          <w:tab w:val="left" w:pos="1800"/>
        </w:tabs>
        <w:suppressAutoHyphens w:val="0"/>
        <w:spacing w:after="120"/>
        <w:rPr>
          <w:b/>
          <w:bCs/>
          <w:sz w:val="20"/>
          <w:szCs w:val="20"/>
        </w:rPr>
      </w:pPr>
    </w:p>
    <w:p w:rsidR="00965F52" w:rsidRDefault="00965F52" w:rsidP="00965F5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722D6F" w:rsidRDefault="00722D6F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722D6F" w:rsidRDefault="00722D6F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8A70E2">
      <w:pPr>
        <w:widowControl w:val="0"/>
        <w:suppressAutoHyphens w:val="0"/>
        <w:spacing w:after="120"/>
        <w:ind w:left="1086" w:firstLine="330"/>
        <w:jc w:val="both"/>
        <w:rPr>
          <w:rFonts w:ascii="Tahoma" w:hAnsi="Tahoma" w:cs="Tahoma"/>
          <w:sz w:val="20"/>
          <w:szCs w:val="20"/>
        </w:rPr>
      </w:pPr>
    </w:p>
    <w:p w:rsidR="00F9260D" w:rsidRPr="00531516" w:rsidRDefault="00F9260D" w:rsidP="00F9260D">
      <w:pPr>
        <w:jc w:val="both"/>
        <w:rPr>
          <w:rFonts w:ascii="Tahoma" w:hAnsi="Tahoma" w:cs="Tahoma"/>
          <w:b/>
          <w:sz w:val="20"/>
          <w:szCs w:val="20"/>
        </w:rPr>
      </w:pPr>
      <w:r w:rsidRPr="00531516">
        <w:rPr>
          <w:rFonts w:ascii="Tahoma" w:hAnsi="Tahoma" w:cs="Tahoma"/>
          <w:b/>
          <w:sz w:val="20"/>
          <w:szCs w:val="20"/>
        </w:rPr>
        <w:lastRenderedPageBreak/>
        <w:t xml:space="preserve">Příloha č. 1 </w:t>
      </w:r>
      <w:proofErr w:type="spellStart"/>
      <w:r w:rsidR="000D6C4B" w:rsidRPr="00531516">
        <w:rPr>
          <w:rFonts w:ascii="Tahoma" w:hAnsi="Tahoma" w:cs="Tahoma"/>
          <w:b/>
          <w:sz w:val="20"/>
          <w:szCs w:val="20"/>
        </w:rPr>
        <w:t>SoV</w:t>
      </w:r>
      <w:proofErr w:type="spellEnd"/>
      <w:r w:rsidR="000D6C4B" w:rsidRPr="00531516">
        <w:rPr>
          <w:rFonts w:ascii="Tahoma" w:hAnsi="Tahoma" w:cs="Tahoma"/>
          <w:b/>
          <w:sz w:val="20"/>
          <w:szCs w:val="20"/>
        </w:rPr>
        <w:t xml:space="preserve"> </w:t>
      </w:r>
      <w:r w:rsidRPr="00531516">
        <w:rPr>
          <w:rFonts w:ascii="Tahoma" w:hAnsi="Tahoma" w:cs="Tahoma"/>
          <w:b/>
          <w:sz w:val="20"/>
          <w:szCs w:val="20"/>
        </w:rPr>
        <w:t xml:space="preserve">- Technická specifikace přístroje </w:t>
      </w:r>
    </w:p>
    <w:p w:rsidR="005C15EF" w:rsidRPr="00B34C63" w:rsidRDefault="005C15EF" w:rsidP="008A70E2">
      <w:pPr>
        <w:suppressAutoHyphens w:val="0"/>
        <w:spacing w:after="200"/>
      </w:pPr>
    </w:p>
    <w:p w:rsidR="005C15EF" w:rsidRDefault="000365B8" w:rsidP="008A70E2">
      <w:pPr>
        <w:widowControl w:val="0"/>
        <w:suppressAutoHyphens w:val="0"/>
      </w:pPr>
      <w:r>
        <w:t>Zadavatel přikládá jako technickou specifikac</w:t>
      </w:r>
      <w:r w:rsidR="00FE5AE6">
        <w:t>i přístroje přílohu nabídky č. 4 –</w:t>
      </w:r>
      <w:r>
        <w:t xml:space="preserve"> </w:t>
      </w:r>
      <w:r w:rsidR="00FE5AE6">
        <w:t>Příručka systému</w:t>
      </w:r>
      <w:r>
        <w:t>.</w:t>
      </w:r>
    </w:p>
    <w:p w:rsidR="000365B8" w:rsidRDefault="000365B8" w:rsidP="008A70E2">
      <w:pPr>
        <w:widowControl w:val="0"/>
        <w:suppressAutoHyphens w:val="0"/>
      </w:pPr>
    </w:p>
    <w:p w:rsidR="005C15EF" w:rsidRDefault="005C15EF" w:rsidP="008A70E2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22D6F">
        <w:rPr>
          <w:rFonts w:ascii="Tahoma" w:hAnsi="Tahoma" w:cs="Tahoma"/>
          <w:sz w:val="20"/>
          <w:szCs w:val="20"/>
        </w:rPr>
        <w:t xml:space="preserve"> Praze </w:t>
      </w:r>
      <w:r>
        <w:rPr>
          <w:rFonts w:ascii="Tahoma" w:hAnsi="Tahoma" w:cs="Tahoma"/>
          <w:sz w:val="20"/>
          <w:szCs w:val="20"/>
        </w:rPr>
        <w:t>dne</w:t>
      </w:r>
      <w:r w:rsidR="00016D7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16D79">
        <w:rPr>
          <w:rFonts w:ascii="Tahoma" w:hAnsi="Tahoma" w:cs="Tahoma"/>
          <w:sz w:val="20"/>
          <w:szCs w:val="20"/>
        </w:rPr>
        <w:t>11</w:t>
      </w:r>
      <w:r w:rsidR="00414EF0">
        <w:rPr>
          <w:rFonts w:ascii="Tahoma" w:hAnsi="Tahoma" w:cs="Tahoma"/>
          <w:sz w:val="20"/>
          <w:szCs w:val="20"/>
        </w:rPr>
        <w:t>.02.2020</w:t>
      </w:r>
      <w:proofErr w:type="gramEnd"/>
    </w:p>
    <w:p w:rsidR="00722D6F" w:rsidRDefault="00722D6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 ROCHE s. r. o.</w:t>
      </w: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</w:p>
    <w:p w:rsidR="005C15EF" w:rsidRDefault="005C15EF" w:rsidP="005C15EF">
      <w:pPr>
        <w:widowControl w:val="0"/>
        <w:suppressAutoHyphens w:val="0"/>
        <w:spacing w:after="120"/>
        <w:ind w:left="378" w:hanging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33A9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5C15EF" w:rsidRDefault="005C15EF" w:rsidP="005C15EF">
      <w:pPr>
        <w:widowControl w:val="0"/>
        <w:suppressAutoHyphens w:val="0"/>
        <w:spacing w:after="60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CF33A9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proofErr w:type="spellStart"/>
      <w:r w:rsidR="00053CE3">
        <w:rPr>
          <w:rFonts w:ascii="Tahoma" w:hAnsi="Tahoma" w:cs="Tahoma"/>
          <w:sz w:val="20"/>
          <w:szCs w:val="20"/>
        </w:rPr>
        <w:t>Půjčitel</w:t>
      </w:r>
      <w:proofErr w:type="spellEnd"/>
    </w:p>
    <w:p w:rsidR="00722D6F" w:rsidRDefault="00414EF0" w:rsidP="00722D6F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Frédéric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Muller</w:t>
      </w:r>
      <w:proofErr w:type="spellEnd"/>
      <w:r w:rsidR="00722D6F">
        <w:rPr>
          <w:rFonts w:ascii="Tahoma" w:hAnsi="Tahoma" w:cs="Tahoma"/>
          <w:sz w:val="20"/>
          <w:szCs w:val="20"/>
        </w:rPr>
        <w:t xml:space="preserve">, </w:t>
      </w:r>
      <w:r w:rsidR="00016D79">
        <w:rPr>
          <w:rFonts w:ascii="Tahoma" w:hAnsi="Tahoma" w:cs="Tahoma"/>
          <w:sz w:val="20"/>
          <w:szCs w:val="20"/>
        </w:rPr>
        <w:t>jednatel</w:t>
      </w:r>
      <w:r w:rsidR="00016D79">
        <w:rPr>
          <w:rFonts w:ascii="Tahoma" w:hAnsi="Tahoma" w:cs="Tahoma"/>
          <w:sz w:val="20"/>
          <w:szCs w:val="20"/>
        </w:rPr>
        <w:tab/>
      </w:r>
    </w:p>
    <w:p w:rsidR="00016D79" w:rsidRDefault="00016D79" w:rsidP="00722D6F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016D79">
      <w:pPr>
        <w:widowControl w:val="0"/>
        <w:suppressAutoHyphens w:val="0"/>
        <w:spacing w:after="120"/>
        <w:ind w:left="378" w:hanging="378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016D79">
      <w:pPr>
        <w:widowControl w:val="0"/>
        <w:suppressAutoHyphens w:val="0"/>
        <w:spacing w:after="120"/>
        <w:ind w:left="378" w:hanging="378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016D79">
      <w:pPr>
        <w:widowControl w:val="0"/>
        <w:suppressAutoHyphens w:val="0"/>
        <w:spacing w:after="120"/>
        <w:ind w:left="378" w:hanging="378"/>
        <w:jc w:val="right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016D79" w:rsidRDefault="00016D79" w:rsidP="00016D79">
      <w:pPr>
        <w:widowControl w:val="0"/>
        <w:suppressAutoHyphens w:val="0"/>
        <w:spacing w:after="60"/>
        <w:rPr>
          <w:rFonts w:ascii="Tahoma" w:hAnsi="Tahoma" w:cs="Tahoma"/>
          <w:sz w:val="20"/>
          <w:szCs w:val="20"/>
        </w:rPr>
      </w:pPr>
      <w:r w:rsidRPr="00CF33A9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CF33A9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CF33A9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</w:p>
    <w:p w:rsidR="00016D79" w:rsidRDefault="00016D79" w:rsidP="00722D6F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Lenka Sládková, na základě plné moci</w:t>
      </w:r>
    </w:p>
    <w:p w:rsidR="00016D79" w:rsidRDefault="00016D79" w:rsidP="00722D6F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722D6F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722D6F">
      <w:pPr>
        <w:widowControl w:val="0"/>
        <w:suppressAutoHyphens w:val="0"/>
        <w:spacing w:after="60"/>
        <w:jc w:val="right"/>
        <w:rPr>
          <w:b/>
          <w:bCs/>
          <w:sz w:val="20"/>
          <w:szCs w:val="20"/>
        </w:rPr>
      </w:pPr>
    </w:p>
    <w:p w:rsidR="005C15EF" w:rsidRDefault="005C15EF" w:rsidP="00531516">
      <w:pPr>
        <w:jc w:val="both"/>
        <w:rPr>
          <w:rFonts w:ascii="Tahoma" w:hAnsi="Tahoma" w:cs="Tahoma"/>
          <w:b/>
          <w:sz w:val="20"/>
          <w:szCs w:val="20"/>
        </w:rPr>
      </w:pPr>
      <w:r>
        <w:br w:type="page"/>
      </w:r>
      <w:r w:rsidR="00F9260D" w:rsidRPr="00531516">
        <w:rPr>
          <w:rFonts w:ascii="Tahoma" w:hAnsi="Tahoma" w:cs="Tahoma"/>
          <w:b/>
          <w:sz w:val="20"/>
          <w:szCs w:val="20"/>
        </w:rPr>
        <w:lastRenderedPageBreak/>
        <w:t xml:space="preserve">Příloha č. </w:t>
      </w:r>
      <w:r w:rsidR="000D6C4B" w:rsidRPr="00531516">
        <w:rPr>
          <w:rFonts w:ascii="Tahoma" w:hAnsi="Tahoma" w:cs="Tahoma"/>
          <w:b/>
          <w:sz w:val="20"/>
          <w:szCs w:val="20"/>
        </w:rPr>
        <w:t xml:space="preserve">2 </w:t>
      </w:r>
      <w:proofErr w:type="spellStart"/>
      <w:r w:rsidR="000D6C4B" w:rsidRPr="00531516">
        <w:rPr>
          <w:rFonts w:ascii="Tahoma" w:hAnsi="Tahoma" w:cs="Tahoma"/>
          <w:b/>
          <w:sz w:val="20"/>
          <w:szCs w:val="20"/>
        </w:rPr>
        <w:t>SoV</w:t>
      </w:r>
      <w:proofErr w:type="spellEnd"/>
      <w:r w:rsidR="00F9260D" w:rsidRPr="00531516">
        <w:rPr>
          <w:rFonts w:ascii="Tahoma" w:hAnsi="Tahoma" w:cs="Tahoma"/>
          <w:b/>
          <w:sz w:val="20"/>
          <w:szCs w:val="20"/>
        </w:rPr>
        <w:t xml:space="preserve"> - Podmínky servisu po dobu výpůjčky</w:t>
      </w:r>
    </w:p>
    <w:p w:rsidR="0041759D" w:rsidRDefault="0041759D" w:rsidP="00531516">
      <w:pPr>
        <w:jc w:val="both"/>
        <w:rPr>
          <w:rFonts w:ascii="Tahoma" w:hAnsi="Tahoma" w:cs="Tahoma"/>
          <w:b/>
          <w:sz w:val="20"/>
          <w:szCs w:val="20"/>
        </w:rPr>
      </w:pPr>
    </w:p>
    <w:p w:rsidR="006D7D33" w:rsidRPr="006D7D33" w:rsidRDefault="009148F7" w:rsidP="0053151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Vyplní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půjčitel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před podpisem smlouvy</w:t>
      </w:r>
      <w:r w:rsidR="006D7D33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41759D" w:rsidRPr="00531516" w:rsidRDefault="0041759D" w:rsidP="0053151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105" w:type="dxa"/>
          <w:left w:w="100" w:type="dxa"/>
          <w:bottom w:w="105" w:type="dxa"/>
          <w:right w:w="105" w:type="dxa"/>
        </w:tblCellMar>
        <w:tblLook w:val="0000"/>
      </w:tblPr>
      <w:tblGrid>
        <w:gridCol w:w="2163"/>
        <w:gridCol w:w="4189"/>
        <w:gridCol w:w="2988"/>
      </w:tblGrid>
      <w:tr w:rsidR="005C15EF" w:rsidTr="00843497">
        <w:trPr>
          <w:trHeight w:val="458"/>
        </w:trPr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C77930" w:rsidP="00843497">
            <w:pPr>
              <w:suppressAutoHyphens w:val="0"/>
              <w:spacing w:before="119" w:after="119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D</w:t>
            </w:r>
            <w:r w:rsidR="005C15EF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oba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 xml:space="preserve"> poskytování servisu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A52800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Počet měsíců (min. </w:t>
            </w:r>
            <w:r w:rsidR="00A52800">
              <w:rPr>
                <w:rFonts w:ascii="Tahoma" w:hAnsi="Tahoma" w:cs="Tahoma"/>
                <w:sz w:val="20"/>
                <w:szCs w:val="20"/>
                <w:lang w:eastAsia="cs-CZ"/>
              </w:rPr>
              <w:t>48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5C15EF" w:rsidRPr="007C0D32" w:rsidTr="00843497">
        <w:trPr>
          <w:trHeight w:val="893"/>
        </w:trPr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Pr="007C0D32" w:rsidRDefault="007F146C" w:rsidP="00843497">
            <w:pPr>
              <w:suppressAutoHyphens w:val="0"/>
              <w:spacing w:before="119" w:after="119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S</w:t>
            </w:r>
            <w:r w:rsidR="005C15EF" w:rsidRPr="007C0D32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ervis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Pr="007C0D32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C0D32">
              <w:rPr>
                <w:rFonts w:ascii="Tahoma" w:hAnsi="Tahoma" w:cs="Tahoma"/>
                <w:sz w:val="20"/>
                <w:szCs w:val="20"/>
                <w:lang w:eastAsia="cs-CZ"/>
              </w:rPr>
              <w:t>Nástup na opravu v hod. od nahlášení - v pracovních dnech</w:t>
            </w:r>
          </w:p>
          <w:p w:rsidR="005C15EF" w:rsidRPr="007C0D32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C0D32">
              <w:rPr>
                <w:rFonts w:ascii="Tahoma" w:hAnsi="Tahoma" w:cs="Tahoma"/>
                <w:sz w:val="20"/>
                <w:szCs w:val="20"/>
                <w:lang w:eastAsia="cs-CZ"/>
              </w:rPr>
              <w:t>od 8 hod. do 16 hod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5C15EF" w:rsidRPr="007C0D32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5C15EF" w:rsidTr="00BD3F7A">
        <w:tc>
          <w:tcPr>
            <w:tcW w:w="21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Pravidelné bezpečnostně technické kontroly</w:t>
            </w:r>
            <w:r w:rsidR="008B5F04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, validace apod.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Po </w:t>
            </w:r>
            <w:r w:rsidR="001755C5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celou 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dobu </w:t>
            </w:r>
            <w:r w:rsidR="001755C5">
              <w:rPr>
                <w:rFonts w:ascii="Tahoma" w:hAnsi="Tahoma" w:cs="Tahoma"/>
                <w:sz w:val="20"/>
                <w:szCs w:val="20"/>
                <w:lang w:eastAsia="cs-CZ"/>
              </w:rPr>
              <w:t>dle doporučení výrobce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bezplatně</w:t>
            </w:r>
            <w:r w:rsidR="001755C5">
              <w:rPr>
                <w:rFonts w:ascii="Tahoma" w:hAnsi="Tahoma" w:cs="Tahoma"/>
                <w:sz w:val="20"/>
                <w:szCs w:val="20"/>
                <w:lang w:eastAsia="cs-CZ"/>
              </w:rPr>
              <w:t>, včetně potřebného spotřebního materiálu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5C15EF" w:rsidTr="00BD3F7A">
        <w:tc>
          <w:tcPr>
            <w:tcW w:w="21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  <w:vAlign w:val="center"/>
          </w:tcPr>
          <w:p w:rsidR="005C15EF" w:rsidRDefault="005C15EF" w:rsidP="00843497">
            <w:pPr>
              <w:suppressAutoHyphens w:val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5C15EF" w:rsidTr="00BD3F7A"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Servisní organizace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Název a sídlo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5C15EF" w:rsidRDefault="005C15E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BA452F" w:rsidTr="00BD3F7A"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BA452F" w:rsidRDefault="007F146C" w:rsidP="00BA452F">
            <w:pPr>
              <w:suppressAutoHyphens w:val="0"/>
              <w:spacing w:before="119" w:after="119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Odstraňování vad přístroje nespadající pod servis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0" w:type="dxa"/>
            </w:tcMar>
          </w:tcPr>
          <w:p w:rsidR="00BA452F" w:rsidRPr="007C0D32" w:rsidRDefault="00BA452F" w:rsidP="002311D2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C0D32">
              <w:rPr>
                <w:rFonts w:ascii="Tahoma" w:hAnsi="Tahoma" w:cs="Tahoma"/>
                <w:sz w:val="20"/>
                <w:szCs w:val="20"/>
                <w:lang w:eastAsia="cs-CZ"/>
              </w:rPr>
              <w:t>Nástup na opravu v hod. od nahlášení - v pracovních dnech</w:t>
            </w:r>
          </w:p>
          <w:p w:rsidR="00BA452F" w:rsidRDefault="00BA452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C0D32">
              <w:rPr>
                <w:rFonts w:ascii="Tahoma" w:hAnsi="Tahoma" w:cs="Tahoma"/>
                <w:sz w:val="20"/>
                <w:szCs w:val="20"/>
                <w:lang w:eastAsia="cs-CZ"/>
              </w:rPr>
              <w:t>od 8 hod. do 16 hod</w:t>
            </w:r>
          </w:p>
          <w:p w:rsidR="00BA452F" w:rsidRDefault="00BA452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  <w:p w:rsidR="00BA452F" w:rsidRDefault="00BA452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práce technika ……… Kč za 1 hod. + DPH</w:t>
            </w:r>
          </w:p>
          <w:p w:rsidR="00BA452F" w:rsidRDefault="00BA452F" w:rsidP="00843497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doprava ……. Kč za 1 km + DPH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</w:tcMar>
          </w:tcPr>
          <w:p w:rsidR="00BA452F" w:rsidRDefault="00BA452F" w:rsidP="00DF5201">
            <w:pPr>
              <w:suppressAutoHyphens w:val="0"/>
              <w:spacing w:before="119" w:after="119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</w:tbl>
    <w:p w:rsidR="0092129A" w:rsidRDefault="0092129A" w:rsidP="0092129A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5C3BA9" w:rsidRPr="00A04170" w:rsidRDefault="005C3BA9" w:rsidP="005C3BA9">
      <w:pPr>
        <w:snapToGrid w:val="0"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 xml:space="preserve">Náklady na servis přístroje, včetně všech předepsaných kontrol (BTK, validace, výměna dílů) jdou po celou dobu výpůjčky k tíži </w:t>
      </w:r>
      <w:proofErr w:type="spellStart"/>
      <w:r w:rsidRPr="00A04170">
        <w:rPr>
          <w:rFonts w:ascii="Tahoma" w:hAnsi="Tahoma" w:cs="Tahoma"/>
          <w:sz w:val="20"/>
          <w:szCs w:val="20"/>
        </w:rPr>
        <w:t>půjčitele</w:t>
      </w:r>
      <w:proofErr w:type="spellEnd"/>
      <w:r w:rsidRPr="00A04170">
        <w:rPr>
          <w:rFonts w:ascii="Tahoma" w:hAnsi="Tahoma" w:cs="Tahoma"/>
          <w:sz w:val="20"/>
          <w:szCs w:val="20"/>
        </w:rPr>
        <w:t>.</w:t>
      </w:r>
    </w:p>
    <w:p w:rsidR="005C3BA9" w:rsidRPr="00A04170" w:rsidRDefault="005C3BA9" w:rsidP="0092129A">
      <w:pPr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92129A" w:rsidRPr="00A04170" w:rsidRDefault="0092129A" w:rsidP="0092129A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>Obsahem bezplatné záruční servisní činnosti j</w:t>
      </w:r>
      <w:r w:rsidR="00901334">
        <w:rPr>
          <w:rFonts w:ascii="Tahoma" w:hAnsi="Tahoma" w:cs="Tahoma"/>
          <w:sz w:val="20"/>
          <w:szCs w:val="20"/>
        </w:rPr>
        <w:t>e</w:t>
      </w:r>
      <w:r w:rsidRPr="00A04170">
        <w:rPr>
          <w:rFonts w:ascii="Tahoma" w:hAnsi="Tahoma" w:cs="Tahoma"/>
          <w:sz w:val="20"/>
          <w:szCs w:val="20"/>
        </w:rPr>
        <w:t>:</w:t>
      </w:r>
    </w:p>
    <w:p w:rsidR="0092129A" w:rsidRDefault="0092129A" w:rsidP="00901334">
      <w:pPr>
        <w:pStyle w:val="Odstavecseseznamem"/>
        <w:numPr>
          <w:ilvl w:val="0"/>
          <w:numId w:val="77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>Preventivní péče;</w:t>
      </w:r>
    </w:p>
    <w:p w:rsidR="001755C5" w:rsidRPr="00A04170" w:rsidRDefault="001755C5" w:rsidP="00901334">
      <w:pPr>
        <w:pStyle w:val="Odstavecseseznamem"/>
        <w:numPr>
          <w:ilvl w:val="0"/>
          <w:numId w:val="77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Aplikační podpora;</w:t>
      </w:r>
    </w:p>
    <w:p w:rsidR="0092129A" w:rsidRPr="00A04170" w:rsidRDefault="0092129A" w:rsidP="00901334">
      <w:pPr>
        <w:pStyle w:val="Odstavecseseznamem"/>
        <w:numPr>
          <w:ilvl w:val="0"/>
          <w:numId w:val="77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>Záruční opravy poruch přístroje;</w:t>
      </w:r>
    </w:p>
    <w:p w:rsidR="0092129A" w:rsidRPr="001D0B19" w:rsidRDefault="0092129A" w:rsidP="00901334">
      <w:pPr>
        <w:pStyle w:val="Odstavecseseznamem"/>
        <w:numPr>
          <w:ilvl w:val="0"/>
          <w:numId w:val="77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>Pravidelná odborná údržba ve smyslu § 65 zákona č. 268/2014Sb. O zdravotnických prostředcích;</w:t>
      </w:r>
    </w:p>
    <w:p w:rsidR="00843497" w:rsidRDefault="0092129A" w:rsidP="00722D6F">
      <w:pPr>
        <w:pStyle w:val="Odstavecseseznamem"/>
        <w:suppressAutoHyphens w:val="0"/>
        <w:ind w:left="0"/>
        <w:contextualSpacing/>
        <w:jc w:val="both"/>
        <w:rPr>
          <w:rFonts w:ascii="Tahoma" w:hAnsi="Tahoma" w:cs="Tahoma"/>
          <w:sz w:val="20"/>
          <w:szCs w:val="20"/>
        </w:rPr>
      </w:pPr>
      <w:r w:rsidRPr="00A04170">
        <w:rPr>
          <w:rFonts w:ascii="Tahoma" w:hAnsi="Tahoma" w:cs="Tahoma"/>
          <w:sz w:val="20"/>
          <w:szCs w:val="20"/>
        </w:rPr>
        <w:t>Pokud bude zapotřebí k provedení kontroly dodat spotřební materiál a k provedení opravy dodat náhradní díly, pak jejich dodání je součástí kontroly a opravy</w:t>
      </w:r>
      <w:r w:rsidR="00B05A2A">
        <w:rPr>
          <w:rFonts w:ascii="Tahoma" w:hAnsi="Tahoma" w:cs="Tahoma"/>
          <w:sz w:val="20"/>
          <w:szCs w:val="20"/>
        </w:rPr>
        <w:t>.</w:t>
      </w:r>
    </w:p>
    <w:p w:rsidR="00843497" w:rsidRDefault="00843497" w:rsidP="005C15EF">
      <w:pPr>
        <w:ind w:left="4611" w:firstLine="352"/>
        <w:jc w:val="both"/>
        <w:rPr>
          <w:rFonts w:ascii="Tahoma" w:hAnsi="Tahoma" w:cs="Tahoma"/>
          <w:sz w:val="20"/>
          <w:szCs w:val="20"/>
        </w:rPr>
      </w:pPr>
    </w:p>
    <w:p w:rsidR="00843497" w:rsidRDefault="005C15EF" w:rsidP="00531516">
      <w:pPr>
        <w:ind w:left="4611" w:firstLine="35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DF5201">
        <w:rPr>
          <w:rFonts w:ascii="Tahoma" w:hAnsi="Tahoma" w:cs="Tahoma"/>
          <w:sz w:val="20"/>
          <w:szCs w:val="20"/>
        </w:rPr>
        <w:t> Praze</w:t>
      </w:r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 w:rsidR="007F27BC">
        <w:rPr>
          <w:rFonts w:ascii="Tahoma" w:hAnsi="Tahoma" w:cs="Tahoma"/>
          <w:sz w:val="20"/>
          <w:szCs w:val="20"/>
        </w:rPr>
        <w:t>11.02.2020</w:t>
      </w:r>
      <w:proofErr w:type="gramEnd"/>
    </w:p>
    <w:p w:rsidR="00DF5201" w:rsidRDefault="00DF5201" w:rsidP="00531516">
      <w:pPr>
        <w:ind w:left="4611" w:firstLine="35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 ROCHE s. r. o.</w:t>
      </w:r>
    </w:p>
    <w:p w:rsidR="00843497" w:rsidRDefault="00843497" w:rsidP="005C15EF">
      <w:pPr>
        <w:ind w:left="4259" w:firstLine="704"/>
        <w:jc w:val="both"/>
        <w:rPr>
          <w:rFonts w:ascii="Tahoma" w:hAnsi="Tahoma" w:cs="Tahoma"/>
          <w:sz w:val="20"/>
          <w:szCs w:val="20"/>
        </w:rPr>
      </w:pPr>
    </w:p>
    <w:p w:rsidR="00843497" w:rsidRDefault="00843497" w:rsidP="005C15EF">
      <w:pPr>
        <w:ind w:left="4259" w:firstLine="704"/>
        <w:jc w:val="both"/>
        <w:rPr>
          <w:rFonts w:ascii="Tahoma" w:hAnsi="Tahoma" w:cs="Tahoma"/>
          <w:sz w:val="20"/>
          <w:szCs w:val="20"/>
        </w:rPr>
      </w:pPr>
    </w:p>
    <w:p w:rsidR="00722D6F" w:rsidRDefault="00053CE3" w:rsidP="005C15EF">
      <w:pPr>
        <w:ind w:left="4259" w:firstLine="70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5C15EF">
        <w:rPr>
          <w:rFonts w:ascii="Tahoma" w:hAnsi="Tahoma" w:cs="Tahoma"/>
          <w:sz w:val="20"/>
          <w:szCs w:val="20"/>
        </w:rPr>
        <w:t>: __________________________</w:t>
      </w:r>
    </w:p>
    <w:p w:rsidR="00722D6F" w:rsidRDefault="007F27BC" w:rsidP="00722D6F">
      <w:pPr>
        <w:widowControl w:val="0"/>
        <w:suppressAutoHyphens w:val="0"/>
        <w:spacing w:after="60"/>
        <w:jc w:val="right"/>
        <w:rPr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Frédéric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Muller</w:t>
      </w:r>
      <w:proofErr w:type="spellEnd"/>
      <w:r w:rsidR="00016D79">
        <w:rPr>
          <w:rFonts w:ascii="Tahoma" w:hAnsi="Tahoma" w:cs="Tahoma"/>
          <w:sz w:val="20"/>
          <w:szCs w:val="20"/>
        </w:rPr>
        <w:t>, jednatel;</w:t>
      </w:r>
      <w:r w:rsidR="00722D6F">
        <w:rPr>
          <w:rFonts w:ascii="Tahoma" w:hAnsi="Tahoma" w:cs="Tahoma"/>
          <w:sz w:val="20"/>
          <w:szCs w:val="20"/>
        </w:rPr>
        <w:t xml:space="preserve"> </w:t>
      </w:r>
      <w:r w:rsidR="00016D79">
        <w:rPr>
          <w:rFonts w:ascii="Tahoma" w:hAnsi="Tahoma" w:cs="Tahoma"/>
          <w:sz w:val="20"/>
          <w:szCs w:val="20"/>
        </w:rPr>
        <w:t>Mgr. Lenka Sládková, na základě plné moci</w:t>
      </w:r>
    </w:p>
    <w:p w:rsidR="00D15BF7" w:rsidRDefault="00D15BF7" w:rsidP="005C15EF">
      <w:pPr>
        <w:ind w:left="4259" w:firstLine="704"/>
        <w:jc w:val="both"/>
        <w:rPr>
          <w:rFonts w:ascii="Tahoma" w:hAnsi="Tahoma" w:cs="Tahoma"/>
          <w:sz w:val="20"/>
          <w:szCs w:val="20"/>
        </w:rPr>
      </w:pPr>
    </w:p>
    <w:p w:rsidR="0041759D" w:rsidRDefault="0041759D" w:rsidP="005F3463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41759D" w:rsidRDefault="0041759D" w:rsidP="005F3463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41759D" w:rsidRDefault="0041759D" w:rsidP="005F3463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41759D" w:rsidRDefault="0041759D" w:rsidP="005F3463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A66952" w:rsidRDefault="00A66952" w:rsidP="00A66952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41759D">
        <w:rPr>
          <w:rFonts w:ascii="Tahoma" w:hAnsi="Tahoma" w:cs="Tahoma"/>
          <w:b/>
          <w:sz w:val="20"/>
          <w:szCs w:val="20"/>
          <w:u w:val="single"/>
        </w:rPr>
        <w:t>Příloha č. 3</w:t>
      </w:r>
      <w:r w:rsidRPr="0041759D">
        <w:rPr>
          <w:rFonts w:ascii="Tahoma" w:hAnsi="Tahoma" w:cs="Tahoma"/>
          <w:b/>
          <w:sz w:val="20"/>
          <w:szCs w:val="20"/>
        </w:rPr>
        <w:t xml:space="preserve"> </w:t>
      </w:r>
      <w:r w:rsidR="00B328D0">
        <w:rPr>
          <w:rFonts w:ascii="Tahoma" w:hAnsi="Tahoma" w:cs="Tahoma"/>
          <w:b/>
          <w:sz w:val="20"/>
          <w:szCs w:val="20"/>
        </w:rPr>
        <w:t>–</w:t>
      </w:r>
      <w:r w:rsidRPr="0041759D">
        <w:rPr>
          <w:rFonts w:ascii="Tahoma" w:hAnsi="Tahoma" w:cs="Tahoma"/>
          <w:b/>
          <w:sz w:val="20"/>
          <w:szCs w:val="20"/>
        </w:rPr>
        <w:t xml:space="preserve"> </w:t>
      </w:r>
      <w:r w:rsidR="00B328D0">
        <w:rPr>
          <w:rFonts w:ascii="Tahoma" w:hAnsi="Tahoma" w:cs="Tahoma"/>
          <w:b/>
          <w:sz w:val="20"/>
          <w:szCs w:val="20"/>
        </w:rPr>
        <w:t xml:space="preserve">Podmínky </w:t>
      </w:r>
      <w:bookmarkStart w:id="0" w:name="OLE_LINK7"/>
      <w:r w:rsidR="00B328D0">
        <w:rPr>
          <w:rFonts w:ascii="Tahoma" w:hAnsi="Tahoma" w:cs="Tahoma"/>
          <w:b/>
          <w:sz w:val="20"/>
          <w:szCs w:val="20"/>
        </w:rPr>
        <w:t>v</w:t>
      </w:r>
      <w:r w:rsidRPr="0041759D">
        <w:rPr>
          <w:rFonts w:ascii="Tahoma" w:hAnsi="Tahoma" w:cs="Tahoma"/>
          <w:b/>
          <w:sz w:val="20"/>
          <w:szCs w:val="20"/>
        </w:rPr>
        <w:t>zdálené</w:t>
      </w:r>
      <w:r w:rsidR="00B328D0">
        <w:rPr>
          <w:rFonts w:ascii="Tahoma" w:hAnsi="Tahoma" w:cs="Tahoma"/>
          <w:b/>
          <w:sz w:val="20"/>
          <w:szCs w:val="20"/>
        </w:rPr>
        <w:t>ho</w:t>
      </w:r>
      <w:r w:rsidRPr="0041759D">
        <w:rPr>
          <w:rFonts w:ascii="Tahoma" w:hAnsi="Tahoma" w:cs="Tahoma"/>
          <w:b/>
          <w:sz w:val="20"/>
          <w:szCs w:val="20"/>
        </w:rPr>
        <w:t xml:space="preserve"> připojení</w:t>
      </w:r>
    </w:p>
    <w:p w:rsidR="00A66952" w:rsidRPr="005F3463" w:rsidRDefault="00A66952" w:rsidP="00A66952">
      <w:pPr>
        <w:jc w:val="both"/>
        <w:rPr>
          <w:rFonts w:ascii="Tahoma" w:hAnsi="Tahoma" w:cs="Tahoma"/>
          <w:sz w:val="20"/>
          <w:szCs w:val="20"/>
          <w:u w:val="single"/>
        </w:rPr>
      </w:pPr>
    </w:p>
    <w:bookmarkEnd w:id="0"/>
    <w:p w:rsidR="00A66952" w:rsidRPr="009D0332" w:rsidRDefault="00A66952" w:rsidP="00B328D0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A66952" w:rsidRPr="009D0332" w:rsidRDefault="00B328D0" w:rsidP="00B328D0">
      <w:pPr>
        <w:pStyle w:val="Odstavecseseznamem"/>
        <w:numPr>
          <w:ilvl w:val="0"/>
          <w:numId w:val="65"/>
        </w:numPr>
        <w:tabs>
          <w:tab w:val="left" w:pos="567"/>
        </w:tabs>
        <w:spacing w:after="120"/>
        <w:ind w:left="567" w:hanging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Vypůjčitel</w:t>
      </w:r>
      <w:r w:rsidR="00A66952" w:rsidRPr="009D0332">
        <w:rPr>
          <w:rFonts w:ascii="Tahoma" w:hAnsi="Tahoma" w:cs="Tahoma"/>
          <w:sz w:val="20"/>
          <w:szCs w:val="20"/>
        </w:rPr>
        <w:t xml:space="preserve"> je povinen poskytnout </w:t>
      </w:r>
      <w:proofErr w:type="spellStart"/>
      <w:r>
        <w:rPr>
          <w:rFonts w:ascii="Tahoma" w:hAnsi="Tahoma" w:cs="Tahoma"/>
          <w:sz w:val="20"/>
          <w:szCs w:val="20"/>
        </w:rPr>
        <w:t>půjčiteli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součinnost v tomto rozsahu:</w:t>
      </w:r>
    </w:p>
    <w:p w:rsidR="00A66952" w:rsidRPr="009D0332" w:rsidRDefault="00A66952" w:rsidP="00B328D0">
      <w:pPr>
        <w:pStyle w:val="Odstavecseseznamem"/>
        <w:numPr>
          <w:ilvl w:val="0"/>
          <w:numId w:val="63"/>
        </w:numPr>
        <w:spacing w:after="120"/>
        <w:ind w:left="924" w:hanging="357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Umožní </w:t>
      </w:r>
      <w:proofErr w:type="spellStart"/>
      <w:r w:rsidR="00B328D0">
        <w:rPr>
          <w:rFonts w:ascii="Tahoma" w:hAnsi="Tahoma" w:cs="Tahoma"/>
          <w:sz w:val="20"/>
          <w:szCs w:val="20"/>
        </w:rPr>
        <w:t>půjčiteli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pro realizaci smlouvy</w:t>
      </w:r>
      <w:r w:rsidR="00F1248C">
        <w:rPr>
          <w:rFonts w:ascii="Tahoma" w:hAnsi="Tahoma" w:cs="Tahoma"/>
          <w:sz w:val="20"/>
          <w:szCs w:val="20"/>
        </w:rPr>
        <w:t xml:space="preserve">, tj. za účelem internetové konexe mezi </w:t>
      </w:r>
      <w:proofErr w:type="spellStart"/>
      <w:r w:rsidR="00F1248C">
        <w:rPr>
          <w:rFonts w:ascii="Tahoma" w:hAnsi="Tahoma" w:cs="Tahoma"/>
          <w:sz w:val="20"/>
          <w:szCs w:val="20"/>
        </w:rPr>
        <w:t>půjčitelem</w:t>
      </w:r>
      <w:proofErr w:type="spellEnd"/>
      <w:r w:rsidR="00F1248C">
        <w:rPr>
          <w:rFonts w:ascii="Tahoma" w:hAnsi="Tahoma" w:cs="Tahoma"/>
          <w:sz w:val="20"/>
          <w:szCs w:val="20"/>
        </w:rPr>
        <w:t xml:space="preserve"> a přístrojem,</w:t>
      </w:r>
      <w:r w:rsidRPr="009D0332">
        <w:rPr>
          <w:rFonts w:ascii="Tahoma" w:hAnsi="Tahoma" w:cs="Tahoma"/>
          <w:sz w:val="20"/>
          <w:szCs w:val="20"/>
        </w:rPr>
        <w:t xml:space="preserve"> vzdálené připojení do informační sítě </w:t>
      </w:r>
      <w:r w:rsidR="008D7AB9">
        <w:rPr>
          <w:rFonts w:ascii="Tahoma" w:hAnsi="Tahoma" w:cs="Tahoma"/>
          <w:sz w:val="20"/>
          <w:szCs w:val="20"/>
        </w:rPr>
        <w:t xml:space="preserve">nemocnice </w:t>
      </w:r>
      <w:r w:rsidRPr="009D0332">
        <w:rPr>
          <w:rFonts w:ascii="Tahoma" w:hAnsi="Tahoma" w:cs="Tahoma"/>
          <w:sz w:val="20"/>
          <w:szCs w:val="20"/>
        </w:rPr>
        <w:t xml:space="preserve">(NS) na dobu neurčitou, nejdéle však po dobu platnosti provádění činnosti dle smlouvy. </w:t>
      </w:r>
    </w:p>
    <w:p w:rsidR="00A66952" w:rsidRPr="009D0332" w:rsidRDefault="00A66952" w:rsidP="00B328D0">
      <w:pPr>
        <w:numPr>
          <w:ilvl w:val="0"/>
          <w:numId w:val="63"/>
        </w:numPr>
        <w:spacing w:after="120"/>
        <w:ind w:left="924" w:hanging="357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Technologie umístěné v NNB potřebné pro vzdálené připojení </w:t>
      </w:r>
      <w:proofErr w:type="spellStart"/>
      <w:r w:rsidR="00B328D0">
        <w:rPr>
          <w:rFonts w:ascii="Tahoma" w:hAnsi="Tahoma" w:cs="Tahoma"/>
          <w:sz w:val="20"/>
          <w:szCs w:val="20"/>
        </w:rPr>
        <w:t>půjčitele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do NS, nastavení a změny nastavení přístupu </w:t>
      </w:r>
      <w:proofErr w:type="spellStart"/>
      <w:r w:rsidR="00B328D0">
        <w:rPr>
          <w:rFonts w:ascii="Tahoma" w:hAnsi="Tahoma" w:cs="Tahoma"/>
          <w:sz w:val="20"/>
          <w:szCs w:val="20"/>
        </w:rPr>
        <w:t>půjčitele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, internetová konektivita, licence, a služby spojené s údržbou vzdáleného připojení do NS zajišťuje </w:t>
      </w:r>
      <w:proofErr w:type="spellStart"/>
      <w:r w:rsidR="00B328D0">
        <w:rPr>
          <w:rFonts w:ascii="Tahoma" w:hAnsi="Tahoma" w:cs="Tahoma"/>
          <w:sz w:val="20"/>
          <w:szCs w:val="20"/>
        </w:rPr>
        <w:t>vypůjčitel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v rámci součinnosti bezplatně.</w:t>
      </w:r>
    </w:p>
    <w:p w:rsidR="00A66952" w:rsidRPr="009D0332" w:rsidRDefault="00A66952" w:rsidP="00B328D0">
      <w:pPr>
        <w:numPr>
          <w:ilvl w:val="0"/>
          <w:numId w:val="63"/>
        </w:numPr>
        <w:spacing w:after="120"/>
        <w:ind w:left="924" w:hanging="357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Vzdálené připojení do NS je zřízeno </w:t>
      </w:r>
      <w:proofErr w:type="spellStart"/>
      <w:r w:rsidR="00B328D0">
        <w:rPr>
          <w:rFonts w:ascii="Tahoma" w:hAnsi="Tahoma" w:cs="Tahoma"/>
          <w:sz w:val="20"/>
          <w:szCs w:val="20"/>
        </w:rPr>
        <w:t>půjčiteli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pouze pro přístup na jeho zařízení (přístroje). </w:t>
      </w:r>
    </w:p>
    <w:p w:rsidR="00A66952" w:rsidRPr="009D0332" w:rsidRDefault="00B328D0" w:rsidP="00A66952">
      <w:pPr>
        <w:numPr>
          <w:ilvl w:val="0"/>
          <w:numId w:val="63"/>
        </w:numPr>
        <w:suppressAutoHyphens w:val="0"/>
        <w:ind w:left="928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je odpovědný za zabezpečení a nastavení vzdáleného přístupu v případech, kdy  používá vlastní technické prostředky pro zajištění vzdáleného přístupu (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vpn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routery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, servisní procesory,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vpn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software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Axeda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LogMeIn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TeamViewer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66952" w:rsidRPr="009D0332">
        <w:rPr>
          <w:rFonts w:ascii="Tahoma" w:hAnsi="Tahoma" w:cs="Tahoma"/>
          <w:sz w:val="20"/>
          <w:szCs w:val="20"/>
        </w:rPr>
        <w:t>atd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>).</w:t>
      </w:r>
    </w:p>
    <w:p w:rsidR="00A66952" w:rsidRPr="009D0332" w:rsidRDefault="00A66952" w:rsidP="00B328D0">
      <w:pPr>
        <w:pStyle w:val="Odstavecseseznamem"/>
        <w:numPr>
          <w:ilvl w:val="0"/>
          <w:numId w:val="65"/>
        </w:numPr>
        <w:tabs>
          <w:tab w:val="left" w:pos="567"/>
        </w:tabs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Pro vzdálené připojení </w:t>
      </w:r>
      <w:r w:rsidR="00B328D0">
        <w:rPr>
          <w:rFonts w:ascii="Tahoma" w:hAnsi="Tahoma" w:cs="Tahoma"/>
          <w:sz w:val="20"/>
          <w:szCs w:val="20"/>
        </w:rPr>
        <w:t>vypůjčitele</w:t>
      </w:r>
      <w:r w:rsidRPr="009D0332">
        <w:rPr>
          <w:rFonts w:ascii="Tahoma" w:hAnsi="Tahoma" w:cs="Tahoma"/>
          <w:sz w:val="20"/>
          <w:szCs w:val="20"/>
        </w:rPr>
        <w:t xml:space="preserve"> stanovil následující technická opatření a pravidla, která je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povinen dodržovat:</w:t>
      </w:r>
    </w:p>
    <w:p w:rsidR="00A66952" w:rsidRPr="009D0332" w:rsidRDefault="00A66952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Vzdálený přístup do NS je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oprávněn používat jen za účelem vzdáleného dohledu, vzdálené pomoci uživateli </w:t>
      </w:r>
      <w:r w:rsidR="00B328D0">
        <w:rPr>
          <w:rFonts w:ascii="Tahoma" w:hAnsi="Tahoma" w:cs="Tahoma"/>
          <w:sz w:val="20"/>
          <w:szCs w:val="20"/>
        </w:rPr>
        <w:t>vypůjčitele</w:t>
      </w:r>
      <w:r w:rsidRPr="009D0332">
        <w:rPr>
          <w:rFonts w:ascii="Tahoma" w:hAnsi="Tahoma" w:cs="Tahoma"/>
          <w:sz w:val="20"/>
          <w:szCs w:val="20"/>
        </w:rPr>
        <w:t xml:space="preserve">, a vzdáleného výkonu činnosti dle této smlouvy. </w:t>
      </w:r>
    </w:p>
    <w:p w:rsidR="00A66952" w:rsidRPr="009D0332" w:rsidRDefault="00A66952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V případě, že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bude mít při využití vzdáleného připojení do NS podezření na možnost narušení bezpečnosti NS, je povinen o této skutečnosti bez zbytečného odkladu informovat </w:t>
      </w:r>
      <w:r w:rsidR="00B328D0">
        <w:rPr>
          <w:rFonts w:ascii="Tahoma" w:hAnsi="Tahoma" w:cs="Tahoma"/>
          <w:sz w:val="20"/>
          <w:szCs w:val="20"/>
        </w:rPr>
        <w:t xml:space="preserve">vypůjčitele </w:t>
      </w:r>
      <w:r w:rsidRPr="009D0332">
        <w:rPr>
          <w:rFonts w:ascii="Tahoma" w:hAnsi="Tahoma" w:cs="Tahoma"/>
          <w:sz w:val="20"/>
          <w:szCs w:val="20"/>
        </w:rPr>
        <w:t xml:space="preserve">na </w:t>
      </w:r>
      <w:hyperlink r:id="rId9" w:history="1">
        <w:r w:rsidRPr="009D0332">
          <w:rPr>
            <w:rStyle w:val="Hypertextovodkaz"/>
            <w:rFonts w:ascii="Tahoma" w:hAnsi="Tahoma" w:cs="Tahoma"/>
            <w:color w:val="auto"/>
            <w:sz w:val="20"/>
            <w:szCs w:val="20"/>
          </w:rPr>
          <w:t>admin@bulovka.cz</w:t>
        </w:r>
      </w:hyperlink>
      <w:r w:rsidRPr="00A52800">
        <w:rPr>
          <w:rFonts w:ascii="Tahoma" w:hAnsi="Tahoma" w:cs="Tahoma"/>
          <w:sz w:val="20"/>
          <w:szCs w:val="20"/>
        </w:rPr>
        <w:t>.</w:t>
      </w:r>
    </w:p>
    <w:p w:rsidR="00A66952" w:rsidRPr="009D0332" w:rsidRDefault="00B328D0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se zavazuje užívat pro činnost dle této smlouvy vzdálené připojení do NS tak, aby nevznikla </w:t>
      </w:r>
      <w:r>
        <w:rPr>
          <w:rFonts w:ascii="Tahoma" w:hAnsi="Tahoma" w:cs="Tahoma"/>
          <w:sz w:val="20"/>
          <w:szCs w:val="20"/>
        </w:rPr>
        <w:t>vypůjčiteli</w:t>
      </w:r>
      <w:r w:rsidR="00A66952" w:rsidRPr="009D0332">
        <w:rPr>
          <w:rFonts w:ascii="Tahoma" w:hAnsi="Tahoma" w:cs="Tahoma"/>
          <w:sz w:val="20"/>
          <w:szCs w:val="20"/>
        </w:rPr>
        <w:t xml:space="preserve"> škoda, a učiní pro to ze své strany všechna nutná opatření. Pokud konkrétní činností dojde k negativním důsledkům na chod systému, spravovaného dálkovým přístupem do NS </w:t>
      </w:r>
      <w:proofErr w:type="spellStart"/>
      <w:r>
        <w:rPr>
          <w:rFonts w:ascii="Tahoma" w:hAnsi="Tahoma" w:cs="Tahoma"/>
          <w:sz w:val="20"/>
          <w:szCs w:val="20"/>
        </w:rPr>
        <w:t>půjčitelem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a/nebo na chod NS, je </w:t>
      </w: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povinen ihned o této skutečnosti informovat NNB na </w:t>
      </w:r>
      <w:hyperlink r:id="rId10" w:history="1">
        <w:r w:rsidR="00A66952" w:rsidRPr="009D0332">
          <w:rPr>
            <w:rStyle w:val="Hypertextovodkaz"/>
            <w:rFonts w:ascii="Tahoma" w:hAnsi="Tahoma" w:cs="Tahoma"/>
            <w:color w:val="auto"/>
            <w:sz w:val="20"/>
            <w:szCs w:val="20"/>
          </w:rPr>
          <w:t>admin@bulovka.cz</w:t>
        </w:r>
      </w:hyperlink>
      <w:r w:rsidR="00A66952" w:rsidRPr="009D0332">
        <w:rPr>
          <w:rFonts w:ascii="Tahoma" w:hAnsi="Tahoma" w:cs="Tahoma"/>
          <w:sz w:val="20"/>
          <w:szCs w:val="20"/>
        </w:rPr>
        <w:t>, aby NNB mohla učinit nápravná opatření a minimalizoval dopad na NS.</w:t>
      </w:r>
    </w:p>
    <w:p w:rsidR="00A66952" w:rsidRPr="009D0332" w:rsidRDefault="00A66952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Pokud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provede změny jím spravovaného systému, které mohou mít vliv na provádění standardních automatických záloh, je povinen tuto skutečnost bezodkladně oznámit </w:t>
      </w:r>
      <w:r w:rsidR="00B328D0">
        <w:rPr>
          <w:rFonts w:ascii="Tahoma" w:hAnsi="Tahoma" w:cs="Tahoma"/>
          <w:sz w:val="20"/>
          <w:szCs w:val="20"/>
        </w:rPr>
        <w:t xml:space="preserve">vypůjčiteli </w:t>
      </w:r>
      <w:r w:rsidRPr="009D0332">
        <w:rPr>
          <w:rFonts w:ascii="Tahoma" w:hAnsi="Tahoma" w:cs="Tahoma"/>
          <w:sz w:val="20"/>
          <w:szCs w:val="20"/>
        </w:rPr>
        <w:t>na</w:t>
      </w:r>
      <w:r w:rsidRPr="00A52800">
        <w:rPr>
          <w:rFonts w:ascii="Tahoma" w:hAnsi="Tahoma" w:cs="Tahoma"/>
          <w:sz w:val="20"/>
          <w:szCs w:val="20"/>
        </w:rPr>
        <w:t xml:space="preserve">  </w:t>
      </w:r>
      <w:hyperlink r:id="rId11" w:history="1">
        <w:r w:rsidRPr="009D0332">
          <w:rPr>
            <w:rStyle w:val="Hypertextovodkaz"/>
            <w:rFonts w:ascii="Tahoma" w:hAnsi="Tahoma" w:cs="Tahoma"/>
            <w:color w:val="auto"/>
            <w:sz w:val="20"/>
            <w:szCs w:val="20"/>
          </w:rPr>
          <w:t>admin@bulovka.cz</w:t>
        </w:r>
      </w:hyperlink>
      <w:r w:rsidRPr="009D0332">
        <w:rPr>
          <w:rFonts w:ascii="Tahoma" w:hAnsi="Tahoma" w:cs="Tahoma"/>
          <w:sz w:val="20"/>
          <w:szCs w:val="20"/>
        </w:rPr>
        <w:t xml:space="preserve">. Stejně musí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postupovat, pokud bude mít podezření, že provedené změny mohou mít vliv na jiné služby, provoz nebo nastavení NS.</w:t>
      </w:r>
    </w:p>
    <w:p w:rsidR="00A66952" w:rsidRPr="009D0332" w:rsidRDefault="00B328D0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odpovídá za škodu, která prokazatelně vznikne </w:t>
      </w:r>
      <w:r>
        <w:rPr>
          <w:rFonts w:ascii="Tahoma" w:hAnsi="Tahoma" w:cs="Tahoma"/>
          <w:sz w:val="20"/>
          <w:szCs w:val="20"/>
        </w:rPr>
        <w:t>vypůjčiteli</w:t>
      </w:r>
      <w:r w:rsidR="00A66952" w:rsidRPr="009D0332">
        <w:rPr>
          <w:rFonts w:ascii="Tahoma" w:hAnsi="Tahoma" w:cs="Tahoma"/>
          <w:sz w:val="20"/>
          <w:szCs w:val="20"/>
        </w:rPr>
        <w:t xml:space="preserve"> porušením povinností uvedených v této </w:t>
      </w:r>
      <w:r>
        <w:rPr>
          <w:rFonts w:ascii="Tahoma" w:hAnsi="Tahoma" w:cs="Tahoma"/>
          <w:sz w:val="20"/>
          <w:szCs w:val="20"/>
        </w:rPr>
        <w:t>příloze</w:t>
      </w:r>
      <w:r w:rsidR="00A66952" w:rsidRPr="009D0332">
        <w:rPr>
          <w:rFonts w:ascii="Tahoma" w:hAnsi="Tahoma" w:cs="Tahoma"/>
          <w:sz w:val="20"/>
          <w:szCs w:val="20"/>
        </w:rPr>
        <w:t>.</w:t>
      </w:r>
    </w:p>
    <w:p w:rsidR="00A66952" w:rsidRPr="009D0332" w:rsidRDefault="00A66952" w:rsidP="00B328D0">
      <w:pPr>
        <w:numPr>
          <w:ilvl w:val="0"/>
          <w:numId w:val="61"/>
        </w:numPr>
        <w:suppressAutoHyphens w:val="0"/>
        <w:spacing w:after="120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9D0332">
        <w:rPr>
          <w:rFonts w:ascii="Tahoma" w:hAnsi="Tahoma" w:cs="Tahoma"/>
          <w:sz w:val="20"/>
          <w:szCs w:val="20"/>
        </w:rPr>
        <w:t xml:space="preserve">    </w:t>
      </w:r>
      <w:proofErr w:type="spellStart"/>
      <w:r w:rsidR="00B328D0">
        <w:rPr>
          <w:rFonts w:ascii="Tahoma" w:hAnsi="Tahoma" w:cs="Tahoma"/>
          <w:sz w:val="20"/>
          <w:szCs w:val="20"/>
        </w:rPr>
        <w:t>Půjčitel</w:t>
      </w:r>
      <w:proofErr w:type="spellEnd"/>
      <w:r w:rsidR="00F1248C">
        <w:rPr>
          <w:rFonts w:ascii="Tahoma" w:hAnsi="Tahoma" w:cs="Tahoma"/>
          <w:sz w:val="20"/>
          <w:szCs w:val="20"/>
        </w:rPr>
        <w:t>, je-li to technicky možné,</w:t>
      </w:r>
      <w:r w:rsidRPr="009D0332">
        <w:rPr>
          <w:rFonts w:ascii="Tahoma" w:hAnsi="Tahoma" w:cs="Tahoma"/>
          <w:sz w:val="20"/>
          <w:szCs w:val="20"/>
        </w:rPr>
        <w:t xml:space="preserve"> při využití vzdáleného přístupu provádí úplný záznam obrazovky (</w:t>
      </w:r>
      <w:proofErr w:type="spellStart"/>
      <w:r w:rsidRPr="009D0332">
        <w:rPr>
          <w:rFonts w:ascii="Tahoma" w:hAnsi="Tahoma" w:cs="Tahoma"/>
          <w:sz w:val="20"/>
          <w:szCs w:val="20"/>
        </w:rPr>
        <w:t>screen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D0332">
        <w:rPr>
          <w:rFonts w:ascii="Tahoma" w:hAnsi="Tahoma" w:cs="Tahoma"/>
          <w:sz w:val="20"/>
          <w:szCs w:val="20"/>
        </w:rPr>
        <w:t>recording</w:t>
      </w:r>
      <w:proofErr w:type="spellEnd"/>
      <w:r w:rsidRPr="009D0332">
        <w:rPr>
          <w:rFonts w:ascii="Tahoma" w:hAnsi="Tahoma" w:cs="Tahoma"/>
          <w:sz w:val="20"/>
          <w:szCs w:val="20"/>
        </w:rPr>
        <w:t xml:space="preserve">). Po ukončení práce bez zbytečného odkladu zašle na adresu </w:t>
      </w:r>
      <w:hyperlink r:id="rId12" w:history="1">
        <w:r w:rsidRPr="009D0332">
          <w:rPr>
            <w:rStyle w:val="Hypertextovodkaz"/>
            <w:rFonts w:ascii="Tahoma" w:hAnsi="Tahoma" w:cs="Tahoma"/>
            <w:color w:val="auto"/>
            <w:sz w:val="20"/>
            <w:szCs w:val="20"/>
          </w:rPr>
          <w:t>admin@bulovka.cz</w:t>
        </w:r>
      </w:hyperlink>
      <w:r w:rsidRPr="009D0332">
        <w:rPr>
          <w:rFonts w:ascii="Tahoma" w:hAnsi="Tahoma" w:cs="Tahoma"/>
          <w:sz w:val="20"/>
          <w:szCs w:val="20"/>
        </w:rPr>
        <w:t xml:space="preserve"> informaci o rozsahu a výsledku provedené práce.</w:t>
      </w:r>
    </w:p>
    <w:p w:rsidR="00A66952" w:rsidRPr="009D0332" w:rsidRDefault="00B328D0" w:rsidP="00A66952">
      <w:pPr>
        <w:numPr>
          <w:ilvl w:val="0"/>
          <w:numId w:val="61"/>
        </w:numPr>
        <w:suppressAutoHyphens w:val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Vypůjčitel</w:t>
      </w:r>
      <w:r w:rsidR="00A66952" w:rsidRPr="009D0332">
        <w:rPr>
          <w:rFonts w:ascii="Tahoma" w:hAnsi="Tahoma" w:cs="Tahoma"/>
          <w:sz w:val="20"/>
          <w:szCs w:val="20"/>
        </w:rPr>
        <w:t xml:space="preserve"> je oprávněn ukončit </w:t>
      </w:r>
      <w:proofErr w:type="spellStart"/>
      <w:r>
        <w:rPr>
          <w:rFonts w:ascii="Tahoma" w:hAnsi="Tahoma" w:cs="Tahoma"/>
          <w:sz w:val="20"/>
          <w:szCs w:val="20"/>
        </w:rPr>
        <w:t>půjčiteli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vzdálený přístup do NS na základě písemného oznámení, ve kterém uvede datum ukončení vzdáleného přístupu, a to bez jakýchkoli sankcí vůči </w:t>
      </w:r>
      <w:r>
        <w:rPr>
          <w:rFonts w:ascii="Tahoma" w:hAnsi="Tahoma" w:cs="Tahoma"/>
          <w:sz w:val="20"/>
          <w:szCs w:val="20"/>
        </w:rPr>
        <w:t>vypůjčiteli</w:t>
      </w:r>
      <w:r w:rsidR="00A66952" w:rsidRPr="009D0332">
        <w:rPr>
          <w:rFonts w:ascii="Tahoma" w:hAnsi="Tahoma" w:cs="Tahoma"/>
          <w:sz w:val="20"/>
          <w:szCs w:val="20"/>
        </w:rPr>
        <w:t>, pokud:</w:t>
      </w:r>
    </w:p>
    <w:p w:rsidR="00A66952" w:rsidRPr="009D0332" w:rsidRDefault="00B328D0" w:rsidP="00A66952">
      <w:pPr>
        <w:numPr>
          <w:ilvl w:val="0"/>
          <w:numId w:val="62"/>
        </w:numPr>
        <w:suppressAutoHyphens w:val="0"/>
        <w:ind w:left="1134" w:hanging="141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bude opakovaně v prodlení s plněním předchozího bodu, nebo</w:t>
      </w:r>
    </w:p>
    <w:p w:rsidR="00A66952" w:rsidRPr="009D0332" w:rsidRDefault="00B328D0" w:rsidP="00A66952">
      <w:pPr>
        <w:numPr>
          <w:ilvl w:val="0"/>
          <w:numId w:val="62"/>
        </w:numPr>
        <w:suppressAutoHyphens w:val="0"/>
        <w:ind w:left="1134" w:hanging="141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narušil bezpečnost či chod spravovaného systému nebo NS, nebo </w:t>
      </w:r>
    </w:p>
    <w:p w:rsidR="00A66952" w:rsidRDefault="00B328D0" w:rsidP="00B328D0">
      <w:pPr>
        <w:numPr>
          <w:ilvl w:val="0"/>
          <w:numId w:val="62"/>
        </w:numPr>
        <w:suppressAutoHyphens w:val="0"/>
        <w:spacing w:after="120"/>
        <w:ind w:left="1134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půjčitel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porušil závazek mlčenlivosti</w:t>
      </w:r>
      <w:r>
        <w:rPr>
          <w:rFonts w:ascii="Tahoma" w:hAnsi="Tahoma" w:cs="Tahoma"/>
          <w:sz w:val="20"/>
          <w:szCs w:val="20"/>
        </w:rPr>
        <w:t xml:space="preserve"> dle smlouvy</w:t>
      </w:r>
      <w:r w:rsidR="00A66952" w:rsidRPr="009D0332">
        <w:rPr>
          <w:rFonts w:ascii="Tahoma" w:hAnsi="Tahoma" w:cs="Tahoma"/>
          <w:sz w:val="20"/>
          <w:szCs w:val="20"/>
        </w:rPr>
        <w:t>.</w:t>
      </w:r>
    </w:p>
    <w:p w:rsidR="00F70501" w:rsidRDefault="00F70501" w:rsidP="00F70501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:rsidR="00F70501" w:rsidRDefault="00F70501" w:rsidP="00F70501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:rsidR="00F70501" w:rsidRPr="009D0332" w:rsidRDefault="00F70501" w:rsidP="00F70501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</w:p>
    <w:p w:rsidR="00A66952" w:rsidRPr="009D0332" w:rsidRDefault="00B328D0" w:rsidP="00A66952">
      <w:pPr>
        <w:numPr>
          <w:ilvl w:val="0"/>
          <w:numId w:val="61"/>
        </w:numPr>
        <w:suppressAutoHyphens w:val="0"/>
        <w:ind w:left="993" w:hanging="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Vypůjčitel</w:t>
      </w:r>
      <w:r w:rsidR="00A66952" w:rsidRPr="009D0332">
        <w:rPr>
          <w:rFonts w:ascii="Tahoma" w:hAnsi="Tahoma" w:cs="Tahoma"/>
          <w:sz w:val="20"/>
          <w:szCs w:val="20"/>
        </w:rPr>
        <w:t xml:space="preserve"> je oprávněn ukončit </w:t>
      </w:r>
      <w:proofErr w:type="spellStart"/>
      <w:r>
        <w:rPr>
          <w:rFonts w:ascii="Tahoma" w:hAnsi="Tahoma" w:cs="Tahoma"/>
          <w:sz w:val="20"/>
          <w:szCs w:val="20"/>
        </w:rPr>
        <w:t>půjčiteli</w:t>
      </w:r>
      <w:proofErr w:type="spellEnd"/>
      <w:r w:rsidR="00A66952" w:rsidRPr="009D0332">
        <w:rPr>
          <w:rFonts w:ascii="Tahoma" w:hAnsi="Tahoma" w:cs="Tahoma"/>
          <w:sz w:val="20"/>
          <w:szCs w:val="20"/>
        </w:rPr>
        <w:t xml:space="preserve"> neprodleně vzdálený přístup do NS bez jakýchkoli sankcí vůči </w:t>
      </w:r>
      <w:r>
        <w:rPr>
          <w:rFonts w:ascii="Tahoma" w:hAnsi="Tahoma" w:cs="Tahoma"/>
          <w:sz w:val="20"/>
          <w:szCs w:val="20"/>
        </w:rPr>
        <w:t>vypůjčiteli</w:t>
      </w:r>
      <w:r w:rsidR="00A66952" w:rsidRPr="009D0332">
        <w:rPr>
          <w:rFonts w:ascii="Tahoma" w:hAnsi="Tahoma" w:cs="Tahoma"/>
          <w:sz w:val="20"/>
          <w:szCs w:val="20"/>
        </w:rPr>
        <w:t xml:space="preserve">, v případě možného ohrožení nebo okamžitého narušení bezpečnosti </w:t>
      </w:r>
      <w:r w:rsidR="00592F6B">
        <w:rPr>
          <w:rFonts w:ascii="Tahoma" w:hAnsi="Tahoma" w:cs="Tahoma"/>
          <w:sz w:val="20"/>
          <w:szCs w:val="20"/>
        </w:rPr>
        <w:t>N</w:t>
      </w:r>
      <w:r w:rsidR="00A66952" w:rsidRPr="009D0332">
        <w:rPr>
          <w:rFonts w:ascii="Tahoma" w:hAnsi="Tahoma" w:cs="Tahoma"/>
          <w:sz w:val="20"/>
          <w:szCs w:val="20"/>
        </w:rPr>
        <w:t xml:space="preserve">S </w:t>
      </w:r>
      <w:r w:rsidR="00592F6B">
        <w:rPr>
          <w:rFonts w:ascii="Tahoma" w:hAnsi="Tahoma" w:cs="Tahoma"/>
          <w:sz w:val="20"/>
          <w:szCs w:val="20"/>
        </w:rPr>
        <w:t>vypůjčitele</w:t>
      </w:r>
      <w:r w:rsidR="00A66952" w:rsidRPr="009D0332">
        <w:rPr>
          <w:rFonts w:ascii="Tahoma" w:hAnsi="Tahoma" w:cs="Tahoma"/>
          <w:sz w:val="20"/>
          <w:szCs w:val="20"/>
        </w:rPr>
        <w:t>.</w:t>
      </w:r>
    </w:p>
    <w:p w:rsidR="00A66952" w:rsidRPr="009D0332" w:rsidRDefault="00A66952" w:rsidP="00A66952">
      <w:pPr>
        <w:pStyle w:val="Odstavecseseznamem1"/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A66952" w:rsidRPr="009D0332" w:rsidRDefault="00A66952" w:rsidP="00A66952">
      <w:pPr>
        <w:rPr>
          <w:rFonts w:ascii="Tahoma" w:hAnsi="Tahoma" w:cs="Tahoma"/>
          <w:sz w:val="20"/>
          <w:szCs w:val="20"/>
        </w:rPr>
      </w:pPr>
    </w:p>
    <w:p w:rsidR="00A66952" w:rsidRPr="009D0332" w:rsidRDefault="00A66952" w:rsidP="00A66952">
      <w:pPr>
        <w:pStyle w:val="Seznam31"/>
        <w:ind w:left="0" w:firstLine="0"/>
        <w:rPr>
          <w:rFonts w:ascii="Tahoma" w:hAnsi="Tahoma" w:cs="Tahoma"/>
          <w:sz w:val="20"/>
        </w:rPr>
      </w:pPr>
    </w:p>
    <w:p w:rsidR="00A66952" w:rsidRPr="009D0332" w:rsidRDefault="00A66952" w:rsidP="00A66952">
      <w:pPr>
        <w:pStyle w:val="Seznam31"/>
        <w:ind w:left="0" w:firstLine="0"/>
        <w:rPr>
          <w:rFonts w:ascii="Tahoma" w:hAnsi="Tahoma" w:cs="Tahoma"/>
          <w:sz w:val="20"/>
        </w:rPr>
      </w:pPr>
      <w:r w:rsidRPr="009D0332">
        <w:rPr>
          <w:rFonts w:ascii="Tahoma" w:hAnsi="Tahoma" w:cs="Tahoma"/>
          <w:sz w:val="20"/>
        </w:rPr>
        <w:t xml:space="preserve">V Praze </w:t>
      </w:r>
      <w:proofErr w:type="gramStart"/>
      <w:r w:rsidRPr="009D0332">
        <w:rPr>
          <w:rFonts w:ascii="Tahoma" w:hAnsi="Tahoma" w:cs="Tahoma"/>
          <w:sz w:val="20"/>
        </w:rPr>
        <w:t>dne ......…</w:t>
      </w:r>
      <w:proofErr w:type="gramEnd"/>
      <w:r w:rsidRPr="009D0332">
        <w:rPr>
          <w:rFonts w:ascii="Tahoma" w:hAnsi="Tahoma" w:cs="Tahoma"/>
          <w:sz w:val="20"/>
        </w:rPr>
        <w:t>……….</w:t>
      </w:r>
      <w:r w:rsidRPr="009D0332">
        <w:rPr>
          <w:rFonts w:ascii="Tahoma" w:hAnsi="Tahoma" w:cs="Tahoma"/>
          <w:sz w:val="20"/>
        </w:rPr>
        <w:tab/>
      </w:r>
      <w:r w:rsidRPr="009D0332">
        <w:rPr>
          <w:rFonts w:ascii="Tahoma" w:hAnsi="Tahoma" w:cs="Tahoma"/>
          <w:sz w:val="20"/>
        </w:rPr>
        <w:tab/>
      </w:r>
      <w:r w:rsidRPr="009D0332">
        <w:rPr>
          <w:rFonts w:ascii="Tahoma" w:hAnsi="Tahoma" w:cs="Tahoma"/>
          <w:sz w:val="20"/>
        </w:rPr>
        <w:tab/>
        <w:t xml:space="preserve">      </w:t>
      </w:r>
      <w:r w:rsidRPr="009D0332">
        <w:rPr>
          <w:rFonts w:ascii="Tahoma" w:hAnsi="Tahoma" w:cs="Tahoma"/>
          <w:sz w:val="20"/>
        </w:rPr>
        <w:tab/>
        <w:t xml:space="preserve">V </w:t>
      </w:r>
      <w:r w:rsidR="00016D79">
        <w:rPr>
          <w:rFonts w:ascii="Tahoma" w:hAnsi="Tahoma" w:cs="Tahoma"/>
          <w:sz w:val="20"/>
        </w:rPr>
        <w:t>Praze</w:t>
      </w:r>
      <w:r w:rsidRPr="009D0332">
        <w:rPr>
          <w:rFonts w:ascii="Tahoma" w:hAnsi="Tahoma" w:cs="Tahoma"/>
          <w:sz w:val="20"/>
        </w:rPr>
        <w:t xml:space="preserve"> dne </w:t>
      </w:r>
      <w:r w:rsidR="007F27BC">
        <w:rPr>
          <w:rFonts w:ascii="Tahoma" w:hAnsi="Tahoma" w:cs="Tahoma"/>
          <w:sz w:val="20"/>
        </w:rPr>
        <w:t>11.02</w:t>
      </w:r>
      <w:r w:rsidR="00016D79">
        <w:rPr>
          <w:rFonts w:ascii="Tahoma" w:hAnsi="Tahoma" w:cs="Tahoma"/>
          <w:sz w:val="20"/>
        </w:rPr>
        <w:t>.2019</w:t>
      </w:r>
    </w:p>
    <w:p w:rsidR="00A66952" w:rsidRPr="009D0332" w:rsidRDefault="00A66952" w:rsidP="00A66952">
      <w:pPr>
        <w:pStyle w:val="Seznam31"/>
        <w:ind w:left="0" w:firstLine="0"/>
        <w:jc w:val="both"/>
        <w:rPr>
          <w:rFonts w:ascii="Tahoma" w:hAnsi="Tahoma" w:cs="Tahoma"/>
          <w:sz w:val="20"/>
        </w:rPr>
      </w:pPr>
    </w:p>
    <w:p w:rsidR="00A66952" w:rsidRPr="009D0332" w:rsidRDefault="00A66952" w:rsidP="00A66952">
      <w:pPr>
        <w:pStyle w:val="Seznam31"/>
        <w:ind w:left="0" w:firstLine="0"/>
        <w:jc w:val="both"/>
        <w:rPr>
          <w:rFonts w:ascii="Tahoma" w:hAnsi="Tahoma" w:cs="Tahoma"/>
          <w:sz w:val="20"/>
        </w:rPr>
      </w:pPr>
    </w:p>
    <w:p w:rsidR="00A66952" w:rsidRPr="009D0332" w:rsidRDefault="00A66952" w:rsidP="00A66952">
      <w:pPr>
        <w:pStyle w:val="Seznam31"/>
        <w:ind w:left="0" w:firstLine="0"/>
        <w:jc w:val="both"/>
        <w:rPr>
          <w:rFonts w:ascii="Tahoma" w:hAnsi="Tahoma" w:cs="Tahoma"/>
          <w:sz w:val="20"/>
        </w:rPr>
      </w:pPr>
    </w:p>
    <w:p w:rsidR="00A66952" w:rsidRPr="009D0332" w:rsidRDefault="00A66952" w:rsidP="00A66952">
      <w:pPr>
        <w:pStyle w:val="Seznam31"/>
        <w:ind w:left="0" w:firstLine="0"/>
        <w:jc w:val="both"/>
        <w:rPr>
          <w:rFonts w:ascii="Tahoma" w:hAnsi="Tahoma" w:cs="Tahoma"/>
          <w:sz w:val="20"/>
        </w:rPr>
      </w:pPr>
      <w:r w:rsidRPr="009D0332">
        <w:rPr>
          <w:rFonts w:ascii="Tahoma" w:hAnsi="Tahoma" w:cs="Tahoma"/>
          <w:sz w:val="20"/>
        </w:rPr>
        <w:t xml:space="preserve">_____________________________ </w:t>
      </w:r>
      <w:r w:rsidRPr="009D0332">
        <w:rPr>
          <w:rFonts w:ascii="Tahoma" w:hAnsi="Tahoma" w:cs="Tahoma"/>
          <w:sz w:val="20"/>
        </w:rPr>
        <w:tab/>
      </w:r>
      <w:r w:rsidRPr="009D0332">
        <w:rPr>
          <w:rFonts w:ascii="Tahoma" w:hAnsi="Tahoma" w:cs="Tahoma"/>
          <w:sz w:val="20"/>
        </w:rPr>
        <w:tab/>
        <w:t xml:space="preserve">      </w:t>
      </w:r>
      <w:r w:rsidRPr="009D0332">
        <w:rPr>
          <w:rFonts w:ascii="Tahoma" w:hAnsi="Tahoma" w:cs="Tahoma"/>
          <w:sz w:val="20"/>
        </w:rPr>
        <w:tab/>
      </w:r>
      <w:r w:rsidR="00016D79">
        <w:rPr>
          <w:rFonts w:ascii="Tahoma" w:hAnsi="Tahoma" w:cs="Tahoma"/>
          <w:sz w:val="20"/>
        </w:rPr>
        <w:tab/>
      </w:r>
      <w:r w:rsidRPr="009D0332">
        <w:rPr>
          <w:rFonts w:ascii="Tahoma" w:hAnsi="Tahoma" w:cs="Tahoma"/>
          <w:sz w:val="20"/>
        </w:rPr>
        <w:t>________________________</w:t>
      </w:r>
    </w:p>
    <w:p w:rsidR="00A66952" w:rsidRPr="009D0332" w:rsidRDefault="00A66952" w:rsidP="00016D79">
      <w:pPr>
        <w:pStyle w:val="Seznam31"/>
        <w:tabs>
          <w:tab w:val="left" w:pos="709"/>
          <w:tab w:val="left" w:pos="1418"/>
          <w:tab w:val="left" w:pos="2127"/>
          <w:tab w:val="left" w:pos="5560"/>
        </w:tabs>
        <w:ind w:left="0" w:firstLine="0"/>
        <w:jc w:val="both"/>
        <w:rPr>
          <w:rFonts w:ascii="Tahoma" w:hAnsi="Tahoma" w:cs="Tahoma"/>
          <w:sz w:val="20"/>
        </w:rPr>
      </w:pPr>
      <w:r w:rsidRPr="009D0332">
        <w:rPr>
          <w:rFonts w:ascii="Tahoma" w:hAnsi="Tahoma" w:cs="Tahoma"/>
          <w:sz w:val="20"/>
        </w:rPr>
        <w:t xml:space="preserve">   </w:t>
      </w:r>
      <w:r w:rsidRPr="009D0332"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>Mgr. Jan Kvaček</w:t>
      </w:r>
      <w:r w:rsidR="00016D79">
        <w:rPr>
          <w:rFonts w:ascii="Tahoma" w:hAnsi="Tahoma" w:cs="Tahoma"/>
          <w:sz w:val="20"/>
        </w:rPr>
        <w:tab/>
        <w:t xml:space="preserve">  </w:t>
      </w:r>
      <w:proofErr w:type="spellStart"/>
      <w:r w:rsidR="007F27BC">
        <w:rPr>
          <w:rFonts w:ascii="Tahoma" w:hAnsi="Tahoma" w:cs="Tahoma"/>
          <w:sz w:val="20"/>
        </w:rPr>
        <w:t>Frédéric</w:t>
      </w:r>
      <w:proofErr w:type="spellEnd"/>
      <w:r w:rsidR="007F27BC">
        <w:rPr>
          <w:rFonts w:ascii="Tahoma" w:hAnsi="Tahoma" w:cs="Tahoma"/>
          <w:sz w:val="20"/>
        </w:rPr>
        <w:t xml:space="preserve"> </w:t>
      </w:r>
      <w:proofErr w:type="spellStart"/>
      <w:r w:rsidR="007F27BC">
        <w:rPr>
          <w:rFonts w:ascii="Tahoma" w:hAnsi="Tahoma" w:cs="Tahoma"/>
          <w:sz w:val="20"/>
        </w:rPr>
        <w:t>Muller</w:t>
      </w:r>
      <w:bookmarkStart w:id="1" w:name="_GoBack"/>
      <w:bookmarkEnd w:id="1"/>
      <w:proofErr w:type="spellEnd"/>
      <w:r w:rsidR="00016D79">
        <w:rPr>
          <w:rFonts w:ascii="Tahoma" w:hAnsi="Tahoma" w:cs="Tahoma"/>
          <w:sz w:val="20"/>
        </w:rPr>
        <w:t>, jednatel</w:t>
      </w:r>
    </w:p>
    <w:p w:rsidR="00A66952" w:rsidRPr="00016D79" w:rsidRDefault="00016D79" w:rsidP="00016D79">
      <w:pPr>
        <w:pStyle w:val="Seznam31"/>
        <w:tabs>
          <w:tab w:val="left" w:pos="6080"/>
        </w:tabs>
        <w:ind w:left="0" w:firstLine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         ředitel nemocnice</w:t>
      </w:r>
      <w:r>
        <w:rPr>
          <w:rFonts w:ascii="Tahoma" w:hAnsi="Tahoma" w:cs="Tahoma"/>
          <w:sz w:val="20"/>
        </w:rPr>
        <w:tab/>
      </w:r>
    </w:p>
    <w:p w:rsidR="00016D79" w:rsidRPr="00016D79" w:rsidRDefault="00A66952" w:rsidP="00016D79">
      <w:r w:rsidRPr="009D0332">
        <w:rPr>
          <w:rFonts w:ascii="Tahoma" w:hAnsi="Tahoma" w:cs="Tahoma"/>
          <w:sz w:val="20"/>
          <w:szCs w:val="20"/>
        </w:rPr>
        <w:t xml:space="preserve">        </w:t>
      </w:r>
      <w:r w:rsidRPr="009D0332">
        <w:rPr>
          <w:rFonts w:ascii="Tahoma" w:hAnsi="Tahoma" w:cs="Tahoma"/>
          <w:sz w:val="20"/>
          <w:szCs w:val="20"/>
        </w:rPr>
        <w:tab/>
        <w:t xml:space="preserve">   vypůjčitel</w:t>
      </w:r>
      <w:r w:rsidRPr="009D0332">
        <w:rPr>
          <w:rFonts w:ascii="Tahoma" w:hAnsi="Tahoma" w:cs="Tahoma"/>
          <w:sz w:val="20"/>
          <w:szCs w:val="20"/>
        </w:rPr>
        <w:tab/>
      </w:r>
      <w:r w:rsidRPr="009D0332">
        <w:rPr>
          <w:rFonts w:ascii="Tahoma" w:hAnsi="Tahoma" w:cs="Tahoma"/>
          <w:sz w:val="20"/>
          <w:szCs w:val="20"/>
        </w:rPr>
        <w:tab/>
        <w:t xml:space="preserve">              </w:t>
      </w:r>
      <w:r w:rsidR="00592F6B">
        <w:rPr>
          <w:rFonts w:ascii="Tahoma" w:hAnsi="Tahoma" w:cs="Tahoma"/>
          <w:sz w:val="20"/>
          <w:szCs w:val="20"/>
        </w:rPr>
        <w:tab/>
      </w:r>
      <w:r w:rsidR="00592F6B">
        <w:rPr>
          <w:rFonts w:ascii="Tahoma" w:hAnsi="Tahoma" w:cs="Tahoma"/>
          <w:sz w:val="20"/>
          <w:szCs w:val="20"/>
        </w:rPr>
        <w:tab/>
      </w:r>
      <w:r w:rsidR="00592F6B">
        <w:rPr>
          <w:rFonts w:ascii="Tahoma" w:hAnsi="Tahoma" w:cs="Tahoma"/>
          <w:sz w:val="20"/>
          <w:szCs w:val="20"/>
        </w:rPr>
        <w:tab/>
      </w:r>
      <w:r w:rsidR="00016D79">
        <w:rPr>
          <w:rFonts w:ascii="Tahoma" w:hAnsi="Tahoma" w:cs="Tahoma"/>
          <w:sz w:val="20"/>
          <w:szCs w:val="20"/>
        </w:rPr>
        <w:t xml:space="preserve"> </w:t>
      </w:r>
    </w:p>
    <w:p w:rsidR="00016D79" w:rsidRDefault="00016D79" w:rsidP="00016D79">
      <w:pPr>
        <w:widowControl w:val="0"/>
        <w:suppressAutoHyphens w:val="0"/>
        <w:spacing w:after="120"/>
        <w:ind w:left="378" w:hanging="378"/>
        <w:jc w:val="right"/>
        <w:rPr>
          <w:rFonts w:ascii="Tahoma" w:hAnsi="Tahoma" w:cs="Tahoma"/>
          <w:sz w:val="20"/>
          <w:szCs w:val="20"/>
        </w:rPr>
      </w:pPr>
    </w:p>
    <w:p w:rsidR="00016D79" w:rsidRDefault="00016D79" w:rsidP="00016D79">
      <w:pPr>
        <w:widowControl w:val="0"/>
        <w:suppressAutoHyphens w:val="0"/>
        <w:spacing w:after="120"/>
        <w:ind w:left="378" w:hanging="37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ab/>
      </w:r>
      <w:r w:rsidRPr="009D0332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016D79" w:rsidRDefault="00016D79" w:rsidP="00016D79">
      <w:pPr>
        <w:widowControl w:val="0"/>
        <w:suppressAutoHyphens w:val="0"/>
        <w:spacing w:after="6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Lenka Sládková, na základě plné moci</w:t>
      </w:r>
    </w:p>
    <w:p w:rsidR="00016D79" w:rsidRDefault="00016D79" w:rsidP="00A66952">
      <w:pPr>
        <w:jc w:val="both"/>
        <w:rPr>
          <w:rFonts w:ascii="Tahoma" w:hAnsi="Tahoma" w:cs="Tahoma"/>
          <w:sz w:val="20"/>
          <w:szCs w:val="20"/>
        </w:rPr>
      </w:pPr>
    </w:p>
    <w:sectPr w:rsidR="00016D79" w:rsidSect="007B11AF">
      <w:headerReference w:type="default" r:id="rId13"/>
      <w:footerReference w:type="default" r:id="rId14"/>
      <w:pgSz w:w="11906" w:h="16838"/>
      <w:pgMar w:top="1418" w:right="1624" w:bottom="1418" w:left="1098" w:header="708" w:footer="1134" w:gutter="0"/>
      <w:pgBorders>
        <w:top w:val="single" w:sz="4" w:space="11" w:color="000000"/>
        <w:left w:val="single" w:sz="4" w:space="31" w:color="000000"/>
        <w:bottom w:val="single" w:sz="4" w:space="31" w:color="000000"/>
        <w:right w:val="single" w:sz="4" w:space="15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F77" w:rsidRDefault="00624F77">
      <w:r>
        <w:separator/>
      </w:r>
    </w:p>
  </w:endnote>
  <w:endnote w:type="continuationSeparator" w:id="1">
    <w:p w:rsidR="00624F77" w:rsidRDefault="0062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inion">
    <w:altName w:val="Courier New"/>
    <w:charset w:val="02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00" w:rsidRDefault="00A52800">
    <w:pPr>
      <w:ind w:left="7788"/>
    </w:pPr>
    <w:r>
      <w:rPr>
        <w:sz w:val="18"/>
        <w:szCs w:val="18"/>
      </w:rPr>
      <w:t xml:space="preserve">Stránka </w:t>
    </w:r>
    <w:r w:rsidR="007B11AF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7B11AF">
      <w:rPr>
        <w:sz w:val="18"/>
        <w:szCs w:val="18"/>
      </w:rPr>
      <w:fldChar w:fldCharType="separate"/>
    </w:r>
    <w:r w:rsidR="00F17C7E">
      <w:rPr>
        <w:noProof/>
        <w:sz w:val="18"/>
        <w:szCs w:val="18"/>
      </w:rPr>
      <w:t>9</w:t>
    </w:r>
    <w:r w:rsidR="007B11AF"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 w:rsidR="007B11AF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 w:rsidR="007B11AF">
      <w:rPr>
        <w:sz w:val="18"/>
        <w:szCs w:val="18"/>
      </w:rPr>
      <w:fldChar w:fldCharType="separate"/>
    </w:r>
    <w:r w:rsidR="00F17C7E">
      <w:rPr>
        <w:noProof/>
        <w:sz w:val="18"/>
        <w:szCs w:val="18"/>
      </w:rPr>
      <w:t>9</w:t>
    </w:r>
    <w:r w:rsidR="007B11AF">
      <w:rPr>
        <w:sz w:val="18"/>
        <w:szCs w:val="18"/>
      </w:rPr>
      <w:fldChar w:fldCharType="end"/>
    </w:r>
  </w:p>
  <w:p w:rsidR="00A52800" w:rsidRDefault="00A528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F77" w:rsidRDefault="00624F77">
      <w:r>
        <w:separator/>
      </w:r>
    </w:p>
  </w:footnote>
  <w:footnote w:type="continuationSeparator" w:id="1">
    <w:p w:rsidR="00624F77" w:rsidRDefault="00624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00" w:rsidRDefault="00A52800" w:rsidP="00DB26CB">
    <w:pPr>
      <w:pStyle w:val="Zhlav"/>
      <w:jc w:val="right"/>
      <w:rPr>
        <w:sz w:val="18"/>
        <w:szCs w:val="18"/>
      </w:rPr>
    </w:pPr>
  </w:p>
  <w:p w:rsidR="00A52800" w:rsidRDefault="00A52800" w:rsidP="00DB26CB">
    <w:pPr>
      <w:pStyle w:val="Zhlav"/>
      <w:jc w:val="right"/>
      <w:rPr>
        <w:sz w:val="18"/>
        <w:szCs w:val="18"/>
      </w:rPr>
    </w:pPr>
  </w:p>
  <w:p w:rsidR="00A52800" w:rsidRPr="00DB26CB" w:rsidRDefault="00A52800" w:rsidP="00DB26CB">
    <w:pPr>
      <w:pStyle w:val="Zhlav"/>
      <w:jc w:val="right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r>
      <w:rPr>
        <w:sz w:val="18"/>
        <w:szCs w:val="18"/>
      </w:rPr>
      <w:t xml:space="preserve"> 116/19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146E4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618E03E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18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1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3">
    <w:nsid w:val="0000000F"/>
    <w:multiLevelType w:val="multilevel"/>
    <w:tmpl w:val="0000000F"/>
    <w:name w:val="WW8Num2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4">
    <w:nsid w:val="00000010"/>
    <w:multiLevelType w:val="multi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lang w:bidi="en-U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4"/>
    <w:multiLevelType w:val="singleLevel"/>
    <w:tmpl w:val="D8E20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266C9D"/>
    <w:multiLevelType w:val="hybridMultilevel"/>
    <w:tmpl w:val="C3B8E2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205193C"/>
    <w:multiLevelType w:val="hybridMultilevel"/>
    <w:tmpl w:val="A6BC190E"/>
    <w:lvl w:ilvl="0" w:tplc="4E905F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03C42A7C"/>
    <w:multiLevelType w:val="hybridMultilevel"/>
    <w:tmpl w:val="15548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80C6797"/>
    <w:multiLevelType w:val="multilevel"/>
    <w:tmpl w:val="8E085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09CD26CB"/>
    <w:multiLevelType w:val="hybridMultilevel"/>
    <w:tmpl w:val="E3ACC9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0B252EAF"/>
    <w:multiLevelType w:val="hybridMultilevel"/>
    <w:tmpl w:val="6986BFA4"/>
    <w:lvl w:ilvl="0" w:tplc="DB66550E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0B422292"/>
    <w:multiLevelType w:val="hybridMultilevel"/>
    <w:tmpl w:val="6A20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D95074"/>
    <w:multiLevelType w:val="hybridMultilevel"/>
    <w:tmpl w:val="833AE0AE"/>
    <w:name w:val="WW8Num17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F380F0B"/>
    <w:multiLevelType w:val="hybridMultilevel"/>
    <w:tmpl w:val="0FC0AB5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12B97FA7"/>
    <w:multiLevelType w:val="multilevel"/>
    <w:tmpl w:val="F2146E4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nsid w:val="141944E3"/>
    <w:multiLevelType w:val="hybridMultilevel"/>
    <w:tmpl w:val="8068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E3AC6"/>
    <w:multiLevelType w:val="hybridMultilevel"/>
    <w:tmpl w:val="0248C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463FD3"/>
    <w:multiLevelType w:val="hybridMultilevel"/>
    <w:tmpl w:val="87EE2E76"/>
    <w:lvl w:ilvl="0" w:tplc="136A0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16B25429"/>
    <w:multiLevelType w:val="hybridMultilevel"/>
    <w:tmpl w:val="E1E6E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7B36A81"/>
    <w:multiLevelType w:val="hybridMultilevel"/>
    <w:tmpl w:val="3C90B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0C18B1"/>
    <w:multiLevelType w:val="multilevel"/>
    <w:tmpl w:val="FED28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1A641861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1CDF462C"/>
    <w:multiLevelType w:val="hybridMultilevel"/>
    <w:tmpl w:val="92427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B5C44"/>
    <w:multiLevelType w:val="hybridMultilevel"/>
    <w:tmpl w:val="85D4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DB7762"/>
    <w:multiLevelType w:val="multilevel"/>
    <w:tmpl w:val="C60EB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245037BB"/>
    <w:multiLevelType w:val="multilevel"/>
    <w:tmpl w:val="8360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0">
    <w:nsid w:val="24662683"/>
    <w:multiLevelType w:val="multilevel"/>
    <w:tmpl w:val="CD26B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2ABE6D82"/>
    <w:multiLevelType w:val="hybridMultilevel"/>
    <w:tmpl w:val="787CC7EE"/>
    <w:lvl w:ilvl="0" w:tplc="A8487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2E0231DB"/>
    <w:multiLevelType w:val="hybridMultilevel"/>
    <w:tmpl w:val="0528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9F1708"/>
    <w:multiLevelType w:val="hybridMultilevel"/>
    <w:tmpl w:val="A4223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BA2CA0"/>
    <w:multiLevelType w:val="hybridMultilevel"/>
    <w:tmpl w:val="85D4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83B1E"/>
    <w:multiLevelType w:val="hybridMultilevel"/>
    <w:tmpl w:val="46F0F18E"/>
    <w:name w:val="WW8Num173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32F935C5"/>
    <w:multiLevelType w:val="multilevel"/>
    <w:tmpl w:val="1DDAA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354722D9"/>
    <w:multiLevelType w:val="multilevel"/>
    <w:tmpl w:val="0AAA9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>
    <w:nsid w:val="35CE645F"/>
    <w:multiLevelType w:val="hybridMultilevel"/>
    <w:tmpl w:val="CFB6F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2D20A5"/>
    <w:multiLevelType w:val="multilevel"/>
    <w:tmpl w:val="2EB664A4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38A3003D"/>
    <w:multiLevelType w:val="multilevel"/>
    <w:tmpl w:val="D44C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lang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2">
    <w:nsid w:val="39BD576E"/>
    <w:multiLevelType w:val="hybridMultilevel"/>
    <w:tmpl w:val="D3620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26624A"/>
    <w:multiLevelType w:val="hybridMultilevel"/>
    <w:tmpl w:val="3FE0E31C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B3808D9"/>
    <w:multiLevelType w:val="hybridMultilevel"/>
    <w:tmpl w:val="6EF2BF46"/>
    <w:lvl w:ilvl="0" w:tplc="63C27B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230EE5"/>
    <w:multiLevelType w:val="hybridMultilevel"/>
    <w:tmpl w:val="59A0B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5B5128"/>
    <w:multiLevelType w:val="hybridMultilevel"/>
    <w:tmpl w:val="A752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4034A9"/>
    <w:multiLevelType w:val="multilevel"/>
    <w:tmpl w:val="BEDEC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43677E45"/>
    <w:multiLevelType w:val="hybridMultilevel"/>
    <w:tmpl w:val="03A05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4AA7256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lang w:val="cs-CZ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>
    <w:nsid w:val="46DB7E04"/>
    <w:multiLevelType w:val="hybridMultilevel"/>
    <w:tmpl w:val="FA82DB14"/>
    <w:lvl w:ilvl="0" w:tplc="084E1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9E2C35"/>
    <w:multiLevelType w:val="multilevel"/>
    <w:tmpl w:val="627E1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47D73832"/>
    <w:multiLevelType w:val="hybridMultilevel"/>
    <w:tmpl w:val="31724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DE171E"/>
    <w:multiLevelType w:val="hybridMultilevel"/>
    <w:tmpl w:val="0B6C8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B9F697C"/>
    <w:multiLevelType w:val="hybridMultilevel"/>
    <w:tmpl w:val="491C3DBE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D24EAA"/>
    <w:multiLevelType w:val="hybridMultilevel"/>
    <w:tmpl w:val="18E2D978"/>
    <w:lvl w:ilvl="0" w:tplc="0AE67B98">
      <w:start w:val="1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>
    <w:nsid w:val="4EA255B4"/>
    <w:multiLevelType w:val="hybridMultilevel"/>
    <w:tmpl w:val="1E527FC6"/>
    <w:lvl w:ilvl="0" w:tplc="084E1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37411E"/>
    <w:multiLevelType w:val="hybridMultilevel"/>
    <w:tmpl w:val="AA8C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F3F5DF6"/>
    <w:multiLevelType w:val="multilevel"/>
    <w:tmpl w:val="ED349DF0"/>
    <w:lvl w:ilvl="0">
      <w:start w:val="5"/>
      <w:numFmt w:val="none"/>
      <w:pStyle w:val="Odstavec3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9"/>
      <w:numFmt w:val="decimal"/>
      <w:lvlRestart w:val="0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>
    <w:nsid w:val="514D4CDF"/>
    <w:multiLevelType w:val="hybridMultilevel"/>
    <w:tmpl w:val="7BEA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BD538E"/>
    <w:multiLevelType w:val="hybridMultilevel"/>
    <w:tmpl w:val="8B363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40A49A7"/>
    <w:multiLevelType w:val="hybridMultilevel"/>
    <w:tmpl w:val="A752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443479"/>
    <w:multiLevelType w:val="hybridMultilevel"/>
    <w:tmpl w:val="7AF6D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E71D5"/>
    <w:multiLevelType w:val="hybridMultilevel"/>
    <w:tmpl w:val="ACBA0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D312A0"/>
    <w:multiLevelType w:val="hybridMultilevel"/>
    <w:tmpl w:val="808018F4"/>
    <w:lvl w:ilvl="0" w:tplc="A69679A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82B08"/>
    <w:multiLevelType w:val="hybridMultilevel"/>
    <w:tmpl w:val="13AC2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B04650"/>
    <w:multiLevelType w:val="hybridMultilevel"/>
    <w:tmpl w:val="DDEC4F2C"/>
    <w:lvl w:ilvl="0" w:tplc="2FEE15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22C41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2622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4AD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2CE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8B1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86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C211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9461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C2A0E54"/>
    <w:multiLevelType w:val="hybridMultilevel"/>
    <w:tmpl w:val="D5385AD0"/>
    <w:lvl w:ilvl="0" w:tplc="084E1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777B83"/>
    <w:multiLevelType w:val="hybridMultilevel"/>
    <w:tmpl w:val="3A8EC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CDE036D"/>
    <w:multiLevelType w:val="hybridMultilevel"/>
    <w:tmpl w:val="49803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CF16254"/>
    <w:multiLevelType w:val="hybridMultilevel"/>
    <w:tmpl w:val="E050D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2066AD"/>
    <w:multiLevelType w:val="multilevel"/>
    <w:tmpl w:val="949CB2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>
    <w:nsid w:val="60642C54"/>
    <w:multiLevelType w:val="hybridMultilevel"/>
    <w:tmpl w:val="80C43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3D52739"/>
    <w:multiLevelType w:val="hybridMultilevel"/>
    <w:tmpl w:val="0106A37E"/>
    <w:lvl w:ilvl="0" w:tplc="C08AED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6FCC2322"/>
    <w:multiLevelType w:val="hybridMultilevel"/>
    <w:tmpl w:val="25DEFB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FE91C99"/>
    <w:multiLevelType w:val="hybridMultilevel"/>
    <w:tmpl w:val="A24CAB94"/>
    <w:name w:val="WW8Num32"/>
    <w:lvl w:ilvl="0" w:tplc="F112FED8">
      <w:start w:val="2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A924F5"/>
    <w:multiLevelType w:val="hybridMultilevel"/>
    <w:tmpl w:val="F1388236"/>
    <w:lvl w:ilvl="0" w:tplc="B37AC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C204BE"/>
    <w:multiLevelType w:val="multilevel"/>
    <w:tmpl w:val="2FDA08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>
    <w:nsid w:val="79CC6B2B"/>
    <w:multiLevelType w:val="multilevel"/>
    <w:tmpl w:val="DABE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>
    <w:nsid w:val="7C9E1B3D"/>
    <w:multiLevelType w:val="hybridMultilevel"/>
    <w:tmpl w:val="470CE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8F0B35"/>
    <w:multiLevelType w:val="hybridMultilevel"/>
    <w:tmpl w:val="246ED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2"/>
  </w:num>
  <w:num w:numId="5">
    <w:abstractNumId w:val="17"/>
  </w:num>
  <w:num w:numId="6">
    <w:abstractNumId w:val="45"/>
  </w:num>
  <w:num w:numId="7">
    <w:abstractNumId w:val="20"/>
  </w:num>
  <w:num w:numId="8">
    <w:abstractNumId w:val="60"/>
  </w:num>
  <w:num w:numId="9">
    <w:abstractNumId w:val="89"/>
  </w:num>
  <w:num w:numId="10">
    <w:abstractNumId w:val="40"/>
  </w:num>
  <w:num w:numId="11">
    <w:abstractNumId w:val="31"/>
  </w:num>
  <w:num w:numId="12">
    <w:abstractNumId w:val="54"/>
  </w:num>
  <w:num w:numId="13">
    <w:abstractNumId w:val="15"/>
  </w:num>
  <w:num w:numId="14">
    <w:abstractNumId w:val="18"/>
  </w:num>
  <w:num w:numId="15">
    <w:abstractNumId w:val="65"/>
  </w:num>
  <w:num w:numId="16">
    <w:abstractNumId w:val="55"/>
  </w:num>
  <w:num w:numId="17">
    <w:abstractNumId w:val="66"/>
  </w:num>
  <w:num w:numId="18">
    <w:abstractNumId w:val="77"/>
  </w:num>
  <w:num w:numId="19">
    <w:abstractNumId w:val="35"/>
  </w:num>
  <w:num w:numId="20">
    <w:abstractNumId w:val="84"/>
  </w:num>
  <w:num w:numId="21">
    <w:abstractNumId w:val="36"/>
  </w:num>
  <w:num w:numId="22">
    <w:abstractNumId w:val="86"/>
  </w:num>
  <w:num w:numId="23">
    <w:abstractNumId w:val="88"/>
  </w:num>
  <w:num w:numId="24">
    <w:abstractNumId w:val="39"/>
  </w:num>
  <w:num w:numId="25">
    <w:abstractNumId w:val="38"/>
  </w:num>
  <w:num w:numId="26">
    <w:abstractNumId w:val="42"/>
  </w:num>
  <w:num w:numId="27">
    <w:abstractNumId w:val="61"/>
  </w:num>
  <w:num w:numId="28">
    <w:abstractNumId w:val="50"/>
  </w:num>
  <w:num w:numId="29">
    <w:abstractNumId w:val="26"/>
  </w:num>
  <w:num w:numId="30">
    <w:abstractNumId w:val="75"/>
  </w:num>
  <w:num w:numId="31">
    <w:abstractNumId w:val="46"/>
  </w:num>
  <w:num w:numId="32">
    <w:abstractNumId w:val="67"/>
  </w:num>
  <w:num w:numId="33">
    <w:abstractNumId w:val="37"/>
  </w:num>
  <w:num w:numId="34">
    <w:abstractNumId w:val="59"/>
  </w:num>
  <w:num w:numId="35">
    <w:abstractNumId w:val="1"/>
  </w:num>
  <w:num w:numId="36">
    <w:abstractNumId w:val="2"/>
  </w:num>
  <w:num w:numId="37">
    <w:abstractNumId w:val="3"/>
  </w:num>
  <w:num w:numId="38">
    <w:abstractNumId w:val="78"/>
  </w:num>
  <w:num w:numId="39">
    <w:abstractNumId w:val="44"/>
  </w:num>
  <w:num w:numId="40">
    <w:abstractNumId w:val="49"/>
  </w:num>
  <w:num w:numId="41">
    <w:abstractNumId w:val="63"/>
  </w:num>
  <w:num w:numId="42">
    <w:abstractNumId w:val="32"/>
  </w:num>
  <w:num w:numId="43">
    <w:abstractNumId w:val="73"/>
  </w:num>
  <w:num w:numId="44">
    <w:abstractNumId w:val="33"/>
  </w:num>
  <w:num w:numId="45">
    <w:abstractNumId w:val="79"/>
  </w:num>
  <w:num w:numId="46">
    <w:abstractNumId w:val="80"/>
  </w:num>
  <w:num w:numId="47">
    <w:abstractNumId w:val="52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90"/>
  </w:num>
  <w:num w:numId="51">
    <w:abstractNumId w:val="71"/>
  </w:num>
  <w:num w:numId="52">
    <w:abstractNumId w:val="22"/>
  </w:num>
  <w:num w:numId="53">
    <w:abstractNumId w:val="48"/>
  </w:num>
  <w:num w:numId="54">
    <w:abstractNumId w:val="47"/>
  </w:num>
  <w:num w:numId="55">
    <w:abstractNumId w:val="87"/>
  </w:num>
  <w:num w:numId="56">
    <w:abstractNumId w:val="85"/>
  </w:num>
  <w:num w:numId="57">
    <w:abstractNumId w:val="74"/>
  </w:num>
  <w:num w:numId="58">
    <w:abstractNumId w:val="72"/>
  </w:num>
  <w:num w:numId="59">
    <w:abstractNumId w:val="28"/>
  </w:num>
  <w:num w:numId="60">
    <w:abstractNumId w:val="56"/>
  </w:num>
  <w:num w:numId="61">
    <w:abstractNumId w:val="19"/>
  </w:num>
  <w:num w:numId="62">
    <w:abstractNumId w:val="27"/>
  </w:num>
  <w:num w:numId="63">
    <w:abstractNumId w:val="30"/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7"/>
  </w:num>
  <w:num w:numId="66">
    <w:abstractNumId w:val="34"/>
  </w:num>
  <w:num w:numId="67">
    <w:abstractNumId w:val="21"/>
  </w:num>
  <w:num w:numId="68">
    <w:abstractNumId w:val="58"/>
  </w:num>
  <w:num w:numId="69">
    <w:abstractNumId w:val="24"/>
  </w:num>
  <w:num w:numId="70">
    <w:abstractNumId w:val="41"/>
  </w:num>
  <w:num w:numId="71">
    <w:abstractNumId w:val="81"/>
  </w:num>
  <w:num w:numId="72">
    <w:abstractNumId w:val="62"/>
  </w:num>
  <w:num w:numId="73">
    <w:abstractNumId w:val="68"/>
  </w:num>
  <w:num w:numId="74">
    <w:abstractNumId w:val="64"/>
  </w:num>
  <w:num w:numId="75">
    <w:abstractNumId w:val="69"/>
  </w:num>
  <w:num w:numId="76">
    <w:abstractNumId w:val="23"/>
  </w:num>
  <w:num w:numId="77">
    <w:abstractNumId w:val="70"/>
  </w:num>
  <w:num w:numId="78">
    <w:abstractNumId w:val="53"/>
  </w:num>
  <w:num w:numId="79">
    <w:abstractNumId w:val="76"/>
  </w:num>
  <w:num w:numId="80">
    <w:abstractNumId w:val="25"/>
  </w:num>
  <w:num w:numId="81">
    <w:abstractNumId w:val="43"/>
  </w:num>
  <w:num w:numId="82">
    <w:abstractNumId w:val="2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541"/>
    <w:rsid w:val="000014D2"/>
    <w:rsid w:val="000052A6"/>
    <w:rsid w:val="00016D79"/>
    <w:rsid w:val="00024AF0"/>
    <w:rsid w:val="00026052"/>
    <w:rsid w:val="000365B8"/>
    <w:rsid w:val="00042B00"/>
    <w:rsid w:val="000450A5"/>
    <w:rsid w:val="00053CE3"/>
    <w:rsid w:val="000604B5"/>
    <w:rsid w:val="000628A0"/>
    <w:rsid w:val="0007412F"/>
    <w:rsid w:val="000761DB"/>
    <w:rsid w:val="00082FE5"/>
    <w:rsid w:val="000861E3"/>
    <w:rsid w:val="00097A45"/>
    <w:rsid w:val="000D0F18"/>
    <w:rsid w:val="000D5E97"/>
    <w:rsid w:val="000D6C4B"/>
    <w:rsid w:val="000E5FB2"/>
    <w:rsid w:val="000E67D9"/>
    <w:rsid w:val="000E6FA4"/>
    <w:rsid w:val="000F33EC"/>
    <w:rsid w:val="000F4330"/>
    <w:rsid w:val="000F4B54"/>
    <w:rsid w:val="000F66EB"/>
    <w:rsid w:val="00101B73"/>
    <w:rsid w:val="00102451"/>
    <w:rsid w:val="00103DD0"/>
    <w:rsid w:val="001176D4"/>
    <w:rsid w:val="00120C5E"/>
    <w:rsid w:val="0012661B"/>
    <w:rsid w:val="00140E9E"/>
    <w:rsid w:val="001447D5"/>
    <w:rsid w:val="00147497"/>
    <w:rsid w:val="0014789A"/>
    <w:rsid w:val="00147E1C"/>
    <w:rsid w:val="0015698A"/>
    <w:rsid w:val="00157B5E"/>
    <w:rsid w:val="00161E39"/>
    <w:rsid w:val="00165296"/>
    <w:rsid w:val="00174037"/>
    <w:rsid w:val="001755C5"/>
    <w:rsid w:val="00177987"/>
    <w:rsid w:val="00190772"/>
    <w:rsid w:val="001A2A32"/>
    <w:rsid w:val="001A4EE2"/>
    <w:rsid w:val="001C6D9A"/>
    <w:rsid w:val="001C6E51"/>
    <w:rsid w:val="001D0B19"/>
    <w:rsid w:val="001D5556"/>
    <w:rsid w:val="001E6C50"/>
    <w:rsid w:val="001F09BD"/>
    <w:rsid w:val="001F117F"/>
    <w:rsid w:val="001F2C05"/>
    <w:rsid w:val="001F42D4"/>
    <w:rsid w:val="00200CF6"/>
    <w:rsid w:val="002053F7"/>
    <w:rsid w:val="00206322"/>
    <w:rsid w:val="00210905"/>
    <w:rsid w:val="00211EDC"/>
    <w:rsid w:val="002129B5"/>
    <w:rsid w:val="00214CD7"/>
    <w:rsid w:val="00217463"/>
    <w:rsid w:val="00217D32"/>
    <w:rsid w:val="002311D2"/>
    <w:rsid w:val="00237E98"/>
    <w:rsid w:val="00252F5B"/>
    <w:rsid w:val="00253D6F"/>
    <w:rsid w:val="00256875"/>
    <w:rsid w:val="002631B9"/>
    <w:rsid w:val="00263EB4"/>
    <w:rsid w:val="002740ED"/>
    <w:rsid w:val="00274748"/>
    <w:rsid w:val="00281866"/>
    <w:rsid w:val="00281D52"/>
    <w:rsid w:val="0029206E"/>
    <w:rsid w:val="00297F48"/>
    <w:rsid w:val="002A0074"/>
    <w:rsid w:val="002A20CE"/>
    <w:rsid w:val="002B041F"/>
    <w:rsid w:val="002B4FB6"/>
    <w:rsid w:val="002C5D17"/>
    <w:rsid w:val="002C5D57"/>
    <w:rsid w:val="002C6DF3"/>
    <w:rsid w:val="002D1D66"/>
    <w:rsid w:val="002D5498"/>
    <w:rsid w:val="002D6E8E"/>
    <w:rsid w:val="002E0353"/>
    <w:rsid w:val="002E136A"/>
    <w:rsid w:val="002E76BF"/>
    <w:rsid w:val="002F171E"/>
    <w:rsid w:val="0032022B"/>
    <w:rsid w:val="003263D1"/>
    <w:rsid w:val="00327A75"/>
    <w:rsid w:val="00330C7C"/>
    <w:rsid w:val="0033715B"/>
    <w:rsid w:val="00350B75"/>
    <w:rsid w:val="0035705E"/>
    <w:rsid w:val="0037117C"/>
    <w:rsid w:val="00376AC0"/>
    <w:rsid w:val="00377541"/>
    <w:rsid w:val="00382F55"/>
    <w:rsid w:val="0038595F"/>
    <w:rsid w:val="00390A52"/>
    <w:rsid w:val="0039245A"/>
    <w:rsid w:val="003A2D79"/>
    <w:rsid w:val="003A33EF"/>
    <w:rsid w:val="003A4D36"/>
    <w:rsid w:val="003A5A2F"/>
    <w:rsid w:val="003B5637"/>
    <w:rsid w:val="003B5916"/>
    <w:rsid w:val="003D13BE"/>
    <w:rsid w:val="003D5E74"/>
    <w:rsid w:val="003F159B"/>
    <w:rsid w:val="003F415A"/>
    <w:rsid w:val="00414EF0"/>
    <w:rsid w:val="00415900"/>
    <w:rsid w:val="0041759D"/>
    <w:rsid w:val="00426DB5"/>
    <w:rsid w:val="00433731"/>
    <w:rsid w:val="00444D8E"/>
    <w:rsid w:val="00456938"/>
    <w:rsid w:val="0045769A"/>
    <w:rsid w:val="004644B9"/>
    <w:rsid w:val="004652E0"/>
    <w:rsid w:val="004703F3"/>
    <w:rsid w:val="00474828"/>
    <w:rsid w:val="00480E8B"/>
    <w:rsid w:val="004959BC"/>
    <w:rsid w:val="00497934"/>
    <w:rsid w:val="004A0855"/>
    <w:rsid w:val="004A5A54"/>
    <w:rsid w:val="004A5A7D"/>
    <w:rsid w:val="004C6F88"/>
    <w:rsid w:val="004D3AEF"/>
    <w:rsid w:val="004E1F65"/>
    <w:rsid w:val="004F32F8"/>
    <w:rsid w:val="004F5090"/>
    <w:rsid w:val="00501C3D"/>
    <w:rsid w:val="00502CB6"/>
    <w:rsid w:val="00504F13"/>
    <w:rsid w:val="00517A91"/>
    <w:rsid w:val="005230BE"/>
    <w:rsid w:val="00531516"/>
    <w:rsid w:val="00532C4E"/>
    <w:rsid w:val="005409AF"/>
    <w:rsid w:val="005447FE"/>
    <w:rsid w:val="00563C6C"/>
    <w:rsid w:val="00570936"/>
    <w:rsid w:val="005863D1"/>
    <w:rsid w:val="00587D00"/>
    <w:rsid w:val="00592F6B"/>
    <w:rsid w:val="0059318E"/>
    <w:rsid w:val="005A1F47"/>
    <w:rsid w:val="005C15EF"/>
    <w:rsid w:val="005C3BA9"/>
    <w:rsid w:val="005C6005"/>
    <w:rsid w:val="005D5021"/>
    <w:rsid w:val="005D758F"/>
    <w:rsid w:val="005D764B"/>
    <w:rsid w:val="005E1349"/>
    <w:rsid w:val="005E75B7"/>
    <w:rsid w:val="005F3463"/>
    <w:rsid w:val="005F7544"/>
    <w:rsid w:val="00601537"/>
    <w:rsid w:val="0060624A"/>
    <w:rsid w:val="006068BF"/>
    <w:rsid w:val="00624F77"/>
    <w:rsid w:val="00642ECD"/>
    <w:rsid w:val="006506AE"/>
    <w:rsid w:val="00650EAD"/>
    <w:rsid w:val="0065144E"/>
    <w:rsid w:val="00653356"/>
    <w:rsid w:val="00662405"/>
    <w:rsid w:val="00662568"/>
    <w:rsid w:val="00667C26"/>
    <w:rsid w:val="00673FD6"/>
    <w:rsid w:val="00674F4E"/>
    <w:rsid w:val="006804B6"/>
    <w:rsid w:val="00680C47"/>
    <w:rsid w:val="00693FF7"/>
    <w:rsid w:val="006A1BF0"/>
    <w:rsid w:val="006A4F94"/>
    <w:rsid w:val="006B26F3"/>
    <w:rsid w:val="006C2E88"/>
    <w:rsid w:val="006D5254"/>
    <w:rsid w:val="006D7D33"/>
    <w:rsid w:val="006E25DC"/>
    <w:rsid w:val="006E2B5E"/>
    <w:rsid w:val="006E4622"/>
    <w:rsid w:val="006E53A2"/>
    <w:rsid w:val="006F48B1"/>
    <w:rsid w:val="006F7DE7"/>
    <w:rsid w:val="007139B7"/>
    <w:rsid w:val="00722A36"/>
    <w:rsid w:val="00722D6F"/>
    <w:rsid w:val="00727C2C"/>
    <w:rsid w:val="00733A45"/>
    <w:rsid w:val="007420A7"/>
    <w:rsid w:val="007451C8"/>
    <w:rsid w:val="00750702"/>
    <w:rsid w:val="00752329"/>
    <w:rsid w:val="007744D1"/>
    <w:rsid w:val="00777DF3"/>
    <w:rsid w:val="007B11AF"/>
    <w:rsid w:val="007B5CD0"/>
    <w:rsid w:val="007C0302"/>
    <w:rsid w:val="007D3566"/>
    <w:rsid w:val="007D40E8"/>
    <w:rsid w:val="007E5612"/>
    <w:rsid w:val="007E696F"/>
    <w:rsid w:val="007F01FA"/>
    <w:rsid w:val="007F146C"/>
    <w:rsid w:val="007F15D1"/>
    <w:rsid w:val="007F1776"/>
    <w:rsid w:val="007F17BE"/>
    <w:rsid w:val="007F27BC"/>
    <w:rsid w:val="007F539F"/>
    <w:rsid w:val="007F541C"/>
    <w:rsid w:val="007F65D5"/>
    <w:rsid w:val="00803F06"/>
    <w:rsid w:val="0080761A"/>
    <w:rsid w:val="00826D46"/>
    <w:rsid w:val="00827214"/>
    <w:rsid w:val="00827C48"/>
    <w:rsid w:val="00827F6B"/>
    <w:rsid w:val="008346A8"/>
    <w:rsid w:val="0083590E"/>
    <w:rsid w:val="00837731"/>
    <w:rsid w:val="00843497"/>
    <w:rsid w:val="008559F7"/>
    <w:rsid w:val="00857011"/>
    <w:rsid w:val="008637EE"/>
    <w:rsid w:val="0086481F"/>
    <w:rsid w:val="00864B3B"/>
    <w:rsid w:val="00866F40"/>
    <w:rsid w:val="00880CB1"/>
    <w:rsid w:val="008857C5"/>
    <w:rsid w:val="0089241F"/>
    <w:rsid w:val="00895C99"/>
    <w:rsid w:val="008A21DA"/>
    <w:rsid w:val="008A70E2"/>
    <w:rsid w:val="008B037F"/>
    <w:rsid w:val="008B42A7"/>
    <w:rsid w:val="008B51D0"/>
    <w:rsid w:val="008B5746"/>
    <w:rsid w:val="008B5BF2"/>
    <w:rsid w:val="008B5D50"/>
    <w:rsid w:val="008B5F04"/>
    <w:rsid w:val="008D0554"/>
    <w:rsid w:val="008D7AB9"/>
    <w:rsid w:val="008E0FFE"/>
    <w:rsid w:val="008E4987"/>
    <w:rsid w:val="008E64BF"/>
    <w:rsid w:val="00901334"/>
    <w:rsid w:val="009148F7"/>
    <w:rsid w:val="0092129A"/>
    <w:rsid w:val="00922671"/>
    <w:rsid w:val="00922798"/>
    <w:rsid w:val="0092311D"/>
    <w:rsid w:val="00923FC4"/>
    <w:rsid w:val="0093660F"/>
    <w:rsid w:val="00937780"/>
    <w:rsid w:val="009446EF"/>
    <w:rsid w:val="009502F7"/>
    <w:rsid w:val="00952235"/>
    <w:rsid w:val="00956E1E"/>
    <w:rsid w:val="00957907"/>
    <w:rsid w:val="00965F52"/>
    <w:rsid w:val="00967557"/>
    <w:rsid w:val="00993415"/>
    <w:rsid w:val="00996EA6"/>
    <w:rsid w:val="009972EF"/>
    <w:rsid w:val="009974EE"/>
    <w:rsid w:val="009A321B"/>
    <w:rsid w:val="009B124D"/>
    <w:rsid w:val="009B66DA"/>
    <w:rsid w:val="009C4684"/>
    <w:rsid w:val="009C6223"/>
    <w:rsid w:val="009D0332"/>
    <w:rsid w:val="009D43D4"/>
    <w:rsid w:val="009F2780"/>
    <w:rsid w:val="00A0065D"/>
    <w:rsid w:val="00A02B0B"/>
    <w:rsid w:val="00A04170"/>
    <w:rsid w:val="00A13807"/>
    <w:rsid w:val="00A147B1"/>
    <w:rsid w:val="00A17AB3"/>
    <w:rsid w:val="00A23353"/>
    <w:rsid w:val="00A411CF"/>
    <w:rsid w:val="00A526CD"/>
    <w:rsid w:val="00A52800"/>
    <w:rsid w:val="00A563A1"/>
    <w:rsid w:val="00A56DA6"/>
    <w:rsid w:val="00A57C69"/>
    <w:rsid w:val="00A66952"/>
    <w:rsid w:val="00A741B3"/>
    <w:rsid w:val="00A930A3"/>
    <w:rsid w:val="00A966DC"/>
    <w:rsid w:val="00AA0DF9"/>
    <w:rsid w:val="00AA2B93"/>
    <w:rsid w:val="00AA2D0B"/>
    <w:rsid w:val="00AA42DD"/>
    <w:rsid w:val="00AC0439"/>
    <w:rsid w:val="00AC3C39"/>
    <w:rsid w:val="00AC46DA"/>
    <w:rsid w:val="00AD09BE"/>
    <w:rsid w:val="00AD0FD9"/>
    <w:rsid w:val="00AD4FAD"/>
    <w:rsid w:val="00AD6D98"/>
    <w:rsid w:val="00AE0761"/>
    <w:rsid w:val="00AE2B70"/>
    <w:rsid w:val="00AE34CB"/>
    <w:rsid w:val="00B05572"/>
    <w:rsid w:val="00B05A2A"/>
    <w:rsid w:val="00B070FF"/>
    <w:rsid w:val="00B114C6"/>
    <w:rsid w:val="00B27240"/>
    <w:rsid w:val="00B328D0"/>
    <w:rsid w:val="00B34C63"/>
    <w:rsid w:val="00B4050D"/>
    <w:rsid w:val="00B41C6A"/>
    <w:rsid w:val="00B45FE2"/>
    <w:rsid w:val="00B5545C"/>
    <w:rsid w:val="00B61384"/>
    <w:rsid w:val="00B70205"/>
    <w:rsid w:val="00B73512"/>
    <w:rsid w:val="00B73E6C"/>
    <w:rsid w:val="00B8642B"/>
    <w:rsid w:val="00B934C0"/>
    <w:rsid w:val="00B95316"/>
    <w:rsid w:val="00BA1A90"/>
    <w:rsid w:val="00BA452F"/>
    <w:rsid w:val="00BA7AD5"/>
    <w:rsid w:val="00BB3B0D"/>
    <w:rsid w:val="00BB5F1C"/>
    <w:rsid w:val="00BC0C63"/>
    <w:rsid w:val="00BC101B"/>
    <w:rsid w:val="00BD3EA9"/>
    <w:rsid w:val="00BD3F7A"/>
    <w:rsid w:val="00BF1214"/>
    <w:rsid w:val="00C07D94"/>
    <w:rsid w:val="00C12A91"/>
    <w:rsid w:val="00C35F24"/>
    <w:rsid w:val="00C36F17"/>
    <w:rsid w:val="00C40633"/>
    <w:rsid w:val="00C524BF"/>
    <w:rsid w:val="00C70D84"/>
    <w:rsid w:val="00C7231C"/>
    <w:rsid w:val="00C77930"/>
    <w:rsid w:val="00CA368C"/>
    <w:rsid w:val="00CB18F0"/>
    <w:rsid w:val="00CB57D1"/>
    <w:rsid w:val="00CB67C8"/>
    <w:rsid w:val="00CE5691"/>
    <w:rsid w:val="00CF2D0F"/>
    <w:rsid w:val="00D006F1"/>
    <w:rsid w:val="00D0642A"/>
    <w:rsid w:val="00D07392"/>
    <w:rsid w:val="00D11416"/>
    <w:rsid w:val="00D12DCF"/>
    <w:rsid w:val="00D15BF7"/>
    <w:rsid w:val="00D1686F"/>
    <w:rsid w:val="00D23781"/>
    <w:rsid w:val="00D2719F"/>
    <w:rsid w:val="00D30B56"/>
    <w:rsid w:val="00D33144"/>
    <w:rsid w:val="00D36BA8"/>
    <w:rsid w:val="00D40D39"/>
    <w:rsid w:val="00D40FEE"/>
    <w:rsid w:val="00D43FAE"/>
    <w:rsid w:val="00D515CD"/>
    <w:rsid w:val="00D53381"/>
    <w:rsid w:val="00D5420A"/>
    <w:rsid w:val="00D55BD8"/>
    <w:rsid w:val="00D61917"/>
    <w:rsid w:val="00D662EC"/>
    <w:rsid w:val="00D70127"/>
    <w:rsid w:val="00D82B89"/>
    <w:rsid w:val="00D84807"/>
    <w:rsid w:val="00D84CCC"/>
    <w:rsid w:val="00D85D1A"/>
    <w:rsid w:val="00D90CEA"/>
    <w:rsid w:val="00D95B69"/>
    <w:rsid w:val="00DA1C95"/>
    <w:rsid w:val="00DA5532"/>
    <w:rsid w:val="00DB26CB"/>
    <w:rsid w:val="00DC60CD"/>
    <w:rsid w:val="00DD48C5"/>
    <w:rsid w:val="00DD4E9C"/>
    <w:rsid w:val="00DD75D5"/>
    <w:rsid w:val="00DE531E"/>
    <w:rsid w:val="00DE78CF"/>
    <w:rsid w:val="00DF009F"/>
    <w:rsid w:val="00DF5201"/>
    <w:rsid w:val="00E04923"/>
    <w:rsid w:val="00E13366"/>
    <w:rsid w:val="00E15CD2"/>
    <w:rsid w:val="00E21139"/>
    <w:rsid w:val="00E264AB"/>
    <w:rsid w:val="00E31F97"/>
    <w:rsid w:val="00E34221"/>
    <w:rsid w:val="00E34F0F"/>
    <w:rsid w:val="00E37167"/>
    <w:rsid w:val="00E422BD"/>
    <w:rsid w:val="00E5063A"/>
    <w:rsid w:val="00E55621"/>
    <w:rsid w:val="00E55BA8"/>
    <w:rsid w:val="00E61E48"/>
    <w:rsid w:val="00E6665F"/>
    <w:rsid w:val="00E70691"/>
    <w:rsid w:val="00E7589C"/>
    <w:rsid w:val="00E8277F"/>
    <w:rsid w:val="00E8469D"/>
    <w:rsid w:val="00E97F81"/>
    <w:rsid w:val="00EA2BF2"/>
    <w:rsid w:val="00EA2D7C"/>
    <w:rsid w:val="00EB7E52"/>
    <w:rsid w:val="00EC74DF"/>
    <w:rsid w:val="00EC7F3F"/>
    <w:rsid w:val="00ED5FF9"/>
    <w:rsid w:val="00EF3015"/>
    <w:rsid w:val="00EF67E1"/>
    <w:rsid w:val="00EF6B3E"/>
    <w:rsid w:val="00F0309A"/>
    <w:rsid w:val="00F04EE2"/>
    <w:rsid w:val="00F1248C"/>
    <w:rsid w:val="00F17C7E"/>
    <w:rsid w:val="00F17F95"/>
    <w:rsid w:val="00F25954"/>
    <w:rsid w:val="00F26A60"/>
    <w:rsid w:val="00F35AA0"/>
    <w:rsid w:val="00F35AC9"/>
    <w:rsid w:val="00F362EB"/>
    <w:rsid w:val="00F410A0"/>
    <w:rsid w:val="00F62146"/>
    <w:rsid w:val="00F70501"/>
    <w:rsid w:val="00F706F6"/>
    <w:rsid w:val="00F70B18"/>
    <w:rsid w:val="00F74BE9"/>
    <w:rsid w:val="00F76FAA"/>
    <w:rsid w:val="00F842FA"/>
    <w:rsid w:val="00F9260D"/>
    <w:rsid w:val="00F938F3"/>
    <w:rsid w:val="00F96A50"/>
    <w:rsid w:val="00FA0D59"/>
    <w:rsid w:val="00FA157B"/>
    <w:rsid w:val="00FA46E9"/>
    <w:rsid w:val="00FA7E4F"/>
    <w:rsid w:val="00FB174B"/>
    <w:rsid w:val="00FB39DB"/>
    <w:rsid w:val="00FD646D"/>
    <w:rsid w:val="00FD7AAA"/>
    <w:rsid w:val="00FE021D"/>
    <w:rsid w:val="00FE3707"/>
    <w:rsid w:val="00FE597A"/>
    <w:rsid w:val="00FE5AE6"/>
    <w:rsid w:val="00FE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1AF"/>
    <w:pPr>
      <w:suppressAutoHyphens/>
    </w:pPr>
    <w:rPr>
      <w:sz w:val="24"/>
      <w:szCs w:val="24"/>
      <w:lang w:val="cs-CZ" w:eastAsia="zh-CN"/>
    </w:rPr>
  </w:style>
  <w:style w:type="paragraph" w:styleId="Nadpis1">
    <w:name w:val="heading 1"/>
    <w:basedOn w:val="Normln"/>
    <w:next w:val="Normln"/>
    <w:qFormat/>
    <w:rsid w:val="007B11AF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7B11AF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rsid w:val="007B11AF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11A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B11AF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qFormat/>
    <w:rsid w:val="007B11AF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qFormat/>
    <w:rsid w:val="007B11AF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B11AF"/>
    <w:rPr>
      <w:rFonts w:ascii="Times New Roman" w:hAnsi="Times New Roman" w:cs="Times New Roman"/>
    </w:rPr>
  </w:style>
  <w:style w:type="character" w:customStyle="1" w:styleId="WW8Num1z1">
    <w:name w:val="WW8Num1z1"/>
    <w:rsid w:val="007B11AF"/>
  </w:style>
  <w:style w:type="character" w:customStyle="1" w:styleId="WW8Num1z2">
    <w:name w:val="WW8Num1z2"/>
    <w:rsid w:val="007B11AF"/>
  </w:style>
  <w:style w:type="character" w:customStyle="1" w:styleId="WW8Num1z3">
    <w:name w:val="WW8Num1z3"/>
    <w:rsid w:val="007B11AF"/>
  </w:style>
  <w:style w:type="character" w:customStyle="1" w:styleId="WW8Num1z4">
    <w:name w:val="WW8Num1z4"/>
    <w:rsid w:val="007B11AF"/>
  </w:style>
  <w:style w:type="character" w:customStyle="1" w:styleId="WW8Num1z5">
    <w:name w:val="WW8Num1z5"/>
    <w:rsid w:val="007B11AF"/>
  </w:style>
  <w:style w:type="character" w:customStyle="1" w:styleId="WW8Num1z6">
    <w:name w:val="WW8Num1z6"/>
    <w:rsid w:val="007B11AF"/>
  </w:style>
  <w:style w:type="character" w:customStyle="1" w:styleId="WW8Num1z7">
    <w:name w:val="WW8Num1z7"/>
    <w:rsid w:val="007B11AF"/>
  </w:style>
  <w:style w:type="character" w:customStyle="1" w:styleId="WW8Num1z8">
    <w:name w:val="WW8Num1z8"/>
    <w:rsid w:val="007B11AF"/>
  </w:style>
  <w:style w:type="character" w:customStyle="1" w:styleId="WW8Num2z0">
    <w:name w:val="WW8Num2z0"/>
    <w:rsid w:val="007B11AF"/>
  </w:style>
  <w:style w:type="character" w:customStyle="1" w:styleId="WW8Num2z1">
    <w:name w:val="WW8Num2z1"/>
    <w:rsid w:val="007B11AF"/>
  </w:style>
  <w:style w:type="character" w:customStyle="1" w:styleId="WW8Num2z2">
    <w:name w:val="WW8Num2z2"/>
    <w:rsid w:val="007B11AF"/>
  </w:style>
  <w:style w:type="character" w:customStyle="1" w:styleId="WW8Num2z3">
    <w:name w:val="WW8Num2z3"/>
    <w:rsid w:val="007B11AF"/>
  </w:style>
  <w:style w:type="character" w:customStyle="1" w:styleId="WW8Num2z4">
    <w:name w:val="WW8Num2z4"/>
    <w:rsid w:val="007B11AF"/>
  </w:style>
  <w:style w:type="character" w:customStyle="1" w:styleId="WW8Num2z5">
    <w:name w:val="WW8Num2z5"/>
    <w:rsid w:val="007B11AF"/>
  </w:style>
  <w:style w:type="character" w:customStyle="1" w:styleId="WW8Num2z6">
    <w:name w:val="WW8Num2z6"/>
    <w:rsid w:val="007B11AF"/>
  </w:style>
  <w:style w:type="character" w:customStyle="1" w:styleId="WW8Num2z7">
    <w:name w:val="WW8Num2z7"/>
    <w:rsid w:val="007B11AF"/>
  </w:style>
  <w:style w:type="character" w:customStyle="1" w:styleId="WW8Num2z8">
    <w:name w:val="WW8Num2z8"/>
    <w:rsid w:val="007B11AF"/>
  </w:style>
  <w:style w:type="character" w:customStyle="1" w:styleId="WW8Num3z0">
    <w:name w:val="WW8Num3z0"/>
    <w:rsid w:val="007B11AF"/>
    <w:rPr>
      <w:bCs/>
      <w:sz w:val="22"/>
      <w:szCs w:val="22"/>
    </w:rPr>
  </w:style>
  <w:style w:type="character" w:customStyle="1" w:styleId="WW8Num3z1">
    <w:name w:val="WW8Num3z1"/>
    <w:rsid w:val="007B11AF"/>
  </w:style>
  <w:style w:type="character" w:customStyle="1" w:styleId="WW8Num3z2">
    <w:name w:val="WW8Num3z2"/>
    <w:rsid w:val="007B11AF"/>
  </w:style>
  <w:style w:type="character" w:customStyle="1" w:styleId="WW8Num3z3">
    <w:name w:val="WW8Num3z3"/>
    <w:rsid w:val="007B11AF"/>
  </w:style>
  <w:style w:type="character" w:customStyle="1" w:styleId="WW8Num3z4">
    <w:name w:val="WW8Num3z4"/>
    <w:rsid w:val="007B11AF"/>
  </w:style>
  <w:style w:type="character" w:customStyle="1" w:styleId="WW8Num3z5">
    <w:name w:val="WW8Num3z5"/>
    <w:rsid w:val="007B11AF"/>
  </w:style>
  <w:style w:type="character" w:customStyle="1" w:styleId="WW8Num3z6">
    <w:name w:val="WW8Num3z6"/>
    <w:rsid w:val="007B11AF"/>
  </w:style>
  <w:style w:type="character" w:customStyle="1" w:styleId="WW8Num3z7">
    <w:name w:val="WW8Num3z7"/>
    <w:rsid w:val="007B11AF"/>
  </w:style>
  <w:style w:type="character" w:customStyle="1" w:styleId="WW8Num3z8">
    <w:name w:val="WW8Num3z8"/>
    <w:rsid w:val="007B11AF"/>
  </w:style>
  <w:style w:type="character" w:customStyle="1" w:styleId="WW8Num4z0">
    <w:name w:val="WW8Num4z0"/>
    <w:rsid w:val="007B11AF"/>
    <w:rPr>
      <w:color w:val="auto"/>
    </w:rPr>
  </w:style>
  <w:style w:type="character" w:customStyle="1" w:styleId="WW8Num4z1">
    <w:name w:val="WW8Num4z1"/>
    <w:rsid w:val="007B11AF"/>
    <w:rPr>
      <w:rFonts w:ascii="OpenSymbol" w:hAnsi="OpenSymbol" w:cs="OpenSymbol"/>
    </w:rPr>
  </w:style>
  <w:style w:type="character" w:customStyle="1" w:styleId="WW8Num5z0">
    <w:name w:val="WW8Num5z0"/>
    <w:rsid w:val="007B11AF"/>
  </w:style>
  <w:style w:type="character" w:customStyle="1" w:styleId="WW8Num5z1">
    <w:name w:val="WW8Num5z1"/>
    <w:rsid w:val="007B11AF"/>
  </w:style>
  <w:style w:type="character" w:customStyle="1" w:styleId="WW8Num5z2">
    <w:name w:val="WW8Num5z2"/>
    <w:rsid w:val="007B11AF"/>
  </w:style>
  <w:style w:type="character" w:customStyle="1" w:styleId="WW8Num5z3">
    <w:name w:val="WW8Num5z3"/>
    <w:rsid w:val="007B11AF"/>
  </w:style>
  <w:style w:type="character" w:customStyle="1" w:styleId="WW8Num5z4">
    <w:name w:val="WW8Num5z4"/>
    <w:rsid w:val="007B11AF"/>
  </w:style>
  <w:style w:type="character" w:customStyle="1" w:styleId="WW8Num5z5">
    <w:name w:val="WW8Num5z5"/>
    <w:rsid w:val="007B11AF"/>
  </w:style>
  <w:style w:type="character" w:customStyle="1" w:styleId="WW8Num5z6">
    <w:name w:val="WW8Num5z6"/>
    <w:rsid w:val="007B11AF"/>
  </w:style>
  <w:style w:type="character" w:customStyle="1" w:styleId="WW8Num5z7">
    <w:name w:val="WW8Num5z7"/>
    <w:rsid w:val="007B11AF"/>
  </w:style>
  <w:style w:type="character" w:customStyle="1" w:styleId="WW8Num5z8">
    <w:name w:val="WW8Num5z8"/>
    <w:rsid w:val="007B11AF"/>
  </w:style>
  <w:style w:type="character" w:customStyle="1" w:styleId="WW8Num6z0">
    <w:name w:val="WW8Num6z0"/>
    <w:rsid w:val="007B11AF"/>
    <w:rPr>
      <w:rFonts w:ascii="Symbol" w:hAnsi="Symbol" w:cs="OpenSymbol"/>
      <w:sz w:val="24"/>
      <w:szCs w:val="24"/>
    </w:rPr>
  </w:style>
  <w:style w:type="character" w:customStyle="1" w:styleId="WW8Num6z1">
    <w:name w:val="WW8Num6z1"/>
    <w:rsid w:val="007B11AF"/>
    <w:rPr>
      <w:rFonts w:ascii="OpenSymbol" w:hAnsi="OpenSymbol" w:cs="OpenSymbol"/>
    </w:rPr>
  </w:style>
  <w:style w:type="character" w:customStyle="1" w:styleId="WW8Num6z2">
    <w:name w:val="WW8Num6z2"/>
    <w:rsid w:val="007B11AF"/>
  </w:style>
  <w:style w:type="character" w:customStyle="1" w:styleId="WW8Num6z3">
    <w:name w:val="WW8Num6z3"/>
    <w:rsid w:val="007B11AF"/>
  </w:style>
  <w:style w:type="character" w:customStyle="1" w:styleId="WW8Num6z4">
    <w:name w:val="WW8Num6z4"/>
    <w:rsid w:val="007B11AF"/>
  </w:style>
  <w:style w:type="character" w:customStyle="1" w:styleId="WW8Num6z5">
    <w:name w:val="WW8Num6z5"/>
    <w:rsid w:val="007B11AF"/>
  </w:style>
  <w:style w:type="character" w:customStyle="1" w:styleId="WW8Num6z6">
    <w:name w:val="WW8Num6z6"/>
    <w:rsid w:val="007B11AF"/>
  </w:style>
  <w:style w:type="character" w:customStyle="1" w:styleId="WW8Num6z7">
    <w:name w:val="WW8Num6z7"/>
    <w:rsid w:val="007B11AF"/>
  </w:style>
  <w:style w:type="character" w:customStyle="1" w:styleId="WW8Num6z8">
    <w:name w:val="WW8Num6z8"/>
    <w:rsid w:val="007B11AF"/>
  </w:style>
  <w:style w:type="character" w:customStyle="1" w:styleId="WW8Num7z0">
    <w:name w:val="WW8Num7z0"/>
    <w:rsid w:val="007B11AF"/>
    <w:rPr>
      <w:rFonts w:ascii="Symbol" w:hAnsi="Symbol" w:cs="OpenSymbol"/>
    </w:rPr>
  </w:style>
  <w:style w:type="character" w:customStyle="1" w:styleId="WW8Num8z0">
    <w:name w:val="WW8Num8z0"/>
    <w:rsid w:val="007B11AF"/>
    <w:rPr>
      <w:rFonts w:ascii="Symbol" w:hAnsi="Symbol" w:cs="OpenSymbol"/>
    </w:rPr>
  </w:style>
  <w:style w:type="character" w:customStyle="1" w:styleId="WW8Num8z1">
    <w:name w:val="WW8Num8z1"/>
    <w:rsid w:val="007B11AF"/>
    <w:rPr>
      <w:rFonts w:ascii="OpenSymbol" w:hAnsi="OpenSymbol" w:cs="OpenSymbol"/>
    </w:rPr>
  </w:style>
  <w:style w:type="character" w:customStyle="1" w:styleId="WW8Num8z2">
    <w:name w:val="WW8Num8z2"/>
    <w:rsid w:val="007B11AF"/>
  </w:style>
  <w:style w:type="character" w:customStyle="1" w:styleId="WW8Num8z3">
    <w:name w:val="WW8Num8z3"/>
    <w:rsid w:val="007B11AF"/>
  </w:style>
  <w:style w:type="character" w:customStyle="1" w:styleId="WW8Num8z4">
    <w:name w:val="WW8Num8z4"/>
    <w:rsid w:val="007B11AF"/>
  </w:style>
  <w:style w:type="character" w:customStyle="1" w:styleId="WW8Num8z5">
    <w:name w:val="WW8Num8z5"/>
    <w:rsid w:val="007B11AF"/>
  </w:style>
  <w:style w:type="character" w:customStyle="1" w:styleId="WW8Num8z6">
    <w:name w:val="WW8Num8z6"/>
    <w:rsid w:val="007B11AF"/>
  </w:style>
  <w:style w:type="character" w:customStyle="1" w:styleId="WW8Num8z7">
    <w:name w:val="WW8Num8z7"/>
    <w:rsid w:val="007B11AF"/>
  </w:style>
  <w:style w:type="character" w:customStyle="1" w:styleId="WW8Num8z8">
    <w:name w:val="WW8Num8z8"/>
    <w:rsid w:val="007B11AF"/>
  </w:style>
  <w:style w:type="character" w:customStyle="1" w:styleId="WW8Num9z0">
    <w:name w:val="WW8Num9z0"/>
    <w:rsid w:val="007B11AF"/>
  </w:style>
  <w:style w:type="character" w:customStyle="1" w:styleId="WW8Num9z1">
    <w:name w:val="WW8Num9z1"/>
    <w:rsid w:val="007B11AF"/>
  </w:style>
  <w:style w:type="character" w:customStyle="1" w:styleId="WW8Num9z2">
    <w:name w:val="WW8Num9z2"/>
    <w:rsid w:val="007B11AF"/>
  </w:style>
  <w:style w:type="character" w:customStyle="1" w:styleId="WW8Num9z3">
    <w:name w:val="WW8Num9z3"/>
    <w:rsid w:val="007B11AF"/>
  </w:style>
  <w:style w:type="character" w:customStyle="1" w:styleId="WW8Num9z4">
    <w:name w:val="WW8Num9z4"/>
    <w:rsid w:val="007B11AF"/>
  </w:style>
  <w:style w:type="character" w:customStyle="1" w:styleId="WW8Num9z5">
    <w:name w:val="WW8Num9z5"/>
    <w:rsid w:val="007B11AF"/>
  </w:style>
  <w:style w:type="character" w:customStyle="1" w:styleId="WW8Num9z6">
    <w:name w:val="WW8Num9z6"/>
    <w:rsid w:val="007B11AF"/>
  </w:style>
  <w:style w:type="character" w:customStyle="1" w:styleId="WW8Num9z7">
    <w:name w:val="WW8Num9z7"/>
    <w:rsid w:val="007B11AF"/>
  </w:style>
  <w:style w:type="character" w:customStyle="1" w:styleId="WW8Num9z8">
    <w:name w:val="WW8Num9z8"/>
    <w:rsid w:val="007B11AF"/>
  </w:style>
  <w:style w:type="character" w:customStyle="1" w:styleId="WW8Num10z0">
    <w:name w:val="WW8Num10z0"/>
    <w:rsid w:val="007B11AF"/>
    <w:rPr>
      <w:color w:val="auto"/>
    </w:rPr>
  </w:style>
  <w:style w:type="character" w:customStyle="1" w:styleId="WW8Num11z0">
    <w:name w:val="WW8Num11z0"/>
    <w:rsid w:val="007B11AF"/>
    <w:rPr>
      <w:bCs/>
      <w:sz w:val="22"/>
      <w:szCs w:val="22"/>
    </w:rPr>
  </w:style>
  <w:style w:type="character" w:customStyle="1" w:styleId="WW8Num11z1">
    <w:name w:val="WW8Num11z1"/>
    <w:rsid w:val="007B11AF"/>
  </w:style>
  <w:style w:type="character" w:customStyle="1" w:styleId="WW8Num11z2">
    <w:name w:val="WW8Num11z2"/>
    <w:rsid w:val="007B11AF"/>
  </w:style>
  <w:style w:type="character" w:customStyle="1" w:styleId="WW8Num11z3">
    <w:name w:val="WW8Num11z3"/>
    <w:rsid w:val="007B11AF"/>
  </w:style>
  <w:style w:type="character" w:customStyle="1" w:styleId="WW8Num11z4">
    <w:name w:val="WW8Num11z4"/>
    <w:rsid w:val="007B11AF"/>
  </w:style>
  <w:style w:type="character" w:customStyle="1" w:styleId="WW8Num11z5">
    <w:name w:val="WW8Num11z5"/>
    <w:rsid w:val="007B11AF"/>
  </w:style>
  <w:style w:type="character" w:customStyle="1" w:styleId="WW8Num11z6">
    <w:name w:val="WW8Num11z6"/>
    <w:rsid w:val="007B11AF"/>
  </w:style>
  <w:style w:type="character" w:customStyle="1" w:styleId="WW8Num11z7">
    <w:name w:val="WW8Num11z7"/>
    <w:rsid w:val="007B11AF"/>
  </w:style>
  <w:style w:type="character" w:customStyle="1" w:styleId="WW8Num11z8">
    <w:name w:val="WW8Num11z8"/>
    <w:rsid w:val="007B11AF"/>
  </w:style>
  <w:style w:type="character" w:customStyle="1" w:styleId="WW8Num12z0">
    <w:name w:val="WW8Num12z0"/>
    <w:rsid w:val="007B11AF"/>
    <w:rPr>
      <w:color w:val="auto"/>
    </w:rPr>
  </w:style>
  <w:style w:type="character" w:customStyle="1" w:styleId="WW8Num12z1">
    <w:name w:val="WW8Num12z1"/>
    <w:rsid w:val="007B11AF"/>
  </w:style>
  <w:style w:type="character" w:customStyle="1" w:styleId="WW8Num12z2">
    <w:name w:val="WW8Num12z2"/>
    <w:rsid w:val="007B11AF"/>
  </w:style>
  <w:style w:type="character" w:customStyle="1" w:styleId="WW8Num12z3">
    <w:name w:val="WW8Num12z3"/>
    <w:rsid w:val="007B11AF"/>
  </w:style>
  <w:style w:type="character" w:customStyle="1" w:styleId="WW8Num12z4">
    <w:name w:val="WW8Num12z4"/>
    <w:rsid w:val="007B11AF"/>
  </w:style>
  <w:style w:type="character" w:customStyle="1" w:styleId="WW8Num12z5">
    <w:name w:val="WW8Num12z5"/>
    <w:rsid w:val="007B11AF"/>
  </w:style>
  <w:style w:type="character" w:customStyle="1" w:styleId="WW8Num12z6">
    <w:name w:val="WW8Num12z6"/>
    <w:rsid w:val="007B11AF"/>
  </w:style>
  <w:style w:type="character" w:customStyle="1" w:styleId="WW8Num12z7">
    <w:name w:val="WW8Num12z7"/>
    <w:rsid w:val="007B11AF"/>
  </w:style>
  <w:style w:type="character" w:customStyle="1" w:styleId="WW8Num12z8">
    <w:name w:val="WW8Num12z8"/>
    <w:rsid w:val="007B11AF"/>
  </w:style>
  <w:style w:type="character" w:customStyle="1" w:styleId="WW8Num13z0">
    <w:name w:val="WW8Num13z0"/>
    <w:rsid w:val="007B11AF"/>
  </w:style>
  <w:style w:type="character" w:customStyle="1" w:styleId="WW8Num14z0">
    <w:name w:val="WW8Num14z0"/>
    <w:rsid w:val="007B11AF"/>
    <w:rPr>
      <w:rFonts w:ascii="Times New Roman" w:hAnsi="Times New Roman" w:cs="Times New Roman"/>
    </w:rPr>
  </w:style>
  <w:style w:type="character" w:customStyle="1" w:styleId="WW8Num15z0">
    <w:name w:val="WW8Num15z0"/>
    <w:rsid w:val="007B11AF"/>
    <w:rPr>
      <w:rFonts w:ascii="Tahoma" w:hAnsi="Tahoma" w:cs="Tahoma"/>
      <w:b w:val="0"/>
      <w:sz w:val="20"/>
      <w:szCs w:val="20"/>
    </w:rPr>
  </w:style>
  <w:style w:type="character" w:customStyle="1" w:styleId="WW8Num16z0">
    <w:name w:val="WW8Num16z0"/>
    <w:rsid w:val="007B11AF"/>
    <w:rPr>
      <w:rFonts w:ascii="Tahoma" w:hAnsi="Tahoma" w:cs="Tahoma"/>
      <w:sz w:val="20"/>
      <w:szCs w:val="20"/>
    </w:rPr>
  </w:style>
  <w:style w:type="character" w:customStyle="1" w:styleId="WW8Num16z1">
    <w:name w:val="WW8Num16z1"/>
    <w:rsid w:val="007B11AF"/>
  </w:style>
  <w:style w:type="character" w:customStyle="1" w:styleId="WW8Num16z2">
    <w:name w:val="WW8Num16z2"/>
    <w:rsid w:val="007B11AF"/>
  </w:style>
  <w:style w:type="character" w:customStyle="1" w:styleId="WW8Num16z3">
    <w:name w:val="WW8Num16z3"/>
    <w:rsid w:val="007B11AF"/>
  </w:style>
  <w:style w:type="character" w:customStyle="1" w:styleId="WW8Num16z4">
    <w:name w:val="WW8Num16z4"/>
    <w:rsid w:val="007B11AF"/>
  </w:style>
  <w:style w:type="character" w:customStyle="1" w:styleId="WW8Num16z5">
    <w:name w:val="WW8Num16z5"/>
    <w:rsid w:val="007B11AF"/>
  </w:style>
  <w:style w:type="character" w:customStyle="1" w:styleId="WW8Num16z6">
    <w:name w:val="WW8Num16z6"/>
    <w:rsid w:val="007B11AF"/>
  </w:style>
  <w:style w:type="character" w:customStyle="1" w:styleId="WW8Num16z7">
    <w:name w:val="WW8Num16z7"/>
    <w:rsid w:val="007B11AF"/>
  </w:style>
  <w:style w:type="character" w:customStyle="1" w:styleId="WW8Num16z8">
    <w:name w:val="WW8Num16z8"/>
    <w:rsid w:val="007B11AF"/>
  </w:style>
  <w:style w:type="character" w:customStyle="1" w:styleId="WW8Num17z0">
    <w:name w:val="WW8Num17z0"/>
    <w:rsid w:val="007B11AF"/>
  </w:style>
  <w:style w:type="character" w:customStyle="1" w:styleId="WW8Num18z0">
    <w:name w:val="WW8Num18z0"/>
    <w:rsid w:val="007B11AF"/>
    <w:rPr>
      <w:rFonts w:ascii="Symbol" w:hAnsi="Symbol" w:cs="Times New Roman"/>
    </w:rPr>
  </w:style>
  <w:style w:type="character" w:customStyle="1" w:styleId="WW8Num19z0">
    <w:name w:val="WW8Num19z0"/>
    <w:rsid w:val="007B11AF"/>
    <w:rPr>
      <w:b/>
    </w:rPr>
  </w:style>
  <w:style w:type="character" w:customStyle="1" w:styleId="WW8Num20z0">
    <w:name w:val="WW8Num20z0"/>
    <w:rsid w:val="007B11A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1z0">
    <w:name w:val="WW8Num21z0"/>
    <w:rsid w:val="007B11AF"/>
  </w:style>
  <w:style w:type="character" w:customStyle="1" w:styleId="WW8Num22z0">
    <w:name w:val="WW8Num22z0"/>
    <w:rsid w:val="007B11AF"/>
    <w:rPr>
      <w:rFonts w:ascii="Tahoma" w:hAnsi="Tahoma" w:cs="Tahoma"/>
      <w:sz w:val="20"/>
      <w:lang w:val="cs-CZ"/>
    </w:rPr>
  </w:style>
  <w:style w:type="character" w:customStyle="1" w:styleId="WW8Num22z1">
    <w:name w:val="WW8Num22z1"/>
    <w:rsid w:val="007B11AF"/>
  </w:style>
  <w:style w:type="character" w:customStyle="1" w:styleId="WW8Num22z2">
    <w:name w:val="WW8Num22z2"/>
    <w:rsid w:val="007B11AF"/>
  </w:style>
  <w:style w:type="character" w:customStyle="1" w:styleId="WW8Num22z3">
    <w:name w:val="WW8Num22z3"/>
    <w:rsid w:val="007B11AF"/>
  </w:style>
  <w:style w:type="character" w:customStyle="1" w:styleId="WW8Num22z4">
    <w:name w:val="WW8Num22z4"/>
    <w:rsid w:val="007B11AF"/>
  </w:style>
  <w:style w:type="character" w:customStyle="1" w:styleId="WW8Num22z5">
    <w:name w:val="WW8Num22z5"/>
    <w:rsid w:val="007B11AF"/>
  </w:style>
  <w:style w:type="character" w:customStyle="1" w:styleId="WW8Num22z6">
    <w:name w:val="WW8Num22z6"/>
    <w:rsid w:val="007B11AF"/>
  </w:style>
  <w:style w:type="character" w:customStyle="1" w:styleId="WW8Num22z7">
    <w:name w:val="WW8Num22z7"/>
    <w:rsid w:val="007B11AF"/>
  </w:style>
  <w:style w:type="character" w:customStyle="1" w:styleId="WW8Num22z8">
    <w:name w:val="WW8Num22z8"/>
    <w:rsid w:val="007B11AF"/>
  </w:style>
  <w:style w:type="character" w:customStyle="1" w:styleId="WW8Num23z0">
    <w:name w:val="WW8Num23z0"/>
    <w:rsid w:val="007B11AF"/>
    <w:rPr>
      <w:rFonts w:ascii="Tahoma" w:hAnsi="Tahoma" w:cs="Tahoma"/>
      <w:b/>
      <w:sz w:val="20"/>
      <w:szCs w:val="20"/>
    </w:rPr>
  </w:style>
  <w:style w:type="character" w:customStyle="1" w:styleId="WW8Num23z1">
    <w:name w:val="WW8Num23z1"/>
    <w:rsid w:val="007B11AF"/>
  </w:style>
  <w:style w:type="character" w:customStyle="1" w:styleId="WW8Num23z2">
    <w:name w:val="WW8Num23z2"/>
    <w:rsid w:val="007B11AF"/>
  </w:style>
  <w:style w:type="character" w:customStyle="1" w:styleId="WW8Num23z3">
    <w:name w:val="WW8Num23z3"/>
    <w:rsid w:val="007B11AF"/>
  </w:style>
  <w:style w:type="character" w:customStyle="1" w:styleId="WW8Num23z4">
    <w:name w:val="WW8Num23z4"/>
    <w:rsid w:val="007B11AF"/>
  </w:style>
  <w:style w:type="character" w:customStyle="1" w:styleId="WW8Num23z5">
    <w:name w:val="WW8Num23z5"/>
    <w:rsid w:val="007B11AF"/>
  </w:style>
  <w:style w:type="character" w:customStyle="1" w:styleId="WW8Num23z6">
    <w:name w:val="WW8Num23z6"/>
    <w:rsid w:val="007B11AF"/>
  </w:style>
  <w:style w:type="character" w:customStyle="1" w:styleId="WW8Num23z7">
    <w:name w:val="WW8Num23z7"/>
    <w:rsid w:val="007B11AF"/>
  </w:style>
  <w:style w:type="character" w:customStyle="1" w:styleId="WW8Num23z8">
    <w:name w:val="WW8Num23z8"/>
    <w:rsid w:val="007B11AF"/>
  </w:style>
  <w:style w:type="character" w:customStyle="1" w:styleId="WW8Num24z0">
    <w:name w:val="WW8Num24z0"/>
    <w:rsid w:val="007B11AF"/>
  </w:style>
  <w:style w:type="character" w:customStyle="1" w:styleId="WW8Num24z1">
    <w:name w:val="WW8Num24z1"/>
    <w:rsid w:val="007B11AF"/>
  </w:style>
  <w:style w:type="character" w:customStyle="1" w:styleId="WW8Num24z2">
    <w:name w:val="WW8Num24z2"/>
    <w:rsid w:val="007B11AF"/>
  </w:style>
  <w:style w:type="character" w:customStyle="1" w:styleId="WW8Num24z3">
    <w:name w:val="WW8Num24z3"/>
    <w:rsid w:val="007B11AF"/>
  </w:style>
  <w:style w:type="character" w:customStyle="1" w:styleId="WW8Num24z4">
    <w:name w:val="WW8Num24z4"/>
    <w:rsid w:val="007B11AF"/>
  </w:style>
  <w:style w:type="character" w:customStyle="1" w:styleId="WW8Num24z5">
    <w:name w:val="WW8Num24z5"/>
    <w:rsid w:val="007B11AF"/>
  </w:style>
  <w:style w:type="character" w:customStyle="1" w:styleId="WW8Num24z6">
    <w:name w:val="WW8Num24z6"/>
    <w:rsid w:val="007B11AF"/>
  </w:style>
  <w:style w:type="character" w:customStyle="1" w:styleId="WW8Num24z7">
    <w:name w:val="WW8Num24z7"/>
    <w:rsid w:val="007B11AF"/>
  </w:style>
  <w:style w:type="character" w:customStyle="1" w:styleId="WW8Num24z8">
    <w:name w:val="WW8Num24z8"/>
    <w:rsid w:val="007B11AF"/>
  </w:style>
  <w:style w:type="character" w:customStyle="1" w:styleId="WW8Num25z0">
    <w:name w:val="WW8Num25z0"/>
    <w:rsid w:val="007B11AF"/>
    <w:rPr>
      <w:rFonts w:ascii="Tahoma" w:hAnsi="Tahoma" w:cs="Tahoma"/>
      <w:sz w:val="20"/>
      <w:szCs w:val="20"/>
    </w:rPr>
  </w:style>
  <w:style w:type="character" w:customStyle="1" w:styleId="WW8Num25z1">
    <w:name w:val="WW8Num25z1"/>
    <w:rsid w:val="007B11AF"/>
  </w:style>
  <w:style w:type="character" w:customStyle="1" w:styleId="WW8Num25z2">
    <w:name w:val="WW8Num25z2"/>
    <w:rsid w:val="007B11AF"/>
  </w:style>
  <w:style w:type="character" w:customStyle="1" w:styleId="WW8Num25z3">
    <w:name w:val="WW8Num25z3"/>
    <w:rsid w:val="007B11AF"/>
  </w:style>
  <w:style w:type="character" w:customStyle="1" w:styleId="WW8Num25z4">
    <w:name w:val="WW8Num25z4"/>
    <w:rsid w:val="007B11AF"/>
  </w:style>
  <w:style w:type="character" w:customStyle="1" w:styleId="WW8Num25z5">
    <w:name w:val="WW8Num25z5"/>
    <w:rsid w:val="007B11AF"/>
  </w:style>
  <w:style w:type="character" w:customStyle="1" w:styleId="WW8Num25z6">
    <w:name w:val="WW8Num25z6"/>
    <w:rsid w:val="007B11AF"/>
  </w:style>
  <w:style w:type="character" w:customStyle="1" w:styleId="WW8Num25z7">
    <w:name w:val="WW8Num25z7"/>
    <w:rsid w:val="007B11AF"/>
  </w:style>
  <w:style w:type="character" w:customStyle="1" w:styleId="WW8Num25z8">
    <w:name w:val="WW8Num25z8"/>
    <w:rsid w:val="007B11AF"/>
  </w:style>
  <w:style w:type="character" w:customStyle="1" w:styleId="WW8Num26z0">
    <w:name w:val="WW8Num26z0"/>
    <w:rsid w:val="007B11AF"/>
    <w:rPr>
      <w:b w:val="0"/>
      <w:bCs/>
      <w:sz w:val="22"/>
      <w:szCs w:val="22"/>
    </w:rPr>
  </w:style>
  <w:style w:type="character" w:customStyle="1" w:styleId="WW8Num26z1">
    <w:name w:val="WW8Num26z1"/>
    <w:rsid w:val="007B11AF"/>
  </w:style>
  <w:style w:type="character" w:customStyle="1" w:styleId="WW8Num26z2">
    <w:name w:val="WW8Num26z2"/>
    <w:rsid w:val="007B11AF"/>
  </w:style>
  <w:style w:type="character" w:customStyle="1" w:styleId="WW8Num26z3">
    <w:name w:val="WW8Num26z3"/>
    <w:rsid w:val="007B11AF"/>
  </w:style>
  <w:style w:type="character" w:customStyle="1" w:styleId="WW8Num26z4">
    <w:name w:val="WW8Num26z4"/>
    <w:rsid w:val="007B11AF"/>
  </w:style>
  <w:style w:type="character" w:customStyle="1" w:styleId="WW8Num26z5">
    <w:name w:val="WW8Num26z5"/>
    <w:rsid w:val="007B11AF"/>
  </w:style>
  <w:style w:type="character" w:customStyle="1" w:styleId="WW8Num26z6">
    <w:name w:val="WW8Num26z6"/>
    <w:rsid w:val="007B11AF"/>
  </w:style>
  <w:style w:type="character" w:customStyle="1" w:styleId="WW8Num26z7">
    <w:name w:val="WW8Num26z7"/>
    <w:rsid w:val="007B11AF"/>
  </w:style>
  <w:style w:type="character" w:customStyle="1" w:styleId="WW8Num26z8">
    <w:name w:val="WW8Num26z8"/>
    <w:rsid w:val="007B11AF"/>
  </w:style>
  <w:style w:type="character" w:customStyle="1" w:styleId="WW8Num27z0">
    <w:name w:val="WW8Num27z0"/>
    <w:rsid w:val="007B11AF"/>
  </w:style>
  <w:style w:type="character" w:customStyle="1" w:styleId="WW8Num27z1">
    <w:name w:val="WW8Num27z1"/>
    <w:rsid w:val="007B11AF"/>
    <w:rPr>
      <w:rFonts w:ascii="Tahoma" w:hAnsi="Tahoma" w:cs="Tahoma"/>
      <w:sz w:val="20"/>
      <w:szCs w:val="20"/>
      <w:lang w:bidi="en-US"/>
    </w:rPr>
  </w:style>
  <w:style w:type="character" w:customStyle="1" w:styleId="WW8Num27z2">
    <w:name w:val="WW8Num27z2"/>
    <w:rsid w:val="007B11AF"/>
  </w:style>
  <w:style w:type="character" w:customStyle="1" w:styleId="WW8Num27z3">
    <w:name w:val="WW8Num27z3"/>
    <w:rsid w:val="007B11AF"/>
  </w:style>
  <w:style w:type="character" w:customStyle="1" w:styleId="WW8Num27z4">
    <w:name w:val="WW8Num27z4"/>
    <w:rsid w:val="007B11AF"/>
  </w:style>
  <w:style w:type="character" w:customStyle="1" w:styleId="WW8Num27z5">
    <w:name w:val="WW8Num27z5"/>
    <w:rsid w:val="007B11AF"/>
  </w:style>
  <w:style w:type="character" w:customStyle="1" w:styleId="WW8Num27z6">
    <w:name w:val="WW8Num27z6"/>
    <w:rsid w:val="007B11AF"/>
  </w:style>
  <w:style w:type="character" w:customStyle="1" w:styleId="WW8Num27z7">
    <w:name w:val="WW8Num27z7"/>
    <w:rsid w:val="007B11AF"/>
  </w:style>
  <w:style w:type="character" w:customStyle="1" w:styleId="WW8Num27z8">
    <w:name w:val="WW8Num27z8"/>
    <w:rsid w:val="007B11AF"/>
  </w:style>
  <w:style w:type="character" w:customStyle="1" w:styleId="WW8Num28z0">
    <w:name w:val="WW8Num28z0"/>
    <w:rsid w:val="007B11AF"/>
    <w:rPr>
      <w:rFonts w:ascii="Tahoma" w:hAnsi="Tahoma" w:cs="Tahoma"/>
      <w:sz w:val="20"/>
      <w:lang w:val="cs-CZ"/>
    </w:rPr>
  </w:style>
  <w:style w:type="character" w:customStyle="1" w:styleId="WW8Num28z1">
    <w:name w:val="WW8Num28z1"/>
    <w:rsid w:val="007B11AF"/>
    <w:rPr>
      <w:rFonts w:ascii="Tahoma" w:hAnsi="Tahoma" w:cs="Tahoma"/>
      <w:sz w:val="20"/>
      <w:lang w:val="cs-CZ"/>
    </w:rPr>
  </w:style>
  <w:style w:type="character" w:customStyle="1" w:styleId="WW8Num28z2">
    <w:name w:val="WW8Num28z2"/>
    <w:rsid w:val="007B11AF"/>
  </w:style>
  <w:style w:type="character" w:customStyle="1" w:styleId="WW8Num28z3">
    <w:name w:val="WW8Num28z3"/>
    <w:rsid w:val="007B11AF"/>
  </w:style>
  <w:style w:type="character" w:customStyle="1" w:styleId="WW8Num28z4">
    <w:name w:val="WW8Num28z4"/>
    <w:rsid w:val="007B11AF"/>
  </w:style>
  <w:style w:type="character" w:customStyle="1" w:styleId="WW8Num28z5">
    <w:name w:val="WW8Num28z5"/>
    <w:rsid w:val="007B11AF"/>
  </w:style>
  <w:style w:type="character" w:customStyle="1" w:styleId="WW8Num28z6">
    <w:name w:val="WW8Num28z6"/>
    <w:rsid w:val="007B11AF"/>
  </w:style>
  <w:style w:type="character" w:customStyle="1" w:styleId="WW8Num28z7">
    <w:name w:val="WW8Num28z7"/>
    <w:rsid w:val="007B11AF"/>
  </w:style>
  <w:style w:type="character" w:customStyle="1" w:styleId="WW8Num28z8">
    <w:name w:val="WW8Num28z8"/>
    <w:rsid w:val="007B11AF"/>
  </w:style>
  <w:style w:type="character" w:customStyle="1" w:styleId="WW8Num29z0">
    <w:name w:val="WW8Num29z0"/>
    <w:rsid w:val="007B11AF"/>
  </w:style>
  <w:style w:type="character" w:customStyle="1" w:styleId="WW8Num29z1">
    <w:name w:val="WW8Num29z1"/>
    <w:rsid w:val="007B11AF"/>
  </w:style>
  <w:style w:type="character" w:customStyle="1" w:styleId="WW8Num29z2">
    <w:name w:val="WW8Num29z2"/>
    <w:rsid w:val="007B11AF"/>
  </w:style>
  <w:style w:type="character" w:customStyle="1" w:styleId="WW8Num29z3">
    <w:name w:val="WW8Num29z3"/>
    <w:rsid w:val="007B11AF"/>
  </w:style>
  <w:style w:type="character" w:customStyle="1" w:styleId="WW8Num29z4">
    <w:name w:val="WW8Num29z4"/>
    <w:rsid w:val="007B11AF"/>
  </w:style>
  <w:style w:type="character" w:customStyle="1" w:styleId="WW8Num29z5">
    <w:name w:val="WW8Num29z5"/>
    <w:rsid w:val="007B11AF"/>
  </w:style>
  <w:style w:type="character" w:customStyle="1" w:styleId="WW8Num29z6">
    <w:name w:val="WW8Num29z6"/>
    <w:rsid w:val="007B11AF"/>
  </w:style>
  <w:style w:type="character" w:customStyle="1" w:styleId="WW8Num29z7">
    <w:name w:val="WW8Num29z7"/>
    <w:rsid w:val="007B11AF"/>
  </w:style>
  <w:style w:type="character" w:customStyle="1" w:styleId="WW8Num29z8">
    <w:name w:val="WW8Num29z8"/>
    <w:rsid w:val="007B11AF"/>
  </w:style>
  <w:style w:type="character" w:customStyle="1" w:styleId="WW8Num30z0">
    <w:name w:val="WW8Num30z0"/>
    <w:rsid w:val="007B11AF"/>
    <w:rPr>
      <w:rFonts w:ascii="Tahoma" w:hAnsi="Tahoma" w:cs="Tahoma"/>
      <w:sz w:val="20"/>
    </w:rPr>
  </w:style>
  <w:style w:type="character" w:customStyle="1" w:styleId="WW8Num30z1">
    <w:name w:val="WW8Num30z1"/>
    <w:rsid w:val="007B11AF"/>
    <w:rPr>
      <w:rFonts w:ascii="Tahoma" w:eastAsia="Times New Roman" w:hAnsi="Tahoma" w:cs="Tahoma"/>
    </w:rPr>
  </w:style>
  <w:style w:type="character" w:customStyle="1" w:styleId="WW8Num30z2">
    <w:name w:val="WW8Num30z2"/>
    <w:rsid w:val="007B11AF"/>
  </w:style>
  <w:style w:type="character" w:customStyle="1" w:styleId="WW8Num30z3">
    <w:name w:val="WW8Num30z3"/>
    <w:rsid w:val="007B11AF"/>
  </w:style>
  <w:style w:type="character" w:customStyle="1" w:styleId="WW8Num30z4">
    <w:name w:val="WW8Num30z4"/>
    <w:rsid w:val="007B11AF"/>
  </w:style>
  <w:style w:type="character" w:customStyle="1" w:styleId="WW8Num30z5">
    <w:name w:val="WW8Num30z5"/>
    <w:rsid w:val="007B11AF"/>
  </w:style>
  <w:style w:type="character" w:customStyle="1" w:styleId="WW8Num30z6">
    <w:name w:val="WW8Num30z6"/>
    <w:rsid w:val="007B11AF"/>
  </w:style>
  <w:style w:type="character" w:customStyle="1" w:styleId="WW8Num30z7">
    <w:name w:val="WW8Num30z7"/>
    <w:rsid w:val="007B11AF"/>
  </w:style>
  <w:style w:type="character" w:customStyle="1" w:styleId="WW8Num30z8">
    <w:name w:val="WW8Num30z8"/>
    <w:rsid w:val="007B11AF"/>
  </w:style>
  <w:style w:type="character" w:customStyle="1" w:styleId="Standardnpsmoodstavce2">
    <w:name w:val="Standardní písmo odstavce2"/>
    <w:rsid w:val="007B11AF"/>
  </w:style>
  <w:style w:type="character" w:customStyle="1" w:styleId="Absatz-Standardschriftart">
    <w:name w:val="Absatz-Standardschriftart"/>
    <w:rsid w:val="007B11AF"/>
  </w:style>
  <w:style w:type="character" w:customStyle="1" w:styleId="WW8Num7z1">
    <w:name w:val="WW8Num7z1"/>
    <w:rsid w:val="007B11AF"/>
    <w:rPr>
      <w:rFonts w:ascii="OpenSymbol" w:hAnsi="OpenSymbol" w:cs="OpenSymbol"/>
    </w:rPr>
  </w:style>
  <w:style w:type="character" w:customStyle="1" w:styleId="WW8Num20z1">
    <w:name w:val="WW8Num20z1"/>
    <w:rsid w:val="007B11AF"/>
    <w:rPr>
      <w:rFonts w:ascii="Courier New" w:hAnsi="Courier New" w:cs="Courier New"/>
    </w:rPr>
  </w:style>
  <w:style w:type="character" w:customStyle="1" w:styleId="WW8Num20z2">
    <w:name w:val="WW8Num20z2"/>
    <w:rsid w:val="007B11AF"/>
    <w:rPr>
      <w:rFonts w:ascii="Wingdings" w:hAnsi="Wingdings" w:cs="Wingdings"/>
    </w:rPr>
  </w:style>
  <w:style w:type="character" w:customStyle="1" w:styleId="WW8Num20z3">
    <w:name w:val="WW8Num20z3"/>
    <w:rsid w:val="007B11AF"/>
    <w:rPr>
      <w:rFonts w:ascii="Symbol" w:hAnsi="Symbol" w:cs="Symbol"/>
    </w:rPr>
  </w:style>
  <w:style w:type="character" w:customStyle="1" w:styleId="WW8NumSt1z0">
    <w:name w:val="WW8NumSt1z0"/>
    <w:rsid w:val="007B11AF"/>
    <w:rPr>
      <w:rFonts w:ascii="Symbol" w:hAnsi="Symbol" w:cs="Times New Roman"/>
    </w:rPr>
  </w:style>
  <w:style w:type="character" w:customStyle="1" w:styleId="Standardnpsmoodstavce1">
    <w:name w:val="Standardní písmo odstavce1"/>
    <w:rsid w:val="007B11AF"/>
  </w:style>
  <w:style w:type="character" w:styleId="slostrnky">
    <w:name w:val="page number"/>
    <w:basedOn w:val="Standardnpsmoodstavce1"/>
    <w:rsid w:val="007B11AF"/>
  </w:style>
  <w:style w:type="character" w:styleId="Hypertextovodkaz">
    <w:name w:val="Hyperlink"/>
    <w:rsid w:val="007B11AF"/>
    <w:rPr>
      <w:color w:val="0000FF"/>
      <w:u w:val="single"/>
    </w:rPr>
  </w:style>
  <w:style w:type="character" w:customStyle="1" w:styleId="Zkladntext2Char">
    <w:name w:val="Základní text 2 Char"/>
    <w:link w:val="Zkladntext2"/>
    <w:rsid w:val="007B11AF"/>
    <w:rPr>
      <w:sz w:val="24"/>
      <w:szCs w:val="24"/>
    </w:rPr>
  </w:style>
  <w:style w:type="character" w:customStyle="1" w:styleId="Nadpis4Char">
    <w:name w:val="Nadpis 4 Char"/>
    <w:rsid w:val="007B11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7B11AF"/>
    <w:rPr>
      <w:sz w:val="24"/>
      <w:szCs w:val="24"/>
    </w:rPr>
  </w:style>
  <w:style w:type="character" w:customStyle="1" w:styleId="ZkladntextChar">
    <w:name w:val="Základní text Char"/>
    <w:rsid w:val="007B11AF"/>
    <w:rPr>
      <w:b/>
      <w:bCs/>
      <w:sz w:val="40"/>
      <w:szCs w:val="24"/>
    </w:rPr>
  </w:style>
  <w:style w:type="character" w:customStyle="1" w:styleId="Zkladntext3Char">
    <w:name w:val="Základní text 3 Char"/>
    <w:rsid w:val="007B11AF"/>
    <w:rPr>
      <w:sz w:val="16"/>
      <w:szCs w:val="16"/>
    </w:rPr>
  </w:style>
  <w:style w:type="character" w:customStyle="1" w:styleId="Zkladntextodsazen3Char">
    <w:name w:val="Základní text odsazený 3 Char"/>
    <w:rsid w:val="007B11AF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7B11AF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7B11AF"/>
    <w:rPr>
      <w:b/>
      <w:bCs/>
      <w:sz w:val="40"/>
      <w:szCs w:val="24"/>
    </w:rPr>
  </w:style>
  <w:style w:type="character" w:customStyle="1" w:styleId="Nadpis1Char">
    <w:name w:val="Nadpis 1 Char"/>
    <w:rsid w:val="007B11AF"/>
    <w:rPr>
      <w:sz w:val="40"/>
      <w:szCs w:val="24"/>
    </w:rPr>
  </w:style>
  <w:style w:type="character" w:customStyle="1" w:styleId="ZpatChar">
    <w:name w:val="Zápatí Char"/>
    <w:uiPriority w:val="99"/>
    <w:rsid w:val="007B11AF"/>
    <w:rPr>
      <w:sz w:val="24"/>
      <w:szCs w:val="24"/>
    </w:rPr>
  </w:style>
  <w:style w:type="character" w:styleId="Siln">
    <w:name w:val="Strong"/>
    <w:qFormat/>
    <w:rsid w:val="007B11AF"/>
    <w:rPr>
      <w:b/>
      <w:bCs/>
    </w:rPr>
  </w:style>
  <w:style w:type="character" w:customStyle="1" w:styleId="StylZkladntextnenTunTmavmodrChar">
    <w:name w:val="Styl Základní text + není Tučné Tmavě modrá Char"/>
    <w:rsid w:val="007B11AF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7B11AF"/>
    <w:rPr>
      <w:rFonts w:ascii="Courier New" w:hAnsi="Courier New" w:cs="Courier New"/>
    </w:rPr>
  </w:style>
  <w:style w:type="character" w:customStyle="1" w:styleId="z-ZatekformuleChar">
    <w:name w:val="z-Začátek formuláře Char"/>
    <w:rsid w:val="007B11AF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7B11AF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7B11AF"/>
    <w:rPr>
      <w:b/>
      <w:bCs/>
      <w:sz w:val="40"/>
      <w:szCs w:val="24"/>
    </w:rPr>
  </w:style>
  <w:style w:type="character" w:customStyle="1" w:styleId="Odkaznakoment1">
    <w:name w:val="Odkaz na komentář1"/>
    <w:rsid w:val="007B11AF"/>
    <w:rPr>
      <w:sz w:val="16"/>
      <w:szCs w:val="16"/>
    </w:rPr>
  </w:style>
  <w:style w:type="character" w:customStyle="1" w:styleId="TextkomenteChar">
    <w:name w:val="Text komentáře Char"/>
    <w:uiPriority w:val="99"/>
    <w:rsid w:val="007B11AF"/>
  </w:style>
  <w:style w:type="character" w:customStyle="1" w:styleId="PedmtkomenteChar">
    <w:name w:val="Předmět komentáře Char"/>
    <w:rsid w:val="007B11AF"/>
    <w:rPr>
      <w:b/>
      <w:bCs/>
    </w:rPr>
  </w:style>
  <w:style w:type="character" w:customStyle="1" w:styleId="Zkladntext2Char1">
    <w:name w:val="Základní text 2 Char1"/>
    <w:rsid w:val="007B11AF"/>
    <w:rPr>
      <w:sz w:val="24"/>
      <w:szCs w:val="24"/>
    </w:rPr>
  </w:style>
  <w:style w:type="character" w:customStyle="1" w:styleId="BezmezerChar">
    <w:name w:val="Bez mezer Char"/>
    <w:rsid w:val="007B11AF"/>
    <w:rPr>
      <w:rFonts w:ascii="Calibri" w:eastAsia="Calibri" w:hAnsi="Calibri" w:cs="Calibri"/>
      <w:sz w:val="22"/>
      <w:szCs w:val="22"/>
      <w:lang w:bidi="ar-SA"/>
    </w:rPr>
  </w:style>
  <w:style w:type="paragraph" w:customStyle="1" w:styleId="Nadpis">
    <w:name w:val="Nadpis"/>
    <w:basedOn w:val="Normln"/>
    <w:next w:val="Zkladntext"/>
    <w:rsid w:val="007B11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B11AF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7B11AF"/>
    <w:rPr>
      <w:rFonts w:cs="Tahoma"/>
    </w:rPr>
  </w:style>
  <w:style w:type="paragraph" w:styleId="Titulek">
    <w:name w:val="caption"/>
    <w:basedOn w:val="Normln"/>
    <w:qFormat/>
    <w:rsid w:val="007B11A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B11AF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7B11AF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7B11AF"/>
    <w:rPr>
      <w:b/>
      <w:bCs/>
      <w:sz w:val="28"/>
    </w:rPr>
  </w:style>
  <w:style w:type="paragraph" w:styleId="Zpat">
    <w:name w:val="footer"/>
    <w:basedOn w:val="Normln"/>
    <w:uiPriority w:val="99"/>
    <w:rsid w:val="007B11A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B11AF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7B11AF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7B11A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7B11AF"/>
    <w:pPr>
      <w:spacing w:after="120" w:line="480" w:lineRule="auto"/>
    </w:pPr>
  </w:style>
  <w:style w:type="paragraph" w:styleId="Obsah1">
    <w:name w:val="toc 1"/>
    <w:basedOn w:val="Normln"/>
    <w:next w:val="Normln"/>
    <w:rsid w:val="007B11AF"/>
  </w:style>
  <w:style w:type="paragraph" w:customStyle="1" w:styleId="NZEV0">
    <w:name w:val="NÁZEV"/>
    <w:basedOn w:val="Obsah1"/>
    <w:rsid w:val="007B11AF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7B11AF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7B11AF"/>
    <w:pPr>
      <w:ind w:left="708"/>
    </w:pPr>
  </w:style>
  <w:style w:type="paragraph" w:styleId="Zhlav">
    <w:name w:val="header"/>
    <w:basedOn w:val="Normln"/>
    <w:rsid w:val="007B11AF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B11AF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7B11AF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7B11AF"/>
    <w:pPr>
      <w:ind w:left="240"/>
    </w:pPr>
  </w:style>
  <w:style w:type="paragraph" w:customStyle="1" w:styleId="Seznamsodrkami21">
    <w:name w:val="Seznam s odrážkami 21"/>
    <w:basedOn w:val="Normln"/>
    <w:rsid w:val="007B11AF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7B11AF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7B11AF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7B11AF"/>
    <w:pPr>
      <w:ind w:firstLine="360"/>
      <w:jc w:val="both"/>
    </w:pPr>
    <w:rPr>
      <w:b/>
      <w:sz w:val="22"/>
      <w:szCs w:val="22"/>
    </w:rPr>
  </w:style>
  <w:style w:type="paragraph" w:customStyle="1" w:styleId="ListParagraph1">
    <w:name w:val="List Paragraph1"/>
    <w:basedOn w:val="Normln"/>
    <w:rsid w:val="007B11AF"/>
    <w:pPr>
      <w:ind w:left="708"/>
    </w:pPr>
  </w:style>
  <w:style w:type="paragraph" w:customStyle="1" w:styleId="NormalJustified">
    <w:name w:val="Normal (Justified)"/>
    <w:basedOn w:val="Normln"/>
    <w:rsid w:val="007B11AF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7B11AF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7B11AF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7B11AF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7B11AF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alWeb1">
    <w:name w:val="Normal (Web)1"/>
    <w:basedOn w:val="Normln"/>
    <w:rsid w:val="007B11AF"/>
    <w:rPr>
      <w:sz w:val="20"/>
      <w:szCs w:val="20"/>
    </w:rPr>
  </w:style>
  <w:style w:type="paragraph" w:customStyle="1" w:styleId="Kapitola">
    <w:name w:val="Kapitola"/>
    <w:basedOn w:val="Normln"/>
    <w:rsid w:val="007B11AF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7B11AF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B11AF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7B11AF"/>
  </w:style>
  <w:style w:type="paragraph" w:customStyle="1" w:styleId="Nadpistabulky">
    <w:name w:val="Nadpis tabulky"/>
    <w:basedOn w:val="Obsahtabulky"/>
    <w:rsid w:val="007B11AF"/>
    <w:pPr>
      <w:jc w:val="center"/>
    </w:pPr>
    <w:rPr>
      <w:b/>
      <w:bCs/>
    </w:rPr>
  </w:style>
  <w:style w:type="paragraph" w:styleId="Normlnweb">
    <w:name w:val="Normal (Web)"/>
    <w:basedOn w:val="Normln"/>
    <w:rsid w:val="007B11AF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7B11AF"/>
    <w:rPr>
      <w:sz w:val="20"/>
      <w:szCs w:val="20"/>
      <w:lang/>
    </w:rPr>
  </w:style>
  <w:style w:type="paragraph" w:styleId="Pedmtkomente">
    <w:name w:val="annotation subject"/>
    <w:basedOn w:val="Textkomente1"/>
    <w:next w:val="Textkomente1"/>
    <w:rsid w:val="007B11AF"/>
    <w:rPr>
      <w:b/>
      <w:bCs/>
    </w:rPr>
  </w:style>
  <w:style w:type="paragraph" w:customStyle="1" w:styleId="Zkladntext22">
    <w:name w:val="Základní text 22"/>
    <w:basedOn w:val="Normln"/>
    <w:rsid w:val="007B11AF"/>
    <w:pPr>
      <w:spacing w:after="120" w:line="480" w:lineRule="auto"/>
    </w:pPr>
    <w:rPr>
      <w:lang/>
    </w:rPr>
  </w:style>
  <w:style w:type="paragraph" w:styleId="Bezmezer">
    <w:name w:val="No Spacing"/>
    <w:qFormat/>
    <w:rsid w:val="007B11AF"/>
    <w:pPr>
      <w:suppressAutoHyphens/>
    </w:pPr>
    <w:rPr>
      <w:rFonts w:ascii="Calibri" w:eastAsia="Calibri" w:hAnsi="Calibri" w:cs="Calibri"/>
      <w:sz w:val="22"/>
      <w:szCs w:val="22"/>
      <w:lang w:val="cs-CZ" w:eastAsia="zh-CN"/>
    </w:rPr>
  </w:style>
  <w:style w:type="paragraph" w:customStyle="1" w:styleId="Seznam31">
    <w:name w:val="Seznam 31"/>
    <w:basedOn w:val="Normln"/>
    <w:rsid w:val="007B11AF"/>
    <w:pPr>
      <w:overflowPunct w:val="0"/>
      <w:autoSpaceDE w:val="0"/>
      <w:ind w:left="849" w:hanging="283"/>
      <w:textAlignment w:val="baseline"/>
    </w:pPr>
    <w:rPr>
      <w:szCs w:val="20"/>
    </w:rPr>
  </w:style>
  <w:style w:type="paragraph" w:customStyle="1" w:styleId="TxBrt4">
    <w:name w:val="TxBr_t4"/>
    <w:basedOn w:val="Normln"/>
    <w:rsid w:val="007B11AF"/>
    <w:pPr>
      <w:widowControl w:val="0"/>
      <w:suppressAutoHyphens w:val="0"/>
      <w:autoSpaceDE w:val="0"/>
      <w:spacing w:line="277" w:lineRule="atLeast"/>
    </w:pPr>
    <w:rPr>
      <w:lang w:val="en-US"/>
    </w:rPr>
  </w:style>
  <w:style w:type="paragraph" w:customStyle="1" w:styleId="TxBrp8">
    <w:name w:val="TxBr_p8"/>
    <w:basedOn w:val="Normln"/>
    <w:rsid w:val="007B11AF"/>
    <w:pPr>
      <w:widowControl w:val="0"/>
      <w:tabs>
        <w:tab w:val="left" w:pos="1014"/>
      </w:tabs>
      <w:suppressAutoHyphens w:val="0"/>
      <w:autoSpaceDE w:val="0"/>
      <w:spacing w:line="240" w:lineRule="atLeast"/>
      <w:ind w:left="352"/>
    </w:pPr>
    <w:rPr>
      <w:lang w:val="en-US"/>
    </w:rPr>
  </w:style>
  <w:style w:type="paragraph" w:customStyle="1" w:styleId="TxBrp11">
    <w:name w:val="TxBr_p11"/>
    <w:basedOn w:val="Normln"/>
    <w:rsid w:val="007B11AF"/>
    <w:pPr>
      <w:widowControl w:val="0"/>
      <w:tabs>
        <w:tab w:val="left" w:pos="1320"/>
      </w:tabs>
      <w:suppressAutoHyphens w:val="0"/>
      <w:autoSpaceDE w:val="0"/>
      <w:spacing w:line="277" w:lineRule="atLeast"/>
      <w:ind w:left="658"/>
    </w:pPr>
    <w:rPr>
      <w:lang w:val="en-US"/>
    </w:rPr>
  </w:style>
  <w:style w:type="paragraph" w:customStyle="1" w:styleId="Import0">
    <w:name w:val="Import 0"/>
    <w:basedOn w:val="Normln"/>
    <w:rsid w:val="007B11A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napToGrid w:val="0"/>
    </w:pPr>
    <w:rPr>
      <w:rFonts w:ascii="Avinion" w:hAnsi="Avinion" w:cs="Avinion"/>
      <w:szCs w:val="20"/>
    </w:rPr>
  </w:style>
  <w:style w:type="paragraph" w:customStyle="1" w:styleId="Import1">
    <w:name w:val="Import 1"/>
    <w:basedOn w:val="Normln"/>
    <w:rsid w:val="007B11A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napToGrid w:val="0"/>
      <w:ind w:left="2736"/>
    </w:pPr>
    <w:rPr>
      <w:rFonts w:ascii="Avinion" w:hAnsi="Avinion" w:cs="Avinion"/>
      <w:szCs w:val="20"/>
    </w:rPr>
  </w:style>
  <w:style w:type="paragraph" w:customStyle="1" w:styleId="Zkladntext23">
    <w:name w:val="Základní text 23"/>
    <w:basedOn w:val="Normln"/>
    <w:rsid w:val="007B11AF"/>
    <w:pPr>
      <w:spacing w:after="120" w:line="480" w:lineRule="auto"/>
    </w:pPr>
  </w:style>
  <w:style w:type="character" w:styleId="Odkaznakoment">
    <w:name w:val="annotation reference"/>
    <w:uiPriority w:val="99"/>
    <w:unhideWhenUsed/>
    <w:rsid w:val="0037754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77541"/>
    <w:rPr>
      <w:sz w:val="20"/>
      <w:szCs w:val="20"/>
      <w:lang/>
    </w:rPr>
  </w:style>
  <w:style w:type="character" w:customStyle="1" w:styleId="TextkomenteChar1">
    <w:name w:val="Text komentáře Char1"/>
    <w:link w:val="Textkomente"/>
    <w:uiPriority w:val="99"/>
    <w:semiHidden/>
    <w:rsid w:val="00377541"/>
    <w:rPr>
      <w:lang w:eastAsia="zh-CN"/>
    </w:rPr>
  </w:style>
  <w:style w:type="paragraph" w:customStyle="1" w:styleId="NormlnsWWW">
    <w:name w:val="Normální (síť WWW)"/>
    <w:basedOn w:val="Normln"/>
    <w:rsid w:val="008D0554"/>
    <w:pPr>
      <w:suppressAutoHyphens w:val="0"/>
      <w:spacing w:before="100" w:after="119"/>
    </w:pPr>
  </w:style>
  <w:style w:type="paragraph" w:customStyle="1" w:styleId="WW-Zkladntextodsazen2">
    <w:name w:val="WW-Základní text odsazený 2"/>
    <w:basedOn w:val="Normln"/>
    <w:rsid w:val="00161E39"/>
    <w:pPr>
      <w:ind w:left="364" w:hanging="4"/>
    </w:pPr>
    <w:rPr>
      <w:szCs w:val="20"/>
      <w:lang w:eastAsia="en-US"/>
    </w:rPr>
  </w:style>
  <w:style w:type="paragraph" w:customStyle="1" w:styleId="Odstavecseseznamem1">
    <w:name w:val="Odstavec se seznamem1"/>
    <w:basedOn w:val="Normln"/>
    <w:rsid w:val="008E0FFE"/>
    <w:pPr>
      <w:ind w:left="708"/>
    </w:pPr>
    <w:rPr>
      <w:lang w:eastAsia="ar-SA"/>
    </w:rPr>
  </w:style>
  <w:style w:type="character" w:customStyle="1" w:styleId="platne1">
    <w:name w:val="platne1"/>
    <w:rsid w:val="006E53A2"/>
  </w:style>
  <w:style w:type="paragraph" w:styleId="Revize">
    <w:name w:val="Revision"/>
    <w:hidden/>
    <w:uiPriority w:val="99"/>
    <w:semiHidden/>
    <w:rsid w:val="006506AE"/>
    <w:rPr>
      <w:sz w:val="24"/>
      <w:szCs w:val="24"/>
      <w:lang w:val="cs-CZ" w:eastAsia="zh-CN"/>
    </w:rPr>
  </w:style>
  <w:style w:type="character" w:customStyle="1" w:styleId="ra">
    <w:name w:val="ra"/>
    <w:rsid w:val="00200CF6"/>
  </w:style>
  <w:style w:type="paragraph" w:customStyle="1" w:styleId="Odstavec3">
    <w:name w:val="Odstavec3"/>
    <w:basedOn w:val="Normln"/>
    <w:rsid w:val="00E70691"/>
    <w:pPr>
      <w:keepNext/>
      <w:keepLines/>
      <w:numPr>
        <w:numId w:val="73"/>
      </w:numPr>
      <w:tabs>
        <w:tab w:val="left" w:pos="11624"/>
      </w:tabs>
      <w:suppressAutoHyphens w:val="0"/>
      <w:jc w:val="center"/>
    </w:pPr>
    <w:rPr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E70691"/>
    <w:pPr>
      <w:suppressAutoHyphens w:val="0"/>
      <w:spacing w:after="120" w:line="480" w:lineRule="auto"/>
    </w:pPr>
    <w:rPr>
      <w:lang/>
    </w:rPr>
  </w:style>
  <w:style w:type="character" w:customStyle="1" w:styleId="Zkladntext2Char2">
    <w:name w:val="Základní text 2 Char2"/>
    <w:basedOn w:val="Standardnpsmoodstavce"/>
    <w:uiPriority w:val="99"/>
    <w:semiHidden/>
    <w:rsid w:val="00E70691"/>
    <w:rPr>
      <w:sz w:val="24"/>
      <w:szCs w:val="24"/>
      <w:lang w:eastAsia="zh-CN"/>
    </w:rPr>
  </w:style>
  <w:style w:type="table" w:styleId="Mkatabulky">
    <w:name w:val="Table Grid"/>
    <w:basedOn w:val="Normlntabulka"/>
    <w:rsid w:val="00722D6F"/>
    <w:pPr>
      <w:widowControl w:val="0"/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audolensky@bulovk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bulovk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bulovk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bulov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ulov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FF94E85-402E-416E-B0DE-9D2131D3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2807</Words>
  <Characters>16562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k podání nabídky</vt:lpstr>
      <vt:lpstr>Výzva k podání nabídky</vt:lpstr>
    </vt:vector>
  </TitlesOfParts>
  <Company>Microsoft</Company>
  <LinksUpToDate>false</LinksUpToDate>
  <CharactersWithSpaces>19331</CharactersWithSpaces>
  <SharedDoc>false</SharedDoc>
  <HLinks>
    <vt:vector size="30" baseType="variant">
      <vt:variant>
        <vt:i4>7995480</vt:i4>
      </vt:variant>
      <vt:variant>
        <vt:i4>12</vt:i4>
      </vt:variant>
      <vt:variant>
        <vt:i4>0</vt:i4>
      </vt:variant>
      <vt:variant>
        <vt:i4>5</vt:i4>
      </vt:variant>
      <vt:variant>
        <vt:lpwstr>mailto:admin@bulovka.cz</vt:lpwstr>
      </vt:variant>
      <vt:variant>
        <vt:lpwstr/>
      </vt:variant>
      <vt:variant>
        <vt:i4>7995480</vt:i4>
      </vt:variant>
      <vt:variant>
        <vt:i4>9</vt:i4>
      </vt:variant>
      <vt:variant>
        <vt:i4>0</vt:i4>
      </vt:variant>
      <vt:variant>
        <vt:i4>5</vt:i4>
      </vt:variant>
      <vt:variant>
        <vt:lpwstr>mailto:admin@bulovka.cz</vt:lpwstr>
      </vt:variant>
      <vt:variant>
        <vt:lpwstr/>
      </vt:variant>
      <vt:variant>
        <vt:i4>7995480</vt:i4>
      </vt:variant>
      <vt:variant>
        <vt:i4>6</vt:i4>
      </vt:variant>
      <vt:variant>
        <vt:i4>0</vt:i4>
      </vt:variant>
      <vt:variant>
        <vt:i4>5</vt:i4>
      </vt:variant>
      <vt:variant>
        <vt:lpwstr>mailto:admin@bulovka.cz</vt:lpwstr>
      </vt:variant>
      <vt:variant>
        <vt:lpwstr/>
      </vt:variant>
      <vt:variant>
        <vt:i4>7995480</vt:i4>
      </vt:variant>
      <vt:variant>
        <vt:i4>3</vt:i4>
      </vt:variant>
      <vt:variant>
        <vt:i4>0</vt:i4>
      </vt:variant>
      <vt:variant>
        <vt:i4>5</vt:i4>
      </vt:variant>
      <vt:variant>
        <vt:lpwstr>mailto:admin@bulovka.cz</vt:lpwstr>
      </vt:variant>
      <vt:variant>
        <vt:lpwstr/>
      </vt:variant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mailto:ondrej.audolensky@bulovka.cz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b2972</cp:lastModifiedBy>
  <cp:revision>10</cp:revision>
  <cp:lastPrinted>2019-11-11T08:58:00Z</cp:lastPrinted>
  <dcterms:created xsi:type="dcterms:W3CDTF">2019-11-04T11:38:00Z</dcterms:created>
  <dcterms:modified xsi:type="dcterms:W3CDTF">2020-03-03T11:12:00Z</dcterms:modified>
</cp:coreProperties>
</file>