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1D6241">
        <w:rPr>
          <w:b/>
          <w:sz w:val="32"/>
          <w:szCs w:val="32"/>
        </w:rPr>
        <w:t>4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1D624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E41E93">
        <w:rPr>
          <w:b/>
          <w:sz w:val="32"/>
          <w:szCs w:val="32"/>
        </w:rPr>
        <w:t>P/0310010</w:t>
      </w:r>
      <w:r w:rsidRPr="00110048">
        <w:rPr>
          <w:b/>
          <w:sz w:val="32"/>
          <w:szCs w:val="32"/>
        </w:rPr>
        <w:fldChar w:fldCharType="end"/>
      </w:r>
    </w:p>
    <w:p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E41E93">
              <w:rPr>
                <w:b/>
              </w:rPr>
              <w:t>Středisko služeb školám, Plzeň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Částkova 78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 </w:t>
            </w:r>
            <w:r w:rsidR="00E41E93">
              <w:t> </w:t>
            </w:r>
            <w:r w:rsidR="00E41E93">
              <w:t> </w:t>
            </w:r>
            <w:r w:rsidR="00E41E93">
              <w:t> </w:t>
            </w:r>
            <w:r w:rsidR="00E41E93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328 00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Plzeň</w:t>
            </w:r>
            <w:r w:rsidRPr="008D2973">
              <w:fldChar w:fldCharType="end"/>
            </w:r>
            <w:bookmarkEnd w:id="4"/>
          </w:p>
        </w:tc>
      </w:tr>
      <w:tr w:rsidR="008A68F7" w:rsidRPr="006E54B8" w:rsidTr="00780CBD">
        <w:tc>
          <w:tcPr>
            <w:tcW w:w="4395" w:type="dxa"/>
            <w:vAlign w:val="center"/>
          </w:tcPr>
          <w:p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8A68F7" w:rsidRDefault="008A68F7" w:rsidP="008A68F7">
            <w:pPr>
              <w:spacing w:before="60" w:after="60"/>
              <w:rPr>
                <w:b/>
              </w:rPr>
            </w:pPr>
          </w:p>
          <w:p w:rsidR="005C69BD" w:rsidRPr="006E54B8" w:rsidRDefault="005C69BD" w:rsidP="008A68F7">
            <w:pPr>
              <w:spacing w:before="60" w:after="60"/>
              <w:rPr>
                <w:b/>
              </w:rPr>
            </w:pP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1D6241" w:rsidP="001E75C3">
            <w:pPr>
              <w:spacing w:before="60" w:after="60"/>
            </w:pPr>
            <w:r>
              <w:t>Ing. Tomáš Vlášek, ředitel organizace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49777700</w:t>
            </w:r>
            <w:r w:rsidRPr="008D2973"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E41E93">
              <w:t>CZ49777700</w:t>
            </w:r>
            <w:r w:rsidRPr="008D2973">
              <w:fldChar w:fldCharType="end"/>
            </w:r>
            <w:bookmarkEnd w:id="5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:rsidTr="00C117C5">
        <w:tc>
          <w:tcPr>
            <w:tcW w:w="4498" w:type="dxa"/>
            <w:vAlign w:val="center"/>
          </w:tcPr>
          <w:p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:rsidR="00AC60F6" w:rsidRPr="006E54B8" w:rsidRDefault="00AC60F6" w:rsidP="00AC60F6"/>
    <w:p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5C69BD" w:rsidRPr="006E54B8" w:rsidRDefault="005C69BD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:rsidR="005A2E2F" w:rsidRPr="00B36D3D" w:rsidRDefault="008D6671" w:rsidP="001D62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</w:t>
      </w:r>
      <w:r w:rsidRPr="00FF631C">
        <w:rPr>
          <w:b/>
          <w:bCs/>
          <w:sz w:val="22"/>
          <w:szCs w:val="22"/>
          <w:u w:val="single"/>
        </w:rPr>
        <w:t xml:space="preserve">do </w:t>
      </w:r>
      <w:r w:rsidR="001D6241" w:rsidRPr="00FF631C">
        <w:rPr>
          <w:b/>
          <w:bCs/>
          <w:sz w:val="22"/>
          <w:szCs w:val="22"/>
          <w:u w:val="single"/>
        </w:rPr>
        <w:t>4600</w:t>
      </w:r>
      <w:r w:rsidRPr="00FF631C">
        <w:rPr>
          <w:b/>
          <w:bCs/>
          <w:sz w:val="22"/>
          <w:szCs w:val="22"/>
          <w:u w:val="single"/>
        </w:rPr>
        <w:t xml:space="preserve"> osob</w:t>
      </w:r>
      <w:r w:rsidR="00FA0937" w:rsidRPr="00FF631C">
        <w:rPr>
          <w:b/>
          <w:bCs/>
          <w:sz w:val="22"/>
          <w:szCs w:val="22"/>
          <w:u w:val="single"/>
        </w:rPr>
        <w:t>ních čísel</w:t>
      </w:r>
      <w:r>
        <w:rPr>
          <w:sz w:val="22"/>
          <w:szCs w:val="22"/>
        </w:rPr>
        <w:t xml:space="preserve">, </w:t>
      </w:r>
      <w:r w:rsidR="001D6241">
        <w:rPr>
          <w:sz w:val="22"/>
          <w:szCs w:val="22"/>
        </w:rPr>
        <w:t>110</w:t>
      </w:r>
      <w:r>
        <w:rPr>
          <w:sz w:val="22"/>
          <w:szCs w:val="22"/>
        </w:rPr>
        <w:t xml:space="preserve"> databáz</w:t>
      </w:r>
      <w:r w:rsidR="001D6241">
        <w:rPr>
          <w:sz w:val="22"/>
          <w:szCs w:val="22"/>
        </w:rPr>
        <w:t>í</w:t>
      </w:r>
      <w:r>
        <w:rPr>
          <w:sz w:val="22"/>
          <w:szCs w:val="22"/>
        </w:rPr>
        <w:t xml:space="preserve">, </w:t>
      </w:r>
      <w:r w:rsidR="001D6241">
        <w:rPr>
          <w:sz w:val="22"/>
          <w:szCs w:val="22"/>
        </w:rPr>
        <w:t>12</w:t>
      </w:r>
      <w:r>
        <w:rPr>
          <w:sz w:val="22"/>
          <w:szCs w:val="22"/>
        </w:rPr>
        <w:t xml:space="preserve"> uživatelsk</w:t>
      </w:r>
      <w:r w:rsidR="001D6241">
        <w:rPr>
          <w:sz w:val="22"/>
          <w:szCs w:val="22"/>
        </w:rPr>
        <w:t>ých</w:t>
      </w:r>
      <w:r>
        <w:rPr>
          <w:sz w:val="22"/>
          <w:szCs w:val="22"/>
        </w:rPr>
        <w:t xml:space="preserve"> přístup</w:t>
      </w:r>
      <w:r w:rsidR="001D6241">
        <w:rPr>
          <w:sz w:val="22"/>
          <w:szCs w:val="22"/>
        </w:rPr>
        <w:t>ů</w:t>
      </w:r>
      <w:r>
        <w:rPr>
          <w:sz w:val="22"/>
          <w:szCs w:val="22"/>
        </w:rPr>
        <w:t>.</w:t>
      </w:r>
      <w:r w:rsidR="00066F05" w:rsidRPr="00B36D3D">
        <w:rPr>
          <w:sz w:val="22"/>
          <w:szCs w:val="22"/>
        </w:rPr>
        <w:t xml:space="preserve">   </w:t>
      </w:r>
    </w:p>
    <w:p w:rsidR="004F38E4" w:rsidRDefault="004F38E4" w:rsidP="00B87DC0">
      <w:pPr>
        <w:pStyle w:val="Nadpis1"/>
      </w:pPr>
      <w:bookmarkStart w:id="7" w:name="_Toc371431001"/>
      <w:r w:rsidRPr="006E54B8">
        <w:t>Cenová a platební ujednání</w:t>
      </w:r>
      <w:bookmarkEnd w:id="7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066F05" w:rsidTr="00B36D3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 xml:space="preserve">doplatek ceny licence PERM 3 </w:t>
            </w:r>
            <w:r w:rsidR="001D6241">
              <w:t xml:space="preserve">                                      + 500 </w:t>
            </w:r>
            <w:r>
              <w:t>osob</w:t>
            </w:r>
            <w:r w:rsidR="00FA0937">
              <w:t>ních čísel</w:t>
            </w:r>
          </w:p>
          <w:p w:rsidR="001D6241" w:rsidRPr="00CA0043" w:rsidRDefault="001D6241" w:rsidP="001D6241">
            <w:pPr>
              <w:pStyle w:val="Odstavecseseznamem"/>
              <w:ind w:left="502"/>
              <w:rPr>
                <w:sz w:val="20"/>
                <w:szCs w:val="20"/>
              </w:rPr>
            </w:pPr>
            <w:r w:rsidRPr="00CA0043">
              <w:rPr>
                <w:sz w:val="20"/>
                <w:szCs w:val="20"/>
              </w:rPr>
              <w:t>(</w:t>
            </w:r>
            <w:r w:rsidR="00A51195">
              <w:rPr>
                <w:sz w:val="20"/>
                <w:szCs w:val="20"/>
              </w:rPr>
              <w:t xml:space="preserve">jednorázové </w:t>
            </w:r>
            <w:r w:rsidRPr="00CA0043">
              <w:rPr>
                <w:sz w:val="20"/>
                <w:szCs w:val="20"/>
              </w:rPr>
              <w:t>dohody o PrP)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66F05" w:rsidRDefault="00CA0043" w:rsidP="008B4D2B">
            <w:pPr>
              <w:jc w:val="right"/>
            </w:pPr>
            <w:r>
              <w:t>2.000,-</w:t>
            </w:r>
            <w:r w:rsidR="00066F05">
              <w:t xml:space="preserve"> Kč</w:t>
            </w:r>
          </w:p>
        </w:tc>
      </w:tr>
      <w:tr w:rsidR="008A68F7" w:rsidTr="00B36D3D">
        <w:tc>
          <w:tcPr>
            <w:tcW w:w="7196" w:type="dxa"/>
            <w:shd w:val="clear" w:color="auto" w:fill="auto"/>
          </w:tcPr>
          <w:p w:rsidR="00A51195" w:rsidRDefault="008A68F7" w:rsidP="00A51195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CA0043">
              <w:t xml:space="preserve">čtvrtletní </w:t>
            </w:r>
            <w:r w:rsidRPr="00DE1253">
              <w:t xml:space="preserve">„Technické podpory“ PERM 3 </w:t>
            </w:r>
          </w:p>
          <w:p w:rsidR="008A68F7" w:rsidRDefault="008A68F7" w:rsidP="00A51195">
            <w:pPr>
              <w:pStyle w:val="Odstavecseseznamem"/>
              <w:ind w:left="502"/>
            </w:pPr>
            <w:r w:rsidRPr="00DE1253">
              <w:t xml:space="preserve">první platba zvýšené ceny </w:t>
            </w:r>
            <w:r w:rsidR="00CA0043">
              <w:t>od 1. čtvrtletí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A68F7" w:rsidRDefault="00CA0043" w:rsidP="00B36D3D">
            <w:pPr>
              <w:jc w:val="right"/>
            </w:pPr>
            <w:r>
              <w:t>3</w:t>
            </w:r>
            <w:r w:rsidR="00A51195">
              <w:t>6</w:t>
            </w:r>
            <w:r>
              <w:t>.000,- Kč</w:t>
            </w:r>
            <w:r w:rsidR="008A68F7">
              <w:t xml:space="preserve"> </w:t>
            </w:r>
          </w:p>
        </w:tc>
      </w:tr>
    </w:tbl>
    <w:p w:rsidR="00066F05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  <w:r>
        <w:tab/>
      </w:r>
    </w:p>
    <w:p w:rsidR="00066F05" w:rsidRDefault="00066F05" w:rsidP="00A51195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:rsidTr="0084445C">
        <w:trPr>
          <w:trHeight w:val="498"/>
        </w:trPr>
        <w:tc>
          <w:tcPr>
            <w:tcW w:w="6804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:rsidR="00851D1E" w:rsidRPr="00596F28" w:rsidRDefault="00A51195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851D1E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747B45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:rsidR="005C69BD" w:rsidRDefault="005C69BD" w:rsidP="005C69BD">
      <w:pPr>
        <w:pStyle w:val="Nadpis1"/>
      </w:pPr>
      <w:r w:rsidRPr="00596F28">
        <w:t>Aktualizace kontaktů uživatelské podpory</w:t>
      </w:r>
    </w:p>
    <w:p w:rsidR="005C69BD" w:rsidRDefault="005C69BD" w:rsidP="005C69BD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Dodatek smlouvy je vyhotoven ve dvou stejnopisech, z nichž každá smluvní strana obdrží </w:t>
      </w:r>
    </w:p>
    <w:p w:rsidR="003B2C54" w:rsidRDefault="003B2C54" w:rsidP="003B2C54">
      <w:pPr>
        <w:pStyle w:val="Odstavecseseznamem"/>
        <w:jc w:val="both"/>
      </w:pPr>
      <w:r>
        <w:t xml:space="preserve">po jednom vyhotovení. </w:t>
      </w:r>
      <w:r>
        <w:tab/>
      </w:r>
    </w:p>
    <w:p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>Odběratel se stává oprávněným uživatelem rozšířené verze systému v momentě úhrady dohodnuté ceny dle Čl. 2, bodu a).</w:t>
      </w:r>
    </w:p>
    <w:p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>Dodavatel bere na vědomí, že odběratel uveřejní tuto smlouvu prostřednictvím registru smluv, dle zák. č. 340/2015 Sb. o registru smluv.</w:t>
      </w:r>
    </w:p>
    <w:p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Ostatní ujednání předmětné smlouvy se nemění a zůstávají v platnosti.  </w:t>
      </w:r>
    </w:p>
    <w:p w:rsidR="005C69BD" w:rsidRDefault="005C69BD" w:rsidP="00D55C84"/>
    <w:p w:rsidR="00D55C84" w:rsidRDefault="00D55C84" w:rsidP="00D55C84"/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1D6241">
        <w:t xml:space="preserve">   26.02.2020</w:t>
      </w:r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="007A2A91">
        <w:t>27.02.2020</w:t>
      </w:r>
      <w:bookmarkStart w:id="8" w:name="_GoBack"/>
      <w:bookmarkEnd w:id="8"/>
      <w:r w:rsidRPr="006E54B8">
        <w:tab/>
        <w:t>.........................................................</w:t>
      </w:r>
    </w:p>
    <w:p w:rsidR="00AA7289" w:rsidRDefault="00C117C5" w:rsidP="00E5151F">
      <w:pPr>
        <w:tabs>
          <w:tab w:val="left" w:pos="4820"/>
        </w:tabs>
      </w:pPr>
      <w:r w:rsidRPr="006E54B8">
        <w:tab/>
      </w:r>
      <w:r w:rsidR="001D6241">
        <w:t>Ing. Tomáš Vlášek, ředitel organizace</w:t>
      </w: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60" w:rsidRDefault="005D6E60" w:rsidP="00AC60F6">
      <w:r>
        <w:separator/>
      </w:r>
    </w:p>
    <w:p w:rsidR="005D6E60" w:rsidRDefault="005D6E60" w:rsidP="00AC60F6"/>
    <w:p w:rsidR="005D6E60" w:rsidRDefault="005D6E60" w:rsidP="00AC60F6"/>
    <w:p w:rsidR="005D6E60" w:rsidRDefault="005D6E60" w:rsidP="00AC60F6"/>
    <w:p w:rsidR="005D6E60" w:rsidRDefault="005D6E60" w:rsidP="00AC60F6"/>
  </w:endnote>
  <w:endnote w:type="continuationSeparator" w:id="0">
    <w:p w:rsidR="005D6E60" w:rsidRDefault="005D6E60" w:rsidP="00AC60F6">
      <w:r>
        <w:continuationSeparator/>
      </w:r>
    </w:p>
    <w:p w:rsidR="005D6E60" w:rsidRDefault="005D6E60" w:rsidP="00AC60F6"/>
    <w:p w:rsidR="005D6E60" w:rsidRDefault="005D6E60" w:rsidP="00AC60F6"/>
    <w:p w:rsidR="005D6E60" w:rsidRDefault="005D6E60" w:rsidP="00AC60F6"/>
    <w:p w:rsidR="005D6E60" w:rsidRDefault="005D6E60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C3" w:rsidRPr="00A23575" w:rsidRDefault="00AF2B18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A2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CD7">
      <w:rPr>
        <w:noProof/>
      </w:rPr>
      <w:t>2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60" w:rsidRDefault="005D6E60" w:rsidP="00AC60F6">
      <w:r>
        <w:separator/>
      </w:r>
    </w:p>
    <w:p w:rsidR="005D6E60" w:rsidRDefault="005D6E60" w:rsidP="00AC60F6"/>
    <w:p w:rsidR="005D6E60" w:rsidRDefault="005D6E60" w:rsidP="00AC60F6"/>
    <w:p w:rsidR="005D6E60" w:rsidRDefault="005D6E60" w:rsidP="00AC60F6"/>
    <w:p w:rsidR="005D6E60" w:rsidRDefault="005D6E60" w:rsidP="00AC60F6"/>
  </w:footnote>
  <w:footnote w:type="continuationSeparator" w:id="0">
    <w:p w:rsidR="005D6E60" w:rsidRDefault="005D6E60" w:rsidP="00AC60F6">
      <w:r>
        <w:continuationSeparator/>
      </w:r>
    </w:p>
    <w:p w:rsidR="005D6E60" w:rsidRDefault="005D6E60" w:rsidP="00AC60F6"/>
    <w:p w:rsidR="005D6E60" w:rsidRDefault="005D6E60" w:rsidP="00AC60F6"/>
    <w:p w:rsidR="005D6E60" w:rsidRDefault="005D6E60" w:rsidP="00AC60F6"/>
    <w:p w:rsidR="005D6E60" w:rsidRDefault="005D6E60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3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77CD7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241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2C54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D6E60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47B45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2A91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AD8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1195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855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2B18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0043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5586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1E93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AC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3041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2020-03-02T09:12:00Z</dcterms:created>
  <dcterms:modified xsi:type="dcterms:W3CDTF">2020-03-02T09:12:00Z</dcterms:modified>
</cp:coreProperties>
</file>