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17" w:rsidRPr="001C5636" w:rsidRDefault="00773386" w:rsidP="001C563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5636">
        <w:rPr>
          <w:rFonts w:ascii="Times New Roman" w:hAnsi="Times New Roman" w:cs="Times New Roman"/>
          <w:b/>
          <w:sz w:val="24"/>
          <w:szCs w:val="24"/>
        </w:rPr>
        <w:t>DODATEK č. 2</w:t>
      </w:r>
    </w:p>
    <w:p w:rsidR="00773386" w:rsidRPr="001C5636" w:rsidRDefault="00773386" w:rsidP="001C563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 xml:space="preserve">Ke Smlouvě o spolupráci ze dne </w:t>
      </w:r>
      <w:proofErr w:type="gramStart"/>
      <w:r w:rsidRPr="001C5636">
        <w:rPr>
          <w:rFonts w:ascii="Times New Roman" w:hAnsi="Times New Roman" w:cs="Times New Roman"/>
          <w:b/>
          <w:sz w:val="24"/>
          <w:szCs w:val="24"/>
        </w:rPr>
        <w:t>4.11.2014</w:t>
      </w:r>
      <w:proofErr w:type="gramEnd"/>
    </w:p>
    <w:p w:rsidR="00773386" w:rsidRPr="001C5636" w:rsidRDefault="00773386" w:rsidP="001C563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Uzavřená dle § 1746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. 2 zákona č. 89/2012 Sb., Občanský zákoník v platném znění mezi</w:t>
      </w:r>
    </w:p>
    <w:p w:rsidR="001C5636" w:rsidRPr="001C5636" w:rsidRDefault="001C5636" w:rsidP="001C563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73386" w:rsidRPr="001C5636" w:rsidRDefault="00773386" w:rsidP="00773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Střední škola umění a designu a VOŠ Brno, příspěvková organizace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Husova 10, 602 00 Brno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IČO: 00566756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Zastoupená: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Pavlem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Lufferem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, ředitelem školy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(dále jen „Škola“)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773386" w:rsidRPr="001C5636" w:rsidRDefault="00773386" w:rsidP="00773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Muzeum města Brna, příspěvková organizace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se sídlem: Špilberk 1, 662 24 Brno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IČO: </w:t>
      </w:r>
      <w:r w:rsidR="001C5636" w:rsidRPr="001C5636">
        <w:rPr>
          <w:rFonts w:ascii="Times New Roman" w:hAnsi="Times New Roman" w:cs="Times New Roman"/>
          <w:sz w:val="24"/>
          <w:szCs w:val="24"/>
        </w:rPr>
        <w:t>00101427</w:t>
      </w:r>
    </w:p>
    <w:p w:rsidR="001C5636" w:rsidRPr="001C5636" w:rsidRDefault="001C563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Zastoupená: PhDr. Pavlem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Ciprianem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, ředitelem</w:t>
      </w:r>
    </w:p>
    <w:p w:rsidR="001C5636" w:rsidRPr="001C5636" w:rsidRDefault="001C563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Brně, oddíl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, vložka 34</w:t>
      </w:r>
    </w:p>
    <w:p w:rsidR="001C5636" w:rsidRPr="001C5636" w:rsidRDefault="001C5636" w:rsidP="001C5636">
      <w:pPr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Smluvní strany se dohodly na následujících úpravách a doplněních výše uvedené Smlouvy o spolupráci:</w:t>
      </w:r>
    </w:p>
    <w:p w:rsidR="001C5636" w:rsidRPr="001C5636" w:rsidRDefault="001C5636" w:rsidP="001C56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Článek III.</w:t>
      </w:r>
      <w:r w:rsidRPr="001C5636">
        <w:rPr>
          <w:rFonts w:ascii="Times New Roman" w:hAnsi="Times New Roman" w:cs="Times New Roman"/>
          <w:sz w:val="24"/>
          <w:szCs w:val="24"/>
        </w:rPr>
        <w:t xml:space="preserve"> Se mění a dop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C5636">
        <w:rPr>
          <w:rFonts w:ascii="Times New Roman" w:hAnsi="Times New Roman" w:cs="Times New Roman"/>
          <w:sz w:val="24"/>
          <w:szCs w:val="24"/>
        </w:rPr>
        <w:t>ňuje následovně: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gramStart"/>
      <w:r w:rsidRPr="001C5636">
        <w:rPr>
          <w:rFonts w:ascii="Times New Roman" w:hAnsi="Times New Roman" w:cs="Times New Roman"/>
          <w:sz w:val="24"/>
          <w:szCs w:val="24"/>
        </w:rPr>
        <w:t>Odst.1) Celková</w:t>
      </w:r>
      <w:proofErr w:type="gramEnd"/>
      <w:r w:rsidRPr="001C5636">
        <w:rPr>
          <w:rFonts w:ascii="Times New Roman" w:hAnsi="Times New Roman" w:cs="Times New Roman"/>
          <w:sz w:val="24"/>
          <w:szCs w:val="24"/>
        </w:rPr>
        <w:t xml:space="preserve"> cena voucherů poskytnutých dle bodu II, odst. 3 činí, z důvodu změny ceníku Muzea města Brna od 1.1.2020, 3 600,- Kč ( tři tisíce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šet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 set korun). Vstupné je osvobozeno od DPH.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Odst. 2) Celková hodnota propagace ze strany Školy dle bodu II, odst. 4 činí </w:t>
      </w:r>
      <w:proofErr w:type="gramStart"/>
      <w:r w:rsidRPr="001C5636">
        <w:rPr>
          <w:rFonts w:ascii="Times New Roman" w:hAnsi="Times New Roman" w:cs="Times New Roman"/>
          <w:sz w:val="24"/>
          <w:szCs w:val="24"/>
        </w:rPr>
        <w:t>3 600,- ( tři</w:t>
      </w:r>
      <w:proofErr w:type="gramEnd"/>
      <w:r w:rsidRPr="001C5636">
        <w:rPr>
          <w:rFonts w:ascii="Times New Roman" w:hAnsi="Times New Roman" w:cs="Times New Roman"/>
          <w:sz w:val="24"/>
          <w:szCs w:val="24"/>
        </w:rPr>
        <w:t xml:space="preserve"> tisíce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šet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 set korun). Škola není plátcem DPH.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Závěrečná ustanovení Dodatku č. 2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Další ustanovení smlouvy ze dne 4. 11. 2014 zůstávají bez změny. Jako souhlas se zněním Dodatku č. 2 ke Smlouvě ze dne 4. 11. 2014 připojují smluvní strany své podpisy. Dodatek č. 2 se vyhotovuje ve dvou originálech, z nichž každá strana obdrží jeden.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V Brně dne: </w:t>
      </w:r>
    </w:p>
    <w:p w:rsidR="001C5636" w:rsidRPr="001C5636" w:rsidRDefault="001C5636" w:rsidP="001C5636">
      <w:pPr>
        <w:rPr>
          <w:sz w:val="24"/>
          <w:szCs w:val="24"/>
        </w:rPr>
      </w:pPr>
    </w:p>
    <w:p w:rsidR="001C5636" w:rsidRPr="001C5636" w:rsidRDefault="001C5636" w:rsidP="001C5636">
      <w:pPr>
        <w:rPr>
          <w:sz w:val="24"/>
          <w:szCs w:val="24"/>
        </w:rPr>
      </w:pPr>
    </w:p>
    <w:p w:rsidR="001C5636" w:rsidRPr="001C5636" w:rsidRDefault="001C5636" w:rsidP="001C5636">
      <w:pPr>
        <w:rPr>
          <w:sz w:val="24"/>
          <w:szCs w:val="24"/>
        </w:rPr>
      </w:pPr>
    </w:p>
    <w:p w:rsidR="001C5636" w:rsidRPr="001C5636" w:rsidRDefault="001C5636" w:rsidP="001C5636">
      <w:pPr>
        <w:ind w:firstLine="708"/>
        <w:rPr>
          <w:sz w:val="24"/>
          <w:szCs w:val="24"/>
        </w:rPr>
      </w:pPr>
      <w:r w:rsidRPr="001C5636"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Pr="001C5636">
        <w:rPr>
          <w:sz w:val="24"/>
          <w:szCs w:val="24"/>
        </w:rPr>
        <w:t>______________________</w:t>
      </w:r>
    </w:p>
    <w:p w:rsidR="001C5636" w:rsidRPr="001C5636" w:rsidRDefault="001C5636" w:rsidP="001C563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Pavel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Luffer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  <w:t xml:space="preserve">                    PhDr. Pavel Ciprian</w:t>
      </w:r>
    </w:p>
    <w:p w:rsidR="001C5636" w:rsidRPr="001C5636" w:rsidRDefault="001C5636" w:rsidP="001C563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       ředitel školy</w:t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  <w:t xml:space="preserve">   ředitel Muzea města Brna</w:t>
      </w:r>
    </w:p>
    <w:sectPr w:rsidR="001C5636" w:rsidRPr="001C5636" w:rsidSect="001C563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443F"/>
    <w:multiLevelType w:val="hybridMultilevel"/>
    <w:tmpl w:val="B7909E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44CC"/>
    <w:multiLevelType w:val="hybridMultilevel"/>
    <w:tmpl w:val="A9989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772B0"/>
    <w:multiLevelType w:val="hybridMultilevel"/>
    <w:tmpl w:val="6D88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86"/>
    <w:rsid w:val="001C5636"/>
    <w:rsid w:val="005A7C18"/>
    <w:rsid w:val="00773386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73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3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3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3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38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73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73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3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3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3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38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7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města Brna, příspěvková organizace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Kyzlinková, Gabriela</dc:creator>
  <cp:lastModifiedBy>Šebestová, Eva</cp:lastModifiedBy>
  <cp:revision>2</cp:revision>
  <cp:lastPrinted>2020-03-02T12:33:00Z</cp:lastPrinted>
  <dcterms:created xsi:type="dcterms:W3CDTF">2020-03-02T13:09:00Z</dcterms:created>
  <dcterms:modified xsi:type="dcterms:W3CDTF">2020-03-02T13:09:00Z</dcterms:modified>
</cp:coreProperties>
</file>