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373"/>
        <w:gridCol w:w="29"/>
        <w:gridCol w:w="57"/>
        <w:gridCol w:w="100"/>
        <w:gridCol w:w="72"/>
        <w:gridCol w:w="115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F24DE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5" w:type="dxa"/>
            <w:vMerge w:val="restart"/>
            <w:shd w:val="clear" w:color="auto" w:fill="FAEBD7"/>
          </w:tcPr>
          <w:p w:rsidR="00F24DE9" w:rsidRDefault="00F24DE9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F24DE9" w:rsidRDefault="00344244">
            <w:pPr>
              <w:pStyle w:val="Nadpis"/>
              <w:spacing w:line="230" w:lineRule="auto"/>
              <w:jc w:val="right"/>
            </w:pPr>
            <w:r>
              <w:t>RO20000130</w:t>
            </w:r>
          </w:p>
        </w:tc>
      </w:tr>
      <w:tr w:rsidR="00F24DE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shd w:val="clear" w:color="auto" w:fill="auto"/>
          </w:tcPr>
          <w:p w:rsidR="00F24DE9" w:rsidRDefault="0034424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5" w:type="dxa"/>
            <w:vMerge/>
            <w:shd w:val="clear" w:color="auto" w:fill="FAEBD7"/>
          </w:tcPr>
          <w:p w:rsidR="00F24DE9" w:rsidRDefault="00F24DE9"/>
        </w:tc>
        <w:tc>
          <w:tcPr>
            <w:tcW w:w="2478" w:type="dxa"/>
            <w:gridSpan w:val="12"/>
            <w:vMerge/>
            <w:shd w:val="clear" w:color="auto" w:fill="FAEBD7"/>
          </w:tcPr>
          <w:p w:rsidR="00F24DE9" w:rsidRDefault="00F24DE9"/>
        </w:tc>
        <w:tc>
          <w:tcPr>
            <w:tcW w:w="2494" w:type="dxa"/>
            <w:gridSpan w:val="6"/>
            <w:vMerge/>
            <w:shd w:val="clear" w:color="auto" w:fill="FAEBD7"/>
          </w:tcPr>
          <w:p w:rsidR="00F24DE9" w:rsidRDefault="00F24DE9"/>
        </w:tc>
      </w:tr>
      <w:tr w:rsidR="00F24D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 w:val="restart"/>
          </w:tcPr>
          <w:p w:rsidR="00F24DE9" w:rsidRDefault="003442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476" w:type="dxa"/>
            <w:gridSpan w:val="9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F24DE9" w:rsidRDefault="00F24DE9"/>
        </w:tc>
      </w:tr>
      <w:tr w:rsidR="00F24DE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24DE9" w:rsidRDefault="00F24DE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01.02.2020</w:t>
            </w:r>
          </w:p>
        </w:tc>
        <w:tc>
          <w:tcPr>
            <w:tcW w:w="1534" w:type="dxa"/>
          </w:tcPr>
          <w:p w:rsidR="00F24DE9" w:rsidRDefault="00F24DE9"/>
        </w:tc>
      </w:tr>
      <w:tr w:rsidR="00F24DE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476" w:type="dxa"/>
            <w:gridSpan w:val="9"/>
            <w:vMerge/>
            <w:shd w:val="clear" w:color="auto" w:fill="auto"/>
          </w:tcPr>
          <w:p w:rsidR="00F24DE9" w:rsidRDefault="00F24DE9"/>
        </w:tc>
        <w:tc>
          <w:tcPr>
            <w:tcW w:w="1002" w:type="dxa"/>
            <w:gridSpan w:val="3"/>
          </w:tcPr>
          <w:p w:rsidR="00F24DE9" w:rsidRDefault="00F24DE9"/>
        </w:tc>
        <w:tc>
          <w:tcPr>
            <w:tcW w:w="960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534" w:type="dxa"/>
          </w:tcPr>
          <w:p w:rsidR="00F24DE9" w:rsidRDefault="00F24DE9"/>
        </w:tc>
      </w:tr>
      <w:tr w:rsidR="00F24DE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476" w:type="dxa"/>
            <w:gridSpan w:val="9"/>
            <w:vMerge/>
            <w:shd w:val="clear" w:color="auto" w:fill="auto"/>
          </w:tcPr>
          <w:p w:rsidR="00F24DE9" w:rsidRDefault="00F24DE9"/>
        </w:tc>
        <w:tc>
          <w:tcPr>
            <w:tcW w:w="1002" w:type="dxa"/>
            <w:gridSpan w:val="3"/>
          </w:tcPr>
          <w:p w:rsidR="00F24DE9" w:rsidRDefault="00F24DE9"/>
        </w:tc>
        <w:tc>
          <w:tcPr>
            <w:tcW w:w="960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534" w:type="dxa"/>
          </w:tcPr>
          <w:p w:rsidR="00F24DE9" w:rsidRDefault="00F24DE9"/>
        </w:tc>
      </w:tr>
      <w:tr w:rsidR="00F24DE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1319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bottom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26053446</w:t>
            </w:r>
          </w:p>
        </w:tc>
      </w:tr>
      <w:tr w:rsidR="00F24DE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232" w:type="dxa"/>
            <w:gridSpan w:val="3"/>
            <w:vMerge/>
          </w:tcPr>
          <w:p w:rsidR="00F24DE9" w:rsidRDefault="00F24DE9"/>
        </w:tc>
        <w:tc>
          <w:tcPr>
            <w:tcW w:w="114" w:type="dxa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F24DE9" w:rsidRDefault="0034424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24DE9" w:rsidRDefault="00F24DE9"/>
        </w:tc>
        <w:tc>
          <w:tcPr>
            <w:tcW w:w="459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32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346" w:type="dxa"/>
            <w:gridSpan w:val="7"/>
          </w:tcPr>
          <w:p w:rsidR="00F24DE9" w:rsidRDefault="00F24DE9"/>
        </w:tc>
        <w:tc>
          <w:tcPr>
            <w:tcW w:w="459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32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346" w:type="dxa"/>
            <w:gridSpan w:val="7"/>
          </w:tcPr>
          <w:p w:rsidR="00F24DE9" w:rsidRDefault="00F24DE9"/>
        </w:tc>
        <w:tc>
          <w:tcPr>
            <w:tcW w:w="459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34424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32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346" w:type="dxa"/>
            <w:gridSpan w:val="7"/>
          </w:tcPr>
          <w:p w:rsidR="00F24DE9" w:rsidRDefault="00F24DE9"/>
        </w:tc>
        <w:tc>
          <w:tcPr>
            <w:tcW w:w="459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132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1346" w:type="dxa"/>
            <w:gridSpan w:val="7"/>
          </w:tcPr>
          <w:p w:rsidR="00F24DE9" w:rsidRDefault="00F24DE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CZ26053446</w:t>
            </w:r>
          </w:p>
        </w:tc>
      </w:tr>
      <w:tr w:rsidR="00F24DE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59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4DE9" w:rsidRDefault="0034424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346" w:type="dxa"/>
            <w:gridSpan w:val="4"/>
            <w:vMerge/>
            <w:shd w:val="clear" w:color="auto" w:fill="auto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pStyle w:val="Nadpis0"/>
              <w:spacing w:line="230" w:lineRule="auto"/>
            </w:pPr>
            <w:bookmarkStart w:id="0" w:name="_GoBack"/>
            <w:r>
              <w:t>ECO - F a. s.</w:t>
            </w:r>
            <w:bookmarkEnd w:id="0"/>
          </w:p>
        </w:tc>
      </w:tr>
      <w:tr w:rsidR="00F24D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4DE9" w:rsidRDefault="00F24DE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DD4AD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074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72" w:type="dxa"/>
            <w:gridSpan w:val="2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074" w:type="dxa"/>
            <w:gridSpan w:val="2"/>
            <w:vMerge/>
            <w:shd w:val="clear" w:color="auto" w:fill="auto"/>
          </w:tcPr>
          <w:p w:rsidR="00F24DE9" w:rsidRDefault="00F24DE9"/>
        </w:tc>
        <w:tc>
          <w:tcPr>
            <w:tcW w:w="272" w:type="dxa"/>
            <w:gridSpan w:val="2"/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ECO - F a. s.</w:t>
            </w:r>
          </w:p>
        </w:tc>
      </w:tr>
      <w:tr w:rsidR="00F24DE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3496" w:type="dxa"/>
            <w:gridSpan w:val="15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235</w:t>
            </w:r>
          </w:p>
        </w:tc>
      </w:tr>
      <w:tr w:rsidR="00F24DE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42" w:type="dxa"/>
            <w:gridSpan w:val="19"/>
            <w:vMerge/>
            <w:shd w:val="clear" w:color="auto" w:fill="auto"/>
          </w:tcPr>
          <w:p w:rsidR="00F24DE9" w:rsidRDefault="00F24DE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F24DE9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24DE9" w:rsidRDefault="00F24DE9"/>
        </w:tc>
        <w:tc>
          <w:tcPr>
            <w:tcW w:w="57" w:type="dxa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58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/>
            <w:shd w:val="clear" w:color="auto" w:fill="auto"/>
          </w:tcPr>
          <w:p w:rsidR="00F24DE9" w:rsidRDefault="00F24DE9"/>
        </w:tc>
        <w:tc>
          <w:tcPr>
            <w:tcW w:w="3295" w:type="dxa"/>
            <w:gridSpan w:val="14"/>
            <w:vMerge/>
            <w:shd w:val="clear" w:color="auto" w:fill="auto"/>
          </w:tcPr>
          <w:p w:rsidR="00F24DE9" w:rsidRDefault="00F24DE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43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/>
            <w:shd w:val="clear" w:color="auto" w:fill="auto"/>
          </w:tcPr>
          <w:p w:rsidR="00F24DE9" w:rsidRDefault="00F24DE9"/>
        </w:tc>
        <w:tc>
          <w:tcPr>
            <w:tcW w:w="3295" w:type="dxa"/>
            <w:gridSpan w:val="14"/>
            <w:vMerge/>
            <w:shd w:val="clear" w:color="auto" w:fill="auto"/>
          </w:tcPr>
          <w:p w:rsidR="00F24DE9" w:rsidRDefault="00F24DE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86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24DE9" w:rsidRDefault="0034424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1075" w:type="dxa"/>
            <w:gridSpan w:val="5"/>
            <w:vMerge/>
            <w:shd w:val="clear" w:color="auto" w:fill="auto"/>
          </w:tcPr>
          <w:p w:rsidR="00F24DE9" w:rsidRDefault="00F24DE9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43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/>
            <w:shd w:val="clear" w:color="auto" w:fill="auto"/>
          </w:tcPr>
          <w:p w:rsidR="00F24DE9" w:rsidRDefault="00F24DE9"/>
        </w:tc>
        <w:tc>
          <w:tcPr>
            <w:tcW w:w="3295" w:type="dxa"/>
            <w:gridSpan w:val="14"/>
            <w:vMerge/>
            <w:shd w:val="clear" w:color="auto" w:fill="auto"/>
          </w:tcPr>
          <w:p w:rsidR="00F24DE9" w:rsidRDefault="00F24DE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24DE9">
        <w:trPr>
          <w:trHeight w:hRule="exact" w:val="172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24DE9" w:rsidRDefault="00F24DE9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F24DE9" w:rsidRDefault="00F24DE9"/>
        </w:tc>
      </w:tr>
      <w:tr w:rsidR="00F24DE9">
        <w:trPr>
          <w:trHeight w:hRule="exact" w:val="57"/>
        </w:trPr>
        <w:tc>
          <w:tcPr>
            <w:tcW w:w="115" w:type="dxa"/>
          </w:tcPr>
          <w:p w:rsidR="00F24DE9" w:rsidRDefault="00F24DE9"/>
        </w:tc>
        <w:tc>
          <w:tcPr>
            <w:tcW w:w="1576" w:type="dxa"/>
            <w:gridSpan w:val="6"/>
            <w:vMerge/>
            <w:shd w:val="clear" w:color="auto" w:fill="auto"/>
          </w:tcPr>
          <w:p w:rsidR="00F24DE9" w:rsidRDefault="00F24DE9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24DE9" w:rsidRDefault="00F24DE9"/>
        </w:tc>
        <w:tc>
          <w:tcPr>
            <w:tcW w:w="5087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F24DE9" w:rsidRDefault="00F24DE9"/>
        </w:tc>
      </w:tr>
      <w:tr w:rsidR="00F24DE9">
        <w:trPr>
          <w:trHeight w:hRule="exact" w:val="286"/>
        </w:trPr>
        <w:tc>
          <w:tcPr>
            <w:tcW w:w="10159" w:type="dxa"/>
            <w:gridSpan w:val="4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4DE9">
        <w:trPr>
          <w:trHeight w:hRule="exact" w:val="29"/>
        </w:trPr>
        <w:tc>
          <w:tcPr>
            <w:tcW w:w="10159" w:type="dxa"/>
            <w:gridSpan w:val="42"/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10159" w:type="dxa"/>
            <w:gridSpan w:val="42"/>
            <w:shd w:val="clear" w:color="auto" w:fill="FAEBD7"/>
          </w:tcPr>
          <w:p w:rsidR="00F24DE9" w:rsidRDefault="00F24DE9"/>
        </w:tc>
      </w:tr>
      <w:tr w:rsidR="00F24DE9">
        <w:trPr>
          <w:trHeight w:hRule="exact" w:val="200"/>
        </w:trPr>
        <w:tc>
          <w:tcPr>
            <w:tcW w:w="10159" w:type="dxa"/>
            <w:gridSpan w:val="42"/>
            <w:shd w:val="clear" w:color="auto" w:fill="FAEBD7"/>
          </w:tcPr>
          <w:p w:rsidR="00F24DE9" w:rsidRDefault="0034424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odvoz a likvidace odpadu v předpokládaném objemu do 200 000,-- Kč</w:t>
            </w:r>
          </w:p>
        </w:tc>
      </w:tr>
      <w:tr w:rsidR="00F24DE9">
        <w:trPr>
          <w:trHeight w:hRule="exact" w:val="29"/>
        </w:trPr>
        <w:tc>
          <w:tcPr>
            <w:tcW w:w="10159" w:type="dxa"/>
            <w:gridSpan w:val="42"/>
          </w:tcPr>
          <w:p w:rsidR="00F24DE9" w:rsidRDefault="00F24DE9"/>
        </w:tc>
      </w:tr>
      <w:tr w:rsidR="00F24DE9">
        <w:trPr>
          <w:trHeight w:hRule="exact" w:val="1003"/>
        </w:trPr>
        <w:tc>
          <w:tcPr>
            <w:tcW w:w="10159" w:type="dxa"/>
            <w:gridSpan w:val="42"/>
          </w:tcPr>
          <w:p w:rsidR="00F24DE9" w:rsidRDefault="00F24DE9"/>
        </w:tc>
      </w:tr>
      <w:tr w:rsidR="00F24DE9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4DE9" w:rsidRDefault="00F24DE9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01.02.2020 do 31.12.2020.</w:t>
            </w: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24DE9" w:rsidRDefault="00F24DE9"/>
        </w:tc>
        <w:tc>
          <w:tcPr>
            <w:tcW w:w="2894" w:type="dxa"/>
            <w:gridSpan w:val="18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F24DE9" w:rsidRDefault="00F24DE9"/>
        </w:tc>
        <w:tc>
          <w:tcPr>
            <w:tcW w:w="158" w:type="dxa"/>
          </w:tcPr>
          <w:p w:rsidR="00F24DE9" w:rsidRDefault="00F24DE9"/>
        </w:tc>
        <w:tc>
          <w:tcPr>
            <w:tcW w:w="2894" w:type="dxa"/>
            <w:gridSpan w:val="18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F24DE9" w:rsidRDefault="00F24DE9"/>
        </w:tc>
        <w:tc>
          <w:tcPr>
            <w:tcW w:w="158" w:type="dxa"/>
          </w:tcPr>
          <w:p w:rsidR="00F24DE9" w:rsidRDefault="00F24DE9"/>
        </w:tc>
        <w:tc>
          <w:tcPr>
            <w:tcW w:w="2894" w:type="dxa"/>
            <w:gridSpan w:val="18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573"/>
        </w:trPr>
        <w:tc>
          <w:tcPr>
            <w:tcW w:w="6290" w:type="dxa"/>
            <w:gridSpan w:val="28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15"/>
        </w:trPr>
        <w:tc>
          <w:tcPr>
            <w:tcW w:w="8468" w:type="dxa"/>
            <w:gridSpan w:val="40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F24DE9" w:rsidRDefault="00F24DE9"/>
        </w:tc>
      </w:tr>
      <w:tr w:rsidR="00F24DE9">
        <w:trPr>
          <w:trHeight w:hRule="exact" w:val="229"/>
        </w:trPr>
        <w:tc>
          <w:tcPr>
            <w:tcW w:w="8382" w:type="dxa"/>
            <w:gridSpan w:val="39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F24DE9" w:rsidRDefault="00F24DE9"/>
        </w:tc>
      </w:tr>
      <w:tr w:rsidR="00F24DE9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9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00"/>
        </w:trPr>
        <w:tc>
          <w:tcPr>
            <w:tcW w:w="6476" w:type="dxa"/>
            <w:gridSpan w:val="31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00"/>
        </w:trPr>
        <w:tc>
          <w:tcPr>
            <w:tcW w:w="6290" w:type="dxa"/>
            <w:gridSpan w:val="28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01.02.2020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0"/>
            <w:shd w:val="clear" w:color="auto" w:fill="auto"/>
          </w:tcPr>
          <w:p w:rsidR="00F24DE9" w:rsidRDefault="00DD4A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24DE9" w:rsidRDefault="00DD4A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630" w:type="dxa"/>
            <w:gridSpan w:val="2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4DE9" w:rsidRDefault="00F24DE9"/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24DE9" w:rsidRDefault="00F24DE9"/>
        </w:tc>
        <w:tc>
          <w:tcPr>
            <w:tcW w:w="501" w:type="dxa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14"/>
            <w:shd w:val="clear" w:color="auto" w:fill="auto"/>
          </w:tcPr>
          <w:p w:rsidR="00F24DE9" w:rsidRDefault="00DD4AD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544" w:type="dxa"/>
            <w:gridSpan w:val="3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F24DE9" w:rsidRDefault="00F24DE9"/>
        </w:tc>
      </w:tr>
      <w:tr w:rsidR="00F24DE9">
        <w:trPr>
          <w:trHeight w:hRule="exact" w:val="731"/>
        </w:trPr>
        <w:tc>
          <w:tcPr>
            <w:tcW w:w="6290" w:type="dxa"/>
            <w:gridSpan w:val="28"/>
            <w:shd w:val="clear" w:color="auto" w:fill="auto"/>
          </w:tcPr>
          <w:p w:rsidR="00F24DE9" w:rsidRDefault="0034424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24DE9" w:rsidRDefault="00F24DE9"/>
        </w:tc>
        <w:tc>
          <w:tcPr>
            <w:tcW w:w="2150" w:type="dxa"/>
            <w:gridSpan w:val="5"/>
          </w:tcPr>
          <w:p w:rsidR="00F24DE9" w:rsidRDefault="00F24DE9"/>
        </w:tc>
      </w:tr>
      <w:tr w:rsidR="00F24DE9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4DE9" w:rsidRDefault="0034424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8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24DE9" w:rsidRDefault="00F24DE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4DE9" w:rsidRDefault="0034424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F24DE9" w:rsidRDefault="00F24DE9"/>
        </w:tc>
      </w:tr>
    </w:tbl>
    <w:p w:rsidR="00344244" w:rsidRDefault="00344244"/>
    <w:sectPr w:rsidR="0034424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E9"/>
    <w:rsid w:val="00344244"/>
    <w:rsid w:val="005F59E0"/>
    <w:rsid w:val="00DD4AD2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9B2B-F1EA-40D4-9D92-91DC665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2020-03-02T09:51:00Z</dcterms:created>
  <dcterms:modified xsi:type="dcterms:W3CDTF">2020-03-02T09:51:00Z</dcterms:modified>
</cp:coreProperties>
</file>