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9F04FA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9F04FA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9F04FA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TAPA projekt s.r.o.</w:t>
            </w:r>
          </w:p>
          <w:p w:rsidR="00C61485" w:rsidRPr="00E30C8D" w:rsidRDefault="009F04FA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Waldhauserova 948</w:t>
            </w:r>
          </w:p>
          <w:p w:rsidR="00C61485" w:rsidRPr="00E30C8D" w:rsidRDefault="009F04FA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580 01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Havlíčkův Brod</w:t>
            </w:r>
          </w:p>
        </w:tc>
      </w:tr>
    </w:tbl>
    <w:p w:rsidR="00C61485" w:rsidRPr="00E30C8D" w:rsidRDefault="00D966CC" w:rsidP="00D966CC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</w:t>
      </w:r>
      <w:r>
        <w:rPr>
          <w:noProof/>
        </w:rPr>
        <w:drawing>
          <wp:inline distT="0" distB="0" distL="0" distR="0" wp14:anchorId="0D351D21" wp14:editId="553F3CEA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Default="00C61485">
      <w:pPr>
        <w:rPr>
          <w:rFonts w:ascii="Verdana" w:hAnsi="Verdana" w:cs="Tahoma"/>
          <w:noProof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9F04FA">
        <w:rPr>
          <w:rFonts w:ascii="Verdana" w:hAnsi="Verdana" w:cs="Tahoma"/>
          <w:noProof/>
          <w:sz w:val="22"/>
          <w:szCs w:val="22"/>
        </w:rPr>
        <w:t>25929313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9F04FA">
        <w:rPr>
          <w:rFonts w:ascii="Verdana" w:hAnsi="Verdana" w:cs="Tahoma"/>
          <w:noProof/>
          <w:sz w:val="22"/>
          <w:szCs w:val="22"/>
        </w:rPr>
        <w:t>CZ25929313</w:t>
      </w:r>
    </w:p>
    <w:p w:rsidR="00D966CC" w:rsidRDefault="00D966CC">
      <w:pPr>
        <w:rPr>
          <w:rFonts w:ascii="Verdana" w:hAnsi="Verdana" w:cs="Tahoma"/>
          <w:noProof/>
          <w:sz w:val="22"/>
          <w:szCs w:val="22"/>
        </w:rPr>
      </w:pPr>
    </w:p>
    <w:p w:rsidR="00C61485" w:rsidRPr="00D966CC" w:rsidRDefault="00D966CC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noProof/>
          <w:sz w:val="22"/>
          <w:szCs w:val="22"/>
        </w:rPr>
        <w:t>č.j.: MSNS/4022/2020/OMIRR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9F04FA">
        <w:rPr>
          <w:rFonts w:ascii="Verdana" w:hAnsi="Verdana" w:cs="Tahoma"/>
          <w:b/>
          <w:noProof/>
        </w:rPr>
        <w:t>20/20/02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D966CC" w:rsidRDefault="00D966CC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 w:rsidR="009F04FA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343"/>
        <w:gridCol w:w="1417"/>
        <w:gridCol w:w="3052"/>
      </w:tblGrid>
      <w:tr w:rsidR="00C61485" w:rsidRPr="00E30C8D" w:rsidTr="00422AF1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343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3052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:rsidTr="00422AF1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9F04FA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Výkon funkce autorského dozoru a technického dozoru stavebníka na akci Stavební</w:t>
            </w:r>
            <w:r w:rsidR="0032612C">
              <w:rPr>
                <w:rFonts w:ascii="Verdana" w:hAnsi="Verdana" w:cs="Tahoma"/>
                <w:noProof/>
              </w:rPr>
              <w:t xml:space="preserve"> úpravy městské restaurace, č.p. 986, Světlá nad Sázavou</w:t>
            </w:r>
          </w:p>
          <w:p w:rsidR="0032612C" w:rsidRDefault="0032612C" w:rsidP="0032612C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Fakturace služby AD a TDS bud</w:t>
            </w:r>
            <w:r w:rsidR="00EE769A">
              <w:rPr>
                <w:rFonts w:ascii="Verdana" w:hAnsi="Verdana" w:cs="Tahoma"/>
                <w:noProof/>
              </w:rPr>
              <w:t>e dle odsouhlasené skutečnosti</w:t>
            </w:r>
          </w:p>
          <w:p w:rsidR="0032612C" w:rsidRPr="00E30C8D" w:rsidRDefault="0032612C" w:rsidP="0032612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Te</w:t>
            </w:r>
            <w:r w:rsidR="001C198A">
              <w:rPr>
                <w:rFonts w:ascii="Verdana" w:hAnsi="Verdana" w:cs="Tahoma"/>
              </w:rPr>
              <w:t xml:space="preserve">rmín prováděných prací:  </w:t>
            </w:r>
            <w:r w:rsidR="00047D8B">
              <w:rPr>
                <w:rFonts w:ascii="Verdana" w:hAnsi="Verdana" w:cs="Tahoma"/>
              </w:rPr>
              <w:t xml:space="preserve">11.2.2020 </w:t>
            </w:r>
            <w:r w:rsidR="001C198A">
              <w:rPr>
                <w:rFonts w:ascii="Verdana" w:hAnsi="Verdana" w:cs="Tahoma"/>
              </w:rPr>
              <w:t xml:space="preserve">– </w:t>
            </w:r>
            <w:r w:rsidR="00B77A3C">
              <w:rPr>
                <w:rFonts w:ascii="Verdana" w:hAnsi="Verdana" w:cs="Tahoma"/>
              </w:rPr>
              <w:t>31</w:t>
            </w:r>
            <w:r w:rsidR="00047D8B">
              <w:rPr>
                <w:rFonts w:ascii="Verdana" w:hAnsi="Verdana" w:cs="Tahoma"/>
              </w:rPr>
              <w:t>.5.2020</w:t>
            </w:r>
          </w:p>
        </w:tc>
        <w:tc>
          <w:tcPr>
            <w:tcW w:w="1343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417" w:type="dxa"/>
            <w:tcBorders>
              <w:left w:val="nil"/>
              <w:bottom w:val="thinThickSmallGap" w:sz="24" w:space="0" w:color="auto"/>
              <w:right w:val="nil"/>
            </w:tcBorders>
          </w:tcPr>
          <w:p w:rsidR="00422AF1" w:rsidRDefault="00422AF1">
            <w:pPr>
              <w:jc w:val="right"/>
              <w:rPr>
                <w:rFonts w:ascii="Verdana" w:hAnsi="Verdana" w:cs="Tahoma"/>
              </w:rPr>
            </w:pPr>
          </w:p>
          <w:p w:rsidR="00422AF1" w:rsidRDefault="00422AF1">
            <w:pPr>
              <w:jc w:val="right"/>
              <w:rPr>
                <w:rFonts w:ascii="Verdana" w:hAnsi="Verdana" w:cs="Tahoma"/>
              </w:rPr>
            </w:pPr>
          </w:p>
          <w:p w:rsidR="00422AF1" w:rsidRDefault="00422AF1">
            <w:pPr>
              <w:jc w:val="right"/>
              <w:rPr>
                <w:rFonts w:ascii="Verdana" w:hAnsi="Verdana" w:cs="Tahoma"/>
              </w:rPr>
            </w:pPr>
          </w:p>
          <w:p w:rsidR="00422AF1" w:rsidRPr="00E30C8D" w:rsidRDefault="00422AF1" w:rsidP="00422AF1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3052" w:type="dxa"/>
            <w:tcBorders>
              <w:left w:val="nil"/>
              <w:bottom w:val="thinThickSmallGap" w:sz="24" w:space="0" w:color="auto"/>
            </w:tcBorders>
          </w:tcPr>
          <w:p w:rsidR="00422AF1" w:rsidRDefault="00422AF1">
            <w:pPr>
              <w:jc w:val="right"/>
              <w:rPr>
                <w:rFonts w:ascii="Verdana" w:hAnsi="Verdana" w:cs="Tahoma"/>
                <w:noProof/>
              </w:rPr>
            </w:pPr>
          </w:p>
          <w:p w:rsidR="00422AF1" w:rsidRDefault="00422AF1">
            <w:pPr>
              <w:jc w:val="right"/>
              <w:rPr>
                <w:rFonts w:ascii="Verdana" w:hAnsi="Verdana" w:cs="Tahoma"/>
                <w:noProof/>
              </w:rPr>
            </w:pPr>
          </w:p>
          <w:p w:rsidR="00422AF1" w:rsidRDefault="00422AF1">
            <w:pPr>
              <w:jc w:val="right"/>
              <w:rPr>
                <w:rFonts w:ascii="Verdana" w:hAnsi="Verdana" w:cs="Tahoma"/>
                <w:noProof/>
              </w:rPr>
            </w:pPr>
          </w:p>
          <w:p w:rsidR="00C61485" w:rsidRPr="00E30C8D" w:rsidRDefault="009F04FA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320,00</w:t>
            </w:r>
            <w:r w:rsidR="00422AF1">
              <w:rPr>
                <w:rFonts w:ascii="Verdana" w:hAnsi="Verdana" w:cs="Tahoma"/>
                <w:noProof/>
              </w:rPr>
              <w:t xml:space="preserve"> Kč/hod, bez DPH</w:t>
            </w:r>
          </w:p>
        </w:tc>
      </w:tr>
      <w:tr w:rsidR="00C61485" w:rsidRPr="00E30C8D" w:rsidTr="00422AF1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</w:p>
        </w:tc>
        <w:tc>
          <w:tcPr>
            <w:tcW w:w="134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3052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C61485" w:rsidRPr="00E30C8D" w:rsidTr="00422AF1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733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469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422AF1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422AF1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9F04F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27. 2. 2020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9F04F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9F04FA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9F04FA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9F04FA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9F04FA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9F04FA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</w:t>
      </w:r>
      <w:r w:rsidR="00D966CC">
        <w:rPr>
          <w:rFonts w:ascii="Verdana" w:hAnsi="Verdana" w:cs="Tahoma"/>
          <w:b/>
        </w:rPr>
        <w:t>_______________________________</w:t>
      </w:r>
    </w:p>
    <w:p w:rsidR="00252ADB" w:rsidRDefault="00252ADB">
      <w:pPr>
        <w:rPr>
          <w:rFonts w:ascii="Verdana" w:hAnsi="Verdana" w:cs="Tahoma"/>
        </w:rPr>
      </w:pPr>
    </w:p>
    <w:p w:rsidR="00252ADB" w:rsidRPr="00E30C8D" w:rsidRDefault="00252ADB">
      <w:pPr>
        <w:rPr>
          <w:rFonts w:ascii="Verdana" w:hAnsi="Verdana" w:cs="Tahoma"/>
        </w:rPr>
      </w:pPr>
      <w:bookmarkStart w:id="0" w:name="_GoBack"/>
      <w:bookmarkEnd w:id="0"/>
    </w:p>
    <w:sectPr w:rsidR="00252ADB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68" w:rsidRDefault="000B1C68">
      <w:pPr>
        <w:spacing w:after="0"/>
      </w:pPr>
      <w:r>
        <w:separator/>
      </w:r>
    </w:p>
  </w:endnote>
  <w:endnote w:type="continuationSeparator" w:id="0">
    <w:p w:rsidR="000B1C68" w:rsidRDefault="000B1C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68" w:rsidRDefault="000B1C68">
      <w:pPr>
        <w:spacing w:after="0"/>
      </w:pPr>
      <w:r>
        <w:separator/>
      </w:r>
    </w:p>
  </w:footnote>
  <w:footnote w:type="continuationSeparator" w:id="0">
    <w:p w:rsidR="000B1C68" w:rsidRDefault="000B1C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FA"/>
    <w:rsid w:val="00034B7C"/>
    <w:rsid w:val="00047D8B"/>
    <w:rsid w:val="000B1C68"/>
    <w:rsid w:val="001413BE"/>
    <w:rsid w:val="001C198A"/>
    <w:rsid w:val="002403E1"/>
    <w:rsid w:val="00252ADB"/>
    <w:rsid w:val="002B23E9"/>
    <w:rsid w:val="0032612C"/>
    <w:rsid w:val="00422AF1"/>
    <w:rsid w:val="004A754C"/>
    <w:rsid w:val="00623906"/>
    <w:rsid w:val="007C0F21"/>
    <w:rsid w:val="009F04FA"/>
    <w:rsid w:val="00B336D0"/>
    <w:rsid w:val="00B77A3C"/>
    <w:rsid w:val="00BC5896"/>
    <w:rsid w:val="00C61485"/>
    <w:rsid w:val="00D966CC"/>
    <w:rsid w:val="00DE3DF3"/>
    <w:rsid w:val="00E30C8D"/>
    <w:rsid w:val="00E43713"/>
    <w:rsid w:val="00E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FA3FF-22F4-476B-89B0-C445C981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77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9</cp:revision>
  <cp:lastPrinted>2020-02-27T09:30:00Z</cp:lastPrinted>
  <dcterms:created xsi:type="dcterms:W3CDTF">2020-02-27T07:18:00Z</dcterms:created>
  <dcterms:modified xsi:type="dcterms:W3CDTF">2020-02-28T11:35:00Z</dcterms:modified>
</cp:coreProperties>
</file>